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3374" w14:textId="77777777" w:rsidR="00296B86" w:rsidRPr="00CD2536" w:rsidRDefault="00296B86" w:rsidP="009A2F31">
      <w:pPr>
        <w:pStyle w:val="BodyText"/>
        <w:ind w:left="284"/>
        <w:rPr>
          <w:lang w:val="en-GB"/>
        </w:rPr>
      </w:pPr>
    </w:p>
    <w:p w14:paraId="3AF1C3E1" w14:textId="77777777" w:rsidR="00296B86" w:rsidRPr="00CD2536" w:rsidRDefault="00296B86"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6E4F8E33"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77C69D91" w:rsidR="00FC33AB" w:rsidRPr="00CD2536" w:rsidRDefault="00F81FEE"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611BCC">
            <w:rPr>
              <w:b/>
              <w:caps/>
              <w:color w:val="0F2147" w:themeColor="text1"/>
              <w:sz w:val="72"/>
              <w:szCs w:val="72"/>
              <w:lang w:val="en-GB"/>
            </w:rPr>
            <w:t xml:space="preserve">Test case – </w:t>
          </w:r>
          <w:r w:rsidR="00B82807">
            <w:rPr>
              <w:b/>
              <w:caps/>
              <w:color w:val="0F2147" w:themeColor="text1"/>
              <w:sz w:val="72"/>
              <w:szCs w:val="72"/>
              <w:lang w:val="en-GB"/>
            </w:rPr>
            <w:t>C1</w:t>
          </w:r>
          <w:r w:rsidR="00611BCC">
            <w:rPr>
              <w:b/>
              <w:caps/>
              <w:color w:val="0F2147" w:themeColor="text1"/>
              <w:sz w:val="72"/>
              <w:szCs w:val="72"/>
              <w:lang w:val="en-GB"/>
            </w:rPr>
            <w:t xml:space="preserve"> </w:t>
          </w:r>
          <w:r w:rsidR="00A6079F">
            <w:rPr>
              <w:b/>
              <w:caps/>
              <w:color w:val="0F2147" w:themeColor="text1"/>
              <w:sz w:val="72"/>
              <w:szCs w:val="72"/>
              <w:lang w:val="en-GB"/>
            </w:rPr>
            <w:t>Supplement</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05E0D77D">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296B86">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907B319" w:rsidR="00FC33AB" w:rsidRPr="00CD2536" w:rsidRDefault="0057748A" w:rsidP="00296B86">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296B86">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1DB79820">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53DC6413" w14:textId="2F82A382" w:rsidR="00296B86" w:rsidRDefault="000F2926" w:rsidP="00D55529">
      <w:pPr>
        <w:pStyle w:val="BodyText"/>
        <w:rPr>
          <w:rFonts w:eastAsia="Calibri" w:cs="Calibri"/>
          <w:color w:val="000000"/>
          <w:sz w:val="24"/>
          <w:szCs w:val="24"/>
          <w:lang w:val="en-GB"/>
        </w:rPr>
      </w:pPr>
      <w:r w:rsidRPr="00CD2536">
        <w:rPr>
          <w:lang w:val="en-GB"/>
        </w:rPr>
        <w:br w:type="page"/>
      </w:r>
      <w:r w:rsidR="00FC22E8" w:rsidRPr="44A075F8">
        <w:rPr>
          <w:rFonts w:eastAsia="Calibri" w:cs="Calibri"/>
          <w:b/>
          <w:color w:val="000000"/>
          <w:sz w:val="24"/>
          <w:szCs w:val="24"/>
          <w:lang w:val="en-GB"/>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44A075F8" w14:paraId="535EB3E7" w14:textId="77777777" w:rsidTr="44A075F8">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2448B734" w14:textId="5DD6F967" w:rsidR="44A075F8" w:rsidRDefault="44A075F8" w:rsidP="44A075F8">
            <w:pPr>
              <w:spacing w:line="259" w:lineRule="auto"/>
              <w:rPr>
                <w:rFonts w:eastAsia="Calibri" w:cs="Calibri"/>
                <w:b/>
                <w:bCs/>
                <w:szCs w:val="18"/>
              </w:rPr>
            </w:pPr>
            <w:r w:rsidRPr="44A075F8">
              <w:rPr>
                <w:rFonts w:eastAsia="Calibri" w:cs="Calibri"/>
                <w:b/>
                <w:bCs/>
                <w:szCs w:val="18"/>
                <w:lang w:val="en-GB"/>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44A4DD40" w14:textId="74821065" w:rsidR="44A075F8" w:rsidRDefault="44A075F8" w:rsidP="44A075F8">
            <w:pPr>
              <w:spacing w:line="259" w:lineRule="auto"/>
              <w:rPr>
                <w:rFonts w:eastAsia="Calibri" w:cs="Calibri"/>
                <w:b/>
                <w:bCs/>
                <w:szCs w:val="18"/>
              </w:rPr>
            </w:pPr>
            <w:r w:rsidRPr="44A075F8">
              <w:rPr>
                <w:rFonts w:eastAsia="Calibri" w:cs="Calibri"/>
                <w:b/>
                <w:bCs/>
                <w:szCs w:val="18"/>
                <w:lang w:val="en-GB"/>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57EC1496" w14:textId="53B68DDD" w:rsidR="44A075F8" w:rsidRDefault="44A075F8" w:rsidP="44A075F8">
            <w:pPr>
              <w:spacing w:line="259" w:lineRule="auto"/>
              <w:rPr>
                <w:rFonts w:eastAsia="Calibri" w:cs="Calibri"/>
                <w:b/>
                <w:bCs/>
                <w:szCs w:val="18"/>
              </w:rPr>
            </w:pPr>
            <w:r w:rsidRPr="44A075F8">
              <w:rPr>
                <w:rFonts w:eastAsia="Calibri" w:cs="Calibri"/>
                <w:b/>
                <w:bCs/>
                <w:szCs w:val="18"/>
                <w:lang w:val="en-GB"/>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3217029C" w14:textId="2E79AEA4" w:rsidR="44A075F8" w:rsidRDefault="44A075F8" w:rsidP="44A075F8">
            <w:pPr>
              <w:spacing w:line="259" w:lineRule="auto"/>
              <w:rPr>
                <w:rFonts w:eastAsia="Calibri" w:cs="Calibri"/>
                <w:b/>
                <w:bCs/>
                <w:szCs w:val="18"/>
              </w:rPr>
            </w:pPr>
            <w:r w:rsidRPr="44A075F8">
              <w:rPr>
                <w:rFonts w:eastAsia="Calibri" w:cs="Calibri"/>
                <w:b/>
                <w:bCs/>
                <w:szCs w:val="18"/>
                <w:lang w:val="en-GB"/>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45B3BA3" w14:textId="2059FA8C" w:rsidR="44A075F8" w:rsidRDefault="44A075F8" w:rsidP="44A075F8">
            <w:pPr>
              <w:spacing w:line="259" w:lineRule="auto"/>
              <w:rPr>
                <w:rFonts w:eastAsia="Calibri" w:cs="Calibri"/>
                <w:b/>
                <w:bCs/>
                <w:szCs w:val="18"/>
              </w:rPr>
            </w:pPr>
            <w:r w:rsidRPr="44A075F8">
              <w:rPr>
                <w:rFonts w:eastAsia="Calibri" w:cs="Calibri"/>
                <w:b/>
                <w:bCs/>
                <w:szCs w:val="18"/>
                <w:lang w:val="en-GB"/>
              </w:rPr>
              <w:t>Comments</w:t>
            </w:r>
          </w:p>
        </w:tc>
      </w:tr>
      <w:tr w:rsidR="44A075F8" w14:paraId="49D5AD7E" w14:textId="77777777" w:rsidTr="44A075F8">
        <w:tc>
          <w:tcPr>
            <w:tcW w:w="975" w:type="dxa"/>
            <w:tcBorders>
              <w:top w:val="single" w:sz="6" w:space="0" w:color="auto"/>
              <w:left w:val="single" w:sz="6" w:space="0" w:color="auto"/>
              <w:bottom w:val="single" w:sz="6" w:space="0" w:color="auto"/>
              <w:right w:val="single" w:sz="6" w:space="0" w:color="auto"/>
            </w:tcBorders>
          </w:tcPr>
          <w:p w14:paraId="1AF747D8" w14:textId="61030DA8" w:rsidR="44A075F8" w:rsidRDefault="44A075F8" w:rsidP="44A075F8">
            <w:pPr>
              <w:spacing w:line="259" w:lineRule="auto"/>
              <w:rPr>
                <w:rFonts w:eastAsia="Calibri" w:cs="Calibri"/>
                <w:szCs w:val="18"/>
              </w:rPr>
            </w:pPr>
            <w:r w:rsidRPr="44A075F8">
              <w:rPr>
                <w:rFonts w:eastAsia="Calibri" w:cs="Calibri"/>
                <w:szCs w:val="18"/>
                <w:lang w:val="en-GB"/>
              </w:rPr>
              <w:t>0.1</w:t>
            </w:r>
          </w:p>
        </w:tc>
        <w:tc>
          <w:tcPr>
            <w:tcW w:w="1260" w:type="dxa"/>
            <w:tcBorders>
              <w:top w:val="single" w:sz="6" w:space="0" w:color="auto"/>
              <w:left w:val="single" w:sz="6" w:space="0" w:color="auto"/>
              <w:bottom w:val="single" w:sz="6" w:space="0" w:color="auto"/>
              <w:right w:val="single" w:sz="6" w:space="0" w:color="auto"/>
            </w:tcBorders>
          </w:tcPr>
          <w:p w14:paraId="53884F86" w14:textId="4B5164E4" w:rsidR="44A075F8" w:rsidRDefault="44A075F8" w:rsidP="44A075F8">
            <w:pPr>
              <w:spacing w:line="259" w:lineRule="auto"/>
              <w:rPr>
                <w:rFonts w:eastAsia="Calibri" w:cs="Calibri"/>
                <w:szCs w:val="18"/>
              </w:rPr>
            </w:pPr>
            <w:r w:rsidRPr="44A075F8">
              <w:rPr>
                <w:rFonts w:eastAsia="Calibri" w:cs="Calibri"/>
                <w:szCs w:val="18"/>
                <w:lang w:val="en-GB"/>
              </w:rPr>
              <w:t>10-10-2022</w:t>
            </w:r>
          </w:p>
        </w:tc>
        <w:tc>
          <w:tcPr>
            <w:tcW w:w="3105" w:type="dxa"/>
            <w:tcBorders>
              <w:top w:val="single" w:sz="6" w:space="0" w:color="auto"/>
              <w:left w:val="single" w:sz="6" w:space="0" w:color="auto"/>
              <w:bottom w:val="single" w:sz="6" w:space="0" w:color="auto"/>
              <w:right w:val="single" w:sz="6" w:space="0" w:color="auto"/>
            </w:tcBorders>
          </w:tcPr>
          <w:p w14:paraId="0CBAFDB0" w14:textId="73D439C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1E5FE5E" w14:textId="05E8AC19"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36ADE1C0" w14:textId="061FB2F5" w:rsidR="44A075F8" w:rsidRDefault="44A075F8" w:rsidP="44A075F8">
            <w:pPr>
              <w:spacing w:line="259" w:lineRule="auto"/>
              <w:rPr>
                <w:rFonts w:eastAsia="Calibri" w:cs="Calibri"/>
                <w:szCs w:val="18"/>
              </w:rPr>
            </w:pPr>
            <w:r w:rsidRPr="44A075F8">
              <w:rPr>
                <w:rFonts w:eastAsia="Calibri" w:cs="Calibri"/>
                <w:szCs w:val="18"/>
                <w:lang w:val="en-GB"/>
              </w:rPr>
              <w:t>Original Draft</w:t>
            </w:r>
          </w:p>
        </w:tc>
      </w:tr>
      <w:tr w:rsidR="44A075F8" w14:paraId="6F0673EB" w14:textId="77777777" w:rsidTr="44A075F8">
        <w:tc>
          <w:tcPr>
            <w:tcW w:w="975" w:type="dxa"/>
            <w:tcBorders>
              <w:top w:val="single" w:sz="6" w:space="0" w:color="auto"/>
              <w:left w:val="single" w:sz="6" w:space="0" w:color="auto"/>
              <w:bottom w:val="single" w:sz="6" w:space="0" w:color="auto"/>
              <w:right w:val="single" w:sz="6" w:space="0" w:color="auto"/>
            </w:tcBorders>
          </w:tcPr>
          <w:p w14:paraId="2FDCEDE2" w14:textId="02D48FA6" w:rsidR="44A075F8" w:rsidRDefault="44A075F8" w:rsidP="44A075F8">
            <w:pPr>
              <w:spacing w:line="259" w:lineRule="auto"/>
              <w:rPr>
                <w:rFonts w:eastAsia="Calibri" w:cs="Calibri"/>
                <w:szCs w:val="18"/>
              </w:rPr>
            </w:pPr>
            <w:r w:rsidRPr="44A075F8">
              <w:rPr>
                <w:rFonts w:eastAsia="Calibri" w:cs="Calibri"/>
                <w:szCs w:val="18"/>
                <w:lang w:val="en-GB"/>
              </w:rPr>
              <w:t>0.2</w:t>
            </w:r>
          </w:p>
        </w:tc>
        <w:tc>
          <w:tcPr>
            <w:tcW w:w="1260" w:type="dxa"/>
            <w:tcBorders>
              <w:top w:val="single" w:sz="6" w:space="0" w:color="auto"/>
              <w:left w:val="single" w:sz="6" w:space="0" w:color="auto"/>
              <w:bottom w:val="single" w:sz="6" w:space="0" w:color="auto"/>
              <w:right w:val="single" w:sz="6" w:space="0" w:color="auto"/>
            </w:tcBorders>
          </w:tcPr>
          <w:p w14:paraId="7E03E229" w14:textId="4B0F9F30"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690D61E2" w14:textId="6525799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849D95C" w14:textId="6BD07D47"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26BEF967" w14:textId="66A6B56C" w:rsidR="44A075F8" w:rsidRDefault="44A075F8" w:rsidP="44A075F8">
            <w:pPr>
              <w:spacing w:line="259" w:lineRule="auto"/>
              <w:rPr>
                <w:rFonts w:eastAsia="Calibri" w:cs="Calibri"/>
                <w:szCs w:val="18"/>
              </w:rPr>
            </w:pPr>
            <w:r w:rsidRPr="44A075F8">
              <w:rPr>
                <w:rFonts w:eastAsia="Calibri" w:cs="Calibri"/>
                <w:szCs w:val="18"/>
                <w:lang w:val="en-GB"/>
              </w:rPr>
              <w:t>Improved</w:t>
            </w:r>
          </w:p>
        </w:tc>
      </w:tr>
      <w:tr w:rsidR="44A075F8" w14:paraId="35F1D126" w14:textId="77777777" w:rsidTr="44A075F8">
        <w:trPr>
          <w:trHeight w:val="345"/>
        </w:trPr>
        <w:tc>
          <w:tcPr>
            <w:tcW w:w="975" w:type="dxa"/>
            <w:tcBorders>
              <w:top w:val="single" w:sz="6" w:space="0" w:color="auto"/>
              <w:left w:val="single" w:sz="6" w:space="0" w:color="auto"/>
              <w:bottom w:val="single" w:sz="6" w:space="0" w:color="auto"/>
              <w:right w:val="single" w:sz="6" w:space="0" w:color="auto"/>
            </w:tcBorders>
          </w:tcPr>
          <w:p w14:paraId="3C2CAF80" w14:textId="08F971A5" w:rsidR="44A075F8" w:rsidRDefault="44A075F8" w:rsidP="44A075F8">
            <w:pPr>
              <w:spacing w:line="259" w:lineRule="auto"/>
              <w:rPr>
                <w:rFonts w:eastAsia="Calibri" w:cs="Calibri"/>
                <w:szCs w:val="18"/>
              </w:rPr>
            </w:pPr>
            <w:r w:rsidRPr="44A075F8">
              <w:rPr>
                <w:rFonts w:eastAsia="Calibri" w:cs="Calibri"/>
                <w:szCs w:val="18"/>
                <w:lang w:val="en-GB"/>
              </w:rPr>
              <w:t>0.3</w:t>
            </w:r>
          </w:p>
        </w:tc>
        <w:tc>
          <w:tcPr>
            <w:tcW w:w="1260" w:type="dxa"/>
            <w:tcBorders>
              <w:top w:val="single" w:sz="6" w:space="0" w:color="auto"/>
              <w:left w:val="single" w:sz="6" w:space="0" w:color="auto"/>
              <w:bottom w:val="single" w:sz="6" w:space="0" w:color="auto"/>
              <w:right w:val="single" w:sz="6" w:space="0" w:color="auto"/>
            </w:tcBorders>
          </w:tcPr>
          <w:p w14:paraId="44CD1639" w14:textId="1DA61019"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2996A06D" w14:textId="6195E7C5" w:rsidR="44A075F8" w:rsidRDefault="44A075F8" w:rsidP="44A075F8">
            <w:pPr>
              <w:spacing w:line="259" w:lineRule="auto"/>
              <w:rPr>
                <w:rFonts w:eastAsia="Calibri" w:cs="Calibri"/>
                <w:szCs w:val="18"/>
              </w:rPr>
            </w:pPr>
            <w:r w:rsidRPr="44A075F8">
              <w:rPr>
                <w:rFonts w:eastAsia="Calibri" w:cs="Calibri"/>
                <w:szCs w:val="18"/>
                <w:lang w:val="en-GB"/>
              </w:rPr>
              <w:t>Tobias Heide Kaihøj</w:t>
            </w:r>
          </w:p>
        </w:tc>
        <w:tc>
          <w:tcPr>
            <w:tcW w:w="1125" w:type="dxa"/>
            <w:tcBorders>
              <w:top w:val="single" w:sz="6" w:space="0" w:color="auto"/>
              <w:left w:val="single" w:sz="6" w:space="0" w:color="auto"/>
              <w:bottom w:val="single" w:sz="6" w:space="0" w:color="auto"/>
              <w:right w:val="single" w:sz="6" w:space="0" w:color="auto"/>
            </w:tcBorders>
          </w:tcPr>
          <w:p w14:paraId="0B1F4983" w14:textId="6A43B661" w:rsidR="44A075F8" w:rsidRDefault="44A075F8" w:rsidP="44A075F8">
            <w:pPr>
              <w:spacing w:line="259" w:lineRule="auto"/>
              <w:rPr>
                <w:rFonts w:eastAsia="Calibri" w:cs="Calibri"/>
                <w:szCs w:val="18"/>
              </w:rPr>
            </w:pPr>
            <w:r w:rsidRPr="44A075F8">
              <w:rPr>
                <w:rFonts w:eastAsia="Calibri" w:cs="Calibri"/>
                <w:szCs w:val="18"/>
                <w:lang w:val="en-GB"/>
              </w:rPr>
              <w:t>Review</w:t>
            </w:r>
          </w:p>
        </w:tc>
        <w:tc>
          <w:tcPr>
            <w:tcW w:w="2925" w:type="dxa"/>
            <w:tcBorders>
              <w:top w:val="single" w:sz="6" w:space="0" w:color="auto"/>
              <w:left w:val="single" w:sz="6" w:space="0" w:color="auto"/>
              <w:bottom w:val="single" w:sz="6" w:space="0" w:color="auto"/>
              <w:right w:val="single" w:sz="6" w:space="0" w:color="auto"/>
            </w:tcBorders>
          </w:tcPr>
          <w:p w14:paraId="3E13BB38" w14:textId="194AFC71" w:rsidR="44A075F8" w:rsidRDefault="44A075F8" w:rsidP="44A075F8">
            <w:pPr>
              <w:spacing w:line="259" w:lineRule="auto"/>
              <w:rPr>
                <w:rFonts w:eastAsia="Calibri" w:cs="Calibri"/>
                <w:szCs w:val="18"/>
              </w:rPr>
            </w:pPr>
            <w:r w:rsidRPr="44A075F8">
              <w:rPr>
                <w:rFonts w:eastAsia="Calibri" w:cs="Calibri"/>
                <w:szCs w:val="18"/>
                <w:lang w:val="en-GB"/>
              </w:rPr>
              <w:t>Comments and grammatical</w:t>
            </w:r>
          </w:p>
        </w:tc>
      </w:tr>
      <w:tr w:rsidR="44A075F8" w14:paraId="1B7A8783" w14:textId="77777777" w:rsidTr="44A075F8">
        <w:tc>
          <w:tcPr>
            <w:tcW w:w="975" w:type="dxa"/>
            <w:tcBorders>
              <w:top w:val="single" w:sz="6" w:space="0" w:color="auto"/>
              <w:left w:val="single" w:sz="6" w:space="0" w:color="auto"/>
              <w:bottom w:val="single" w:sz="6" w:space="0" w:color="auto"/>
              <w:right w:val="single" w:sz="6" w:space="0" w:color="auto"/>
            </w:tcBorders>
          </w:tcPr>
          <w:p w14:paraId="6DB9B3AB" w14:textId="2C26F6BF" w:rsidR="44A075F8" w:rsidRDefault="44A075F8" w:rsidP="44A075F8">
            <w:pPr>
              <w:spacing w:line="259" w:lineRule="auto"/>
              <w:rPr>
                <w:rFonts w:eastAsia="Calibri" w:cs="Calibri"/>
                <w:szCs w:val="18"/>
              </w:rPr>
            </w:pPr>
            <w:r w:rsidRPr="44A075F8">
              <w:rPr>
                <w:rFonts w:eastAsia="Calibri" w:cs="Calibri"/>
                <w:szCs w:val="18"/>
                <w:lang w:val="en-GB"/>
              </w:rPr>
              <w:t>1.0</w:t>
            </w:r>
          </w:p>
        </w:tc>
        <w:tc>
          <w:tcPr>
            <w:tcW w:w="1260" w:type="dxa"/>
            <w:tcBorders>
              <w:top w:val="single" w:sz="6" w:space="0" w:color="auto"/>
              <w:left w:val="single" w:sz="6" w:space="0" w:color="auto"/>
              <w:bottom w:val="single" w:sz="6" w:space="0" w:color="auto"/>
              <w:right w:val="single" w:sz="6" w:space="0" w:color="auto"/>
            </w:tcBorders>
          </w:tcPr>
          <w:p w14:paraId="05B6DA04" w14:textId="0C8FC5AF" w:rsidR="44A075F8" w:rsidRDefault="44A075F8" w:rsidP="44A075F8">
            <w:pPr>
              <w:spacing w:line="259" w:lineRule="auto"/>
              <w:rPr>
                <w:rFonts w:eastAsia="Calibri" w:cs="Calibri"/>
                <w:szCs w:val="18"/>
              </w:rPr>
            </w:pPr>
          </w:p>
        </w:tc>
        <w:tc>
          <w:tcPr>
            <w:tcW w:w="3105" w:type="dxa"/>
            <w:tcBorders>
              <w:top w:val="single" w:sz="6" w:space="0" w:color="auto"/>
              <w:left w:val="single" w:sz="6" w:space="0" w:color="auto"/>
              <w:bottom w:val="single" w:sz="6" w:space="0" w:color="auto"/>
              <w:right w:val="single" w:sz="6" w:space="0" w:color="auto"/>
            </w:tcBorders>
          </w:tcPr>
          <w:p w14:paraId="3B6028CA" w14:textId="260D4E10"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31C09672" w14:textId="6B6435A4" w:rsidR="44A075F8" w:rsidRDefault="44A075F8" w:rsidP="44A075F8">
            <w:pPr>
              <w:spacing w:line="259" w:lineRule="auto"/>
              <w:rPr>
                <w:rFonts w:eastAsia="Calibri" w:cs="Calibri"/>
                <w:szCs w:val="18"/>
              </w:rPr>
            </w:pPr>
            <w:r w:rsidRPr="44A075F8">
              <w:rPr>
                <w:rFonts w:eastAsia="Calibri" w:cs="Calibri"/>
                <w:szCs w:val="18"/>
                <w:lang w:val="en-GB"/>
              </w:rPr>
              <w:t>D</w:t>
            </w:r>
            <w:r w:rsidR="00B41ED7">
              <w:rPr>
                <w:rFonts w:eastAsia="Calibri" w:cs="Calibri"/>
                <w:szCs w:val="18"/>
                <w:lang w:val="en-GB"/>
              </w:rPr>
              <w:t>raft</w:t>
            </w:r>
          </w:p>
        </w:tc>
        <w:tc>
          <w:tcPr>
            <w:tcW w:w="2925" w:type="dxa"/>
            <w:tcBorders>
              <w:top w:val="single" w:sz="6" w:space="0" w:color="auto"/>
              <w:left w:val="single" w:sz="6" w:space="0" w:color="auto"/>
              <w:bottom w:val="single" w:sz="6" w:space="0" w:color="auto"/>
              <w:right w:val="single" w:sz="6" w:space="0" w:color="auto"/>
            </w:tcBorders>
          </w:tcPr>
          <w:p w14:paraId="6B21F64A" w14:textId="1BD8BB38" w:rsidR="44A075F8" w:rsidRDefault="44A075F8" w:rsidP="44A075F8">
            <w:pPr>
              <w:spacing w:line="259" w:lineRule="auto"/>
              <w:rPr>
                <w:rFonts w:eastAsia="Calibri" w:cs="Calibri"/>
                <w:szCs w:val="18"/>
              </w:rPr>
            </w:pPr>
          </w:p>
        </w:tc>
      </w:tr>
      <w:tr w:rsidR="00B41ED7" w14:paraId="03590F39" w14:textId="77777777" w:rsidTr="00B41ED7">
        <w:tblPrEx>
          <w:tblLook w:val="04A0" w:firstRow="1" w:lastRow="0" w:firstColumn="1" w:lastColumn="0" w:noHBand="0" w:noVBand="1"/>
        </w:tblPrEx>
        <w:tc>
          <w:tcPr>
            <w:tcW w:w="975" w:type="dxa"/>
          </w:tcPr>
          <w:p w14:paraId="03B439DC" w14:textId="77777777" w:rsidR="00B41ED7" w:rsidRDefault="00B41ED7" w:rsidP="00A27627">
            <w:pPr>
              <w:rPr>
                <w:lang w:val="en-GB"/>
              </w:rPr>
            </w:pPr>
            <w:r>
              <w:rPr>
                <w:lang w:val="en-GB"/>
              </w:rPr>
              <w:t>1.1</w:t>
            </w:r>
          </w:p>
        </w:tc>
        <w:tc>
          <w:tcPr>
            <w:tcW w:w="1260" w:type="dxa"/>
          </w:tcPr>
          <w:p w14:paraId="341C50D0" w14:textId="77777777" w:rsidR="00B41ED7" w:rsidRDefault="00B41ED7" w:rsidP="00A27627">
            <w:pPr>
              <w:rPr>
                <w:lang w:val="en-GB"/>
              </w:rPr>
            </w:pPr>
          </w:p>
        </w:tc>
        <w:tc>
          <w:tcPr>
            <w:tcW w:w="3105" w:type="dxa"/>
          </w:tcPr>
          <w:p w14:paraId="3D5515A0" w14:textId="77777777" w:rsidR="00B41ED7" w:rsidRDefault="00B41ED7" w:rsidP="00A27627">
            <w:pPr>
              <w:rPr>
                <w:lang w:val="en-GB"/>
              </w:rPr>
            </w:pPr>
            <w:r>
              <w:rPr>
                <w:lang w:val="en-GB"/>
              </w:rPr>
              <w:t xml:space="preserve">Ida Mørck Jørgensen </w:t>
            </w:r>
          </w:p>
        </w:tc>
        <w:tc>
          <w:tcPr>
            <w:tcW w:w="1125" w:type="dxa"/>
          </w:tcPr>
          <w:p w14:paraId="042B81B5" w14:textId="77777777" w:rsidR="00B41ED7" w:rsidRDefault="00B41ED7" w:rsidP="00A27627">
            <w:pPr>
              <w:rPr>
                <w:lang w:val="en-GB"/>
              </w:rPr>
            </w:pPr>
            <w:r>
              <w:rPr>
                <w:lang w:val="en-GB"/>
              </w:rPr>
              <w:t>Review</w:t>
            </w:r>
          </w:p>
        </w:tc>
        <w:tc>
          <w:tcPr>
            <w:tcW w:w="2925" w:type="dxa"/>
          </w:tcPr>
          <w:p w14:paraId="141BA36B" w14:textId="77777777" w:rsidR="00B41ED7" w:rsidRDefault="00B41ED7" w:rsidP="00A27627">
            <w:pPr>
              <w:rPr>
                <w:lang w:val="en-GB"/>
              </w:rPr>
            </w:pPr>
          </w:p>
        </w:tc>
      </w:tr>
      <w:tr w:rsidR="00B41ED7" w:rsidRPr="00F81FEE" w14:paraId="78A23543" w14:textId="77777777" w:rsidTr="00B41ED7">
        <w:tblPrEx>
          <w:tblLook w:val="04A0" w:firstRow="1" w:lastRow="0" w:firstColumn="1" w:lastColumn="0" w:noHBand="0" w:noVBand="1"/>
        </w:tblPrEx>
        <w:tc>
          <w:tcPr>
            <w:tcW w:w="975" w:type="dxa"/>
          </w:tcPr>
          <w:p w14:paraId="0AA9BEE6" w14:textId="77777777" w:rsidR="00B41ED7" w:rsidRDefault="00B41ED7" w:rsidP="00A27627">
            <w:pPr>
              <w:rPr>
                <w:lang w:val="en-GB"/>
              </w:rPr>
            </w:pPr>
            <w:r>
              <w:rPr>
                <w:lang w:val="en-GB"/>
              </w:rPr>
              <w:t>2.0</w:t>
            </w:r>
          </w:p>
        </w:tc>
        <w:tc>
          <w:tcPr>
            <w:tcW w:w="1260" w:type="dxa"/>
          </w:tcPr>
          <w:p w14:paraId="2D0D3215" w14:textId="77777777" w:rsidR="00B41ED7" w:rsidRDefault="00B41ED7" w:rsidP="00A27627">
            <w:pPr>
              <w:rPr>
                <w:lang w:val="en-GB"/>
              </w:rPr>
            </w:pPr>
            <w:r>
              <w:rPr>
                <w:lang w:val="en-GB"/>
              </w:rPr>
              <w:t>22-10-2022</w:t>
            </w:r>
          </w:p>
        </w:tc>
        <w:tc>
          <w:tcPr>
            <w:tcW w:w="3105" w:type="dxa"/>
          </w:tcPr>
          <w:p w14:paraId="6E470FC4" w14:textId="77777777" w:rsidR="00B41ED7" w:rsidRDefault="00B41ED7" w:rsidP="00A27627">
            <w:pPr>
              <w:rPr>
                <w:lang w:val="en-GB"/>
              </w:rPr>
            </w:pPr>
            <w:r>
              <w:rPr>
                <w:lang w:val="en-GB"/>
              </w:rPr>
              <w:t>Emma Hagerup</w:t>
            </w:r>
          </w:p>
        </w:tc>
        <w:tc>
          <w:tcPr>
            <w:tcW w:w="1125" w:type="dxa"/>
          </w:tcPr>
          <w:p w14:paraId="3734BEA0" w14:textId="77777777" w:rsidR="00B41ED7" w:rsidRDefault="00B41ED7" w:rsidP="00A27627">
            <w:pPr>
              <w:rPr>
                <w:lang w:val="en-GB"/>
              </w:rPr>
            </w:pPr>
            <w:r>
              <w:rPr>
                <w:lang w:val="en-GB"/>
              </w:rPr>
              <w:t>Preliminary approval</w:t>
            </w:r>
          </w:p>
        </w:tc>
        <w:tc>
          <w:tcPr>
            <w:tcW w:w="2925" w:type="dxa"/>
          </w:tcPr>
          <w:p w14:paraId="7D81D3AB" w14:textId="77777777" w:rsidR="00B41ED7" w:rsidRDefault="00B41ED7" w:rsidP="00A27627">
            <w:pPr>
              <w:rPr>
                <w:lang w:val="en-GB"/>
              </w:rPr>
            </w:pPr>
            <w:r>
              <w:rPr>
                <w:lang w:val="en-GB"/>
              </w:rPr>
              <w:t>Document might be subject to change</w:t>
            </w:r>
          </w:p>
        </w:tc>
      </w:tr>
    </w:tbl>
    <w:p w14:paraId="1E66484F" w14:textId="4991B87A" w:rsidR="44A075F8" w:rsidRDefault="44A075F8" w:rsidP="44A075F8">
      <w:pPr>
        <w:rPr>
          <w:rFonts w:eastAsia="Calibri" w:cs="Calibri"/>
          <w:color w:val="000000"/>
          <w:szCs w:val="18"/>
          <w:lang w:val="en-GB"/>
        </w:rPr>
      </w:pPr>
    </w:p>
    <w:p w14:paraId="11C82B57" w14:textId="585D6B68" w:rsidR="44A075F8" w:rsidRDefault="44A075F8" w:rsidP="44A075F8">
      <w:pPr>
        <w:spacing w:line="260" w:lineRule="atLeast"/>
        <w:rPr>
          <w:rFonts w:eastAsia="Calibri" w:cs="Calibri"/>
          <w:color w:val="000000"/>
          <w:szCs w:val="18"/>
          <w:lang w:val="en-GB"/>
        </w:rPr>
      </w:pPr>
    </w:p>
    <w:p w14:paraId="7685F50F" w14:textId="6179B011" w:rsidR="2E50922F" w:rsidRDefault="2E50922F" w:rsidP="56A060F3">
      <w:pPr>
        <w:pStyle w:val="TOCHeading"/>
        <w:rPr>
          <w:rFonts w:eastAsia="Calibri" w:cs="Calibri"/>
          <w:color w:val="0B1835"/>
          <w:sz w:val="44"/>
          <w:szCs w:val="44"/>
          <w:lang w:val="en-GB"/>
        </w:rPr>
      </w:pPr>
      <w:r w:rsidRPr="56A060F3">
        <w:rPr>
          <w:rFonts w:eastAsia="Calibri" w:cs="Calibri"/>
          <w:color w:val="0B1835"/>
          <w:sz w:val="44"/>
          <w:szCs w:val="44"/>
          <w:lang w:val="en-GB"/>
        </w:rPr>
        <w:t>Table of contents</w:t>
      </w:r>
    </w:p>
    <w:sdt>
      <w:sdtPr>
        <w:rPr>
          <w:rFonts w:cs="Times New Roman"/>
          <w:b w:val="0"/>
          <w:bCs w:val="0"/>
          <w:szCs w:val="20"/>
        </w:rPr>
        <w:id w:val="802814267"/>
        <w:docPartObj>
          <w:docPartGallery w:val="Table of Contents"/>
          <w:docPartUnique/>
        </w:docPartObj>
      </w:sdtPr>
      <w:sdtEndPr/>
      <w:sdtContent>
        <w:p w14:paraId="33EC403F" w14:textId="561DE37E" w:rsidR="00256CEE" w:rsidRDefault="56A060F3">
          <w:pPr>
            <w:pStyle w:val="TOC1"/>
            <w:rPr>
              <w:rFonts w:asciiTheme="minorHAnsi" w:eastAsiaTheme="minorEastAsia" w:hAnsiTheme="minorHAnsi" w:cstheme="minorBidi"/>
              <w:b w:val="0"/>
              <w:bCs w:val="0"/>
              <w:noProof/>
              <w:sz w:val="22"/>
              <w:szCs w:val="22"/>
              <w:lang w:eastAsia="da-DK"/>
            </w:rPr>
          </w:pPr>
          <w:r>
            <w:fldChar w:fldCharType="begin"/>
          </w:r>
          <w:r>
            <w:instrText>TOC \o \z \u \h</w:instrText>
          </w:r>
          <w:r>
            <w:fldChar w:fldCharType="separate"/>
          </w:r>
          <w:hyperlink w:anchor="_Toc116982882" w:history="1">
            <w:r w:rsidR="00256CEE" w:rsidRPr="00506B50">
              <w:rPr>
                <w:rStyle w:val="Hyperlink"/>
                <w:rFonts w:eastAsia="Calibri" w:cs="Calibri"/>
                <w:noProof/>
                <w:lang w:val="en-GB"/>
              </w:rPr>
              <w:t>1</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rPr>
              <w:t>Pre-conditions</w:t>
            </w:r>
            <w:r w:rsidR="00256CEE">
              <w:rPr>
                <w:noProof/>
                <w:webHidden/>
              </w:rPr>
              <w:tab/>
            </w:r>
            <w:r w:rsidR="00256CEE">
              <w:rPr>
                <w:noProof/>
                <w:webHidden/>
              </w:rPr>
              <w:fldChar w:fldCharType="begin"/>
            </w:r>
            <w:r w:rsidR="00256CEE">
              <w:rPr>
                <w:noProof/>
                <w:webHidden/>
              </w:rPr>
              <w:instrText xml:space="preserve"> PAGEREF _Toc116982882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096978BF" w14:textId="0708AF37" w:rsidR="00256CEE" w:rsidRDefault="00F81FEE">
          <w:pPr>
            <w:pStyle w:val="TOC2"/>
            <w:rPr>
              <w:rFonts w:asciiTheme="minorHAnsi" w:eastAsiaTheme="minorEastAsia" w:hAnsiTheme="minorHAnsi" w:cstheme="minorBidi"/>
              <w:b w:val="0"/>
              <w:bCs w:val="0"/>
              <w:noProof/>
              <w:sz w:val="22"/>
              <w:szCs w:val="22"/>
              <w:lang w:eastAsia="da-DK"/>
            </w:rPr>
          </w:pPr>
          <w:hyperlink w:anchor="_Toc116982883" w:history="1">
            <w:r w:rsidR="00256CEE" w:rsidRPr="00506B50">
              <w:rPr>
                <w:rStyle w:val="Hyperlink"/>
                <w:rFonts w:eastAsia="Calibri" w:cs="Calibri"/>
                <w:noProof/>
                <w:lang w:val="en-GB"/>
              </w:rPr>
              <w:t>1.1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Process flow</w:t>
            </w:r>
            <w:r w:rsidR="00256CEE">
              <w:rPr>
                <w:noProof/>
                <w:webHidden/>
              </w:rPr>
              <w:tab/>
            </w:r>
            <w:r w:rsidR="00256CEE">
              <w:rPr>
                <w:noProof/>
                <w:webHidden/>
              </w:rPr>
              <w:fldChar w:fldCharType="begin"/>
            </w:r>
            <w:r w:rsidR="00256CEE">
              <w:rPr>
                <w:noProof/>
                <w:webHidden/>
              </w:rPr>
              <w:instrText xml:space="preserve"> PAGEREF _Toc116982883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2E49F248" w14:textId="0D6DF29B" w:rsidR="00256CEE" w:rsidRDefault="00F81FEE">
          <w:pPr>
            <w:pStyle w:val="TOC1"/>
            <w:rPr>
              <w:rFonts w:asciiTheme="minorHAnsi" w:eastAsiaTheme="minorEastAsia" w:hAnsiTheme="minorHAnsi" w:cstheme="minorBidi"/>
              <w:b w:val="0"/>
              <w:bCs w:val="0"/>
              <w:noProof/>
              <w:sz w:val="22"/>
              <w:szCs w:val="22"/>
              <w:lang w:eastAsia="da-DK"/>
            </w:rPr>
          </w:pPr>
          <w:hyperlink w:anchor="_Toc116982884" w:history="1">
            <w:r w:rsidR="00256CEE" w:rsidRPr="00506B50">
              <w:rPr>
                <w:rStyle w:val="Hyperlink"/>
                <w:noProof/>
                <w:lang w:val="en-US"/>
              </w:rPr>
              <w:t>2</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lang w:val="en-US"/>
              </w:rPr>
              <w:t>Test Scenarios</w:t>
            </w:r>
            <w:r w:rsidR="00256CEE">
              <w:rPr>
                <w:noProof/>
                <w:webHidden/>
              </w:rPr>
              <w:tab/>
            </w:r>
            <w:r w:rsidR="00256CEE">
              <w:rPr>
                <w:noProof/>
                <w:webHidden/>
              </w:rPr>
              <w:fldChar w:fldCharType="begin"/>
            </w:r>
            <w:r w:rsidR="00256CEE">
              <w:rPr>
                <w:noProof/>
                <w:webHidden/>
              </w:rPr>
              <w:instrText xml:space="preserve"> PAGEREF _Toc116982884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65E08527" w14:textId="665B2D29" w:rsidR="00256CEE" w:rsidRDefault="00F81FEE">
          <w:pPr>
            <w:pStyle w:val="TOC2"/>
            <w:rPr>
              <w:rFonts w:asciiTheme="minorHAnsi" w:eastAsiaTheme="minorEastAsia" w:hAnsiTheme="minorHAnsi" w:cstheme="minorBidi"/>
              <w:b w:val="0"/>
              <w:bCs w:val="0"/>
              <w:noProof/>
              <w:sz w:val="22"/>
              <w:szCs w:val="22"/>
              <w:lang w:eastAsia="da-DK"/>
            </w:rPr>
          </w:pPr>
          <w:hyperlink w:anchor="_Toc116982885" w:history="1">
            <w:r w:rsidR="00256CEE" w:rsidRPr="00506B50">
              <w:rPr>
                <w:rStyle w:val="Hyperlink"/>
                <w:rFonts w:eastAsia="Calibri"/>
                <w:noProof/>
                <w:lang w:val="en-GB"/>
              </w:rPr>
              <w:t>2.1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noProof/>
                <w:lang w:val="en-GB"/>
              </w:rPr>
              <w:t>Description of test scenarios</w:t>
            </w:r>
            <w:r w:rsidR="00256CEE">
              <w:rPr>
                <w:noProof/>
                <w:webHidden/>
              </w:rPr>
              <w:tab/>
            </w:r>
            <w:r w:rsidR="00256CEE">
              <w:rPr>
                <w:noProof/>
                <w:webHidden/>
              </w:rPr>
              <w:fldChar w:fldCharType="begin"/>
            </w:r>
            <w:r w:rsidR="00256CEE">
              <w:rPr>
                <w:noProof/>
                <w:webHidden/>
              </w:rPr>
              <w:instrText xml:space="preserve"> PAGEREF _Toc116982885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71611091" w14:textId="3B934B22" w:rsidR="00256CEE" w:rsidRDefault="00F81FEE">
          <w:pPr>
            <w:pStyle w:val="TOC2"/>
            <w:rPr>
              <w:rFonts w:asciiTheme="minorHAnsi" w:eastAsiaTheme="minorEastAsia" w:hAnsiTheme="minorHAnsi" w:cstheme="minorBidi"/>
              <w:b w:val="0"/>
              <w:bCs w:val="0"/>
              <w:noProof/>
              <w:sz w:val="22"/>
              <w:szCs w:val="22"/>
              <w:lang w:eastAsia="da-DK"/>
            </w:rPr>
          </w:pPr>
          <w:hyperlink w:anchor="_Toc116982886" w:history="1">
            <w:r w:rsidR="00256CEE" w:rsidRPr="00506B50">
              <w:rPr>
                <w:rStyle w:val="Hyperlink"/>
                <w:rFonts w:eastAsia="Calibri" w:cs="Calibri"/>
                <w:noProof/>
                <w:lang w:val="en-GB"/>
              </w:rPr>
              <w:t>2.2</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1 – Acceptance</w:t>
            </w:r>
            <w:r w:rsidR="00256CEE">
              <w:rPr>
                <w:noProof/>
                <w:webHidden/>
              </w:rPr>
              <w:tab/>
            </w:r>
            <w:r w:rsidR="00256CEE">
              <w:rPr>
                <w:noProof/>
                <w:webHidden/>
              </w:rPr>
              <w:fldChar w:fldCharType="begin"/>
            </w:r>
            <w:r w:rsidR="00256CEE">
              <w:rPr>
                <w:noProof/>
                <w:webHidden/>
              </w:rPr>
              <w:instrText xml:space="preserve"> PAGEREF _Toc116982886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3C57DFE" w14:textId="69A252D9" w:rsidR="00256CEE" w:rsidRDefault="00F81FEE">
          <w:pPr>
            <w:pStyle w:val="TOC3"/>
            <w:rPr>
              <w:rFonts w:asciiTheme="minorHAnsi" w:eastAsiaTheme="minorEastAsia" w:hAnsiTheme="minorHAnsi" w:cstheme="minorBidi"/>
              <w:noProof/>
              <w:sz w:val="22"/>
              <w:szCs w:val="22"/>
              <w:lang w:eastAsia="da-DK"/>
            </w:rPr>
          </w:pPr>
          <w:hyperlink w:anchor="_Toc116982887" w:history="1">
            <w:r w:rsidR="00256CEE" w:rsidRPr="00506B50">
              <w:rPr>
                <w:rStyle w:val="Hyperlink"/>
                <w:rFonts w:eastAsia="Calibri" w:cs="Calibri"/>
                <w:noProof/>
                <w:lang w:val="en-GB"/>
              </w:rPr>
              <w:t>2.2.1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_Toc116982887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A7F41BB" w14:textId="2A6A2E42" w:rsidR="00256CEE" w:rsidRDefault="00F81FEE">
          <w:pPr>
            <w:pStyle w:val="TOC2"/>
            <w:rPr>
              <w:rFonts w:asciiTheme="minorHAnsi" w:eastAsiaTheme="minorEastAsia" w:hAnsiTheme="minorHAnsi" w:cstheme="minorBidi"/>
              <w:b w:val="0"/>
              <w:bCs w:val="0"/>
              <w:noProof/>
              <w:sz w:val="22"/>
              <w:szCs w:val="22"/>
              <w:lang w:eastAsia="da-DK"/>
            </w:rPr>
          </w:pPr>
          <w:hyperlink w:anchor="_Toc116982888" w:history="1">
            <w:r w:rsidR="00256CEE" w:rsidRPr="00506B50">
              <w:rPr>
                <w:rStyle w:val="Hyperlink"/>
                <w:rFonts w:eastAsia="Calibri" w:cs="Calibri"/>
                <w:noProof/>
                <w:lang w:val="en-GB"/>
              </w:rPr>
              <w:t>2.3</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2 – Rejection</w:t>
            </w:r>
            <w:r w:rsidR="00256CEE">
              <w:rPr>
                <w:noProof/>
                <w:webHidden/>
              </w:rPr>
              <w:tab/>
            </w:r>
            <w:r w:rsidR="00256CEE">
              <w:rPr>
                <w:noProof/>
                <w:webHidden/>
              </w:rPr>
              <w:fldChar w:fldCharType="begin"/>
            </w:r>
            <w:r w:rsidR="00256CEE">
              <w:rPr>
                <w:noProof/>
                <w:webHidden/>
              </w:rPr>
              <w:instrText xml:space="preserve"> PAGEREF _Toc116982888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F096F36" w14:textId="43BC60C2" w:rsidR="00256CEE" w:rsidRDefault="00F81FEE">
          <w:pPr>
            <w:pStyle w:val="TOC3"/>
            <w:rPr>
              <w:rFonts w:asciiTheme="minorHAnsi" w:eastAsiaTheme="minorEastAsia" w:hAnsiTheme="minorHAnsi" w:cstheme="minorBidi"/>
              <w:noProof/>
              <w:sz w:val="22"/>
              <w:szCs w:val="22"/>
              <w:lang w:eastAsia="da-DK"/>
            </w:rPr>
          </w:pPr>
          <w:hyperlink w:anchor="_Toc116982889" w:history="1">
            <w:r w:rsidR="00256CEE" w:rsidRPr="00506B50">
              <w:rPr>
                <w:rStyle w:val="Hyperlink"/>
                <w:rFonts w:eastAsia="Calibri" w:cs="Calibri"/>
                <w:noProof/>
                <w:lang w:val="en-GB"/>
              </w:rPr>
              <w:t>2.3.1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_Toc116982889 \h </w:instrText>
            </w:r>
            <w:r w:rsidR="00256CEE">
              <w:rPr>
                <w:noProof/>
                <w:webHidden/>
              </w:rPr>
            </w:r>
            <w:r w:rsidR="00256CEE">
              <w:rPr>
                <w:noProof/>
                <w:webHidden/>
              </w:rPr>
              <w:fldChar w:fldCharType="separate"/>
            </w:r>
            <w:r w:rsidR="00256CEE">
              <w:rPr>
                <w:noProof/>
                <w:webHidden/>
              </w:rPr>
              <w:t>6</w:t>
            </w:r>
            <w:r w:rsidR="00256CEE">
              <w:rPr>
                <w:noProof/>
                <w:webHidden/>
              </w:rPr>
              <w:fldChar w:fldCharType="end"/>
            </w:r>
          </w:hyperlink>
        </w:p>
        <w:p w14:paraId="5F236C7D" w14:textId="67FC4102" w:rsidR="56A060F3" w:rsidRDefault="56A060F3" w:rsidP="56A060F3">
          <w:pPr>
            <w:pStyle w:val="TOC3"/>
            <w:tabs>
              <w:tab w:val="left" w:pos="900"/>
              <w:tab w:val="right" w:leader="dot" w:pos="9450"/>
            </w:tabs>
            <w:rPr>
              <w:rStyle w:val="Hyperlink"/>
            </w:rPr>
          </w:pPr>
          <w:r>
            <w:fldChar w:fldCharType="end"/>
          </w:r>
        </w:p>
      </w:sdtContent>
    </w:sdt>
    <w:p w14:paraId="7A2AA3A6" w14:textId="677667D1"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77F22A3D" w14:textId="0BB55760"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24CB4B64" w14:textId="584C2B6A"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313A32B4" w14:textId="6AF46092"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6B923289" w14:textId="68686EAC"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2F047E4F" w14:textId="10ABD076"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18A94D70" w14:textId="52CB9430"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4854E619" w14:textId="1FF7A07E" w:rsidR="44A075F8" w:rsidRDefault="44A075F8" w:rsidP="44A075F8">
      <w:pPr>
        <w:rPr>
          <w:rFonts w:eastAsia="Calibri" w:cs="Calibri"/>
          <w:color w:val="000000"/>
          <w:szCs w:val="18"/>
          <w:lang w:val="en-GB"/>
        </w:rPr>
      </w:pPr>
    </w:p>
    <w:p w14:paraId="60A6C1BA" w14:textId="0BC16491" w:rsidR="44A075F8" w:rsidRDefault="44A075F8" w:rsidP="44A075F8">
      <w:pPr>
        <w:spacing w:line="260" w:lineRule="atLeast"/>
        <w:rPr>
          <w:rFonts w:eastAsia="Calibri" w:cs="Calibri"/>
          <w:color w:val="000000"/>
          <w:szCs w:val="18"/>
          <w:lang w:val="en-GB"/>
        </w:rPr>
      </w:pPr>
    </w:p>
    <w:p w14:paraId="13A0C306" w14:textId="0C416836" w:rsidR="2E50922F" w:rsidRDefault="2E50922F" w:rsidP="44A075F8">
      <w:pPr>
        <w:tabs>
          <w:tab w:val="left" w:pos="2552"/>
          <w:tab w:val="left" w:leader="dot" w:pos="9072"/>
        </w:tabs>
        <w:spacing w:after="240" w:line="240" w:lineRule="auto"/>
        <w:ind w:left="1134"/>
        <w:jc w:val="center"/>
        <w:rPr>
          <w:rFonts w:eastAsia="Calibri" w:cs="Calibri"/>
          <w:color w:val="000000"/>
          <w:szCs w:val="18"/>
          <w:lang w:val="en-GB"/>
        </w:rPr>
      </w:pPr>
      <w:r>
        <w:br w:type="page"/>
      </w:r>
    </w:p>
    <w:p w14:paraId="56502999" w14:textId="4D7C5357" w:rsidR="2E50922F" w:rsidRDefault="2E50922F" w:rsidP="56A060F3">
      <w:pPr>
        <w:pStyle w:val="Heading1"/>
        <w:rPr>
          <w:rFonts w:eastAsia="Calibri" w:cs="Calibri"/>
          <w:color w:val="0F2147" w:themeColor="accent1"/>
          <w:lang w:val="en-GB"/>
        </w:rPr>
      </w:pPr>
      <w:bookmarkStart w:id="2" w:name="_Toc116982882"/>
      <w:proofErr w:type="spellStart"/>
      <w:r>
        <w:lastRenderedPageBreak/>
        <w:t>Pre</w:t>
      </w:r>
      <w:r w:rsidR="003C7469">
        <w:t>-</w:t>
      </w:r>
      <w:r>
        <w:t>conditions</w:t>
      </w:r>
      <w:bookmarkEnd w:id="2"/>
      <w:proofErr w:type="spellEnd"/>
    </w:p>
    <w:p w14:paraId="4EB69F18" w14:textId="5B3D887E"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To complete the functional test case for “</w:t>
      </w:r>
      <w:r w:rsidR="00B82807">
        <w:rPr>
          <w:rFonts w:eastAsia="Calibri" w:cs="Calibri"/>
          <w:color w:val="000000"/>
          <w:szCs w:val="18"/>
          <w:lang w:val="en-GB"/>
        </w:rPr>
        <w:t>C1</w:t>
      </w:r>
      <w:r w:rsidRPr="44A075F8">
        <w:rPr>
          <w:rFonts w:eastAsia="Calibri" w:cs="Calibri"/>
          <w:color w:val="000000"/>
          <w:szCs w:val="18"/>
          <w:lang w:val="en-GB"/>
        </w:rPr>
        <w:t xml:space="preserve"> </w:t>
      </w:r>
      <w:r w:rsidR="00185C3B">
        <w:rPr>
          <w:rFonts w:eastAsia="Calibri" w:cs="Calibri"/>
          <w:color w:val="000000"/>
          <w:szCs w:val="18"/>
          <w:lang w:val="en-GB"/>
        </w:rPr>
        <w:t>Supplement</w:t>
      </w:r>
      <w:r w:rsidRPr="44A075F8">
        <w:rPr>
          <w:rFonts w:eastAsia="Calibri" w:cs="Calibri"/>
          <w:color w:val="000000"/>
          <w:szCs w:val="18"/>
          <w:lang w:val="en-GB"/>
        </w:rPr>
        <w:t>”, the company must have an established connection to the AS4 Gateway,</w:t>
      </w:r>
      <w:r w:rsidR="00D414C9">
        <w:rPr>
          <w:rFonts w:eastAsia="Calibri" w:cs="Calibri"/>
          <w:color w:val="000000"/>
          <w:szCs w:val="18"/>
          <w:lang w:val="en-GB"/>
        </w:rPr>
        <w:t xml:space="preserve"> and have a</w:t>
      </w:r>
      <w:r w:rsidRPr="44A075F8">
        <w:rPr>
          <w:rFonts w:eastAsia="Calibri" w:cs="Calibri"/>
          <w:color w:val="000000"/>
          <w:szCs w:val="18"/>
          <w:lang w:val="en-GB"/>
        </w:rPr>
        <w:t xml:space="preserve"> functioning system user to DMS Export, see </w:t>
      </w:r>
      <w:hyperlink r:id="rId16">
        <w:r w:rsidRPr="44A075F8">
          <w:rPr>
            <w:rStyle w:val="Hyperlink"/>
            <w:rFonts w:eastAsia="Calibri" w:cs="Calibri"/>
            <w:szCs w:val="18"/>
            <w:lang w:val="en-GB"/>
          </w:rPr>
          <w:t>Connectivity Guide</w:t>
        </w:r>
        <w:r w:rsidRPr="44A075F8">
          <w:rPr>
            <w:rStyle w:val="Hyperlink"/>
            <w:rFonts w:eastAsia="Calibri" w:cs="Calibri"/>
            <w:b/>
            <w:bCs/>
            <w:szCs w:val="18"/>
            <w:lang w:val="en-GB"/>
          </w:rPr>
          <w:t xml:space="preserve"> </w:t>
        </w:r>
        <w:r w:rsidRPr="44A075F8">
          <w:rPr>
            <w:rStyle w:val="Hyperlink"/>
            <w:rFonts w:eastAsia="Calibri" w:cs="Calibri"/>
            <w:szCs w:val="18"/>
            <w:lang w:val="en-GB"/>
          </w:rPr>
          <w:t>&amp;</w:t>
        </w:r>
        <w:r w:rsidRPr="44A075F8">
          <w:rPr>
            <w:rStyle w:val="Hyperlink"/>
            <w:rFonts w:eastAsia="Calibri" w:cs="Calibri"/>
            <w:b/>
            <w:bCs/>
            <w:szCs w:val="18"/>
            <w:lang w:val="en-GB"/>
          </w:rPr>
          <w:t xml:space="preserve"> </w:t>
        </w:r>
        <w:r w:rsidRPr="44A075F8">
          <w:rPr>
            <w:rStyle w:val="Hyperlink"/>
            <w:rFonts w:eastAsia="Calibri" w:cs="Calibri"/>
            <w:szCs w:val="18"/>
            <w:lang w:val="en-GB"/>
          </w:rPr>
          <w:t>System Guide</w:t>
        </w:r>
      </w:hyperlink>
      <w:r w:rsidRPr="44A075F8">
        <w:rPr>
          <w:rFonts w:eastAsia="Calibri" w:cs="Calibri"/>
          <w:color w:val="000000"/>
          <w:szCs w:val="18"/>
          <w:lang w:val="en-GB"/>
        </w:rPr>
        <w:t xml:space="preserve">. </w:t>
      </w:r>
    </w:p>
    <w:p w14:paraId="5407BE99" w14:textId="77777777" w:rsidR="00045298" w:rsidRPr="00B40764" w:rsidRDefault="00045298" w:rsidP="00045298">
      <w:pPr>
        <w:pStyle w:val="BodyTex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Pr>
          <w:rFonts w:eastAsia="Calibri" w:cs="Calibri"/>
          <w:color w:val="000000"/>
          <w:szCs w:val="18"/>
          <w:lang w:val="en-US"/>
        </w:rPr>
        <w:t>s</w:t>
      </w:r>
      <w:r w:rsidRPr="00B40764">
        <w:rPr>
          <w:rFonts w:eastAsia="Calibri" w:cs="Calibri"/>
          <w:color w:val="000000"/>
          <w:szCs w:val="18"/>
          <w:lang w:val="en-US"/>
        </w:rPr>
        <w:t>, Service</w:t>
      </w:r>
      <w:r>
        <w:rPr>
          <w:rFonts w:eastAsia="Calibri" w:cs="Calibri"/>
          <w:color w:val="000000"/>
          <w:szCs w:val="18"/>
          <w:lang w:val="en-US"/>
        </w:rPr>
        <w:t>s</w:t>
      </w:r>
      <w:r w:rsidRPr="00B40764">
        <w:rPr>
          <w:rFonts w:eastAsia="Calibri" w:cs="Calibri"/>
          <w:color w:val="000000"/>
          <w:szCs w:val="18"/>
          <w:lang w:val="en-US"/>
        </w:rPr>
        <w:t>, and Action</w:t>
      </w:r>
      <w:r>
        <w:rPr>
          <w:rFonts w:eastAsia="Calibri" w:cs="Calibri"/>
          <w:color w:val="000000"/>
          <w:szCs w:val="18"/>
          <w:lang w:val="en-US"/>
        </w:rPr>
        <w:t>s</w:t>
      </w:r>
      <w:r w:rsidRPr="00B40764">
        <w:rPr>
          <w:rFonts w:eastAsia="Calibri" w:cs="Calibri"/>
          <w:color w:val="000000"/>
          <w:szCs w:val="18"/>
          <w:lang w:val="en-US"/>
        </w:rPr>
        <w:t xml:space="preserve">, as seen below. In place of </w:t>
      </w:r>
      <w:r>
        <w:rPr>
          <w:rFonts w:eastAsia="Calibri" w:cs="Calibri"/>
          <w:color w:val="000000"/>
          <w:szCs w:val="18"/>
          <w:lang w:val="en-US"/>
        </w:rPr>
        <w:t>{</w:t>
      </w:r>
      <w:r w:rsidRPr="00B40764">
        <w:rPr>
          <w:rFonts w:eastAsia="Calibri" w:cs="Calibri"/>
          <w:color w:val="000000"/>
          <w:szCs w:val="18"/>
          <w:lang w:val="en-US"/>
        </w:rPr>
        <w:t>CVR</w:t>
      </w:r>
      <w:r>
        <w:rPr>
          <w:rFonts w:eastAsia="Calibri" w:cs="Calibri"/>
          <w:color w:val="000000"/>
          <w:szCs w:val="18"/>
          <w:lang w:val="en-US"/>
        </w:rPr>
        <w:t>}</w:t>
      </w:r>
      <w:r w:rsidRPr="00B40764">
        <w:rPr>
          <w:rFonts w:eastAsia="Calibri" w:cs="Calibri"/>
          <w:color w:val="000000"/>
          <w:szCs w:val="18"/>
          <w:lang w:val="en-US"/>
        </w:rPr>
        <w:t xml:space="preserve"> and </w:t>
      </w:r>
      <w:r>
        <w:rPr>
          <w:rFonts w:eastAsia="Calibri" w:cs="Calibri"/>
          <w:color w:val="000000"/>
          <w:szCs w:val="18"/>
          <w:lang w:val="en-US"/>
        </w:rPr>
        <w:t>{</w:t>
      </w:r>
      <w:r w:rsidRPr="00B40764">
        <w:rPr>
          <w:rFonts w:eastAsia="Calibri" w:cs="Calibri"/>
          <w:color w:val="000000"/>
          <w:szCs w:val="18"/>
          <w:lang w:val="en-US"/>
        </w:rPr>
        <w:t>UID</w:t>
      </w:r>
      <w:r>
        <w:rPr>
          <w:rFonts w:eastAsia="Calibri" w:cs="Calibri"/>
          <w:color w:val="000000"/>
          <w:szCs w:val="18"/>
          <w:lang w:val="en-US"/>
        </w:rPr>
        <w:t>}</w:t>
      </w:r>
      <w:r w:rsidRPr="00B40764">
        <w:rPr>
          <w:rFonts w:eastAsia="Calibri" w:cs="Calibri"/>
          <w:color w:val="000000"/>
          <w:szCs w:val="18"/>
          <w:lang w:val="en-US"/>
        </w:rPr>
        <w:t>, fill out your own CVR and UID in the URL</w:t>
      </w:r>
      <w:r>
        <w:rPr>
          <w:rFonts w:eastAsia="Calibri" w:cs="Calibri"/>
          <w:color w:val="000000"/>
          <w:szCs w:val="18"/>
          <w:lang w:val="en-US"/>
        </w:rPr>
        <w:t>s</w:t>
      </w:r>
      <w:r w:rsidRPr="00B40764">
        <w:rPr>
          <w:rFonts w:eastAsia="Calibri" w:cs="Calibri"/>
          <w:color w:val="000000"/>
          <w:szCs w:val="18"/>
          <w:lang w:val="en-US"/>
        </w:rPr>
        <w:t xml:space="preserve"> below. While the URL</w:t>
      </w:r>
      <w:r>
        <w:rPr>
          <w:rFonts w:eastAsia="Calibri" w:cs="Calibri"/>
          <w:color w:val="000000"/>
          <w:szCs w:val="18"/>
          <w:lang w:val="en-US"/>
        </w:rPr>
        <w:t>s</w:t>
      </w:r>
      <w:r w:rsidRPr="00B40764">
        <w:rPr>
          <w:rFonts w:eastAsia="Calibri" w:cs="Calibri"/>
          <w:color w:val="000000"/>
          <w:szCs w:val="18"/>
          <w:lang w:val="en-US"/>
        </w:rPr>
        <w:t xml:space="preserve"> and Service</w:t>
      </w:r>
      <w:r>
        <w:rPr>
          <w:rFonts w:eastAsia="Calibri" w:cs="Calibri"/>
          <w:color w:val="000000"/>
          <w:szCs w:val="18"/>
          <w:lang w:val="en-US"/>
        </w:rPr>
        <w:t>s</w:t>
      </w:r>
      <w:r w:rsidRPr="00B40764">
        <w:rPr>
          <w:rFonts w:eastAsia="Calibri" w:cs="Calibri"/>
          <w:color w:val="000000"/>
          <w:szCs w:val="18"/>
          <w:lang w:val="en-US"/>
        </w:rPr>
        <w:t xml:space="preserve"> </w:t>
      </w:r>
      <w:r>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75AF0263" w14:textId="518F55E1" w:rsidR="2E50922F" w:rsidRDefault="2E50922F" w:rsidP="68420CBA">
      <w:pPr>
        <w:pStyle w:val="BodyText"/>
        <w:rPr>
          <w:rFonts w:eastAsia="Calibri" w:cs="Calibri"/>
          <w:color w:val="000000"/>
          <w:szCs w:val="18"/>
          <w:lang w:val="en-GB"/>
        </w:rPr>
      </w:pPr>
      <w:r w:rsidRPr="44A075F8">
        <w:rPr>
          <w:rFonts w:eastAsia="Calibri" w:cs="Calibri"/>
          <w:color w:val="000000"/>
          <w:szCs w:val="18"/>
          <w:lang w:val="en-GB"/>
        </w:rPr>
        <w:t>To submit the XML</w:t>
      </w:r>
      <w:r w:rsidR="00045298">
        <w:rPr>
          <w:rFonts w:eastAsia="Calibri" w:cs="Calibri"/>
          <w:color w:val="000000"/>
          <w:szCs w:val="18"/>
          <w:lang w:val="en-GB"/>
        </w:rPr>
        <w:t>s</w:t>
      </w:r>
      <w:r w:rsidRPr="44A075F8">
        <w:rPr>
          <w:rFonts w:eastAsia="Calibri" w:cs="Calibri"/>
          <w:color w:val="000000"/>
          <w:szCs w:val="18"/>
          <w:lang w:val="en-GB"/>
        </w:rPr>
        <w:t xml:space="preserve"> for this test case, use the following </w:t>
      </w:r>
      <w:r w:rsidRPr="68420CBA">
        <w:rPr>
          <w:rFonts w:eastAsia="Calibri" w:cs="Calibri"/>
          <w:color w:val="000000"/>
          <w:lang w:val="en-GB"/>
        </w:rPr>
        <w:t>endpoint</w:t>
      </w:r>
      <w:r w:rsidR="73792C91" w:rsidRPr="68420CBA">
        <w:rPr>
          <w:rFonts w:eastAsia="Calibri" w:cs="Calibri"/>
          <w:color w:val="000000"/>
          <w:lang w:val="en-GB"/>
        </w:rPr>
        <w:t>s</w:t>
      </w:r>
      <w:r w:rsidRPr="44A075F8">
        <w:rPr>
          <w:rFonts w:eastAsia="Calibri" w:cs="Calibri"/>
          <w:color w:val="000000"/>
          <w:szCs w:val="18"/>
          <w:lang w:val="en-GB"/>
        </w:rPr>
        <w:t>:</w:t>
      </w:r>
    </w:p>
    <w:tbl>
      <w:tblPr>
        <w:tblStyle w:val="TableGrid"/>
        <w:tblW w:w="0" w:type="auto"/>
        <w:tblLayout w:type="fixed"/>
        <w:tblLook w:val="0000" w:firstRow="0" w:lastRow="0" w:firstColumn="0" w:lastColumn="0" w:noHBand="0" w:noVBand="0"/>
      </w:tblPr>
      <w:tblGrid>
        <w:gridCol w:w="5242"/>
        <w:gridCol w:w="1264"/>
        <w:gridCol w:w="1283"/>
        <w:gridCol w:w="1653"/>
      </w:tblGrid>
      <w:tr w:rsidR="00653803" w14:paraId="51BE4014" w14:textId="77777777" w:rsidTr="00717D93">
        <w:tc>
          <w:tcPr>
            <w:tcW w:w="5242" w:type="dxa"/>
            <w:tcBorders>
              <w:top w:val="single" w:sz="6" w:space="0" w:color="auto"/>
              <w:left w:val="single" w:sz="6" w:space="0" w:color="auto"/>
              <w:bottom w:val="single" w:sz="6" w:space="0" w:color="auto"/>
              <w:right w:val="single" w:sz="6" w:space="0" w:color="auto"/>
            </w:tcBorders>
            <w:shd w:val="clear" w:color="auto" w:fill="0F2147" w:themeFill="accent1"/>
          </w:tcPr>
          <w:p w14:paraId="20451D1C" w14:textId="06791DD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264" w:type="dxa"/>
            <w:tcBorders>
              <w:top w:val="single" w:sz="6" w:space="0" w:color="auto"/>
              <w:left w:val="single" w:sz="6" w:space="0" w:color="auto"/>
              <w:bottom w:val="single" w:sz="6" w:space="0" w:color="auto"/>
              <w:right w:val="single" w:sz="6" w:space="0" w:color="auto"/>
            </w:tcBorders>
            <w:shd w:val="clear" w:color="auto" w:fill="0F2147" w:themeFill="accent1"/>
          </w:tcPr>
          <w:p w14:paraId="29FDE4DC" w14:textId="1F13EC9E"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283" w:type="dxa"/>
            <w:tcBorders>
              <w:top w:val="single" w:sz="6" w:space="0" w:color="auto"/>
              <w:left w:val="single" w:sz="6" w:space="0" w:color="auto"/>
              <w:bottom w:val="single" w:sz="6" w:space="0" w:color="auto"/>
              <w:right w:val="single" w:sz="6" w:space="0" w:color="auto"/>
            </w:tcBorders>
            <w:shd w:val="clear" w:color="auto" w:fill="0F2147" w:themeFill="accent1"/>
          </w:tcPr>
          <w:p w14:paraId="37A8D47E" w14:textId="4A24B69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653" w:type="dxa"/>
            <w:tcBorders>
              <w:top w:val="single" w:sz="6" w:space="0" w:color="auto"/>
              <w:left w:val="single" w:sz="6" w:space="0" w:color="auto"/>
              <w:bottom w:val="single" w:sz="6" w:space="0" w:color="auto"/>
              <w:right w:val="single" w:sz="6" w:space="0" w:color="auto"/>
            </w:tcBorders>
            <w:shd w:val="clear" w:color="auto" w:fill="0F2147" w:themeFill="accent1"/>
          </w:tcPr>
          <w:p w14:paraId="18FF370A" w14:textId="7EDE77DA"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5A7CCF" w14:paraId="76DC7DF5" w14:textId="77777777" w:rsidTr="005A7CCF">
        <w:tc>
          <w:tcPr>
            <w:tcW w:w="5242" w:type="dxa"/>
            <w:tcBorders>
              <w:top w:val="single" w:sz="6" w:space="0" w:color="auto"/>
              <w:left w:val="single" w:sz="6" w:space="0" w:color="auto"/>
              <w:bottom w:val="single" w:sz="6" w:space="0" w:color="auto"/>
              <w:right w:val="single" w:sz="6" w:space="0" w:color="auto"/>
            </w:tcBorders>
            <w:shd w:val="clear" w:color="auto" w:fill="auto"/>
          </w:tcPr>
          <w:p w14:paraId="35EF88AC" w14:textId="1B4047FB" w:rsidR="005A7CCF" w:rsidRPr="005A7CCF" w:rsidRDefault="005A7CCF" w:rsidP="005A7CCF">
            <w:pPr>
              <w:pStyle w:val="BodyText"/>
              <w:rPr>
                <w:rFonts w:eastAsia="Calibri" w:cs="Calibri"/>
                <w:b/>
                <w:bCs/>
                <w:szCs w:val="18"/>
              </w:rPr>
            </w:pPr>
            <w:ins w:id="3" w:author="Tobias Heide Kaihøj" w:date="2022-10-07T12:10:00Z">
              <w:r w:rsidRPr="00D2643E">
                <w:rPr>
                  <w:b/>
                  <w:bCs/>
                  <w:color w:val="2B579A"/>
                  <w:shd w:val="clear" w:color="auto" w:fill="E6E6E6"/>
                </w:rPr>
                <w:fldChar w:fldCharType="begin"/>
              </w:r>
              <w:r w:rsidRPr="00D2643E">
                <w:rPr>
                  <w:b/>
                  <w:bCs/>
                </w:rPr>
                <w:instrText xml:space="preserve"> HYPERLINK "</w:instrText>
              </w:r>
            </w:ins>
            <w:r w:rsidRPr="00D2643E">
              <w:rPr>
                <w:b/>
                <w:bCs/>
              </w:rPr>
              <w:instrText>https://secureftpgatewaytest.skat.dk:6384/exchange/CVR_</w:instrText>
            </w:r>
            <w:ins w:id="4" w:author="Tobias Heide Kaihøj" w:date="2022-10-07T12:10:00Z">
              <w:r w:rsidRPr="00D2643E">
                <w:rPr>
                  <w:b/>
                  <w:bCs/>
                </w:rPr>
                <w:instrText>{CVR}</w:instrText>
              </w:r>
            </w:ins>
            <w:r w:rsidRPr="00D2643E">
              <w:rPr>
                <w:b/>
                <w:bCs/>
              </w:rPr>
              <w:instrText>_UID_</w:instrText>
            </w:r>
            <w:ins w:id="5" w:author="Tobias Heide Kaihøj" w:date="2022-10-07T12:10:00Z">
              <w:r w:rsidRPr="00D2643E">
                <w:rPr>
                  <w:b/>
                  <w:bCs/>
                </w:rPr>
                <w:instrText xml:space="preserve">{UID}" </w:instrText>
              </w:r>
              <w:r w:rsidRPr="00D2643E">
                <w:rPr>
                  <w:b/>
                  <w:bCs/>
                  <w:color w:val="2B579A"/>
                  <w:shd w:val="clear" w:color="auto" w:fill="E6E6E6"/>
                </w:rPr>
                <w:fldChar w:fldCharType="separate"/>
              </w:r>
            </w:ins>
            <w:r w:rsidRPr="00D2643E">
              <w:rPr>
                <w:rStyle w:val="Hyperlink"/>
                <w:b/>
                <w:bCs/>
              </w:rPr>
              <w:t>https://secureftpgatewaytest.skat.dk:6384/exchange/CVR_{CVR}_UID_{UID}</w:t>
            </w:r>
            <w:r w:rsidRPr="00D2643E">
              <w:rPr>
                <w:b/>
                <w:bCs/>
                <w:color w:val="2B579A"/>
                <w:shd w:val="clear" w:color="auto" w:fill="E6E6E6"/>
              </w:rPr>
              <w:fldChar w:fldCharType="end"/>
            </w:r>
            <w:r w:rsidRPr="00D2643E">
              <w:rPr>
                <w:b/>
                <w:bCs/>
              </w:rPr>
              <w:t xml:space="preserve"> </w:t>
            </w:r>
          </w:p>
        </w:tc>
        <w:tc>
          <w:tcPr>
            <w:tcW w:w="1264" w:type="dxa"/>
            <w:tcBorders>
              <w:top w:val="single" w:sz="6" w:space="0" w:color="auto"/>
              <w:left w:val="single" w:sz="6" w:space="0" w:color="auto"/>
              <w:bottom w:val="single" w:sz="6" w:space="0" w:color="auto"/>
              <w:right w:val="single" w:sz="6" w:space="0" w:color="auto"/>
            </w:tcBorders>
            <w:shd w:val="clear" w:color="auto" w:fill="auto"/>
          </w:tcPr>
          <w:p w14:paraId="415AF0F2" w14:textId="0C16301E" w:rsidR="005A7CCF" w:rsidRDefault="005A7CCF" w:rsidP="005A7CCF">
            <w:pPr>
              <w:pStyle w:val="BodyText"/>
              <w:rPr>
                <w:rFonts w:eastAsia="Calibri" w:cs="Calibri"/>
                <w:b/>
                <w:bCs/>
                <w:szCs w:val="18"/>
                <w:lang w:val="en-GB"/>
              </w:rPr>
            </w:pPr>
            <w:r>
              <w:rPr>
                <w:lang w:val="en-GB"/>
              </w:rPr>
              <w:t>DMS.Export2</w:t>
            </w:r>
          </w:p>
        </w:tc>
        <w:tc>
          <w:tcPr>
            <w:tcW w:w="1283" w:type="dxa"/>
            <w:tcBorders>
              <w:top w:val="single" w:sz="6" w:space="0" w:color="auto"/>
              <w:left w:val="single" w:sz="6" w:space="0" w:color="auto"/>
              <w:bottom w:val="single" w:sz="6" w:space="0" w:color="auto"/>
              <w:right w:val="single" w:sz="6" w:space="0" w:color="auto"/>
            </w:tcBorders>
            <w:shd w:val="clear" w:color="auto" w:fill="auto"/>
          </w:tcPr>
          <w:p w14:paraId="58DA522C" w14:textId="4A40B0C3" w:rsidR="005A7CCF" w:rsidRDefault="005A7CCF" w:rsidP="005A7CCF">
            <w:pPr>
              <w:pStyle w:val="BodyText"/>
              <w:rPr>
                <w:rFonts w:eastAsia="Calibri" w:cs="Calibri"/>
                <w:b/>
                <w:bCs/>
                <w:szCs w:val="18"/>
                <w:lang w:val="en-GB"/>
              </w:rPr>
            </w:pPr>
            <w:proofErr w:type="spellStart"/>
            <w:r>
              <w:rPr>
                <w:lang w:val="en-GB"/>
              </w:rPr>
              <w:t>DMS.Export</w:t>
            </w:r>
            <w:proofErr w:type="spellEnd"/>
          </w:p>
        </w:tc>
        <w:tc>
          <w:tcPr>
            <w:tcW w:w="1653" w:type="dxa"/>
            <w:tcBorders>
              <w:top w:val="single" w:sz="6" w:space="0" w:color="auto"/>
              <w:left w:val="single" w:sz="6" w:space="0" w:color="auto"/>
              <w:bottom w:val="single" w:sz="6" w:space="0" w:color="auto"/>
              <w:right w:val="single" w:sz="6" w:space="0" w:color="auto"/>
            </w:tcBorders>
            <w:shd w:val="clear" w:color="auto" w:fill="auto"/>
          </w:tcPr>
          <w:p w14:paraId="4A8F4F28" w14:textId="14E45542" w:rsidR="005A7CCF" w:rsidRPr="44A075F8" w:rsidRDefault="005A7CCF" w:rsidP="005A7CCF">
            <w:pPr>
              <w:pStyle w:val="BodyText"/>
              <w:rPr>
                <w:rFonts w:eastAsia="Calibri" w:cs="Calibri"/>
                <w:b/>
                <w:bCs/>
                <w:szCs w:val="18"/>
                <w:lang w:val="en-GB"/>
              </w:rPr>
            </w:pPr>
            <w:proofErr w:type="spellStart"/>
            <w:r w:rsidRPr="238D7820">
              <w:rPr>
                <w:lang w:val="en-GB"/>
              </w:rPr>
              <w:t>Declaration.Submit</w:t>
            </w:r>
            <w:proofErr w:type="spellEnd"/>
          </w:p>
        </w:tc>
      </w:tr>
      <w:tr w:rsidR="005A7CCF" w14:paraId="187D5C2B" w14:textId="77777777" w:rsidTr="00717D93">
        <w:trPr>
          <w:trHeight w:val="179"/>
        </w:trPr>
        <w:tc>
          <w:tcPr>
            <w:tcW w:w="5242" w:type="dxa"/>
            <w:tcBorders>
              <w:top w:val="single" w:sz="6" w:space="0" w:color="auto"/>
              <w:left w:val="single" w:sz="6" w:space="0" w:color="auto"/>
              <w:bottom w:val="single" w:sz="6" w:space="0" w:color="auto"/>
              <w:right w:val="single" w:sz="6" w:space="0" w:color="auto"/>
            </w:tcBorders>
          </w:tcPr>
          <w:p w14:paraId="12C88248" w14:textId="6ECE2A34" w:rsidR="005A7CCF" w:rsidRDefault="00F81FEE" w:rsidP="005A7CCF">
            <w:pPr>
              <w:spacing w:line="260" w:lineRule="atLeast"/>
              <w:rPr>
                <w:rFonts w:eastAsia="Calibri" w:cs="Calibri"/>
                <w:b/>
                <w:bCs/>
                <w:szCs w:val="18"/>
              </w:rPr>
            </w:pPr>
            <w:hyperlink r:id="rId17">
              <w:r w:rsidR="005A7CCF" w:rsidRPr="44A075F8">
                <w:rPr>
                  <w:rStyle w:val="Hyperlink"/>
                  <w:rFonts w:eastAsia="Calibri" w:cs="Calibri"/>
                  <w:b/>
                  <w:bCs/>
                  <w:szCs w:val="18"/>
                </w:rPr>
                <w:t>https://secureftpgatewaytest.skat.dk:6384/exchange/CVR_{CVR}_UID_{UID}</w:t>
              </w:r>
            </w:hyperlink>
            <w:r w:rsidR="005A7CCF" w:rsidRPr="44A075F8">
              <w:rPr>
                <w:rFonts w:eastAsia="Calibri" w:cs="Calibri"/>
                <w:b/>
                <w:bCs/>
                <w:szCs w:val="18"/>
              </w:rPr>
              <w:t xml:space="preserve"> </w:t>
            </w:r>
          </w:p>
        </w:tc>
        <w:tc>
          <w:tcPr>
            <w:tcW w:w="1264" w:type="dxa"/>
            <w:tcBorders>
              <w:top w:val="single" w:sz="6" w:space="0" w:color="auto"/>
              <w:left w:val="single" w:sz="6" w:space="0" w:color="auto"/>
              <w:bottom w:val="single" w:sz="6" w:space="0" w:color="auto"/>
              <w:right w:val="single" w:sz="6" w:space="0" w:color="auto"/>
            </w:tcBorders>
          </w:tcPr>
          <w:p w14:paraId="5ED4B2D1" w14:textId="5493B038" w:rsidR="005A7CCF" w:rsidRDefault="005A7CCF" w:rsidP="005A7CCF">
            <w:pPr>
              <w:pStyle w:val="BodyText"/>
              <w:rPr>
                <w:rFonts w:eastAsia="Calibri" w:cs="Calibri"/>
                <w:szCs w:val="18"/>
              </w:rPr>
            </w:pPr>
            <w:r w:rsidRPr="44A075F8">
              <w:rPr>
                <w:rFonts w:eastAsia="Calibri" w:cs="Calibri"/>
                <w:szCs w:val="18"/>
                <w:lang w:val="en-GB"/>
              </w:rPr>
              <w:t>DMS.Export2</w:t>
            </w:r>
          </w:p>
        </w:tc>
        <w:tc>
          <w:tcPr>
            <w:tcW w:w="1283" w:type="dxa"/>
            <w:tcBorders>
              <w:top w:val="single" w:sz="6" w:space="0" w:color="auto"/>
              <w:left w:val="single" w:sz="6" w:space="0" w:color="auto"/>
              <w:bottom w:val="single" w:sz="6" w:space="0" w:color="auto"/>
              <w:right w:val="single" w:sz="6" w:space="0" w:color="auto"/>
            </w:tcBorders>
          </w:tcPr>
          <w:p w14:paraId="658260C8" w14:textId="423F0B5C" w:rsidR="005A7CCF" w:rsidRPr="44A075F8" w:rsidRDefault="005A7CCF" w:rsidP="005A7CCF">
            <w:pPr>
              <w:pStyle w:val="BodyText"/>
              <w:rPr>
                <w:rFonts w:eastAsia="Calibri" w:cs="Calibri"/>
                <w:szCs w:val="18"/>
                <w:lang w:val="en-GB"/>
              </w:rPr>
            </w:pPr>
            <w:proofErr w:type="spellStart"/>
            <w:r>
              <w:rPr>
                <w:rFonts w:eastAsia="Calibri" w:cs="Calibri"/>
                <w:szCs w:val="18"/>
                <w:lang w:val="en-GB"/>
              </w:rPr>
              <w:t>DMS.Export</w:t>
            </w:r>
            <w:proofErr w:type="spellEnd"/>
          </w:p>
        </w:tc>
        <w:tc>
          <w:tcPr>
            <w:tcW w:w="1653" w:type="dxa"/>
            <w:tcBorders>
              <w:top w:val="single" w:sz="6" w:space="0" w:color="auto"/>
              <w:left w:val="single" w:sz="6" w:space="0" w:color="auto"/>
              <w:bottom w:val="single" w:sz="6" w:space="0" w:color="auto"/>
              <w:right w:val="single" w:sz="6" w:space="0" w:color="auto"/>
            </w:tcBorders>
          </w:tcPr>
          <w:p w14:paraId="3134ECDE" w14:textId="7A4C8B21" w:rsidR="005A7CCF" w:rsidRDefault="005A7CCF" w:rsidP="005A7CCF">
            <w:pPr>
              <w:pStyle w:val="BodyText"/>
              <w:rPr>
                <w:rFonts w:eastAsia="Calibri" w:cs="Calibri"/>
                <w:szCs w:val="18"/>
                <w:lang w:val="en-GB"/>
              </w:rPr>
            </w:pPr>
            <w:proofErr w:type="spellStart"/>
            <w:r w:rsidRPr="44A075F8">
              <w:rPr>
                <w:rFonts w:eastAsia="Calibri" w:cs="Calibri"/>
                <w:szCs w:val="18"/>
                <w:lang w:val="en-GB"/>
              </w:rPr>
              <w:t>Declaration.Amend</w:t>
            </w:r>
            <w:proofErr w:type="spellEnd"/>
          </w:p>
        </w:tc>
      </w:tr>
    </w:tbl>
    <w:p w14:paraId="49D20035" w14:textId="0F6043EB"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For retrieving the notification, use the following endpoint:</w:t>
      </w:r>
    </w:p>
    <w:tbl>
      <w:tblPr>
        <w:tblStyle w:val="TableGrid"/>
        <w:tblW w:w="0" w:type="auto"/>
        <w:tblLayout w:type="fixed"/>
        <w:tblLook w:val="0000" w:firstRow="0" w:lastRow="0" w:firstColumn="0" w:lastColumn="0" w:noHBand="0" w:noVBand="0"/>
      </w:tblPr>
      <w:tblGrid>
        <w:gridCol w:w="5275"/>
        <w:gridCol w:w="1349"/>
        <w:gridCol w:w="1409"/>
        <w:gridCol w:w="1409"/>
      </w:tblGrid>
      <w:tr w:rsidR="00653803" w14:paraId="73F59F53" w14:textId="77777777" w:rsidTr="00653803">
        <w:tc>
          <w:tcPr>
            <w:tcW w:w="5275" w:type="dxa"/>
            <w:tcBorders>
              <w:top w:val="single" w:sz="6" w:space="0" w:color="auto"/>
              <w:left w:val="single" w:sz="6" w:space="0" w:color="auto"/>
              <w:bottom w:val="single" w:sz="6" w:space="0" w:color="auto"/>
              <w:right w:val="single" w:sz="6" w:space="0" w:color="auto"/>
            </w:tcBorders>
            <w:shd w:val="clear" w:color="auto" w:fill="0F2147" w:themeFill="accent1"/>
          </w:tcPr>
          <w:p w14:paraId="5F92B91D" w14:textId="1CAEDFE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349" w:type="dxa"/>
            <w:tcBorders>
              <w:top w:val="single" w:sz="6" w:space="0" w:color="auto"/>
              <w:left w:val="single" w:sz="6" w:space="0" w:color="auto"/>
              <w:bottom w:val="single" w:sz="6" w:space="0" w:color="auto"/>
              <w:right w:val="single" w:sz="6" w:space="0" w:color="auto"/>
            </w:tcBorders>
            <w:shd w:val="clear" w:color="auto" w:fill="0F2147" w:themeFill="accent1"/>
          </w:tcPr>
          <w:p w14:paraId="075EAB17" w14:textId="3FD0C664"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4625B684" w14:textId="0A02A64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3C30F019" w14:textId="29A8A744"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653803" w14:paraId="1835E8CA" w14:textId="77777777" w:rsidTr="00653803">
        <w:trPr>
          <w:trHeight w:val="157"/>
        </w:trPr>
        <w:tc>
          <w:tcPr>
            <w:tcW w:w="5275" w:type="dxa"/>
            <w:tcBorders>
              <w:top w:val="single" w:sz="6" w:space="0" w:color="auto"/>
              <w:left w:val="single" w:sz="6" w:space="0" w:color="auto"/>
              <w:bottom w:val="single" w:sz="6" w:space="0" w:color="auto"/>
              <w:right w:val="single" w:sz="6" w:space="0" w:color="auto"/>
            </w:tcBorders>
          </w:tcPr>
          <w:p w14:paraId="351D0914" w14:textId="1AFD13C4" w:rsidR="00653803" w:rsidRDefault="00F81FEE" w:rsidP="005A7CCF">
            <w:pPr>
              <w:pStyle w:val="BodyText"/>
              <w:rPr>
                <w:rFonts w:eastAsia="Calibri" w:cs="Calibri"/>
                <w:b/>
                <w:bCs/>
                <w:szCs w:val="18"/>
              </w:rPr>
            </w:pPr>
            <w:hyperlink r:id="rId18">
              <w:r w:rsidR="00653803" w:rsidRPr="44A075F8">
                <w:rPr>
                  <w:rStyle w:val="Hyperlink"/>
                  <w:rFonts w:eastAsia="Calibri" w:cs="Calibri"/>
                  <w:b/>
                  <w:bCs/>
                  <w:szCs w:val="18"/>
                </w:rPr>
                <w:t>https://secureftpgatewaytest.skat.dk:6384/exchange/CVR_{CVR}_UID_{UID}</w:t>
              </w:r>
            </w:hyperlink>
          </w:p>
        </w:tc>
        <w:tc>
          <w:tcPr>
            <w:tcW w:w="1349" w:type="dxa"/>
            <w:tcBorders>
              <w:top w:val="single" w:sz="6" w:space="0" w:color="auto"/>
              <w:left w:val="single" w:sz="6" w:space="0" w:color="auto"/>
              <w:bottom w:val="single" w:sz="6" w:space="0" w:color="auto"/>
              <w:right w:val="single" w:sz="6" w:space="0" w:color="auto"/>
            </w:tcBorders>
          </w:tcPr>
          <w:p w14:paraId="35143B11" w14:textId="5AC3B673" w:rsidR="00653803" w:rsidRDefault="00653803" w:rsidP="005A7CCF">
            <w:pPr>
              <w:pStyle w:val="BodyText"/>
              <w:rPr>
                <w:rFonts w:eastAsia="Calibri" w:cs="Calibri"/>
                <w:szCs w:val="18"/>
              </w:rPr>
            </w:pPr>
            <w:r w:rsidRPr="44A075F8">
              <w:rPr>
                <w:rFonts w:eastAsia="Calibri" w:cs="Calibri"/>
                <w:szCs w:val="18"/>
                <w:lang w:val="en-GB"/>
              </w:rPr>
              <w:t>DMS.Export2</w:t>
            </w:r>
          </w:p>
        </w:tc>
        <w:tc>
          <w:tcPr>
            <w:tcW w:w="1409" w:type="dxa"/>
            <w:tcBorders>
              <w:top w:val="single" w:sz="6" w:space="0" w:color="auto"/>
              <w:left w:val="single" w:sz="6" w:space="0" w:color="auto"/>
              <w:bottom w:val="single" w:sz="6" w:space="0" w:color="auto"/>
              <w:right w:val="single" w:sz="6" w:space="0" w:color="auto"/>
            </w:tcBorders>
          </w:tcPr>
          <w:p w14:paraId="663361F9" w14:textId="0FB12AE0" w:rsidR="00653803" w:rsidRPr="44A075F8" w:rsidRDefault="00653803" w:rsidP="005A7CCF">
            <w:pPr>
              <w:pStyle w:val="BodyText"/>
              <w:rPr>
                <w:rFonts w:eastAsia="Calibri" w:cs="Calibri"/>
                <w:szCs w:val="18"/>
                <w:lang w:val="en-GB"/>
              </w:rPr>
            </w:pPr>
            <w:proofErr w:type="spellStart"/>
            <w:r>
              <w:rPr>
                <w:rFonts w:eastAsia="Calibri" w:cs="Calibri"/>
                <w:szCs w:val="18"/>
                <w:lang w:val="en-GB"/>
              </w:rPr>
              <w:t>DMS.Export</w:t>
            </w:r>
            <w:proofErr w:type="spellEnd"/>
          </w:p>
        </w:tc>
        <w:tc>
          <w:tcPr>
            <w:tcW w:w="1409" w:type="dxa"/>
            <w:tcBorders>
              <w:top w:val="single" w:sz="6" w:space="0" w:color="auto"/>
              <w:left w:val="single" w:sz="6" w:space="0" w:color="auto"/>
              <w:bottom w:val="single" w:sz="6" w:space="0" w:color="auto"/>
              <w:right w:val="single" w:sz="6" w:space="0" w:color="auto"/>
            </w:tcBorders>
          </w:tcPr>
          <w:p w14:paraId="33AAACD6" w14:textId="7B2F71F3" w:rsidR="00653803" w:rsidRDefault="00653803" w:rsidP="005A7CCF">
            <w:pPr>
              <w:pStyle w:val="BodyText"/>
              <w:rPr>
                <w:rFonts w:eastAsia="Calibri" w:cs="Calibri"/>
                <w:szCs w:val="18"/>
              </w:rPr>
            </w:pPr>
            <w:r w:rsidRPr="44A075F8">
              <w:rPr>
                <w:rFonts w:eastAsia="Calibri" w:cs="Calibri"/>
                <w:szCs w:val="18"/>
                <w:lang w:val="en-GB"/>
              </w:rPr>
              <w:t>Notification</w:t>
            </w:r>
          </w:p>
        </w:tc>
      </w:tr>
    </w:tbl>
    <w:p w14:paraId="39CF4081" w14:textId="56FF3687" w:rsidR="000E5CB0" w:rsidRDefault="000E5CB0" w:rsidP="44A075F8">
      <w:pPr>
        <w:spacing w:line="260" w:lineRule="atLeast"/>
        <w:rPr>
          <w:rFonts w:eastAsia="Calibri" w:cs="Calibri"/>
          <w:color w:val="000000"/>
          <w:szCs w:val="18"/>
          <w:lang w:val="en-GB"/>
        </w:rPr>
      </w:pPr>
    </w:p>
    <w:p w14:paraId="365BCD07" w14:textId="43726C18" w:rsidR="00B75193" w:rsidRPr="00B75193" w:rsidRDefault="00B75193" w:rsidP="00B75193">
      <w:pPr>
        <w:pStyle w:val="BodyText"/>
        <w:rPr>
          <w:rFonts w:eastAsia="Calibri" w:cs="Calibri"/>
          <w:color w:val="000000"/>
          <w:lang w:val="en-GB"/>
        </w:rPr>
      </w:pPr>
      <w:r>
        <w:rPr>
          <w:rFonts w:eastAsia="Calibri" w:cs="Calibri"/>
          <w:lang w:val="en-GB"/>
        </w:rPr>
        <w:t>Please ensure that the “</w:t>
      </w:r>
      <w:r w:rsidRPr="007C6373">
        <w:rPr>
          <w:rFonts w:eastAsia="Calibri" w:cs="Calibri"/>
          <w:b/>
          <w:bCs/>
          <w:lang w:val="en-GB"/>
        </w:rPr>
        <w:t xml:space="preserve">Test Case – </w:t>
      </w:r>
      <w:r w:rsidR="00B82807">
        <w:rPr>
          <w:rFonts w:eastAsia="Calibri" w:cs="Calibri"/>
          <w:b/>
          <w:bCs/>
          <w:lang w:val="en-GB"/>
        </w:rPr>
        <w:t>C1</w:t>
      </w:r>
      <w:r w:rsidRPr="007C6373">
        <w:rPr>
          <w:rFonts w:eastAsia="Calibri" w:cs="Calibri"/>
          <w:b/>
          <w:bCs/>
          <w:lang w:val="en-GB"/>
        </w:rPr>
        <w:t xml:space="preserve"> </w:t>
      </w:r>
      <w:r w:rsidR="00B02B72">
        <w:rPr>
          <w:rFonts w:eastAsia="Calibri" w:cs="Calibri"/>
          <w:b/>
          <w:bCs/>
          <w:lang w:val="en-GB"/>
        </w:rPr>
        <w:t>Pre-lodged</w:t>
      </w:r>
      <w:r>
        <w:rPr>
          <w:rFonts w:eastAsia="Calibri" w:cs="Calibri"/>
          <w:lang w:val="en-GB"/>
        </w:rPr>
        <w:t xml:space="preserve">” have been completed </w:t>
      </w:r>
      <w:r w:rsidRPr="007C6373">
        <w:rPr>
          <w:rFonts w:eastAsia="Calibri" w:cs="Calibri"/>
          <w:b/>
          <w:bCs/>
          <w:lang w:val="en-GB"/>
        </w:rPr>
        <w:t>before</w:t>
      </w:r>
      <w:r>
        <w:rPr>
          <w:rFonts w:eastAsia="Calibri" w:cs="Calibri"/>
          <w:lang w:val="en-GB"/>
        </w:rPr>
        <w:t xml:space="preserve"> you try to complete the </w:t>
      </w:r>
      <w:r w:rsidRPr="007C6373">
        <w:rPr>
          <w:rFonts w:eastAsia="Calibri" w:cs="Calibri"/>
          <w:b/>
          <w:bCs/>
          <w:lang w:val="en-GB"/>
        </w:rPr>
        <w:t xml:space="preserve">“Test Case – </w:t>
      </w:r>
      <w:r w:rsidR="00B82807">
        <w:rPr>
          <w:rFonts w:eastAsia="Calibri" w:cs="Calibri"/>
          <w:b/>
          <w:bCs/>
          <w:lang w:val="en-GB"/>
        </w:rPr>
        <w:t>C1</w:t>
      </w:r>
      <w:r w:rsidRPr="007C6373">
        <w:rPr>
          <w:rFonts w:eastAsia="Calibri" w:cs="Calibri"/>
          <w:b/>
          <w:bCs/>
          <w:lang w:val="en-GB"/>
        </w:rPr>
        <w:t xml:space="preserve"> </w:t>
      </w:r>
      <w:r w:rsidR="00A6079F">
        <w:rPr>
          <w:rFonts w:eastAsia="Calibri" w:cs="Calibri"/>
          <w:b/>
          <w:bCs/>
          <w:lang w:val="en-GB"/>
        </w:rPr>
        <w:t>Supplement</w:t>
      </w:r>
      <w:r w:rsidRPr="007C6373">
        <w:rPr>
          <w:rFonts w:eastAsia="Calibri" w:cs="Calibri"/>
          <w:b/>
          <w:bCs/>
          <w:lang w:val="en-GB"/>
        </w:rPr>
        <w:t>”</w:t>
      </w:r>
      <w:r>
        <w:rPr>
          <w:rFonts w:eastAsia="Calibri" w:cs="Calibri"/>
          <w:lang w:val="en-GB"/>
        </w:rPr>
        <w:t xml:space="preserve"> scenarios. </w:t>
      </w:r>
    </w:p>
    <w:p w14:paraId="1A02A3FA" w14:textId="64791A54" w:rsidR="000E5CB0" w:rsidRDefault="000E5CB0" w:rsidP="56A060F3">
      <w:pPr>
        <w:pStyle w:val="Heading2"/>
        <w:tabs>
          <w:tab w:val="num" w:pos="425"/>
        </w:tabs>
        <w:rPr>
          <w:rFonts w:eastAsia="Calibri" w:cs="Calibri"/>
          <w:color w:val="0F2147" w:themeColor="accent1"/>
          <w:lang w:val="en-GB"/>
        </w:rPr>
      </w:pPr>
      <w:bookmarkStart w:id="6" w:name="_Toc116982883"/>
      <w:r w:rsidRPr="56A060F3">
        <w:rPr>
          <w:rFonts w:eastAsia="Calibri" w:cs="Calibri"/>
          <w:color w:val="0F2147" w:themeColor="accent1"/>
          <w:lang w:val="en-GB"/>
        </w:rPr>
        <w:t>Process flow</w:t>
      </w:r>
      <w:bookmarkEnd w:id="6"/>
    </w:p>
    <w:p w14:paraId="54112FA3" w14:textId="1D87160B" w:rsidR="2E50922F" w:rsidRDefault="003C61AC" w:rsidP="44A075F8">
      <w:pPr>
        <w:pStyle w:val="BodyText"/>
        <w:rPr>
          <w:rFonts w:eastAsia="Calibri" w:cs="Calibri"/>
          <w:color w:val="000000"/>
          <w:szCs w:val="18"/>
          <w:lang w:val="en-GB"/>
        </w:rPr>
      </w:pPr>
      <w:r>
        <w:rPr>
          <w:rFonts w:eastAsia="Calibri" w:cs="Calibri"/>
          <w:color w:val="000000"/>
          <w:lang w:val="en-GB"/>
        </w:rPr>
        <w:t xml:space="preserve">In progress. </w:t>
      </w:r>
    </w:p>
    <w:p w14:paraId="7010E8FA" w14:textId="55301333" w:rsidR="44A075F8" w:rsidRPr="003C61AC" w:rsidRDefault="44A075F8" w:rsidP="0F77AB72">
      <w:pPr>
        <w:rPr>
          <w:lang w:val="en-US"/>
        </w:rPr>
      </w:pPr>
    </w:p>
    <w:p w14:paraId="05744FEB" w14:textId="15E5ED88" w:rsidR="44A075F8" w:rsidRDefault="44A075F8" w:rsidP="44A075F8">
      <w:pPr>
        <w:rPr>
          <w:rFonts w:eastAsia="Calibri" w:cs="Calibri"/>
          <w:color w:val="000000"/>
          <w:szCs w:val="18"/>
          <w:lang w:val="en-GB"/>
        </w:rPr>
      </w:pPr>
    </w:p>
    <w:p w14:paraId="5A3BD048" w14:textId="7109471C" w:rsidR="2E50922F" w:rsidRDefault="2E50922F" w:rsidP="00DC2320">
      <w:pPr>
        <w:pStyle w:val="Heading1"/>
        <w:rPr>
          <w:lang w:val="en-US"/>
        </w:rPr>
      </w:pPr>
      <w:r w:rsidRPr="56A060F3">
        <w:rPr>
          <w:lang w:val="en-US"/>
        </w:rPr>
        <w:br w:type="page"/>
      </w:r>
      <w:bookmarkStart w:id="7" w:name="_Toc116982884"/>
      <w:r w:rsidR="7A03AFAC" w:rsidRPr="56A060F3">
        <w:rPr>
          <w:lang w:val="en-US"/>
        </w:rPr>
        <w:lastRenderedPageBreak/>
        <w:t>Test Scenarios</w:t>
      </w:r>
      <w:bookmarkEnd w:id="7"/>
    </w:p>
    <w:p w14:paraId="32CB93BE" w14:textId="1B531965" w:rsidR="2E50922F" w:rsidRDefault="2E50922F" w:rsidP="56A060F3">
      <w:pPr>
        <w:rPr>
          <w:lang w:val="en-US"/>
        </w:rPr>
      </w:pPr>
      <w:r w:rsidRPr="56A060F3">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6629CDE9" w14:textId="77777777" w:rsidR="000953EF" w:rsidRDefault="000953EF" w:rsidP="56A060F3">
      <w:pPr>
        <w:rPr>
          <w:rFonts w:eastAsia="Calibri" w:cs="Calibri"/>
          <w:color w:val="000000"/>
          <w:lang w:val="en-GB"/>
        </w:rPr>
      </w:pPr>
    </w:p>
    <w:tbl>
      <w:tblPr>
        <w:tblStyle w:val="TableGrid"/>
        <w:tblW w:w="0" w:type="auto"/>
        <w:tblLayout w:type="fixed"/>
        <w:tblLook w:val="0000" w:firstRow="0" w:lastRow="0" w:firstColumn="0" w:lastColumn="0" w:noHBand="0" w:noVBand="0"/>
      </w:tblPr>
      <w:tblGrid>
        <w:gridCol w:w="900"/>
        <w:gridCol w:w="6975"/>
        <w:gridCol w:w="1560"/>
      </w:tblGrid>
      <w:tr w:rsidR="44A075F8" w14:paraId="1474B805" w14:textId="77777777" w:rsidTr="44A075F8">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7A17AD4E" w14:textId="6CA71F70" w:rsidR="44A075F8" w:rsidRDefault="44A075F8" w:rsidP="44A075F8">
            <w:pPr>
              <w:pStyle w:val="BodyText"/>
              <w:rPr>
                <w:rFonts w:eastAsia="Calibri" w:cs="Calibri"/>
                <w:b/>
                <w:bCs/>
                <w:szCs w:val="18"/>
              </w:rPr>
            </w:pPr>
            <w:r w:rsidRPr="44A075F8">
              <w:rPr>
                <w:rFonts w:eastAsia="Calibri" w:cs="Calibri"/>
                <w:b/>
                <w:bCs/>
                <w:szCs w:val="18"/>
                <w:lang w:val="en-GB"/>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4F5D7D37" w14:textId="5B54476D" w:rsidR="44A075F8" w:rsidRDefault="44A075F8" w:rsidP="44A075F8">
            <w:pPr>
              <w:pStyle w:val="BodyText"/>
              <w:rPr>
                <w:rFonts w:eastAsia="Calibri" w:cs="Calibri"/>
                <w:b/>
                <w:bCs/>
                <w:szCs w:val="18"/>
              </w:rPr>
            </w:pPr>
            <w:r w:rsidRPr="44A075F8">
              <w:rPr>
                <w:rFonts w:eastAsia="Calibri" w:cs="Calibri"/>
                <w:b/>
                <w:bCs/>
                <w:szCs w:val="18"/>
                <w:lang w:val="en-GB"/>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E13E900" w14:textId="7958E9CF" w:rsidR="44A075F8" w:rsidRDefault="44A075F8" w:rsidP="44A075F8">
            <w:pPr>
              <w:pStyle w:val="BodyText"/>
              <w:jc w:val="center"/>
              <w:rPr>
                <w:rFonts w:eastAsia="Calibri" w:cs="Calibri"/>
                <w:b/>
                <w:bCs/>
                <w:szCs w:val="18"/>
              </w:rPr>
            </w:pPr>
            <w:r w:rsidRPr="44A075F8">
              <w:rPr>
                <w:rFonts w:eastAsia="Calibri" w:cs="Calibri"/>
                <w:b/>
                <w:bCs/>
                <w:szCs w:val="18"/>
                <w:lang w:val="en-GB"/>
              </w:rPr>
              <w:t>Passed/Failed</w:t>
            </w:r>
          </w:p>
        </w:tc>
      </w:tr>
      <w:tr w:rsidR="44A075F8" w14:paraId="382CDC6D" w14:textId="77777777" w:rsidTr="44A075F8">
        <w:tc>
          <w:tcPr>
            <w:tcW w:w="900" w:type="dxa"/>
            <w:tcBorders>
              <w:top w:val="single" w:sz="6" w:space="0" w:color="auto"/>
              <w:left w:val="single" w:sz="6" w:space="0" w:color="auto"/>
              <w:bottom w:val="single" w:sz="6" w:space="0" w:color="auto"/>
              <w:right w:val="single" w:sz="6" w:space="0" w:color="auto"/>
            </w:tcBorders>
          </w:tcPr>
          <w:p w14:paraId="509BC65C" w14:textId="3DE27A84" w:rsidR="44A075F8" w:rsidRDefault="44A075F8" w:rsidP="44A075F8">
            <w:pPr>
              <w:pStyle w:val="BodyText"/>
              <w:jc w:val="center"/>
              <w:rPr>
                <w:rFonts w:eastAsia="Calibri" w:cs="Calibri"/>
                <w:b/>
                <w:bCs/>
                <w:szCs w:val="18"/>
              </w:rPr>
            </w:pPr>
            <w:r w:rsidRPr="44A075F8">
              <w:rPr>
                <w:rFonts w:eastAsia="Calibri" w:cs="Calibri"/>
                <w:b/>
                <w:bCs/>
                <w:szCs w:val="18"/>
                <w:lang w:val="en-GB"/>
              </w:rPr>
              <w:t>1</w:t>
            </w:r>
          </w:p>
        </w:tc>
        <w:tc>
          <w:tcPr>
            <w:tcW w:w="6975" w:type="dxa"/>
            <w:tcBorders>
              <w:top w:val="single" w:sz="6" w:space="0" w:color="auto"/>
              <w:left w:val="single" w:sz="6" w:space="0" w:color="auto"/>
              <w:bottom w:val="single" w:sz="6" w:space="0" w:color="auto"/>
              <w:right w:val="single" w:sz="6" w:space="0" w:color="auto"/>
            </w:tcBorders>
          </w:tcPr>
          <w:p w14:paraId="024F5100" w14:textId="146196B8"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w:t>
            </w:r>
            <w:r w:rsidR="00B82807">
              <w:rPr>
                <w:rFonts w:eastAsia="Calibri" w:cs="Calibri"/>
                <w:szCs w:val="18"/>
                <w:lang w:val="en-GB"/>
              </w:rPr>
              <w:t>C1</w:t>
            </w:r>
            <w:r w:rsidRPr="44A075F8">
              <w:rPr>
                <w:rFonts w:eastAsia="Calibri" w:cs="Calibri"/>
                <w:szCs w:val="18"/>
                <w:lang w:val="en-GB"/>
              </w:rPr>
              <w:t xml:space="preserve"> – </w:t>
            </w:r>
            <w:r w:rsidR="00A6079F">
              <w:rPr>
                <w:rFonts w:eastAsia="Calibri" w:cs="Calibri"/>
                <w:szCs w:val="18"/>
                <w:lang w:val="en-GB"/>
              </w:rPr>
              <w:t>Supplement</w:t>
            </w:r>
            <w:r w:rsidR="00CD5C62">
              <w:rPr>
                <w:rFonts w:eastAsia="Calibri" w:cs="Calibri"/>
                <w:szCs w:val="18"/>
                <w:lang w:val="en-GB"/>
              </w:rPr>
              <w:t xml:space="preserve"> XML</w:t>
            </w:r>
            <w:r w:rsidRPr="44A075F8">
              <w:rPr>
                <w:rFonts w:eastAsia="Calibri" w:cs="Calibri"/>
                <w:szCs w:val="18"/>
                <w:lang w:val="en-GB"/>
              </w:rPr>
              <w:t>, which is accepted</w:t>
            </w:r>
          </w:p>
        </w:tc>
        <w:tc>
          <w:tcPr>
            <w:tcW w:w="1560" w:type="dxa"/>
            <w:tcBorders>
              <w:top w:val="single" w:sz="6" w:space="0" w:color="auto"/>
              <w:left w:val="single" w:sz="6" w:space="0" w:color="auto"/>
              <w:bottom w:val="single" w:sz="6" w:space="0" w:color="auto"/>
              <w:right w:val="single" w:sz="6" w:space="0" w:color="auto"/>
            </w:tcBorders>
          </w:tcPr>
          <w:p w14:paraId="1D116AF6" w14:textId="7F354D36" w:rsidR="44A075F8" w:rsidRDefault="44A075F8" w:rsidP="44A075F8">
            <w:pPr>
              <w:pStyle w:val="BodyText"/>
              <w:jc w:val="center"/>
              <w:rPr>
                <w:sz w:val="24"/>
                <w:szCs w:val="24"/>
              </w:rPr>
            </w:pPr>
            <w:r w:rsidRPr="44A075F8">
              <w:rPr>
                <w:sz w:val="24"/>
                <w:szCs w:val="24"/>
              </w:rPr>
              <w:t>☐</w:t>
            </w:r>
          </w:p>
        </w:tc>
      </w:tr>
      <w:tr w:rsidR="44A075F8" w14:paraId="771FA9B6" w14:textId="77777777" w:rsidTr="44A075F8">
        <w:tc>
          <w:tcPr>
            <w:tcW w:w="900" w:type="dxa"/>
            <w:tcBorders>
              <w:top w:val="single" w:sz="6" w:space="0" w:color="auto"/>
              <w:left w:val="single" w:sz="6" w:space="0" w:color="auto"/>
              <w:bottom w:val="single" w:sz="6" w:space="0" w:color="auto"/>
              <w:right w:val="single" w:sz="6" w:space="0" w:color="auto"/>
            </w:tcBorders>
          </w:tcPr>
          <w:p w14:paraId="23CE53C2" w14:textId="20FA7974" w:rsidR="44A075F8" w:rsidRDefault="44A075F8" w:rsidP="44A075F8">
            <w:pPr>
              <w:pStyle w:val="BodyText"/>
              <w:jc w:val="center"/>
              <w:rPr>
                <w:rFonts w:eastAsia="Calibri" w:cs="Calibri"/>
                <w:b/>
                <w:bCs/>
                <w:szCs w:val="18"/>
              </w:rPr>
            </w:pPr>
            <w:r w:rsidRPr="44A075F8">
              <w:rPr>
                <w:rFonts w:eastAsia="Calibri" w:cs="Calibri"/>
                <w:b/>
                <w:bCs/>
                <w:szCs w:val="18"/>
                <w:lang w:val="en-GB"/>
              </w:rPr>
              <w:t>2</w:t>
            </w:r>
          </w:p>
        </w:tc>
        <w:tc>
          <w:tcPr>
            <w:tcW w:w="6975" w:type="dxa"/>
            <w:tcBorders>
              <w:top w:val="single" w:sz="6" w:space="0" w:color="auto"/>
              <w:left w:val="single" w:sz="6" w:space="0" w:color="auto"/>
              <w:bottom w:val="single" w:sz="6" w:space="0" w:color="auto"/>
              <w:right w:val="single" w:sz="6" w:space="0" w:color="auto"/>
            </w:tcBorders>
          </w:tcPr>
          <w:p w14:paraId="74F6FD8B" w14:textId="6AA64202"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w:t>
            </w:r>
            <w:r w:rsidR="00B82807">
              <w:rPr>
                <w:rFonts w:eastAsia="Calibri" w:cs="Calibri"/>
                <w:szCs w:val="18"/>
                <w:lang w:val="en-GB"/>
              </w:rPr>
              <w:t>C1</w:t>
            </w:r>
            <w:r w:rsidRPr="44A075F8">
              <w:rPr>
                <w:rFonts w:eastAsia="Calibri" w:cs="Calibri"/>
                <w:szCs w:val="18"/>
                <w:lang w:val="en-GB"/>
              </w:rPr>
              <w:t xml:space="preserve"> – </w:t>
            </w:r>
            <w:r w:rsidR="00A6079F">
              <w:rPr>
                <w:rFonts w:eastAsia="Calibri" w:cs="Calibri"/>
                <w:szCs w:val="18"/>
                <w:lang w:val="en-GB"/>
              </w:rPr>
              <w:t>Supplement</w:t>
            </w:r>
            <w:r w:rsidR="00CD5C62">
              <w:rPr>
                <w:rFonts w:eastAsia="Calibri" w:cs="Calibri"/>
                <w:szCs w:val="18"/>
                <w:lang w:val="en-GB"/>
              </w:rPr>
              <w:t xml:space="preserve"> XML</w:t>
            </w:r>
            <w:r w:rsidRPr="44A075F8">
              <w:rPr>
                <w:rFonts w:eastAsia="Calibri" w:cs="Calibri"/>
                <w:szCs w:val="18"/>
                <w:lang w:val="en-GB"/>
              </w:rPr>
              <w:t>, which is rejected</w:t>
            </w:r>
          </w:p>
        </w:tc>
        <w:tc>
          <w:tcPr>
            <w:tcW w:w="1560" w:type="dxa"/>
            <w:tcBorders>
              <w:top w:val="single" w:sz="6" w:space="0" w:color="auto"/>
              <w:left w:val="single" w:sz="6" w:space="0" w:color="auto"/>
              <w:bottom w:val="single" w:sz="6" w:space="0" w:color="auto"/>
              <w:right w:val="single" w:sz="6" w:space="0" w:color="auto"/>
            </w:tcBorders>
          </w:tcPr>
          <w:p w14:paraId="60E66947" w14:textId="7B4DE3A5" w:rsidR="44A075F8" w:rsidRDefault="44A075F8" w:rsidP="44A075F8">
            <w:pPr>
              <w:pStyle w:val="BodyText"/>
              <w:jc w:val="center"/>
              <w:rPr>
                <w:sz w:val="24"/>
                <w:szCs w:val="24"/>
              </w:rPr>
            </w:pPr>
            <w:r w:rsidRPr="44A075F8">
              <w:rPr>
                <w:sz w:val="24"/>
                <w:szCs w:val="24"/>
              </w:rPr>
              <w:t>☐</w:t>
            </w:r>
          </w:p>
        </w:tc>
      </w:tr>
    </w:tbl>
    <w:p w14:paraId="1A0CE097" w14:textId="77777777" w:rsidR="000953EF" w:rsidRDefault="000953EF" w:rsidP="000953EF">
      <w:pPr>
        <w:pStyle w:val="BodyText"/>
        <w:rPr>
          <w:rFonts w:eastAsia="Calibri"/>
          <w:lang w:val="en-GB"/>
        </w:rPr>
      </w:pPr>
    </w:p>
    <w:p w14:paraId="35CC4F1F" w14:textId="6CCD463F" w:rsidR="2E50922F" w:rsidRPr="00DC2320" w:rsidRDefault="2E50922F" w:rsidP="00DC2320">
      <w:pPr>
        <w:pStyle w:val="Heading2"/>
        <w:rPr>
          <w:rFonts w:eastAsia="Calibri"/>
          <w:sz w:val="28"/>
          <w:szCs w:val="16"/>
          <w:lang w:val="en-GB"/>
        </w:rPr>
      </w:pPr>
      <w:bookmarkStart w:id="8" w:name="_Toc116982885"/>
      <w:r w:rsidRPr="00DC2320">
        <w:rPr>
          <w:rFonts w:eastAsia="Calibri"/>
          <w:sz w:val="28"/>
          <w:szCs w:val="16"/>
          <w:lang w:val="en-GB"/>
        </w:rPr>
        <w:t>Description</w:t>
      </w:r>
      <w:r w:rsidR="3E037615" w:rsidRPr="00DC2320">
        <w:rPr>
          <w:rFonts w:eastAsia="Calibri"/>
          <w:sz w:val="28"/>
          <w:szCs w:val="16"/>
          <w:lang w:val="en-GB"/>
        </w:rPr>
        <w:t xml:space="preserve"> of test scenarios</w:t>
      </w:r>
      <w:bookmarkEnd w:id="8"/>
    </w:p>
    <w:p w14:paraId="23F14769"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7A4D3E83"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 </w:t>
      </w:r>
    </w:p>
    <w:p w14:paraId="006430B6" w14:textId="0C2B4EDE" w:rsidR="007D5048" w:rsidRPr="00B40764" w:rsidRDefault="007D5048" w:rsidP="007D5048">
      <w:pPr>
        <w:pStyle w:val="BodyText"/>
        <w:rPr>
          <w:rFonts w:eastAsia="Calibri" w:cs="Calibri"/>
          <w:lang w:val="en-US"/>
        </w:rPr>
      </w:pPr>
      <w:r w:rsidRPr="00B40764">
        <w:rPr>
          <w:rFonts w:eastAsia="Calibri" w:cs="Calibri"/>
          <w:color w:val="000000"/>
          <w:lang w:val="en-US"/>
        </w:rPr>
        <w:t xml:space="preserve">For the </w:t>
      </w:r>
      <w:r w:rsidR="00A6079F">
        <w:rPr>
          <w:rFonts w:eastAsia="Calibri" w:cs="Calibri"/>
          <w:color w:val="000000"/>
          <w:lang w:val="en-US"/>
        </w:rPr>
        <w:t>supplementary declaration</w:t>
      </w:r>
      <w:r w:rsidRPr="00B40764">
        <w:rPr>
          <w:rFonts w:eastAsia="Calibri" w:cs="Calibri"/>
          <w:color w:val="000000"/>
          <w:lang w:val="en-US"/>
        </w:rPr>
        <w:t xml:space="preserve"> it is important to note that</w:t>
      </w:r>
      <w:r w:rsidR="00A6079F">
        <w:rPr>
          <w:rFonts w:eastAsia="Calibri" w:cs="Calibri"/>
          <w:color w:val="000000"/>
          <w:lang w:val="en-US"/>
        </w:rPr>
        <w:t xml:space="preserve"> not all data elements can be supplemented or estimated (corrected)</w:t>
      </w:r>
      <w:r w:rsidRPr="00B40764">
        <w:rPr>
          <w:rFonts w:eastAsia="Calibri" w:cs="Calibri"/>
          <w:color w:val="000000"/>
          <w:lang w:val="en-US"/>
        </w:rPr>
        <w:t xml:space="preserve">. The fields </w:t>
      </w:r>
      <w:r w:rsidR="00A6079F">
        <w:rPr>
          <w:rFonts w:eastAsia="Calibri" w:cs="Calibri"/>
          <w:color w:val="000000"/>
          <w:lang w:val="en-US"/>
        </w:rPr>
        <w:t xml:space="preserve">that </w:t>
      </w:r>
      <w:r w:rsidRPr="00B40764">
        <w:rPr>
          <w:rFonts w:eastAsia="Calibri" w:cs="Calibri"/>
          <w:color w:val="000000"/>
          <w:lang w:val="en-US"/>
        </w:rPr>
        <w:t>can</w:t>
      </w:r>
      <w:r w:rsidR="00A6079F">
        <w:rPr>
          <w:rFonts w:eastAsia="Calibri" w:cs="Calibri"/>
          <w:color w:val="000000"/>
          <w:lang w:val="en-US"/>
        </w:rPr>
        <w:t xml:space="preserve"> be supplemented can</w:t>
      </w:r>
      <w:r w:rsidRPr="00B40764">
        <w:rPr>
          <w:rFonts w:eastAsia="Calibri" w:cs="Calibri"/>
          <w:color w:val="000000"/>
          <w:lang w:val="en-US"/>
        </w:rPr>
        <w:t xml:space="preserve"> be found in the </w:t>
      </w:r>
      <w:hyperlink r:id="rId19">
        <w:r>
          <w:rPr>
            <w:rStyle w:val="Hyperlink"/>
            <w:rFonts w:eastAsia="Calibri" w:cs="Calibri"/>
            <w:lang w:val="en-US"/>
          </w:rPr>
          <w:t>Export X</w:t>
        </w:r>
        <w:r w:rsidRPr="00B40764">
          <w:rPr>
            <w:rStyle w:val="Hyperlink"/>
            <w:rFonts w:eastAsia="Calibri" w:cs="Calibri"/>
            <w:lang w:val="en-US"/>
          </w:rPr>
          <w:t>ML Guide.</w:t>
        </w:r>
      </w:hyperlink>
      <w:r w:rsidRPr="00B40764">
        <w:rPr>
          <w:rFonts w:eastAsia="Calibri" w:cs="Calibri"/>
          <w:lang w:val="en-US"/>
        </w:rPr>
        <w:t xml:space="preserve"> For</w:t>
      </w:r>
      <w:r>
        <w:rPr>
          <w:rFonts w:eastAsia="Calibri" w:cs="Calibri"/>
          <w:lang w:val="en-US"/>
        </w:rPr>
        <w:t xml:space="preserve"> simplicity,</w:t>
      </w:r>
      <w:r w:rsidRPr="00B40764">
        <w:rPr>
          <w:rFonts w:eastAsia="Calibri" w:cs="Calibri"/>
          <w:lang w:val="en-US"/>
        </w:rPr>
        <w:t xml:space="preserve"> the </w:t>
      </w:r>
      <w:r>
        <w:rPr>
          <w:rFonts w:eastAsia="Calibri" w:cs="Calibri"/>
          <w:lang w:val="en-US"/>
        </w:rPr>
        <w:t>a</w:t>
      </w:r>
      <w:r w:rsidRPr="00B40764">
        <w:rPr>
          <w:rFonts w:eastAsia="Calibri" w:cs="Calibri"/>
          <w:lang w:val="en-US"/>
        </w:rPr>
        <w:t>cceptance</w:t>
      </w:r>
      <w:r>
        <w:rPr>
          <w:rFonts w:eastAsia="Calibri" w:cs="Calibri"/>
          <w:lang w:val="en-US"/>
        </w:rPr>
        <w:t xml:space="preserve"> of the </w:t>
      </w:r>
      <w:r w:rsidR="00A6079F">
        <w:rPr>
          <w:rFonts w:eastAsia="Calibri" w:cs="Calibri"/>
          <w:lang w:val="en-US"/>
        </w:rPr>
        <w:t>Supplement</w:t>
      </w:r>
      <w:r>
        <w:rPr>
          <w:rFonts w:eastAsia="Calibri" w:cs="Calibri"/>
          <w:lang w:val="en-US"/>
        </w:rPr>
        <w:t xml:space="preserve"> scenario </w:t>
      </w:r>
      <w:r w:rsidRPr="00B40764">
        <w:rPr>
          <w:rFonts w:eastAsia="Calibri" w:cs="Calibri"/>
          <w:lang w:val="en-US"/>
        </w:rPr>
        <w:t>will</w:t>
      </w:r>
      <w:r>
        <w:rPr>
          <w:rFonts w:eastAsia="Calibri" w:cs="Calibri"/>
          <w:lang w:val="en-US"/>
        </w:rPr>
        <w:t xml:space="preserve"> include changes to a field that is allowed to be </w:t>
      </w:r>
      <w:r w:rsidR="00185C3B">
        <w:rPr>
          <w:rFonts w:eastAsia="Calibri" w:cs="Calibri"/>
          <w:lang w:val="en-US"/>
        </w:rPr>
        <w:t>supplemented (added).</w:t>
      </w:r>
      <w:r>
        <w:rPr>
          <w:rFonts w:eastAsia="Calibri" w:cs="Calibri"/>
          <w:lang w:val="en-US"/>
        </w:rPr>
        <w:t xml:space="preserve"> </w:t>
      </w:r>
      <w:r w:rsidRPr="00B40764">
        <w:rPr>
          <w:rFonts w:eastAsia="Calibri" w:cs="Calibri"/>
          <w:lang w:val="en-US"/>
        </w:rPr>
        <w:t xml:space="preserve">For </w:t>
      </w:r>
      <w:r>
        <w:rPr>
          <w:rFonts w:eastAsia="Calibri" w:cs="Calibri"/>
          <w:lang w:val="en-US"/>
        </w:rPr>
        <w:t>the</w:t>
      </w:r>
      <w:r w:rsidRPr="00B40764">
        <w:rPr>
          <w:rFonts w:eastAsia="Calibri" w:cs="Calibri"/>
          <w:lang w:val="en-US"/>
        </w:rPr>
        <w:t xml:space="preserve"> rejection scenario, the </w:t>
      </w:r>
      <w:r w:rsidR="005F2B8E">
        <w:rPr>
          <w:rFonts w:eastAsia="Calibri" w:cs="Calibri"/>
          <w:b/>
          <w:bCs/>
          <w:lang w:val="en-US"/>
        </w:rPr>
        <w:t>Procedure</w:t>
      </w:r>
      <w:r w:rsidRPr="00B40764">
        <w:rPr>
          <w:rFonts w:eastAsia="Calibri" w:cs="Calibri"/>
          <w:lang w:val="en-US"/>
        </w:rPr>
        <w:t xml:space="preserve"> (11 0</w:t>
      </w:r>
      <w:r w:rsidR="005F2B8E">
        <w:rPr>
          <w:rFonts w:eastAsia="Calibri" w:cs="Calibri"/>
          <w:lang w:val="en-US"/>
        </w:rPr>
        <w:t>9</w:t>
      </w:r>
      <w:r w:rsidRPr="00B40764">
        <w:rPr>
          <w:rFonts w:eastAsia="Calibri" w:cs="Calibri"/>
          <w:lang w:val="en-US"/>
        </w:rPr>
        <w:t xml:space="preserve"> 001 000) field will be used. </w:t>
      </w:r>
    </w:p>
    <w:p w14:paraId="71C7EF95" w14:textId="77777777" w:rsidR="00E9067B" w:rsidRDefault="00E9067B" w:rsidP="00E9067B">
      <w:pPr>
        <w:pStyle w:val="BodyText"/>
        <w:rPr>
          <w:rFonts w:eastAsia="Calibri"/>
          <w:lang w:val="en-GB"/>
        </w:rPr>
      </w:pPr>
      <w:r>
        <w:rPr>
          <w:rFonts w:eastAsia="Calibri"/>
          <w:lang w:val="en-GB"/>
        </w:rPr>
        <w:br w:type="page"/>
      </w:r>
    </w:p>
    <w:p w14:paraId="19992A17" w14:textId="31645970" w:rsidR="2E50922F" w:rsidRDefault="2E50922F" w:rsidP="56A060F3">
      <w:pPr>
        <w:pStyle w:val="Heading2"/>
        <w:tabs>
          <w:tab w:val="num" w:pos="425"/>
        </w:tabs>
        <w:rPr>
          <w:rFonts w:eastAsia="Calibri" w:cs="Calibri"/>
          <w:color w:val="0F2147" w:themeColor="accent1"/>
          <w:sz w:val="28"/>
          <w:szCs w:val="28"/>
          <w:lang w:val="en-GB"/>
        </w:rPr>
      </w:pPr>
      <w:bookmarkStart w:id="9" w:name="_Toc116982886"/>
      <w:r w:rsidRPr="56A060F3">
        <w:rPr>
          <w:rFonts w:eastAsia="Calibri" w:cs="Calibri"/>
          <w:color w:val="0F2147" w:themeColor="accent1"/>
          <w:sz w:val="28"/>
          <w:szCs w:val="28"/>
          <w:lang w:val="en-GB"/>
        </w:rPr>
        <w:lastRenderedPageBreak/>
        <w:t>Test scenario 1 – Acceptance</w:t>
      </w:r>
      <w:bookmarkEnd w:id="9"/>
    </w:p>
    <w:p w14:paraId="717D917B" w14:textId="06C29805" w:rsidR="00444447" w:rsidRPr="00B40764" w:rsidRDefault="00444447" w:rsidP="00296B8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w:t>
      </w:r>
      <w:r w:rsidR="00B82807">
        <w:rPr>
          <w:rFonts w:eastAsia="Calibri" w:cs="Calibri"/>
          <w:color w:val="000000"/>
          <w:szCs w:val="18"/>
          <w:lang w:val="en-US"/>
        </w:rPr>
        <w:t>C1</w:t>
      </w:r>
      <w:r w:rsidRPr="00B40764">
        <w:rPr>
          <w:rFonts w:eastAsia="Calibri" w:cs="Calibri"/>
          <w:color w:val="000000"/>
          <w:szCs w:val="18"/>
          <w:lang w:val="en-US"/>
        </w:rPr>
        <w:t xml:space="preserve"> </w:t>
      </w:r>
      <w:r w:rsidR="00185C3B">
        <w:rPr>
          <w:rFonts w:eastAsia="Calibri" w:cs="Calibri"/>
          <w:color w:val="000000"/>
          <w:szCs w:val="18"/>
          <w:lang w:val="en-US"/>
        </w:rPr>
        <w:t>Supplement</w:t>
      </w:r>
      <w:r w:rsidRPr="00B40764">
        <w:rPr>
          <w:rFonts w:eastAsia="Calibri" w:cs="Calibri"/>
          <w:color w:val="000000"/>
          <w:szCs w:val="18"/>
          <w:lang w:val="en-US"/>
        </w:rPr>
        <w:t xml:space="preserve"> XML has been accepted.</w:t>
      </w:r>
    </w:p>
    <w:p w14:paraId="79430148" w14:textId="3B151CFA" w:rsidR="00444447" w:rsidRPr="00B40764" w:rsidRDefault="7F306EF2" w:rsidP="00444447">
      <w:pPr>
        <w:pStyle w:val="BodyText"/>
        <w:rPr>
          <w:rFonts w:eastAsia="Calibri" w:cs="Calibri"/>
          <w:color w:val="000000"/>
          <w:lang w:val="en-US"/>
        </w:rPr>
      </w:pPr>
      <w:r w:rsidRPr="55BB1950">
        <w:rPr>
          <w:rFonts w:eastAsia="Calibri" w:cs="Calibri"/>
          <w:color w:val="000000"/>
          <w:lang w:val="en-US"/>
        </w:rPr>
        <w:t xml:space="preserve">The following table shows the necessary test steps for completing this scenario as well as expected results. For the first step it is recommended using the provided declaration </w:t>
      </w:r>
      <w:r w:rsidRPr="00E130D8">
        <w:rPr>
          <w:rFonts w:eastAsia="Calibri" w:cs="Calibri"/>
          <w:color w:val="000000"/>
          <w:lang w:val="en-US"/>
        </w:rPr>
        <w:t>XML</w:t>
      </w:r>
      <w:r w:rsidRPr="55BB1950">
        <w:rPr>
          <w:rFonts w:eastAsia="Calibri" w:cs="Calibri"/>
          <w:b/>
          <w:bCs/>
          <w:color w:val="000000"/>
          <w:lang w:val="en-US"/>
        </w:rPr>
        <w:t xml:space="preserve"> </w:t>
      </w:r>
      <w:r w:rsidRPr="55BB1950">
        <w:rPr>
          <w:rFonts w:eastAsia="Calibri" w:cs="Calibri"/>
          <w:color w:val="000000"/>
          <w:lang w:val="en-US"/>
        </w:rPr>
        <w:t xml:space="preserve">found in the </w:t>
      </w:r>
      <w:r w:rsidRPr="00E130D8">
        <w:rPr>
          <w:rFonts w:eastAsia="Calibri" w:cs="Calibri"/>
          <w:b/>
          <w:bCs/>
          <w:color w:val="000000"/>
          <w:lang w:val="en-US"/>
        </w:rPr>
        <w:t>Test Case</w:t>
      </w:r>
      <w:r w:rsidRPr="55BB1950">
        <w:rPr>
          <w:rFonts w:eastAsia="Calibri" w:cs="Calibri"/>
          <w:color w:val="000000"/>
          <w:lang w:val="en-US"/>
        </w:rPr>
        <w:t xml:space="preserve"> folder. Secondly, make sure that your </w:t>
      </w:r>
      <w:r w:rsidRPr="55BB1950">
        <w:rPr>
          <w:rFonts w:eastAsia="Calibri" w:cs="Calibri"/>
          <w:b/>
          <w:bCs/>
          <w:color w:val="000000"/>
          <w:lang w:val="en-US"/>
        </w:rPr>
        <w:t xml:space="preserve">LRN </w:t>
      </w:r>
      <w:r w:rsidRPr="55BB1950">
        <w:rPr>
          <w:rFonts w:eastAsia="Calibri" w:cs="Calibri"/>
          <w:color w:val="000000"/>
          <w:lang w:val="en-US"/>
        </w:rPr>
        <w:t xml:space="preserve">is unique, and that the </w:t>
      </w:r>
      <w:r w:rsidRPr="55BB1950">
        <w:rPr>
          <w:rFonts w:eastAsia="Calibri" w:cs="Calibri"/>
          <w:b/>
          <w:bCs/>
          <w:color w:val="000000"/>
          <w:lang w:val="en-US"/>
        </w:rPr>
        <w:t xml:space="preserve">Submitter </w:t>
      </w:r>
      <w:r w:rsidRPr="55BB1950">
        <w:rPr>
          <w:rFonts w:eastAsia="Calibri" w:cs="Calibri"/>
          <w:color w:val="000000"/>
          <w:lang w:val="en-US"/>
        </w:rPr>
        <w:t xml:space="preserve">field is correct </w:t>
      </w:r>
      <w:r w:rsidRPr="55BB1950">
        <w:rPr>
          <w:lang w:val="en-GB"/>
        </w:rPr>
        <w:t xml:space="preserve">(this is done by putting your CVR in the </w:t>
      </w:r>
      <w:r w:rsidRPr="55BB1950">
        <w:rPr>
          <w:b/>
          <w:bCs/>
          <w:lang w:val="en-GB"/>
        </w:rPr>
        <w:t>Submitter/Name</w:t>
      </w:r>
      <w:r w:rsidRPr="55BB1950">
        <w:rPr>
          <w:lang w:val="en-GB"/>
        </w:rPr>
        <w:t xml:space="preserve"> and </w:t>
      </w:r>
      <w:r w:rsidRPr="55BB1950">
        <w:rPr>
          <w:b/>
          <w:bCs/>
          <w:lang w:val="en-GB"/>
        </w:rPr>
        <w:t>Submitter/ID</w:t>
      </w:r>
      <w:r w:rsidRPr="55BB1950">
        <w:rPr>
          <w:lang w:val="en-GB"/>
        </w:rPr>
        <w:t xml:space="preserve"> fields) in the </w:t>
      </w:r>
      <w:r w:rsidR="00B82807">
        <w:rPr>
          <w:lang w:val="en-GB"/>
        </w:rPr>
        <w:t>C1</w:t>
      </w:r>
      <w:r w:rsidRPr="55BB1950">
        <w:rPr>
          <w:lang w:val="en-GB"/>
        </w:rPr>
        <w:t xml:space="preserve"> </w:t>
      </w:r>
      <w:r w:rsidR="58EA865D" w:rsidRPr="55BB1950">
        <w:rPr>
          <w:lang w:val="en-GB"/>
        </w:rPr>
        <w:t>Pre-lodged</w:t>
      </w:r>
      <w:r w:rsidRPr="55BB1950">
        <w:rPr>
          <w:lang w:val="en-GB"/>
        </w:rPr>
        <w:t xml:space="preserve"> XML.</w:t>
      </w:r>
      <w:r w:rsidRPr="55BB1950">
        <w:rPr>
          <w:rFonts w:eastAsia="Calibri" w:cs="Calibri"/>
          <w:color w:val="000000"/>
          <w:lang w:val="en-US"/>
        </w:rPr>
        <w:t xml:space="preserve"> Then go to the “</w:t>
      </w:r>
      <w:proofErr w:type="spellStart"/>
      <w:r w:rsidR="00185C3B">
        <w:rPr>
          <w:rFonts w:eastAsia="Calibri" w:cs="Calibri"/>
          <w:b/>
          <w:bCs/>
          <w:color w:val="000000"/>
          <w:lang w:val="en-US"/>
        </w:rPr>
        <w:t>BorderTransportMeans</w:t>
      </w:r>
      <w:proofErr w:type="spellEnd"/>
      <w:r w:rsidRPr="55BB1950">
        <w:rPr>
          <w:rFonts w:eastAsia="Calibri" w:cs="Calibri"/>
          <w:color w:val="000000"/>
          <w:lang w:val="en-US"/>
        </w:rPr>
        <w:t>” (</w:t>
      </w:r>
      <w:r w:rsidR="00185C3B">
        <w:rPr>
          <w:rFonts w:eastAsia="Calibri" w:cs="Calibri"/>
          <w:b/>
          <w:bCs/>
          <w:color w:val="000000"/>
          <w:lang w:val="en-US"/>
        </w:rPr>
        <w:t>19 08 000 000</w:t>
      </w:r>
      <w:r w:rsidRPr="55BB1950">
        <w:rPr>
          <w:rFonts w:eastAsia="Calibri" w:cs="Calibri"/>
          <w:color w:val="000000"/>
          <w:lang w:val="en-US"/>
        </w:rPr>
        <w:t xml:space="preserve">) </w:t>
      </w:r>
      <w:r w:rsidR="00185C3B">
        <w:rPr>
          <w:rFonts w:eastAsia="Calibri" w:cs="Calibri"/>
          <w:color w:val="000000"/>
          <w:lang w:val="en-US"/>
        </w:rPr>
        <w:t xml:space="preserve">and </w:t>
      </w:r>
      <w:r w:rsidR="00185C3B" w:rsidRPr="55BB1950">
        <w:rPr>
          <w:rFonts w:eastAsia="Calibri" w:cs="Calibri"/>
          <w:color w:val="000000"/>
          <w:lang w:val="en-US"/>
        </w:rPr>
        <w:t>“</w:t>
      </w:r>
      <w:proofErr w:type="spellStart"/>
      <w:r w:rsidR="00185C3B">
        <w:rPr>
          <w:rFonts w:eastAsia="Calibri" w:cs="Calibri"/>
          <w:b/>
          <w:bCs/>
          <w:color w:val="000000"/>
          <w:lang w:val="en-US"/>
        </w:rPr>
        <w:t>ContainerCode</w:t>
      </w:r>
      <w:proofErr w:type="spellEnd"/>
      <w:r w:rsidR="00185C3B" w:rsidRPr="55BB1950">
        <w:rPr>
          <w:rFonts w:eastAsia="Calibri" w:cs="Calibri"/>
          <w:color w:val="000000"/>
          <w:lang w:val="en-US"/>
        </w:rPr>
        <w:t>” (</w:t>
      </w:r>
      <w:r w:rsidR="00185C3B">
        <w:rPr>
          <w:rFonts w:eastAsia="Calibri" w:cs="Calibri"/>
          <w:b/>
          <w:bCs/>
          <w:color w:val="000000"/>
          <w:lang w:val="en-US"/>
        </w:rPr>
        <w:t>19 01 001 000</w:t>
      </w:r>
      <w:r w:rsidR="00185C3B" w:rsidRPr="55BB1950">
        <w:rPr>
          <w:rFonts w:eastAsia="Calibri" w:cs="Calibri"/>
          <w:color w:val="000000"/>
          <w:lang w:val="en-US"/>
        </w:rPr>
        <w:t>)</w:t>
      </w:r>
      <w:r w:rsidR="00185C3B">
        <w:rPr>
          <w:rFonts w:eastAsia="Calibri" w:cs="Calibri"/>
          <w:color w:val="000000"/>
          <w:lang w:val="en-US"/>
        </w:rPr>
        <w:t xml:space="preserve"> </w:t>
      </w:r>
      <w:r w:rsidRPr="55BB1950">
        <w:rPr>
          <w:rFonts w:eastAsia="Calibri" w:cs="Calibri"/>
          <w:color w:val="000000"/>
          <w:lang w:val="en-US"/>
        </w:rPr>
        <w:t>element</w:t>
      </w:r>
      <w:r w:rsidR="00185C3B">
        <w:rPr>
          <w:rFonts w:eastAsia="Calibri" w:cs="Calibri"/>
          <w:color w:val="000000"/>
          <w:lang w:val="en-US"/>
        </w:rPr>
        <w:t>s</w:t>
      </w:r>
      <w:r w:rsidRPr="55BB1950">
        <w:rPr>
          <w:rFonts w:eastAsia="Calibri" w:cs="Calibri"/>
          <w:color w:val="000000"/>
          <w:lang w:val="en-US"/>
        </w:rPr>
        <w:t xml:space="preserve"> in the</w:t>
      </w:r>
      <w:r w:rsidRPr="00E130D8">
        <w:rPr>
          <w:rFonts w:eastAsia="Calibri" w:cs="Calibri"/>
          <w:color w:val="000000"/>
          <w:lang w:val="en-US"/>
        </w:rPr>
        <w:t xml:space="preserve"> XML</w:t>
      </w:r>
      <w:r w:rsidRPr="55BB1950">
        <w:rPr>
          <w:rFonts w:eastAsia="Calibri" w:cs="Calibri"/>
          <w:color w:val="000000"/>
          <w:lang w:val="en-US"/>
        </w:rPr>
        <w:t xml:space="preserve"> and ensure that it is as described in step no. </w:t>
      </w:r>
      <w:r w:rsidR="4A4435F4" w:rsidRPr="55BB1950">
        <w:rPr>
          <w:rFonts w:eastAsia="Calibri" w:cs="Calibri"/>
          <w:color w:val="000000"/>
          <w:lang w:val="en-US"/>
        </w:rPr>
        <w:t>6</w:t>
      </w:r>
      <w:r w:rsidRPr="55BB1950">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4D7584" w:rsidRPr="00B40764" w14:paraId="459BA7E4" w14:textId="77777777" w:rsidTr="55BB1950">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324D5C91"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5CE4FE31"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57F87DA2"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2F895E7"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Passed</w:t>
            </w:r>
          </w:p>
        </w:tc>
      </w:tr>
      <w:tr w:rsidR="004D7584" w:rsidRPr="00B40764" w14:paraId="4FC47B13" w14:textId="77777777" w:rsidTr="55BB1950">
        <w:tc>
          <w:tcPr>
            <w:tcW w:w="585" w:type="dxa"/>
            <w:tcBorders>
              <w:top w:val="single" w:sz="6" w:space="0" w:color="auto"/>
              <w:left w:val="single" w:sz="6" w:space="0" w:color="auto"/>
              <w:bottom w:val="single" w:sz="6" w:space="0" w:color="auto"/>
              <w:right w:val="single" w:sz="6" w:space="0" w:color="auto"/>
            </w:tcBorders>
          </w:tcPr>
          <w:p w14:paraId="7F84C219"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31724FB" w14:textId="1D078631" w:rsidR="004D7584" w:rsidRPr="00B40764" w:rsidRDefault="4D4995C0" w:rsidP="55BB1950">
            <w:pPr>
              <w:pStyle w:val="BodyText"/>
              <w:rPr>
                <w:rFonts w:eastAsia="Calibri" w:cs="Calibri"/>
                <w:lang w:val="en-US"/>
              </w:rPr>
            </w:pPr>
            <w:r w:rsidRPr="55BB1950">
              <w:rPr>
                <w:rFonts w:eastAsia="Calibri" w:cs="Calibri"/>
                <w:lang w:val="en-US"/>
              </w:rPr>
              <w:t xml:space="preserve">Submit a </w:t>
            </w:r>
            <w:r w:rsidR="00B82807">
              <w:rPr>
                <w:rFonts w:eastAsia="Calibri" w:cs="Calibri"/>
                <w:b/>
                <w:bCs/>
                <w:lang w:val="en-US"/>
              </w:rPr>
              <w:t>C1</w:t>
            </w:r>
            <w:r w:rsidRPr="55BB1950">
              <w:rPr>
                <w:rFonts w:eastAsia="Calibri" w:cs="Calibri"/>
                <w:b/>
                <w:bCs/>
                <w:lang w:val="en-US"/>
              </w:rPr>
              <w:t xml:space="preserve"> Pre-lodged Registered XML</w:t>
            </w:r>
            <w:r w:rsidRPr="55BB1950">
              <w:rPr>
                <w:rFonts w:eastAsia="Calibri" w:cs="Calibri"/>
                <w:lang w:val="en-US"/>
              </w:rPr>
              <w:t xml:space="preserve"> (you can use the </w:t>
            </w:r>
            <w:r w:rsidR="00B82807">
              <w:rPr>
                <w:rFonts w:eastAsia="Calibri" w:cs="Calibri"/>
                <w:lang w:val="en-US"/>
              </w:rPr>
              <w:t>C1</w:t>
            </w:r>
            <w:r w:rsidRPr="55BB1950">
              <w:rPr>
                <w:rFonts w:eastAsia="Calibri" w:cs="Calibri"/>
                <w:lang w:val="en-US"/>
              </w:rPr>
              <w:t xml:space="preserve"> Pre-lodged Registered XML from the </w:t>
            </w:r>
            <w:r w:rsidR="00B82807">
              <w:rPr>
                <w:rFonts w:eastAsia="Calibri" w:cs="Calibri"/>
                <w:lang w:val="en-US"/>
              </w:rPr>
              <w:t>C1</w:t>
            </w:r>
            <w:r w:rsidRPr="55BB1950">
              <w:rPr>
                <w:rFonts w:eastAsia="Calibri" w:cs="Calibri"/>
                <w:lang w:val="en-US"/>
              </w:rPr>
              <w:t xml:space="preserve"> Pre-lodged test case). It is found in folder where you found this test case document</w:t>
            </w:r>
            <w:r w:rsidRPr="55BB1950">
              <w:rPr>
                <w:lang w:val="en-GB"/>
              </w:rPr>
              <w:t xml:space="preserve"> folder (remember to replace the </w:t>
            </w:r>
            <w:r w:rsidRPr="55BB1950">
              <w:rPr>
                <w:b/>
                <w:bCs/>
                <w:lang w:val="en-GB"/>
              </w:rPr>
              <w:t xml:space="preserve">{{LRN}} </w:t>
            </w:r>
            <w:r w:rsidRPr="55BB1950">
              <w:rPr>
                <w:lang w:val="en-GB"/>
              </w:rPr>
              <w:t xml:space="preserve">and </w:t>
            </w:r>
            <w:r w:rsidRPr="55BB1950">
              <w:rPr>
                <w:b/>
                <w:bCs/>
                <w:lang w:val="en-GB"/>
              </w:rPr>
              <w:t xml:space="preserve">{{CVR}} </w:t>
            </w:r>
            <w:r w:rsidRPr="55BB1950">
              <w:rPr>
                <w:lang w:val="en-GB"/>
              </w:rPr>
              <w:t>placeholders)</w:t>
            </w:r>
          </w:p>
        </w:tc>
        <w:tc>
          <w:tcPr>
            <w:tcW w:w="2836" w:type="dxa"/>
            <w:tcBorders>
              <w:top w:val="single" w:sz="6" w:space="0" w:color="auto"/>
              <w:left w:val="single" w:sz="6" w:space="0" w:color="auto"/>
              <w:bottom w:val="single" w:sz="6" w:space="0" w:color="auto"/>
              <w:right w:val="single" w:sz="6" w:space="0" w:color="auto"/>
            </w:tcBorders>
          </w:tcPr>
          <w:p w14:paraId="49F27A3D" w14:textId="40546ED9" w:rsidR="004D7584" w:rsidRPr="00B40764" w:rsidRDefault="4D167C25" w:rsidP="55BB1950">
            <w:pPr>
              <w:pStyle w:val="BodyText"/>
              <w:spacing w:after="0"/>
              <w:rPr>
                <w:lang w:val="en-US"/>
              </w:rPr>
            </w:pPr>
            <w:r w:rsidRPr="55BB1950">
              <w:rPr>
                <w:rFonts w:eastAsia="Calibri" w:cs="Calibri"/>
                <w:color w:val="000000"/>
                <w:szCs w:val="18"/>
                <w:lang w:val="en-GB"/>
              </w:rPr>
              <w:t xml:space="preserve">You 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p>
        </w:tc>
        <w:tc>
          <w:tcPr>
            <w:tcW w:w="780" w:type="dxa"/>
            <w:tcBorders>
              <w:top w:val="single" w:sz="6" w:space="0" w:color="auto"/>
              <w:left w:val="single" w:sz="6" w:space="0" w:color="auto"/>
              <w:bottom w:val="single" w:sz="6" w:space="0" w:color="auto"/>
              <w:right w:val="single" w:sz="6" w:space="0" w:color="auto"/>
            </w:tcBorders>
          </w:tcPr>
          <w:p w14:paraId="764853D1" w14:textId="2FF82730" w:rsidR="004D7584" w:rsidRPr="00B40764" w:rsidRDefault="5D6441BA" w:rsidP="00296B86">
            <w:pPr>
              <w:pStyle w:val="BodyText"/>
              <w:jc w:val="center"/>
              <w:rPr>
                <w:sz w:val="24"/>
                <w:szCs w:val="24"/>
                <w:lang w:val="en-US"/>
              </w:rPr>
            </w:pPr>
            <w:r w:rsidRPr="55BB1950">
              <w:rPr>
                <w:rFonts w:ascii="Segoe UI Symbol" w:hAnsi="Segoe UI Symbol" w:cs="Segoe UI Symbol"/>
                <w:sz w:val="24"/>
                <w:szCs w:val="24"/>
                <w:lang w:val="en-US"/>
              </w:rPr>
              <w:t>☐</w:t>
            </w:r>
          </w:p>
        </w:tc>
      </w:tr>
      <w:tr w:rsidR="55BB1950" w:rsidRPr="00F81FEE" w14:paraId="3C84AEA5" w14:textId="77777777" w:rsidTr="55BB1950">
        <w:tc>
          <w:tcPr>
            <w:tcW w:w="585" w:type="dxa"/>
            <w:tcBorders>
              <w:top w:val="single" w:sz="6" w:space="0" w:color="auto"/>
              <w:left w:val="single" w:sz="6" w:space="0" w:color="auto"/>
              <w:bottom w:val="single" w:sz="6" w:space="0" w:color="auto"/>
              <w:right w:val="single" w:sz="6" w:space="0" w:color="auto"/>
            </w:tcBorders>
          </w:tcPr>
          <w:p w14:paraId="50C57CBE" w14:textId="07130BEF" w:rsidR="36E99D0F" w:rsidRDefault="36E99D0F" w:rsidP="55BB1950">
            <w:pPr>
              <w:pStyle w:val="BodyText"/>
              <w:jc w:val="center"/>
              <w:rPr>
                <w:rFonts w:eastAsia="Calibri" w:cs="Calibri"/>
                <w:b/>
                <w:bCs/>
                <w:lang w:val="en-US"/>
              </w:rPr>
            </w:pPr>
            <w:r w:rsidRPr="55BB1950">
              <w:rPr>
                <w:rFonts w:eastAsia="Calibri" w:cs="Calibri"/>
                <w:b/>
                <w:bCs/>
                <w:lang w:val="en-US"/>
              </w:rPr>
              <w:t>2</w:t>
            </w:r>
          </w:p>
        </w:tc>
        <w:tc>
          <w:tcPr>
            <w:tcW w:w="5219" w:type="dxa"/>
            <w:tcBorders>
              <w:top w:val="single" w:sz="6" w:space="0" w:color="auto"/>
              <w:left w:val="single" w:sz="6" w:space="0" w:color="auto"/>
              <w:bottom w:val="single" w:sz="6" w:space="0" w:color="auto"/>
              <w:right w:val="single" w:sz="6" w:space="0" w:color="auto"/>
            </w:tcBorders>
          </w:tcPr>
          <w:p w14:paraId="11C909FC" w14:textId="64505D51" w:rsidR="41E98678" w:rsidRDefault="41E98678"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836" w:type="dxa"/>
            <w:tcBorders>
              <w:top w:val="single" w:sz="6" w:space="0" w:color="auto"/>
              <w:left w:val="single" w:sz="6" w:space="0" w:color="auto"/>
              <w:bottom w:val="single" w:sz="6" w:space="0" w:color="auto"/>
              <w:right w:val="single" w:sz="6" w:space="0" w:color="auto"/>
            </w:tcBorders>
          </w:tcPr>
          <w:p w14:paraId="026988C5" w14:textId="7A162533" w:rsidR="41E98678" w:rsidRDefault="41E98678" w:rsidP="55BB1950">
            <w:pPr>
              <w:pStyle w:val="BodyText"/>
              <w:spacing w:after="0"/>
              <w:rPr>
                <w:lang w:val="en-US"/>
              </w:rPr>
            </w:pPr>
            <w:r w:rsidRPr="55BB1950">
              <w:rPr>
                <w:rFonts w:eastAsia="Calibri" w:cs="Calibri"/>
                <w:color w:val="000000"/>
                <w:szCs w:val="18"/>
                <w:lang w:val="en-GB"/>
              </w:rPr>
              <w:t>The declaration should be sent to the system</w:t>
            </w:r>
          </w:p>
        </w:tc>
        <w:tc>
          <w:tcPr>
            <w:tcW w:w="780" w:type="dxa"/>
            <w:tcBorders>
              <w:top w:val="single" w:sz="6" w:space="0" w:color="auto"/>
              <w:left w:val="single" w:sz="6" w:space="0" w:color="auto"/>
              <w:bottom w:val="single" w:sz="6" w:space="0" w:color="auto"/>
              <w:right w:val="single" w:sz="6" w:space="0" w:color="auto"/>
            </w:tcBorders>
          </w:tcPr>
          <w:p w14:paraId="23B595AE" w14:textId="05C1D510" w:rsidR="55BB1950" w:rsidRDefault="55BB1950" w:rsidP="55BB1950">
            <w:pPr>
              <w:pStyle w:val="BodyText"/>
              <w:jc w:val="center"/>
              <w:rPr>
                <w:rFonts w:ascii="Segoe UI Symbol" w:hAnsi="Segoe UI Symbol" w:cs="Segoe UI Symbol"/>
                <w:sz w:val="24"/>
                <w:szCs w:val="24"/>
                <w:lang w:val="en-US"/>
              </w:rPr>
            </w:pPr>
          </w:p>
        </w:tc>
      </w:tr>
      <w:tr w:rsidR="004D7584" w:rsidRPr="00B40764" w14:paraId="15A5F77F" w14:textId="77777777" w:rsidTr="55BB1950">
        <w:tc>
          <w:tcPr>
            <w:tcW w:w="585" w:type="dxa"/>
            <w:tcBorders>
              <w:top w:val="single" w:sz="6" w:space="0" w:color="auto"/>
              <w:left w:val="single" w:sz="6" w:space="0" w:color="auto"/>
              <w:bottom w:val="single" w:sz="6" w:space="0" w:color="auto"/>
              <w:right w:val="single" w:sz="6" w:space="0" w:color="auto"/>
            </w:tcBorders>
          </w:tcPr>
          <w:p w14:paraId="3FB2755F" w14:textId="3FCC7FE1" w:rsidR="004D7584" w:rsidRPr="00B40764" w:rsidRDefault="36E99D0F" w:rsidP="55BB1950">
            <w:pPr>
              <w:pStyle w:val="BodyText"/>
              <w:jc w:val="center"/>
              <w:rPr>
                <w:rFonts w:eastAsia="Calibri" w:cs="Calibri"/>
                <w:b/>
                <w:bCs/>
                <w:lang w:val="en-US"/>
              </w:rPr>
            </w:pPr>
            <w:r w:rsidRPr="55BB1950">
              <w:rPr>
                <w:rFonts w:eastAsia="Calibri" w:cs="Calibri"/>
                <w:b/>
                <w:bCs/>
                <w:lang w:val="en-US"/>
              </w:rPr>
              <w:t>3</w:t>
            </w:r>
          </w:p>
        </w:tc>
        <w:tc>
          <w:tcPr>
            <w:tcW w:w="5219" w:type="dxa"/>
            <w:tcBorders>
              <w:top w:val="single" w:sz="6" w:space="0" w:color="auto"/>
              <w:left w:val="single" w:sz="6" w:space="0" w:color="auto"/>
              <w:bottom w:val="single" w:sz="6" w:space="0" w:color="auto"/>
              <w:right w:val="single" w:sz="6" w:space="0" w:color="auto"/>
            </w:tcBorders>
          </w:tcPr>
          <w:p w14:paraId="3C4DA5D0" w14:textId="754E75B3" w:rsidR="004D7584" w:rsidRPr="00B40764" w:rsidRDefault="5D6441BA" w:rsidP="00296B86">
            <w:pPr>
              <w:pStyle w:val="BodyText"/>
              <w:rPr>
                <w:rFonts w:eastAsia="Calibri" w:cs="Calibri"/>
                <w:lang w:val="en-US"/>
              </w:rPr>
            </w:pPr>
            <w:r w:rsidRPr="55BB1950">
              <w:rPr>
                <w:rFonts w:eastAsia="Calibri" w:cs="Calibri"/>
                <w:lang w:val="en-US"/>
              </w:rPr>
              <w:t>Pull</w:t>
            </w:r>
            <w:r w:rsidR="5DFAC02F" w:rsidRPr="55BB1950">
              <w:rPr>
                <w:rFonts w:eastAsia="Calibri" w:cs="Calibri"/>
                <w:lang w:val="en-US"/>
              </w:rPr>
              <w:t xml:space="preserve"> the</w:t>
            </w:r>
            <w:r w:rsidRPr="55BB1950">
              <w:rPr>
                <w:rFonts w:eastAsia="Calibri" w:cs="Calibri"/>
                <w:lang w:val="en-US"/>
              </w:rPr>
              <w:t xml:space="preserve"> notification</w:t>
            </w:r>
            <w:r w:rsidR="7086BA5C"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09DEF069" w14:textId="77777777" w:rsidR="004D7584" w:rsidRPr="00B40764" w:rsidRDefault="004D7584" w:rsidP="00296B86">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48B9A970"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34E3E2C0" w14:textId="77777777" w:rsidTr="55BB1950">
        <w:trPr>
          <w:trHeight w:val="450"/>
        </w:trPr>
        <w:tc>
          <w:tcPr>
            <w:tcW w:w="585" w:type="dxa"/>
            <w:tcBorders>
              <w:top w:val="single" w:sz="6" w:space="0" w:color="auto"/>
              <w:left w:val="single" w:sz="6" w:space="0" w:color="auto"/>
              <w:bottom w:val="single" w:sz="6" w:space="0" w:color="auto"/>
              <w:right w:val="single" w:sz="6" w:space="0" w:color="auto"/>
            </w:tcBorders>
          </w:tcPr>
          <w:p w14:paraId="1B147365" w14:textId="113C302A" w:rsidR="004D7584" w:rsidRPr="00B40764" w:rsidRDefault="59326A87" w:rsidP="55BB1950">
            <w:pPr>
              <w:pStyle w:val="BodyText"/>
              <w:jc w:val="center"/>
              <w:rPr>
                <w:rFonts w:eastAsia="Calibri" w:cs="Calibri"/>
                <w:b/>
                <w:bCs/>
                <w:lang w:val="en-US"/>
              </w:rPr>
            </w:pPr>
            <w:r w:rsidRPr="55BB1950">
              <w:rPr>
                <w:rFonts w:eastAsia="Calibri" w:cs="Calibri"/>
                <w:b/>
                <w:bCs/>
                <w:lang w:val="en-US"/>
              </w:rPr>
              <w:t>4</w:t>
            </w:r>
          </w:p>
        </w:tc>
        <w:tc>
          <w:tcPr>
            <w:tcW w:w="5219" w:type="dxa"/>
            <w:tcBorders>
              <w:top w:val="single" w:sz="6" w:space="0" w:color="auto"/>
              <w:left w:val="single" w:sz="6" w:space="0" w:color="auto"/>
              <w:bottom w:val="single" w:sz="6" w:space="0" w:color="auto"/>
              <w:right w:val="single" w:sz="6" w:space="0" w:color="auto"/>
            </w:tcBorders>
          </w:tcPr>
          <w:p w14:paraId="7A9B9C44" w14:textId="13EE5EFB" w:rsidR="004D7584" w:rsidRPr="00B40764" w:rsidRDefault="7086BA5C" w:rsidP="55BB1950">
            <w:pPr>
              <w:pStyle w:val="BodyText"/>
              <w:rPr>
                <w:rFonts w:eastAsia="Calibri" w:cs="Calibri"/>
                <w:lang w:val="en-US"/>
              </w:rPr>
            </w:pPr>
            <w:r w:rsidRPr="55BB1950">
              <w:rPr>
                <w:rFonts w:eastAsia="Calibri" w:cs="Calibri"/>
                <w:lang w:val="en-US"/>
              </w:rPr>
              <w:t>Registration</w:t>
            </w:r>
            <w:r w:rsidR="5D6441BA" w:rsidRPr="55BB1950">
              <w:rPr>
                <w:rFonts w:eastAsia="Calibri" w:cs="Calibri"/>
                <w:lang w:val="en-US"/>
              </w:rPr>
              <w:t xml:space="preserve"> of submi</w:t>
            </w:r>
            <w:r w:rsidR="46EB2B1F" w:rsidRPr="55BB1950">
              <w:rPr>
                <w:rFonts w:eastAsia="Calibri" w:cs="Calibri"/>
                <w:lang w:val="en-US"/>
              </w:rPr>
              <w:t>ssion of</w:t>
            </w:r>
            <w:r w:rsidRPr="55BB1950">
              <w:rPr>
                <w:rFonts w:eastAsia="Calibri" w:cs="Calibri"/>
                <w:lang w:val="en-US"/>
              </w:rPr>
              <w:t xml:space="preserve"> declaration</w:t>
            </w:r>
          </w:p>
        </w:tc>
        <w:tc>
          <w:tcPr>
            <w:tcW w:w="2836" w:type="dxa"/>
            <w:tcBorders>
              <w:top w:val="single" w:sz="6" w:space="0" w:color="auto"/>
              <w:left w:val="single" w:sz="6" w:space="0" w:color="auto"/>
              <w:bottom w:val="single" w:sz="6" w:space="0" w:color="auto"/>
              <w:right w:val="single" w:sz="6" w:space="0" w:color="auto"/>
            </w:tcBorders>
          </w:tcPr>
          <w:p w14:paraId="3EC6CDD8" w14:textId="1BF48052" w:rsidR="004D7584" w:rsidRPr="00B40764" w:rsidRDefault="004D7584" w:rsidP="00296B86">
            <w:pPr>
              <w:pStyle w:val="BodyText"/>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444447">
              <w:rPr>
                <w:rFonts w:eastAsia="Calibri" w:cs="Calibri"/>
                <w:b/>
                <w:bCs/>
                <w:szCs w:val="18"/>
                <w:lang w:val="en-US"/>
              </w:rPr>
              <w:t xml:space="preserve">RCV </w:t>
            </w:r>
            <w:r w:rsidRPr="00B40764">
              <w:rPr>
                <w:rFonts w:eastAsia="Calibri" w:cs="Calibri"/>
                <w:szCs w:val="18"/>
                <w:lang w:val="en-US"/>
              </w:rPr>
              <w:t>notification</w:t>
            </w:r>
          </w:p>
        </w:tc>
        <w:tc>
          <w:tcPr>
            <w:tcW w:w="780" w:type="dxa"/>
            <w:tcBorders>
              <w:top w:val="single" w:sz="6" w:space="0" w:color="auto"/>
              <w:left w:val="single" w:sz="6" w:space="0" w:color="auto"/>
              <w:bottom w:val="single" w:sz="6" w:space="0" w:color="auto"/>
              <w:right w:val="single" w:sz="6" w:space="0" w:color="auto"/>
            </w:tcBorders>
          </w:tcPr>
          <w:p w14:paraId="6BD3BC18"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0E884DF2" w14:textId="77777777" w:rsidTr="55BB1950">
        <w:tc>
          <w:tcPr>
            <w:tcW w:w="585" w:type="dxa"/>
            <w:tcBorders>
              <w:top w:val="single" w:sz="6" w:space="0" w:color="auto"/>
              <w:left w:val="single" w:sz="6" w:space="0" w:color="auto"/>
              <w:bottom w:val="single" w:sz="6" w:space="0" w:color="auto"/>
              <w:right w:val="single" w:sz="6" w:space="0" w:color="auto"/>
            </w:tcBorders>
          </w:tcPr>
          <w:p w14:paraId="257EA74F" w14:textId="006E0ED0" w:rsidR="004D7584" w:rsidRPr="00B40764" w:rsidRDefault="49A72693" w:rsidP="55BB1950">
            <w:pPr>
              <w:pStyle w:val="BodyText"/>
              <w:jc w:val="center"/>
              <w:rPr>
                <w:rFonts w:eastAsia="Calibri" w:cs="Calibri"/>
                <w:b/>
                <w:bCs/>
                <w:lang w:val="en-US"/>
              </w:rPr>
            </w:pPr>
            <w:r w:rsidRPr="55BB1950">
              <w:rPr>
                <w:rFonts w:eastAsia="Calibri" w:cs="Calibri"/>
                <w:b/>
                <w:bCs/>
                <w:lang w:val="en-US"/>
              </w:rPr>
              <w:t>5</w:t>
            </w:r>
          </w:p>
        </w:tc>
        <w:tc>
          <w:tcPr>
            <w:tcW w:w="5219" w:type="dxa"/>
            <w:tcBorders>
              <w:top w:val="single" w:sz="6" w:space="0" w:color="auto"/>
              <w:left w:val="single" w:sz="6" w:space="0" w:color="auto"/>
              <w:bottom w:val="single" w:sz="6" w:space="0" w:color="auto"/>
              <w:right w:val="single" w:sz="6" w:space="0" w:color="auto"/>
            </w:tcBorders>
          </w:tcPr>
          <w:p w14:paraId="49AB2403" w14:textId="5C9B7DA6" w:rsidR="004D7584" w:rsidRPr="00B40764" w:rsidRDefault="5D6441BA" w:rsidP="55BB1950">
            <w:pPr>
              <w:pStyle w:val="BodyText"/>
              <w:rPr>
                <w:lang w:val="en-US"/>
              </w:rPr>
            </w:pPr>
            <w:r w:rsidRPr="55BB1950">
              <w:rPr>
                <w:rFonts w:eastAsia="Calibri" w:cs="Calibri"/>
                <w:lang w:val="en-US"/>
              </w:rPr>
              <w:t>Use your own</w:t>
            </w:r>
            <w:r w:rsidR="3FD6849C" w:rsidRPr="55BB1950">
              <w:rPr>
                <w:rFonts w:eastAsia="Calibri" w:cs="Calibri"/>
                <w:lang w:val="en-US"/>
              </w:rPr>
              <w:t xml:space="preserve"> </w:t>
            </w:r>
            <w:r w:rsidR="00185C3B">
              <w:rPr>
                <w:rFonts w:eastAsia="Calibri" w:cs="Calibri"/>
                <w:lang w:val="en-US"/>
              </w:rPr>
              <w:t>supplement</w:t>
            </w:r>
            <w:r w:rsidR="441EB83A" w:rsidRPr="55BB1950">
              <w:rPr>
                <w:rFonts w:eastAsia="Calibri" w:cs="Calibri"/>
                <w:lang w:val="en-US"/>
              </w:rPr>
              <w:t xml:space="preserve"> XML</w:t>
            </w:r>
            <w:r w:rsidRPr="55BB1950">
              <w:rPr>
                <w:rFonts w:eastAsia="Calibri" w:cs="Calibri"/>
                <w:lang w:val="en-US"/>
              </w:rPr>
              <w:t xml:space="preserve"> or the </w:t>
            </w:r>
            <w:r w:rsidR="00B82807">
              <w:rPr>
                <w:rFonts w:eastAsia="Calibri" w:cs="Calibri"/>
                <w:b/>
                <w:bCs/>
                <w:lang w:val="en-US"/>
              </w:rPr>
              <w:t>C1</w:t>
            </w:r>
            <w:r w:rsidRPr="55BB1950">
              <w:rPr>
                <w:rFonts w:eastAsia="Calibri" w:cs="Calibri"/>
                <w:b/>
                <w:bCs/>
                <w:lang w:val="en-US"/>
              </w:rPr>
              <w:t xml:space="preserve"> </w:t>
            </w:r>
            <w:r w:rsidR="00185C3B">
              <w:rPr>
                <w:rFonts w:eastAsia="Calibri" w:cs="Calibri"/>
                <w:b/>
                <w:bCs/>
                <w:lang w:val="en-US"/>
              </w:rPr>
              <w:t>Supplement</w:t>
            </w:r>
            <w:r w:rsidRPr="55BB1950">
              <w:rPr>
                <w:rFonts w:eastAsia="Calibri" w:cs="Calibri"/>
                <w:b/>
                <w:bCs/>
                <w:lang w:val="en-US"/>
              </w:rPr>
              <w:t xml:space="preserve"> Acceptance XML</w:t>
            </w:r>
            <w:r w:rsidRPr="55BB1950">
              <w:rPr>
                <w:rFonts w:eastAsia="Calibri" w:cs="Calibri"/>
                <w:lang w:val="en-US"/>
              </w:rPr>
              <w:t xml:space="preserve"> found in the </w:t>
            </w:r>
            <w:r w:rsidR="75DCAEFD" w:rsidRPr="55BB1950">
              <w:rPr>
                <w:rFonts w:eastAsia="Calibri" w:cs="Calibri"/>
                <w:lang w:val="en-US"/>
              </w:rPr>
              <w:t xml:space="preserve">test case </w:t>
            </w:r>
            <w:r w:rsidRPr="55BB1950">
              <w:rPr>
                <w:rFonts w:eastAsia="Calibri" w:cs="Calibri"/>
                <w:lang w:val="en-US"/>
              </w:rPr>
              <w:t>folder</w:t>
            </w:r>
            <w:r w:rsidR="4D127A0E" w:rsidRPr="55BB1950">
              <w:rPr>
                <w:rFonts w:eastAsia="Calibri" w:cs="Calibri"/>
                <w:color w:val="000000"/>
                <w:szCs w:val="18"/>
                <w:lang w:val="en-GB"/>
              </w:rPr>
              <w:t xml:space="preserve"> (remember to replace the </w:t>
            </w:r>
            <w:r w:rsidR="4D127A0E" w:rsidRPr="55BB1950">
              <w:rPr>
                <w:rFonts w:eastAsia="Calibri" w:cs="Calibri"/>
                <w:b/>
                <w:bCs/>
                <w:color w:val="000000"/>
                <w:szCs w:val="18"/>
                <w:lang w:val="en-GB"/>
              </w:rPr>
              <w:t xml:space="preserve">{{LRN}}, {{CVR}} </w:t>
            </w:r>
            <w:r w:rsidR="4D127A0E" w:rsidRPr="55BB1950">
              <w:rPr>
                <w:rFonts w:eastAsia="Calibri" w:cs="Calibri"/>
                <w:color w:val="000000"/>
                <w:szCs w:val="18"/>
                <w:lang w:val="en-GB"/>
              </w:rPr>
              <w:t xml:space="preserve">and </w:t>
            </w:r>
            <w:r w:rsidR="4D127A0E" w:rsidRPr="55BB1950">
              <w:rPr>
                <w:rFonts w:eastAsia="Calibri" w:cs="Calibri"/>
                <w:b/>
                <w:bCs/>
                <w:color w:val="000000"/>
                <w:szCs w:val="18"/>
                <w:lang w:val="en-GB"/>
              </w:rPr>
              <w:t xml:space="preserve">{{MRN}} </w:t>
            </w:r>
            <w:r w:rsidR="4D127A0E" w:rsidRPr="55BB1950">
              <w:rPr>
                <w:rFonts w:eastAsia="Calibri" w:cs="Calibri"/>
                <w:color w:val="000000"/>
                <w:szCs w:val="18"/>
                <w:lang w:val="en-GB"/>
              </w:rPr>
              <w:t>placeholders – {{LRN}} and {{MRN}} should match the MRN and LRN from the initially submitted</w:t>
            </w:r>
            <w:r w:rsidR="4D127A0E" w:rsidRPr="55BB1950">
              <w:rPr>
                <w:rFonts w:eastAsia="Calibri" w:cs="Calibri"/>
                <w:b/>
                <w:bCs/>
                <w:color w:val="000000"/>
                <w:szCs w:val="18"/>
                <w:lang w:val="en-GB"/>
              </w:rPr>
              <w:t xml:space="preserve"> </w:t>
            </w:r>
            <w:r w:rsidR="00B82807">
              <w:rPr>
                <w:rFonts w:eastAsia="Calibri" w:cs="Calibri"/>
                <w:b/>
                <w:bCs/>
                <w:color w:val="000000"/>
                <w:szCs w:val="18"/>
                <w:lang w:val="en-GB"/>
              </w:rPr>
              <w:t>C1</w:t>
            </w:r>
            <w:r w:rsidR="4D127A0E" w:rsidRPr="55BB1950">
              <w:rPr>
                <w:rFonts w:eastAsia="Calibri" w:cs="Calibri"/>
                <w:b/>
                <w:bCs/>
                <w:color w:val="000000"/>
                <w:szCs w:val="18"/>
                <w:lang w:val="en-GB"/>
              </w:rPr>
              <w:t xml:space="preserve"> declaration</w:t>
            </w:r>
            <w:r w:rsidR="4D127A0E" w:rsidRPr="55BB1950">
              <w:rPr>
                <w:rFonts w:eastAsia="Calibri" w:cs="Calibri"/>
                <w:color w:val="000000"/>
                <w:szCs w:val="18"/>
                <w:lang w:val="en-GB"/>
              </w:rPr>
              <w:t>)</w:t>
            </w:r>
          </w:p>
          <w:p w14:paraId="06E54716" w14:textId="34D3E002" w:rsidR="004D7584" w:rsidRPr="00B40764" w:rsidRDefault="004D7584" w:rsidP="55BB1950">
            <w:pPr>
              <w:pStyle w:val="BodyText"/>
              <w:rPr>
                <w:rFonts w:eastAsia="Calibri" w:cs="Calibri"/>
                <w:lang w:val="en-US"/>
              </w:rPr>
            </w:pPr>
          </w:p>
        </w:tc>
        <w:tc>
          <w:tcPr>
            <w:tcW w:w="2836" w:type="dxa"/>
            <w:tcBorders>
              <w:top w:val="single" w:sz="6" w:space="0" w:color="auto"/>
              <w:left w:val="single" w:sz="6" w:space="0" w:color="auto"/>
              <w:bottom w:val="single" w:sz="6" w:space="0" w:color="auto"/>
              <w:right w:val="single" w:sz="6" w:space="0" w:color="auto"/>
            </w:tcBorders>
          </w:tcPr>
          <w:p w14:paraId="24E4D21D" w14:textId="07F0569C" w:rsidR="004D7584" w:rsidRPr="00B40764" w:rsidRDefault="5D6441BA" w:rsidP="55BB1950">
            <w:pPr>
              <w:pStyle w:val="BodyText"/>
              <w:rPr>
                <w:rFonts w:eastAsia="Calibri" w:cs="Calibri"/>
                <w:lang w:val="en-US"/>
              </w:rPr>
            </w:pPr>
            <w:r w:rsidRPr="55BB1950">
              <w:rPr>
                <w:rFonts w:eastAsia="Calibri" w:cs="Calibri"/>
                <w:lang w:val="en-US"/>
              </w:rPr>
              <w:t xml:space="preserve">Find the </w:t>
            </w:r>
            <w:r w:rsidR="00B82807">
              <w:rPr>
                <w:rFonts w:eastAsia="Calibri" w:cs="Calibri"/>
                <w:b/>
                <w:bCs/>
                <w:lang w:val="en-US"/>
              </w:rPr>
              <w:t>C1</w:t>
            </w:r>
            <w:r w:rsidRPr="55BB1950">
              <w:rPr>
                <w:rFonts w:eastAsia="Calibri" w:cs="Calibri"/>
                <w:b/>
                <w:bCs/>
                <w:lang w:val="en-US"/>
              </w:rPr>
              <w:t xml:space="preserve"> </w:t>
            </w:r>
            <w:r w:rsidR="00185C3B">
              <w:rPr>
                <w:rFonts w:eastAsia="Calibri" w:cs="Calibri"/>
                <w:b/>
                <w:bCs/>
                <w:lang w:val="en-US"/>
              </w:rPr>
              <w:t>Supplement</w:t>
            </w:r>
            <w:r w:rsidRPr="55BB1950">
              <w:rPr>
                <w:rFonts w:eastAsia="Calibri" w:cs="Calibri"/>
                <w:b/>
                <w:bCs/>
                <w:lang w:val="en-US"/>
              </w:rPr>
              <w:t xml:space="preserve"> Acceptance XML</w:t>
            </w:r>
            <w:r w:rsidRPr="55BB1950">
              <w:rPr>
                <w:rFonts w:eastAsia="Calibri" w:cs="Calibri"/>
                <w:lang w:val="en-US"/>
              </w:rPr>
              <w:t xml:space="preserve"> in the </w:t>
            </w:r>
            <w:r w:rsidR="00185C3B">
              <w:rPr>
                <w:rFonts w:eastAsia="Calibri" w:cs="Calibri"/>
                <w:lang w:val="en-US"/>
              </w:rPr>
              <w:t>supplement</w:t>
            </w:r>
            <w:r w:rsidRPr="55BB1950">
              <w:rPr>
                <w:rFonts w:eastAsia="Calibri" w:cs="Calibri"/>
                <w:lang w:val="en-US"/>
              </w:rPr>
              <w:t xml:space="preserve"> test case folder or use your own</w:t>
            </w:r>
          </w:p>
        </w:tc>
        <w:tc>
          <w:tcPr>
            <w:tcW w:w="780" w:type="dxa"/>
            <w:tcBorders>
              <w:top w:val="single" w:sz="6" w:space="0" w:color="auto"/>
              <w:left w:val="single" w:sz="6" w:space="0" w:color="auto"/>
              <w:bottom w:val="single" w:sz="6" w:space="0" w:color="auto"/>
              <w:right w:val="single" w:sz="6" w:space="0" w:color="auto"/>
            </w:tcBorders>
          </w:tcPr>
          <w:p w14:paraId="795D6212"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5E0F8EC6" w14:textId="77777777" w:rsidTr="55BB1950">
        <w:tc>
          <w:tcPr>
            <w:tcW w:w="585" w:type="dxa"/>
            <w:tcBorders>
              <w:top w:val="single" w:sz="6" w:space="0" w:color="auto"/>
              <w:left w:val="single" w:sz="6" w:space="0" w:color="auto"/>
              <w:bottom w:val="single" w:sz="6" w:space="0" w:color="auto"/>
              <w:right w:val="single" w:sz="6" w:space="0" w:color="auto"/>
            </w:tcBorders>
          </w:tcPr>
          <w:p w14:paraId="1E22E4B4" w14:textId="4F7BA3D3" w:rsidR="004D7584" w:rsidRPr="00B40764" w:rsidRDefault="46F4D06E" w:rsidP="55BB1950">
            <w:pPr>
              <w:pStyle w:val="BodyText"/>
              <w:jc w:val="center"/>
              <w:rPr>
                <w:rFonts w:eastAsia="Calibri" w:cs="Calibri"/>
                <w:b/>
                <w:bCs/>
                <w:lang w:val="en-US"/>
              </w:rPr>
            </w:pPr>
            <w:r w:rsidRPr="55BB1950">
              <w:rPr>
                <w:rFonts w:eastAsia="Calibri" w:cs="Calibri"/>
                <w:b/>
                <w:bCs/>
                <w:lang w:val="en-US"/>
              </w:rPr>
              <w:t>6</w:t>
            </w:r>
          </w:p>
        </w:tc>
        <w:tc>
          <w:tcPr>
            <w:tcW w:w="5219" w:type="dxa"/>
            <w:tcBorders>
              <w:top w:val="single" w:sz="6" w:space="0" w:color="auto"/>
              <w:left w:val="single" w:sz="6" w:space="0" w:color="auto"/>
              <w:bottom w:val="single" w:sz="6" w:space="0" w:color="auto"/>
              <w:right w:val="single" w:sz="6" w:space="0" w:color="auto"/>
            </w:tcBorders>
          </w:tcPr>
          <w:p w14:paraId="3BAC922D" w14:textId="5EA50682" w:rsidR="004D7584" w:rsidRPr="007D22F7" w:rsidRDefault="5D6441BA" w:rsidP="00296B86">
            <w:pPr>
              <w:pStyle w:val="BodyText"/>
              <w:rPr>
                <w:lang w:val="en-US"/>
              </w:rPr>
            </w:pPr>
            <w:r w:rsidRPr="55BB1950">
              <w:rPr>
                <w:rFonts w:eastAsia="Calibri" w:cs="Calibri"/>
                <w:lang w:val="en-US"/>
              </w:rPr>
              <w:t xml:space="preserve">Submit the </w:t>
            </w:r>
            <w:r w:rsidR="00B82807">
              <w:rPr>
                <w:rFonts w:eastAsia="Calibri" w:cs="Calibri"/>
                <w:b/>
                <w:bCs/>
                <w:lang w:val="en-US"/>
              </w:rPr>
              <w:t>C1</w:t>
            </w:r>
            <w:r w:rsidR="568C299F" w:rsidRPr="55BB1950">
              <w:rPr>
                <w:rFonts w:eastAsia="Calibri" w:cs="Calibri"/>
                <w:b/>
                <w:bCs/>
                <w:lang w:val="en-US"/>
              </w:rPr>
              <w:t xml:space="preserve"> </w:t>
            </w:r>
            <w:r w:rsidR="00185C3B">
              <w:rPr>
                <w:rFonts w:eastAsia="Calibri" w:cs="Calibri"/>
                <w:b/>
                <w:bCs/>
                <w:lang w:val="en-US"/>
              </w:rPr>
              <w:t>Supplement</w:t>
            </w:r>
            <w:r w:rsidR="7AA12B09" w:rsidRPr="55BB1950">
              <w:rPr>
                <w:rFonts w:eastAsia="Calibri" w:cs="Calibri"/>
                <w:b/>
                <w:bCs/>
                <w:lang w:val="en-US"/>
              </w:rPr>
              <w:t xml:space="preserve"> Acceptance</w:t>
            </w:r>
            <w:r w:rsidRPr="55BB1950">
              <w:rPr>
                <w:rFonts w:eastAsia="Calibri" w:cs="Calibri"/>
                <w:b/>
                <w:bCs/>
                <w:lang w:val="en-US"/>
              </w:rPr>
              <w:t xml:space="preserve"> </w:t>
            </w:r>
            <w:r w:rsidR="09FE06AA" w:rsidRPr="55BB1950">
              <w:rPr>
                <w:rFonts w:eastAsia="Calibri" w:cs="Calibri"/>
                <w:b/>
                <w:bCs/>
                <w:lang w:val="en-US"/>
              </w:rPr>
              <w:t>XML</w:t>
            </w:r>
            <w:r w:rsidRPr="55BB1950">
              <w:rPr>
                <w:rFonts w:eastAsia="Calibri" w:cs="Calibri"/>
                <w:b/>
                <w:bCs/>
                <w:lang w:val="en-US"/>
              </w:rPr>
              <w:t xml:space="preserve"> </w:t>
            </w:r>
            <w:r w:rsidR="0152072C" w:rsidRPr="55BB1950">
              <w:rPr>
                <w:rFonts w:eastAsia="Calibri" w:cs="Calibri"/>
                <w:lang w:val="en-US"/>
              </w:rPr>
              <w:t xml:space="preserve">with the information in the </w:t>
            </w:r>
            <w:r w:rsidR="0152072C" w:rsidRPr="55BB1950">
              <w:rPr>
                <w:rFonts w:eastAsia="Calibri" w:cs="Calibri"/>
                <w:b/>
                <w:bCs/>
                <w:lang w:val="en-US"/>
              </w:rPr>
              <w:t>Statistical value</w:t>
            </w:r>
            <w:r w:rsidR="0152072C" w:rsidRPr="55BB1950">
              <w:rPr>
                <w:rFonts w:eastAsia="Calibri" w:cs="Calibri"/>
                <w:lang w:val="en-US"/>
              </w:rPr>
              <w:t xml:space="preserve"> (99 06 000 000) element presented in section</w:t>
            </w:r>
            <w:r w:rsidR="0152072C" w:rsidRPr="55BB1950">
              <w:rPr>
                <w:lang w:val="en-US"/>
              </w:rPr>
              <w:t xml:space="preserve"> </w:t>
            </w:r>
            <w:hyperlink w:anchor="_XML_example">
              <w:r w:rsidRPr="55BB1950">
                <w:rPr>
                  <w:rStyle w:val="Hyperlink"/>
                  <w:rFonts w:eastAsia="Calibri" w:cs="Calibri"/>
                  <w:lang w:val="en-US"/>
                </w:rPr>
                <w:t>2.2.1</w:t>
              </w:r>
              <w:r w:rsidR="1083BB4D" w:rsidRPr="55BB1950">
                <w:rPr>
                  <w:rStyle w:val="Hyperlink"/>
                  <w:rFonts w:eastAsia="Calibri" w:cs="Calibri"/>
                  <w:lang w:val="en-US"/>
                </w:rPr>
                <w:t>.</w:t>
              </w:r>
              <w:r w:rsidRPr="55BB1950">
                <w:rPr>
                  <w:rStyle w:val="Hyperlink"/>
                  <w:rFonts w:eastAsia="Calibri" w:cs="Calibri"/>
                  <w:lang w:val="en-US"/>
                </w:rPr>
                <w:t xml:space="preserve"> </w:t>
              </w:r>
            </w:hyperlink>
          </w:p>
        </w:tc>
        <w:tc>
          <w:tcPr>
            <w:tcW w:w="2836" w:type="dxa"/>
            <w:tcBorders>
              <w:top w:val="single" w:sz="6" w:space="0" w:color="auto"/>
              <w:left w:val="single" w:sz="6" w:space="0" w:color="auto"/>
              <w:bottom w:val="single" w:sz="6" w:space="0" w:color="auto"/>
              <w:right w:val="single" w:sz="6" w:space="0" w:color="auto"/>
            </w:tcBorders>
          </w:tcPr>
          <w:p w14:paraId="66709872" w14:textId="20E30310" w:rsidR="004D7584" w:rsidRPr="00B40764" w:rsidRDefault="5D6441BA" w:rsidP="55BB1950">
            <w:pPr>
              <w:pStyle w:val="BodyText"/>
              <w:spacing w:after="0"/>
              <w:rPr>
                <w:lang w:val="en-US"/>
              </w:rPr>
            </w:pPr>
            <w:r w:rsidRPr="55BB1950">
              <w:rPr>
                <w:rFonts w:eastAsia="Calibri" w:cs="Calibri"/>
                <w:lang w:val="en-US"/>
              </w:rPr>
              <w:t>The</w:t>
            </w:r>
            <w:r w:rsidR="44218342" w:rsidRPr="55BB1950">
              <w:rPr>
                <w:rFonts w:eastAsia="Calibri" w:cs="Calibri"/>
                <w:lang w:val="en-US"/>
              </w:rPr>
              <w:t xml:space="preserve"> </w:t>
            </w:r>
            <w:r w:rsidR="00B82807">
              <w:rPr>
                <w:rFonts w:eastAsia="Calibri" w:cs="Calibri"/>
                <w:b/>
                <w:bCs/>
                <w:lang w:val="en-US"/>
              </w:rPr>
              <w:t>C1</w:t>
            </w:r>
            <w:r w:rsidR="44218342" w:rsidRPr="55BB1950">
              <w:rPr>
                <w:rFonts w:eastAsia="Calibri" w:cs="Calibri"/>
                <w:b/>
                <w:bCs/>
                <w:lang w:val="en-US"/>
              </w:rPr>
              <w:t xml:space="preserve"> </w:t>
            </w:r>
            <w:r w:rsidR="00185C3B">
              <w:rPr>
                <w:rFonts w:eastAsia="Calibri" w:cs="Calibri"/>
                <w:b/>
                <w:bCs/>
                <w:lang w:val="en-US"/>
              </w:rPr>
              <w:t>Supplement</w:t>
            </w:r>
            <w:r w:rsidR="44218342" w:rsidRPr="55BB1950">
              <w:rPr>
                <w:rFonts w:eastAsia="Calibri" w:cs="Calibri"/>
                <w:b/>
                <w:bCs/>
                <w:lang w:val="en-US"/>
              </w:rPr>
              <w:t xml:space="preserve"> Acceptance</w:t>
            </w:r>
            <w:r w:rsidRPr="55BB1950">
              <w:rPr>
                <w:rFonts w:eastAsia="Calibri" w:cs="Calibri"/>
                <w:lang w:val="en-US"/>
              </w:rPr>
              <w:t xml:space="preserve"> </w:t>
            </w:r>
            <w:r w:rsidR="4F5DC176" w:rsidRPr="55BB1950">
              <w:rPr>
                <w:rFonts w:eastAsia="Calibri" w:cs="Calibri"/>
                <w:b/>
                <w:bCs/>
                <w:lang w:val="en-US"/>
              </w:rPr>
              <w:t xml:space="preserve">XML </w:t>
            </w:r>
            <w:r w:rsidR="4F5DC176" w:rsidRPr="55BB1950">
              <w:rPr>
                <w:rFonts w:eastAsia="Calibri" w:cs="Calibri"/>
                <w:lang w:val="en-US"/>
              </w:rPr>
              <w:t>should</w:t>
            </w:r>
            <w:r w:rsidR="4FE0E42B" w:rsidRPr="55BB1950">
              <w:rPr>
                <w:rFonts w:eastAsia="Calibri" w:cs="Calibri"/>
                <w:color w:val="000000"/>
                <w:szCs w:val="18"/>
                <w:lang w:val="en-US"/>
              </w:rPr>
              <w:t xml:space="preserve"> be sent to the system</w:t>
            </w:r>
          </w:p>
        </w:tc>
        <w:tc>
          <w:tcPr>
            <w:tcW w:w="780" w:type="dxa"/>
            <w:tcBorders>
              <w:top w:val="single" w:sz="6" w:space="0" w:color="auto"/>
              <w:left w:val="single" w:sz="6" w:space="0" w:color="auto"/>
              <w:bottom w:val="single" w:sz="6" w:space="0" w:color="auto"/>
              <w:right w:val="single" w:sz="6" w:space="0" w:color="auto"/>
            </w:tcBorders>
          </w:tcPr>
          <w:p w14:paraId="08952DED" w14:textId="77777777" w:rsidR="004D7584" w:rsidRPr="00B40764" w:rsidRDefault="004D7584" w:rsidP="00296B86">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4D7584" w:rsidRPr="00B40764" w14:paraId="2D447B57" w14:textId="77777777" w:rsidTr="55BB1950">
        <w:tc>
          <w:tcPr>
            <w:tcW w:w="585" w:type="dxa"/>
            <w:tcBorders>
              <w:top w:val="single" w:sz="6" w:space="0" w:color="auto"/>
              <w:left w:val="single" w:sz="6" w:space="0" w:color="auto"/>
              <w:bottom w:val="single" w:sz="6" w:space="0" w:color="auto"/>
              <w:right w:val="single" w:sz="6" w:space="0" w:color="auto"/>
            </w:tcBorders>
          </w:tcPr>
          <w:p w14:paraId="15E52C2E" w14:textId="6D405FF9" w:rsidR="004D7584" w:rsidRPr="00B40764" w:rsidRDefault="214D24D5" w:rsidP="55BB1950">
            <w:pPr>
              <w:pStyle w:val="BodyText"/>
              <w:jc w:val="center"/>
              <w:rPr>
                <w:rFonts w:eastAsia="Calibri" w:cs="Calibri"/>
                <w:b/>
                <w:bCs/>
                <w:lang w:val="en-US"/>
              </w:rPr>
            </w:pPr>
            <w:r w:rsidRPr="55BB1950">
              <w:rPr>
                <w:rFonts w:eastAsia="Calibri" w:cs="Calibri"/>
                <w:b/>
                <w:bCs/>
                <w:lang w:val="en-US"/>
              </w:rPr>
              <w:t>7</w:t>
            </w:r>
          </w:p>
        </w:tc>
        <w:tc>
          <w:tcPr>
            <w:tcW w:w="5219" w:type="dxa"/>
            <w:tcBorders>
              <w:top w:val="single" w:sz="6" w:space="0" w:color="auto"/>
              <w:left w:val="single" w:sz="6" w:space="0" w:color="auto"/>
              <w:bottom w:val="single" w:sz="6" w:space="0" w:color="auto"/>
              <w:right w:val="single" w:sz="6" w:space="0" w:color="auto"/>
            </w:tcBorders>
          </w:tcPr>
          <w:p w14:paraId="13DCA9EB" w14:textId="64CF372A" w:rsidR="004D7584" w:rsidRPr="00B40764" w:rsidRDefault="5D6441BA" w:rsidP="00296B86">
            <w:pPr>
              <w:pStyle w:val="BodyText"/>
              <w:rPr>
                <w:rFonts w:eastAsia="Calibri" w:cs="Calibri"/>
                <w:lang w:val="en-US"/>
              </w:rPr>
            </w:pPr>
            <w:r w:rsidRPr="55BB1950">
              <w:rPr>
                <w:rFonts w:eastAsia="Calibri" w:cs="Calibri"/>
                <w:lang w:val="en-US"/>
              </w:rPr>
              <w:t xml:space="preserve">Pull </w:t>
            </w:r>
            <w:r w:rsidR="5337162A" w:rsidRPr="55BB1950">
              <w:rPr>
                <w:rFonts w:eastAsia="Calibri" w:cs="Calibri"/>
                <w:lang w:val="en-US"/>
              </w:rPr>
              <w:t xml:space="preserve">the </w:t>
            </w:r>
            <w:r w:rsidRPr="55BB1950">
              <w:rPr>
                <w:rFonts w:eastAsia="Calibri" w:cs="Calibri"/>
                <w:lang w:val="en-US"/>
              </w:rPr>
              <w:t>notification</w:t>
            </w:r>
            <w:r w:rsidR="2A7274E6"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136F619C" w14:textId="3F074C61" w:rsidR="004D7584" w:rsidRPr="00B40764" w:rsidRDefault="5D6441BA" w:rsidP="00296B86">
            <w:pPr>
              <w:pStyle w:val="BodyText"/>
              <w:spacing w:after="0"/>
              <w:rPr>
                <w:rFonts w:eastAsia="Calibri" w:cs="Calibri"/>
                <w:lang w:val="en-US"/>
              </w:rPr>
            </w:pPr>
            <w:r w:rsidRPr="55BB1950">
              <w:rPr>
                <w:rFonts w:eastAsia="Calibri" w:cs="Calibri"/>
                <w:lang w:val="en-US"/>
              </w:rPr>
              <w:t>You should be able to pull the notification</w:t>
            </w:r>
            <w:r w:rsidR="3A9A8262" w:rsidRPr="55BB1950">
              <w:rPr>
                <w:rFonts w:eastAsia="Calibri" w:cs="Calibri"/>
                <w:lang w:val="en-US"/>
              </w:rPr>
              <w:t>s</w:t>
            </w:r>
            <w:r w:rsidRPr="55BB1950">
              <w:rPr>
                <w:rFonts w:eastAsia="Calibri" w:cs="Calibri"/>
                <w:lang w:val="en-US"/>
              </w:rPr>
              <w:t xml:space="preserve"> from the system</w:t>
            </w:r>
          </w:p>
        </w:tc>
        <w:tc>
          <w:tcPr>
            <w:tcW w:w="780" w:type="dxa"/>
            <w:tcBorders>
              <w:top w:val="single" w:sz="6" w:space="0" w:color="auto"/>
              <w:left w:val="single" w:sz="6" w:space="0" w:color="auto"/>
              <w:bottom w:val="single" w:sz="6" w:space="0" w:color="auto"/>
              <w:right w:val="single" w:sz="6" w:space="0" w:color="auto"/>
            </w:tcBorders>
          </w:tcPr>
          <w:p w14:paraId="33004AD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D7584" w:rsidRPr="00B40764" w14:paraId="76B8C821" w14:textId="77777777" w:rsidTr="55BB1950">
        <w:tc>
          <w:tcPr>
            <w:tcW w:w="585" w:type="dxa"/>
            <w:tcBorders>
              <w:top w:val="single" w:sz="6" w:space="0" w:color="auto"/>
              <w:left w:val="single" w:sz="6" w:space="0" w:color="auto"/>
              <w:bottom w:val="single" w:sz="6" w:space="0" w:color="auto"/>
              <w:right w:val="single" w:sz="6" w:space="0" w:color="auto"/>
            </w:tcBorders>
          </w:tcPr>
          <w:p w14:paraId="373C92E5" w14:textId="53255A60" w:rsidR="004D7584" w:rsidRPr="00B40764" w:rsidRDefault="3442289E" w:rsidP="55BB1950">
            <w:pPr>
              <w:pStyle w:val="BodyText"/>
              <w:jc w:val="center"/>
              <w:rPr>
                <w:rFonts w:eastAsia="Calibri" w:cs="Calibri"/>
                <w:b/>
                <w:bCs/>
                <w:lang w:val="en-US"/>
              </w:rPr>
            </w:pPr>
            <w:r w:rsidRPr="55BB1950">
              <w:rPr>
                <w:rFonts w:eastAsia="Calibri" w:cs="Calibri"/>
                <w:b/>
                <w:bCs/>
                <w:lang w:val="en-US"/>
              </w:rPr>
              <w:t>8</w:t>
            </w:r>
          </w:p>
        </w:tc>
        <w:tc>
          <w:tcPr>
            <w:tcW w:w="5219" w:type="dxa"/>
            <w:tcBorders>
              <w:top w:val="single" w:sz="6" w:space="0" w:color="auto"/>
              <w:left w:val="single" w:sz="6" w:space="0" w:color="auto"/>
              <w:bottom w:val="single" w:sz="6" w:space="0" w:color="auto"/>
              <w:right w:val="single" w:sz="6" w:space="0" w:color="auto"/>
            </w:tcBorders>
          </w:tcPr>
          <w:p w14:paraId="29DC3050" w14:textId="63435FA3" w:rsidR="004D7584" w:rsidRPr="00B40764" w:rsidRDefault="004D7584" w:rsidP="00296B86">
            <w:pPr>
              <w:pStyle w:val="BodyText"/>
              <w:rPr>
                <w:rFonts w:eastAsia="Calibri" w:cs="Calibri"/>
                <w:lang w:val="en-US"/>
              </w:rPr>
            </w:pPr>
            <w:r w:rsidRPr="00B40764">
              <w:rPr>
                <w:rFonts w:eastAsia="Calibri" w:cs="Calibri"/>
                <w:lang w:val="en-US"/>
              </w:rPr>
              <w:t xml:space="preserve">Acceptance of submission </w:t>
            </w:r>
            <w:r w:rsidR="002E0679">
              <w:rPr>
                <w:rFonts w:eastAsia="Calibri" w:cs="Calibri"/>
                <w:lang w:val="en-US"/>
              </w:rPr>
              <w:t xml:space="preserve">of </w:t>
            </w:r>
            <w:r w:rsidR="00185C3B">
              <w:rPr>
                <w:rFonts w:eastAsia="Calibri" w:cs="Calibri"/>
                <w:lang w:val="en-US"/>
              </w:rPr>
              <w:t>supplement</w:t>
            </w:r>
            <w:r w:rsidR="002E0679">
              <w:rPr>
                <w:rFonts w:eastAsia="Calibri" w:cs="Calibri"/>
                <w:lang w:val="en-US"/>
              </w:rPr>
              <w:t xml:space="preserve"> request </w:t>
            </w:r>
            <w:r w:rsidRPr="00B40764">
              <w:rPr>
                <w:rFonts w:eastAsia="Calibri" w:cs="Calibri"/>
                <w:lang w:val="en-US"/>
              </w:rPr>
              <w:t xml:space="preserve">by receiving the </w:t>
            </w:r>
            <w:r w:rsidRPr="00B40764">
              <w:rPr>
                <w:rFonts w:eastAsia="Calibri" w:cs="Calibri"/>
                <w:b/>
                <w:bCs/>
                <w:lang w:val="en-US"/>
              </w:rPr>
              <w:t>CWM</w:t>
            </w:r>
            <w:r w:rsidR="00FA7256">
              <w:rPr>
                <w:rFonts w:eastAsia="Calibri" w:cs="Calibri"/>
                <w:b/>
                <w:bCs/>
                <w:lang w:val="en-US"/>
              </w:rPr>
              <w:t>RCV</w:t>
            </w:r>
            <w:r w:rsidR="006C3232">
              <w:rPr>
                <w:rFonts w:eastAsia="Calibri" w:cs="Calibri"/>
                <w:b/>
                <w:bCs/>
                <w:lang w:val="en-US"/>
              </w:rPr>
              <w:t xml:space="preserve">, CWMREQ </w:t>
            </w:r>
            <w:r w:rsidR="006C3232">
              <w:rPr>
                <w:rFonts w:eastAsia="Calibri" w:cs="Calibri"/>
                <w:lang w:val="en-US"/>
              </w:rPr>
              <w:t xml:space="preserve">and </w:t>
            </w:r>
            <w:r w:rsidR="006C3232">
              <w:rPr>
                <w:rFonts w:eastAsia="Calibri" w:cs="Calibri"/>
                <w:b/>
                <w:bCs/>
                <w:lang w:val="en-US"/>
              </w:rPr>
              <w:t>CWMRES</w:t>
            </w:r>
            <w:r w:rsidRPr="00B40764">
              <w:rPr>
                <w:rFonts w:eastAsia="Calibri" w:cs="Calibri"/>
                <w:lang w:val="en-US"/>
              </w:rPr>
              <w:t xml:space="preserve"> notification</w:t>
            </w:r>
            <w:r w:rsidR="00617E3C">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7F362DB9" w14:textId="1E303218" w:rsidR="004D7584" w:rsidRPr="00B40764" w:rsidRDefault="09FE06AA" w:rsidP="00296B86">
            <w:pPr>
              <w:pStyle w:val="BodyText"/>
              <w:spacing w:after="0"/>
              <w:rPr>
                <w:rFonts w:eastAsia="Calibri" w:cs="Calibri"/>
                <w:lang w:val="en-US"/>
              </w:rPr>
            </w:pPr>
            <w:r w:rsidRPr="55BB1950">
              <w:rPr>
                <w:rFonts w:eastAsia="Calibri" w:cs="Calibri"/>
                <w:lang w:val="en-US"/>
              </w:rPr>
              <w:t>Receive</w:t>
            </w:r>
            <w:r w:rsidR="52B88479" w:rsidRPr="55BB1950">
              <w:rPr>
                <w:rFonts w:eastAsia="Calibri" w:cs="Calibri"/>
                <w:lang w:val="en-US"/>
              </w:rPr>
              <w:t xml:space="preserve"> </w:t>
            </w:r>
            <w:r w:rsidR="52B88479" w:rsidRPr="55BB1950">
              <w:rPr>
                <w:rFonts w:eastAsia="Calibri" w:cs="Calibri"/>
                <w:b/>
                <w:bCs/>
                <w:lang w:val="en-US"/>
              </w:rPr>
              <w:t>CWM</w:t>
            </w:r>
            <w:r w:rsidR="1A2C1B29" w:rsidRPr="55BB1950">
              <w:rPr>
                <w:rFonts w:eastAsia="Calibri" w:cs="Calibri"/>
                <w:b/>
                <w:bCs/>
                <w:lang w:val="en-US"/>
              </w:rPr>
              <w:t>RCV</w:t>
            </w:r>
            <w:r w:rsidR="6658F44C" w:rsidRPr="55BB1950">
              <w:rPr>
                <w:rFonts w:eastAsia="Calibri" w:cs="Calibri"/>
                <w:b/>
                <w:bCs/>
                <w:lang w:val="en-US"/>
              </w:rPr>
              <w:t xml:space="preserve">, CWMREQ </w:t>
            </w:r>
            <w:r w:rsidR="6658F44C" w:rsidRPr="55BB1950">
              <w:rPr>
                <w:rFonts w:eastAsia="Calibri" w:cs="Calibri"/>
                <w:lang w:val="en-US"/>
              </w:rPr>
              <w:t xml:space="preserve">and </w:t>
            </w:r>
            <w:r w:rsidR="6658F44C" w:rsidRPr="55BB1950">
              <w:rPr>
                <w:rFonts w:eastAsia="Calibri" w:cs="Calibri"/>
                <w:b/>
                <w:bCs/>
                <w:lang w:val="en-US"/>
              </w:rPr>
              <w:t>CWMRES</w:t>
            </w:r>
            <w:r w:rsidR="6658F44C" w:rsidRPr="55BB1950">
              <w:rPr>
                <w:rFonts w:eastAsia="Calibri" w:cs="Calibri"/>
                <w:lang w:val="en-US"/>
              </w:rPr>
              <w:t xml:space="preserve"> notifications</w:t>
            </w:r>
            <w:r w:rsidRPr="55BB1950">
              <w:rPr>
                <w:rFonts w:eastAsia="Calibri" w:cs="Calibri"/>
                <w:lang w:val="en-US"/>
              </w:rPr>
              <w:t xml:space="preserve"> and pass the test</w:t>
            </w:r>
          </w:p>
        </w:tc>
        <w:tc>
          <w:tcPr>
            <w:tcW w:w="780" w:type="dxa"/>
            <w:tcBorders>
              <w:top w:val="single" w:sz="6" w:space="0" w:color="auto"/>
              <w:left w:val="single" w:sz="6" w:space="0" w:color="auto"/>
              <w:bottom w:val="single" w:sz="6" w:space="0" w:color="auto"/>
              <w:right w:val="single" w:sz="6" w:space="0" w:color="auto"/>
            </w:tcBorders>
          </w:tcPr>
          <w:p w14:paraId="5C85090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bl>
    <w:p w14:paraId="18CC5DDA" w14:textId="7819E137" w:rsidR="44A075F8" w:rsidRDefault="44A075F8" w:rsidP="44A075F8">
      <w:pPr>
        <w:spacing w:line="260" w:lineRule="atLeast"/>
        <w:rPr>
          <w:rFonts w:eastAsia="Calibri" w:cs="Calibri"/>
          <w:color w:val="000000"/>
          <w:szCs w:val="18"/>
          <w:lang w:val="en-GB"/>
        </w:rPr>
      </w:pPr>
    </w:p>
    <w:p w14:paraId="62C70357" w14:textId="46AC8383" w:rsidR="2E50922F" w:rsidRDefault="2E50922F" w:rsidP="56A060F3">
      <w:pPr>
        <w:pStyle w:val="Heading3"/>
        <w:tabs>
          <w:tab w:val="num" w:pos="1080"/>
        </w:tabs>
        <w:rPr>
          <w:rFonts w:eastAsia="Calibri" w:cs="Calibri"/>
          <w:color w:val="0F2147" w:themeColor="accent1"/>
          <w:lang w:val="en-GB"/>
        </w:rPr>
      </w:pPr>
      <w:bookmarkStart w:id="10" w:name="_Toc116982887"/>
      <w:r w:rsidRPr="56A060F3">
        <w:rPr>
          <w:rFonts w:eastAsia="Calibri" w:cs="Calibri"/>
          <w:color w:val="0F2147" w:themeColor="accent1"/>
          <w:lang w:val="en-GB"/>
        </w:rPr>
        <w:t>XML example</w:t>
      </w:r>
      <w:bookmarkEnd w:id="10"/>
    </w:p>
    <w:p w14:paraId="11244905" w14:textId="7E84CAA4" w:rsidR="00185C3B" w:rsidRPr="00185C3B" w:rsidRDefault="00185C3B" w:rsidP="007113EE">
      <w:pPr>
        <w:shd w:val="clear" w:color="auto" w:fill="FFFFFE"/>
        <w:spacing w:line="270" w:lineRule="atLeast"/>
        <w:rPr>
          <w:rFonts w:ascii="Courier New" w:hAnsi="Courier New" w:cs="Courier New"/>
          <w:color w:val="000000"/>
          <w:szCs w:val="18"/>
          <w:lang w:val="en-US" w:eastAsia="da-DK"/>
        </w:rPr>
      </w:pP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w:t>
      </w:r>
      <w:proofErr w:type="gramStart"/>
      <w:r w:rsidRPr="00185C3B">
        <w:rPr>
          <w:rFonts w:ascii="Courier New" w:hAnsi="Courier New" w:cs="Courier New"/>
          <w:color w:val="800000"/>
          <w:szCs w:val="18"/>
          <w:lang w:val="en-US" w:eastAsia="da-DK"/>
        </w:rPr>
        <w:t>3:BorderTransportMeans</w:t>
      </w:r>
      <w:proofErr w:type="gramEnd"/>
      <w:r w:rsidRPr="00185C3B">
        <w:rPr>
          <w:rFonts w:ascii="Courier New" w:hAnsi="Courier New" w:cs="Courier New"/>
          <w:color w:val="0000FF"/>
          <w:szCs w:val="18"/>
          <w:lang w:val="en-US" w:eastAsia="da-DK"/>
        </w:rPr>
        <w:t>&gt;</w:t>
      </w:r>
      <w:r w:rsidRPr="00185C3B">
        <w:rPr>
          <w:rFonts w:ascii="Courier New" w:hAnsi="Courier New" w:cs="Courier New"/>
          <w:color w:val="0000FF"/>
          <w:szCs w:val="18"/>
          <w:lang w:val="en-US" w:eastAsia="da-DK"/>
        </w:rPr>
        <w:br/>
        <w:t xml:space="preserve">     &lt;</w:t>
      </w:r>
      <w:r w:rsidRPr="00185C3B">
        <w:rPr>
          <w:rFonts w:ascii="Courier New" w:hAnsi="Courier New" w:cs="Courier New"/>
          <w:color w:val="800000"/>
          <w:szCs w:val="18"/>
          <w:lang w:val="en-US" w:eastAsia="da-DK"/>
        </w:rPr>
        <w:t>ns3:ID</w:t>
      </w:r>
      <w:r w:rsidRPr="00185C3B">
        <w:rPr>
          <w:rFonts w:ascii="Courier New" w:hAnsi="Courier New" w:cs="Courier New"/>
          <w:color w:val="0000FF"/>
          <w:szCs w:val="18"/>
          <w:lang w:val="en-US" w:eastAsia="da-DK"/>
        </w:rPr>
        <w:t>&gt;</w:t>
      </w:r>
      <w:proofErr w:type="spellStart"/>
      <w:r w:rsidRPr="00185C3B">
        <w:rPr>
          <w:rFonts w:ascii="Courier New" w:hAnsi="Courier New" w:cs="Courier New"/>
          <w:color w:val="000000"/>
          <w:szCs w:val="18"/>
          <w:lang w:val="en-US" w:eastAsia="da-DK"/>
        </w:rPr>
        <w:t>RegistrationNumber</w:t>
      </w:r>
      <w:proofErr w:type="spellEnd"/>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ns3:ID</w:t>
      </w:r>
      <w:r w:rsidRPr="00185C3B">
        <w:rPr>
          <w:rFonts w:ascii="Courier New" w:hAnsi="Courier New" w:cs="Courier New"/>
          <w:color w:val="0000FF"/>
          <w:szCs w:val="18"/>
          <w:lang w:val="en-US" w:eastAsia="da-DK"/>
        </w:rPr>
        <w:t>&gt;</w:t>
      </w:r>
      <w:r w:rsidRPr="00185C3B">
        <w:rPr>
          <w:rFonts w:ascii="Courier New" w:hAnsi="Courier New" w:cs="Courier New"/>
          <w:color w:val="000000"/>
          <w:szCs w:val="18"/>
          <w:lang w:val="en-US" w:eastAsia="da-DK"/>
        </w:rPr>
        <w:t xml:space="preserve"> </w:t>
      </w:r>
      <w:r>
        <w:rPr>
          <w:rFonts w:ascii="Courier New" w:hAnsi="Courier New" w:cs="Courier New"/>
          <w:color w:val="000000"/>
          <w:szCs w:val="18"/>
          <w:lang w:val="en-US" w:eastAsia="da-DK"/>
        </w:rPr>
        <w:br/>
      </w:r>
      <w:r w:rsidRPr="00185C3B">
        <w:rPr>
          <w:rFonts w:ascii="Courier New" w:hAnsi="Courier New" w:cs="Courier New"/>
          <w:color w:val="000000"/>
          <w:szCs w:val="18"/>
          <w:lang w:val="en-US" w:eastAsia="da-DK"/>
        </w:rPr>
        <w:t>     </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ns3:IdentificationTypeCode</w:t>
      </w:r>
      <w:r w:rsidRPr="00185C3B">
        <w:rPr>
          <w:rFonts w:ascii="Courier New" w:hAnsi="Courier New" w:cs="Courier New"/>
          <w:color w:val="0000FF"/>
          <w:szCs w:val="18"/>
          <w:lang w:val="en-US" w:eastAsia="da-DK"/>
        </w:rPr>
        <w:t>&gt;</w:t>
      </w:r>
      <w:r w:rsidRPr="00185C3B">
        <w:rPr>
          <w:rFonts w:ascii="Courier New" w:hAnsi="Courier New" w:cs="Courier New"/>
          <w:color w:val="000000"/>
          <w:szCs w:val="18"/>
          <w:lang w:val="en-US" w:eastAsia="da-DK"/>
        </w:rPr>
        <w:t>30</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ns3:IdentificationTypeCode</w:t>
      </w:r>
      <w:r w:rsidRPr="00185C3B">
        <w:rPr>
          <w:rFonts w:ascii="Courier New" w:hAnsi="Courier New" w:cs="Courier New"/>
          <w:color w:val="0000FF"/>
          <w:szCs w:val="18"/>
          <w:lang w:val="en-US" w:eastAsia="da-DK"/>
        </w:rPr>
        <w:t>&gt;</w:t>
      </w:r>
      <w:r>
        <w:rPr>
          <w:rFonts w:ascii="Courier New" w:hAnsi="Courier New" w:cs="Courier New"/>
          <w:color w:val="000000"/>
          <w:szCs w:val="18"/>
          <w:lang w:val="en-US" w:eastAsia="da-DK"/>
        </w:rPr>
        <w:br/>
        <w:t xml:space="preserve">     </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ns3:RegistrationNationalityCode</w:t>
      </w:r>
      <w:r w:rsidRPr="00185C3B">
        <w:rPr>
          <w:rFonts w:ascii="Courier New" w:hAnsi="Courier New" w:cs="Courier New"/>
          <w:color w:val="0000FF"/>
          <w:szCs w:val="18"/>
          <w:lang w:val="en-US" w:eastAsia="da-DK"/>
        </w:rPr>
        <w:t>&gt;</w:t>
      </w:r>
      <w:r w:rsidRPr="00185C3B">
        <w:rPr>
          <w:rFonts w:ascii="Courier New" w:hAnsi="Courier New" w:cs="Courier New"/>
          <w:color w:val="000000"/>
          <w:szCs w:val="18"/>
          <w:lang w:val="en-US" w:eastAsia="da-DK"/>
        </w:rPr>
        <w:t>DK</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ns3:RegistrationNationalityCode</w:t>
      </w:r>
      <w:r w:rsidRPr="00185C3B">
        <w:rPr>
          <w:rFonts w:ascii="Courier New" w:hAnsi="Courier New" w:cs="Courier New"/>
          <w:color w:val="0000FF"/>
          <w:szCs w:val="18"/>
          <w:lang w:val="en-US" w:eastAsia="da-DK"/>
        </w:rPr>
        <w:t>&gt;</w:t>
      </w:r>
      <w:r>
        <w:rPr>
          <w:rFonts w:ascii="Courier New" w:hAnsi="Courier New" w:cs="Courier New"/>
          <w:color w:val="000000"/>
          <w:szCs w:val="18"/>
          <w:lang w:val="en-US" w:eastAsia="da-DK"/>
        </w:rPr>
        <w:br/>
        <w:t xml:space="preserve">     </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ns3:ModeCode</w:t>
      </w:r>
      <w:r w:rsidRPr="00185C3B">
        <w:rPr>
          <w:rFonts w:ascii="Courier New" w:hAnsi="Courier New" w:cs="Courier New"/>
          <w:color w:val="0000FF"/>
          <w:szCs w:val="18"/>
          <w:lang w:val="en-US" w:eastAsia="da-DK"/>
        </w:rPr>
        <w:t>&gt;</w:t>
      </w:r>
      <w:r w:rsidRPr="00185C3B">
        <w:rPr>
          <w:rFonts w:ascii="Courier New" w:hAnsi="Courier New" w:cs="Courier New"/>
          <w:color w:val="000000"/>
          <w:szCs w:val="18"/>
          <w:lang w:val="en-US" w:eastAsia="da-DK"/>
        </w:rPr>
        <w:t>3</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ns3:ModeCode</w:t>
      </w:r>
      <w:r w:rsidRPr="00185C3B">
        <w:rPr>
          <w:rFonts w:ascii="Courier New" w:hAnsi="Courier New" w:cs="Courier New"/>
          <w:color w:val="0000FF"/>
          <w:szCs w:val="18"/>
          <w:lang w:val="en-US" w:eastAsia="da-DK"/>
        </w:rPr>
        <w:t>&gt;</w:t>
      </w:r>
      <w:r>
        <w:rPr>
          <w:rFonts w:ascii="Courier New" w:hAnsi="Courier New" w:cs="Courier New"/>
          <w:color w:val="000000"/>
          <w:szCs w:val="18"/>
          <w:lang w:val="en-US" w:eastAsia="da-DK"/>
        </w:rPr>
        <w:br/>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ns3:BorderTransportMeans</w:t>
      </w:r>
      <w:r w:rsidRPr="00185C3B">
        <w:rPr>
          <w:rFonts w:ascii="Courier New" w:hAnsi="Courier New" w:cs="Courier New"/>
          <w:color w:val="0000FF"/>
          <w:szCs w:val="18"/>
          <w:lang w:val="en-US" w:eastAsia="da-DK"/>
        </w:rPr>
        <w:t>&gt;</w:t>
      </w:r>
      <w:r w:rsidR="007113EE">
        <w:rPr>
          <w:rFonts w:ascii="Courier New" w:hAnsi="Courier New" w:cs="Courier New"/>
          <w:color w:val="000000"/>
          <w:szCs w:val="18"/>
          <w:lang w:val="en-US" w:eastAsia="da-DK"/>
        </w:rPr>
        <w:br/>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ns3:ContainerCode</w:t>
      </w:r>
      <w:r w:rsidRPr="00185C3B">
        <w:rPr>
          <w:rFonts w:ascii="Courier New" w:hAnsi="Courier New" w:cs="Courier New"/>
          <w:color w:val="0000FF"/>
          <w:szCs w:val="18"/>
          <w:lang w:val="en-US" w:eastAsia="da-DK"/>
        </w:rPr>
        <w:t>&gt;</w:t>
      </w:r>
      <w:r w:rsidRPr="00185C3B">
        <w:rPr>
          <w:rFonts w:ascii="Courier New" w:hAnsi="Courier New" w:cs="Courier New"/>
          <w:color w:val="000000"/>
          <w:szCs w:val="18"/>
          <w:lang w:val="en-US" w:eastAsia="da-DK"/>
        </w:rPr>
        <w:t>0</w:t>
      </w:r>
      <w:r w:rsidRPr="00185C3B">
        <w:rPr>
          <w:rFonts w:ascii="Courier New" w:hAnsi="Courier New" w:cs="Courier New"/>
          <w:color w:val="0000FF"/>
          <w:szCs w:val="18"/>
          <w:lang w:val="en-US" w:eastAsia="da-DK"/>
        </w:rPr>
        <w:t>&lt;/</w:t>
      </w:r>
      <w:r w:rsidRPr="00185C3B">
        <w:rPr>
          <w:rFonts w:ascii="Courier New" w:hAnsi="Courier New" w:cs="Courier New"/>
          <w:color w:val="800000"/>
          <w:szCs w:val="18"/>
          <w:lang w:val="en-US" w:eastAsia="da-DK"/>
        </w:rPr>
        <w:t>ns3:ContainerCode</w:t>
      </w:r>
      <w:r w:rsidRPr="00185C3B">
        <w:rPr>
          <w:rFonts w:ascii="Courier New" w:hAnsi="Courier New" w:cs="Courier New"/>
          <w:color w:val="0000FF"/>
          <w:szCs w:val="18"/>
          <w:lang w:val="en-US" w:eastAsia="da-DK"/>
        </w:rPr>
        <w:t>&gt;</w:t>
      </w:r>
    </w:p>
    <w:p w14:paraId="6A992FFD" w14:textId="38120C39" w:rsidR="009E016B" w:rsidRPr="00185C3B" w:rsidRDefault="009E016B" w:rsidP="009E016B">
      <w:pPr>
        <w:shd w:val="clear" w:color="auto" w:fill="FFFFFE"/>
        <w:spacing w:after="0" w:line="270" w:lineRule="atLeast"/>
        <w:rPr>
          <w:rFonts w:ascii="Courier New" w:hAnsi="Courier New" w:cs="Courier New"/>
          <w:color w:val="0000FF"/>
          <w:szCs w:val="18"/>
          <w:lang w:val="en-US" w:eastAsia="da-DK"/>
        </w:rPr>
      </w:pPr>
    </w:p>
    <w:p w14:paraId="69178FCE" w14:textId="77777777" w:rsidR="001F0016" w:rsidRPr="00185C3B" w:rsidRDefault="001F0016" w:rsidP="009E016B">
      <w:pPr>
        <w:shd w:val="clear" w:color="auto" w:fill="FFFFFE"/>
        <w:spacing w:after="0" w:line="270" w:lineRule="atLeast"/>
        <w:rPr>
          <w:rFonts w:ascii="Courier New" w:hAnsi="Courier New" w:cs="Courier New"/>
          <w:color w:val="0000FF"/>
          <w:szCs w:val="18"/>
          <w:lang w:val="en-US" w:eastAsia="da-DK"/>
        </w:rPr>
      </w:pPr>
    </w:p>
    <w:p w14:paraId="094F8940" w14:textId="11D2E883" w:rsidR="2E50922F" w:rsidRDefault="2E50922F" w:rsidP="001F0016">
      <w:pPr>
        <w:pStyle w:val="Heading2"/>
        <w:rPr>
          <w:rFonts w:eastAsia="Calibri" w:cs="Calibri"/>
          <w:color w:val="0F2147" w:themeColor="accent1"/>
          <w:sz w:val="28"/>
          <w:szCs w:val="28"/>
          <w:lang w:val="en-GB"/>
        </w:rPr>
      </w:pPr>
      <w:bookmarkStart w:id="11" w:name="_Toc116982888"/>
      <w:r w:rsidRPr="56A060F3">
        <w:rPr>
          <w:rFonts w:eastAsia="Calibri" w:cs="Calibri"/>
          <w:color w:val="0F2147" w:themeColor="accent1"/>
          <w:sz w:val="28"/>
          <w:szCs w:val="28"/>
          <w:lang w:val="en-GB"/>
        </w:rPr>
        <w:t>Test scenario 2 – Rejection</w:t>
      </w:r>
      <w:bookmarkEnd w:id="11"/>
    </w:p>
    <w:p w14:paraId="4AD52960" w14:textId="105433EE"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 xml:space="preserve">The aim of this scenario is for the EO to get a notification that the </w:t>
      </w:r>
      <w:r w:rsidR="00B82807">
        <w:rPr>
          <w:rFonts w:eastAsia="Calibri" w:cs="Calibri"/>
          <w:color w:val="000000"/>
          <w:szCs w:val="18"/>
          <w:lang w:val="en-GB"/>
        </w:rPr>
        <w:t>C1</w:t>
      </w:r>
      <w:r w:rsidRPr="44A075F8">
        <w:rPr>
          <w:rFonts w:eastAsia="Calibri" w:cs="Calibri"/>
          <w:color w:val="000000"/>
          <w:szCs w:val="18"/>
          <w:lang w:val="en-GB"/>
        </w:rPr>
        <w:t xml:space="preserve"> </w:t>
      </w:r>
      <w:r w:rsidR="00185C3B">
        <w:rPr>
          <w:rFonts w:eastAsia="Calibri" w:cs="Calibri"/>
          <w:szCs w:val="18"/>
          <w:lang w:val="en-GB"/>
        </w:rPr>
        <w:t>Supplement</w:t>
      </w:r>
      <w:r w:rsidR="00CD5C62">
        <w:rPr>
          <w:rFonts w:eastAsia="Calibri" w:cs="Calibri"/>
          <w:szCs w:val="18"/>
          <w:lang w:val="en-GB"/>
        </w:rPr>
        <w:t xml:space="preserve"> </w:t>
      </w:r>
      <w:r w:rsidRPr="44A075F8">
        <w:rPr>
          <w:rFonts w:eastAsia="Calibri" w:cs="Calibri"/>
          <w:color w:val="000000"/>
          <w:szCs w:val="18"/>
          <w:lang w:val="en-GB"/>
        </w:rPr>
        <w:t>XML has been rejected.</w:t>
      </w:r>
    </w:p>
    <w:p w14:paraId="64BDE643" w14:textId="75C4CF8D" w:rsidR="2E50922F" w:rsidRDefault="419319F0" w:rsidP="44A075F8">
      <w:pPr>
        <w:pStyle w:val="BodyText"/>
        <w:rPr>
          <w:rFonts w:eastAsia="Calibri" w:cs="Calibri"/>
          <w:color w:val="000000"/>
          <w:lang w:val="en-GB"/>
        </w:rPr>
      </w:pPr>
      <w:r w:rsidRPr="55BB1950">
        <w:rPr>
          <w:rFonts w:eastAsia="Calibri" w:cs="Calibri"/>
          <w:color w:val="000000"/>
          <w:lang w:val="en-GB"/>
        </w:rPr>
        <w:t xml:space="preserve">The following table shows the test steps necessary to complete this scenario as well as expected results. For the first step it is recommended using the provided declaration </w:t>
      </w:r>
      <w:r w:rsidRPr="00E130D8">
        <w:rPr>
          <w:rFonts w:eastAsia="Calibri" w:cs="Calibri"/>
          <w:color w:val="000000"/>
          <w:lang w:val="en-GB"/>
        </w:rPr>
        <w:t>XML</w:t>
      </w:r>
      <w:r w:rsidRPr="55BB1950">
        <w:rPr>
          <w:rFonts w:eastAsia="Calibri" w:cs="Calibri"/>
          <w:b/>
          <w:bCs/>
          <w:color w:val="000000"/>
          <w:lang w:val="en-GB"/>
        </w:rPr>
        <w:t xml:space="preserve"> </w:t>
      </w:r>
      <w:r w:rsidRPr="55BB1950">
        <w:rPr>
          <w:rFonts w:eastAsia="Calibri" w:cs="Calibri"/>
          <w:color w:val="000000"/>
          <w:lang w:val="en-GB"/>
        </w:rPr>
        <w:t xml:space="preserve">found in the </w:t>
      </w:r>
      <w:r w:rsidRPr="55BB1950">
        <w:rPr>
          <w:rFonts w:eastAsia="Calibri" w:cs="Calibri"/>
          <w:b/>
          <w:bCs/>
          <w:color w:val="000000"/>
          <w:lang w:val="en-GB"/>
        </w:rPr>
        <w:t>Test Case</w:t>
      </w:r>
      <w:r w:rsidRPr="55BB1950">
        <w:rPr>
          <w:rFonts w:eastAsia="Calibri" w:cs="Calibri"/>
          <w:color w:val="000000"/>
          <w:lang w:val="en-GB"/>
        </w:rPr>
        <w:t xml:space="preserve"> folder. </w:t>
      </w:r>
      <w:r w:rsidR="39942DD4" w:rsidRPr="55BB1950">
        <w:rPr>
          <w:rFonts w:eastAsia="Calibri" w:cs="Calibri"/>
          <w:color w:val="000000"/>
          <w:lang w:val="en-US"/>
        </w:rPr>
        <w:t xml:space="preserve">Secondly, make sure that your </w:t>
      </w:r>
      <w:r w:rsidR="39942DD4" w:rsidRPr="55BB1950">
        <w:rPr>
          <w:rFonts w:eastAsia="Calibri" w:cs="Calibri"/>
          <w:b/>
          <w:bCs/>
          <w:color w:val="000000"/>
          <w:lang w:val="en-US"/>
        </w:rPr>
        <w:t xml:space="preserve">LRN </w:t>
      </w:r>
      <w:r w:rsidR="39942DD4" w:rsidRPr="55BB1950">
        <w:rPr>
          <w:rFonts w:eastAsia="Calibri" w:cs="Calibri"/>
          <w:color w:val="000000"/>
          <w:lang w:val="en-US"/>
        </w:rPr>
        <w:t xml:space="preserve">is unique, and that the </w:t>
      </w:r>
      <w:r w:rsidR="39942DD4" w:rsidRPr="55BB1950">
        <w:rPr>
          <w:rFonts w:eastAsia="Calibri" w:cs="Calibri"/>
          <w:b/>
          <w:bCs/>
          <w:color w:val="000000"/>
          <w:lang w:val="en-US"/>
        </w:rPr>
        <w:t xml:space="preserve">Submitter </w:t>
      </w:r>
      <w:r w:rsidR="39942DD4" w:rsidRPr="55BB1950">
        <w:rPr>
          <w:rFonts w:eastAsia="Calibri" w:cs="Calibri"/>
          <w:color w:val="000000"/>
          <w:lang w:val="en-US"/>
        </w:rPr>
        <w:t xml:space="preserve">field is correct </w:t>
      </w:r>
      <w:r w:rsidR="39942DD4" w:rsidRPr="55BB1950">
        <w:rPr>
          <w:lang w:val="en-GB"/>
        </w:rPr>
        <w:t xml:space="preserve">(this is done by putting your CVR in the </w:t>
      </w:r>
      <w:r w:rsidR="39942DD4" w:rsidRPr="55BB1950">
        <w:rPr>
          <w:b/>
          <w:bCs/>
          <w:lang w:val="en-GB"/>
        </w:rPr>
        <w:t>Submitter/Name</w:t>
      </w:r>
      <w:r w:rsidR="39942DD4" w:rsidRPr="55BB1950">
        <w:rPr>
          <w:lang w:val="en-GB"/>
        </w:rPr>
        <w:t xml:space="preserve"> and </w:t>
      </w:r>
      <w:r w:rsidR="39942DD4" w:rsidRPr="55BB1950">
        <w:rPr>
          <w:b/>
          <w:bCs/>
          <w:lang w:val="en-GB"/>
        </w:rPr>
        <w:t>Submitter/ID</w:t>
      </w:r>
      <w:r w:rsidR="39942DD4" w:rsidRPr="55BB1950">
        <w:rPr>
          <w:lang w:val="en-GB"/>
        </w:rPr>
        <w:t xml:space="preserve"> fields) in the </w:t>
      </w:r>
      <w:r w:rsidR="00B82807">
        <w:rPr>
          <w:lang w:val="en-GB"/>
        </w:rPr>
        <w:t>C1</w:t>
      </w:r>
      <w:r w:rsidR="39942DD4" w:rsidRPr="55BB1950">
        <w:rPr>
          <w:lang w:val="en-GB"/>
        </w:rPr>
        <w:t xml:space="preserve"> Pre-lodged XML.</w:t>
      </w:r>
      <w:r w:rsidR="39942DD4" w:rsidRPr="55BB1950">
        <w:rPr>
          <w:rFonts w:eastAsia="Calibri" w:cs="Calibri"/>
          <w:color w:val="000000"/>
          <w:lang w:val="en-US"/>
        </w:rPr>
        <w:t xml:space="preserve"> </w:t>
      </w:r>
      <w:r w:rsidRPr="55BB1950">
        <w:rPr>
          <w:rFonts w:eastAsia="Calibri" w:cs="Calibri"/>
          <w:color w:val="000000"/>
          <w:lang w:val="en-GB"/>
        </w:rPr>
        <w:t xml:space="preserve"> Then go to the “</w:t>
      </w:r>
      <w:r w:rsidR="00103F0A">
        <w:rPr>
          <w:rFonts w:eastAsia="Calibri" w:cs="Calibri"/>
          <w:b/>
          <w:bCs/>
          <w:color w:val="000000"/>
          <w:lang w:val="en-GB"/>
        </w:rPr>
        <w:t>GovernmentProcedure</w:t>
      </w:r>
      <w:r w:rsidRPr="55BB1950">
        <w:rPr>
          <w:rFonts w:eastAsia="Calibri" w:cs="Calibri"/>
          <w:color w:val="000000"/>
          <w:lang w:val="en-GB"/>
        </w:rPr>
        <w:t>” (</w:t>
      </w:r>
      <w:r w:rsidR="4F5A1DE3" w:rsidRPr="55BB1950">
        <w:rPr>
          <w:rFonts w:eastAsia="Calibri" w:cs="Calibri"/>
          <w:b/>
          <w:bCs/>
          <w:color w:val="000000"/>
          <w:lang w:val="en-GB"/>
        </w:rPr>
        <w:t>11 0</w:t>
      </w:r>
      <w:r w:rsidR="00103F0A">
        <w:rPr>
          <w:rFonts w:eastAsia="Calibri" w:cs="Calibri"/>
          <w:b/>
          <w:bCs/>
          <w:color w:val="000000"/>
          <w:lang w:val="en-GB"/>
        </w:rPr>
        <w:t>9</w:t>
      </w:r>
      <w:r w:rsidR="4F5A1DE3" w:rsidRPr="55BB1950">
        <w:rPr>
          <w:rFonts w:eastAsia="Calibri" w:cs="Calibri"/>
          <w:b/>
          <w:bCs/>
          <w:color w:val="000000"/>
          <w:lang w:val="en-GB"/>
        </w:rPr>
        <w:t xml:space="preserve"> 001</w:t>
      </w:r>
      <w:r w:rsidRPr="55BB1950">
        <w:rPr>
          <w:rFonts w:eastAsia="Calibri" w:cs="Calibri"/>
          <w:b/>
          <w:bCs/>
          <w:color w:val="000000"/>
          <w:lang w:val="en-GB"/>
        </w:rPr>
        <w:t xml:space="preserve"> 000</w:t>
      </w:r>
      <w:r w:rsidRPr="55BB1950">
        <w:rPr>
          <w:rFonts w:eastAsia="Calibri" w:cs="Calibri"/>
          <w:color w:val="000000"/>
          <w:lang w:val="en-GB"/>
        </w:rPr>
        <w:t xml:space="preserve">) element in the </w:t>
      </w:r>
      <w:r w:rsidRPr="00E130D8">
        <w:rPr>
          <w:rFonts w:eastAsia="Calibri" w:cs="Calibri"/>
          <w:color w:val="000000"/>
          <w:lang w:val="en-GB"/>
        </w:rPr>
        <w:t xml:space="preserve">XML </w:t>
      </w:r>
      <w:r w:rsidRPr="55BB1950">
        <w:rPr>
          <w:rFonts w:eastAsia="Calibri" w:cs="Calibri"/>
          <w:color w:val="000000"/>
          <w:lang w:val="en-GB"/>
        </w:rPr>
        <w:t xml:space="preserve">and ensure that it is as described in step no. </w:t>
      </w:r>
      <w:r w:rsidR="39942DD4" w:rsidRPr="55BB1950">
        <w:rPr>
          <w:rFonts w:eastAsia="Calibri" w:cs="Calibri"/>
          <w:color w:val="000000"/>
          <w:lang w:val="en-GB"/>
        </w:rPr>
        <w:t>5</w:t>
      </w:r>
      <w:r w:rsidRPr="55BB1950">
        <w:rPr>
          <w:rFonts w:eastAsia="Calibri" w:cs="Calibri"/>
          <w:color w:val="000000"/>
          <w:lang w:val="en-GB"/>
        </w:rPr>
        <w:t>.</w:t>
      </w:r>
    </w:p>
    <w:p w14:paraId="709D720A" w14:textId="77777777" w:rsidR="007D6DE3" w:rsidRDefault="007D6DE3" w:rsidP="44A075F8">
      <w:pPr>
        <w:pStyle w:val="BodyText"/>
        <w:rPr>
          <w:rFonts w:eastAsia="Calibri" w:cs="Calibri"/>
          <w:color w:val="000000"/>
          <w:lang w:val="en-GB"/>
        </w:rPr>
      </w:pPr>
    </w:p>
    <w:tbl>
      <w:tblPr>
        <w:tblStyle w:val="TableGrid"/>
        <w:tblW w:w="0" w:type="auto"/>
        <w:tblLayout w:type="fixed"/>
        <w:tblLook w:val="0000" w:firstRow="0" w:lastRow="0" w:firstColumn="0" w:lastColumn="0" w:noHBand="0" w:noVBand="0"/>
      </w:tblPr>
      <w:tblGrid>
        <w:gridCol w:w="675"/>
        <w:gridCol w:w="4987"/>
        <w:gridCol w:w="2963"/>
        <w:gridCol w:w="810"/>
      </w:tblGrid>
      <w:tr w:rsidR="00A86623" w:rsidRPr="00B40764" w14:paraId="4278E890" w14:textId="77777777" w:rsidTr="200EB01E">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424C144E"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7BB3C33B"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3A55B8E7"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Expected result</w:t>
            </w:r>
          </w:p>
          <w:p w14:paraId="05A3432C" w14:textId="77777777" w:rsidR="00A86623" w:rsidRPr="00B40764" w:rsidRDefault="00A86623" w:rsidP="00296B8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354ACE0"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Passed</w:t>
            </w:r>
          </w:p>
        </w:tc>
      </w:tr>
      <w:tr w:rsidR="00A86623" w:rsidRPr="00B40764" w14:paraId="66A91B50"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337EB853"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1F722417" w14:textId="6A2B1BFB" w:rsidR="00A86623" w:rsidRPr="00B40764" w:rsidRDefault="001C3143" w:rsidP="00296B86">
            <w:pPr>
              <w:pStyle w:val="BodyText"/>
              <w:rPr>
                <w:rFonts w:eastAsia="Calibri" w:cs="Calibri"/>
                <w:szCs w:val="18"/>
                <w:lang w:val="en-US"/>
              </w:rPr>
            </w:pPr>
            <w:r w:rsidRPr="00B40764">
              <w:rPr>
                <w:rFonts w:eastAsia="Calibri" w:cs="Calibri"/>
                <w:szCs w:val="18"/>
                <w:lang w:val="en-US"/>
              </w:rPr>
              <w:t xml:space="preserve">Submit a </w:t>
            </w:r>
            <w:r w:rsidR="00B82807">
              <w:rPr>
                <w:rFonts w:eastAsia="Calibri" w:cs="Calibri"/>
                <w:b/>
                <w:bCs/>
                <w:szCs w:val="18"/>
                <w:lang w:val="en-US"/>
              </w:rPr>
              <w:t>C1</w:t>
            </w:r>
            <w:r w:rsidRPr="00C13AFC">
              <w:rPr>
                <w:rFonts w:eastAsia="Calibri" w:cs="Calibri"/>
                <w:b/>
                <w:bCs/>
                <w:szCs w:val="18"/>
                <w:lang w:val="en-US"/>
              </w:rPr>
              <w:t xml:space="preserve"> Pre-lodged Registered XML</w:t>
            </w:r>
            <w:r>
              <w:rPr>
                <w:rFonts w:eastAsia="Calibri" w:cs="Calibri"/>
                <w:szCs w:val="18"/>
                <w:lang w:val="en-US"/>
              </w:rPr>
              <w:t xml:space="preserve"> (you can use the </w:t>
            </w:r>
            <w:r w:rsidR="00B82807">
              <w:rPr>
                <w:rFonts w:eastAsia="Calibri" w:cs="Calibri"/>
                <w:szCs w:val="18"/>
                <w:lang w:val="en-US"/>
              </w:rPr>
              <w:t>C1</w:t>
            </w:r>
            <w:r w:rsidRPr="00B40764">
              <w:rPr>
                <w:rFonts w:eastAsia="Calibri" w:cs="Calibri"/>
                <w:szCs w:val="18"/>
                <w:lang w:val="en-US"/>
              </w:rPr>
              <w:t xml:space="preserve">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w:t>
            </w:r>
            <w:r w:rsidR="00B82807">
              <w:rPr>
                <w:rFonts w:eastAsia="Calibri" w:cs="Calibri"/>
                <w:szCs w:val="18"/>
                <w:lang w:val="en-US"/>
              </w:rPr>
              <w:t>C1</w:t>
            </w:r>
            <w:r>
              <w:rPr>
                <w:rFonts w:eastAsia="Calibri" w:cs="Calibri"/>
                <w:szCs w:val="18"/>
                <w:lang w:val="en-US"/>
              </w:rPr>
              <w:t xml:space="preserve">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5B50DB84" w14:textId="549CE847" w:rsidR="00A86623" w:rsidRPr="007D22F7" w:rsidRDefault="578BE159" w:rsidP="55BB1950">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78DF5B52" w14:textId="2B1D6437" w:rsidR="00A86623" w:rsidRPr="00B40764" w:rsidRDefault="00A86623" w:rsidP="55BB1950">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2BBF583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55BB1950" w:rsidRPr="001B2365" w14:paraId="717BB62D"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490601F" w14:textId="1A0B70C1" w:rsidR="5B5A9791" w:rsidRDefault="5B5A9791" w:rsidP="55BB1950">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75DCAF25" w14:textId="2C58D7E6" w:rsidR="5B5A9791" w:rsidRDefault="5B5A9791"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07723044" w14:textId="619409A5" w:rsidR="5B5A9791" w:rsidRDefault="5B5A9791" w:rsidP="55BB1950">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194A5C3D" w14:textId="3995EA72" w:rsidR="55BB1950" w:rsidRDefault="00C13AFC" w:rsidP="55BB1950">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0915A6A1"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089AF46" w14:textId="6DB54FBB" w:rsidR="00A86623" w:rsidRPr="00B40764" w:rsidRDefault="5B5A9791" w:rsidP="55BB1950">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3D15B06D" w14:textId="0426167B" w:rsidR="00A86623" w:rsidRPr="00B40764" w:rsidRDefault="00A86623" w:rsidP="00296B86">
            <w:pPr>
              <w:pStyle w:val="BodyText"/>
              <w:rPr>
                <w:rFonts w:eastAsia="Calibri" w:cs="Calibri"/>
                <w:szCs w:val="18"/>
                <w:lang w:val="en-US"/>
              </w:rPr>
            </w:pPr>
            <w:r w:rsidRPr="00B40764">
              <w:rPr>
                <w:rFonts w:eastAsia="Calibri" w:cs="Calibri"/>
                <w:lang w:val="en-US"/>
              </w:rPr>
              <w:t>Pull</w:t>
            </w:r>
            <w:r w:rsidR="002E0679">
              <w:rPr>
                <w:rFonts w:eastAsia="Calibri" w:cs="Calibri"/>
                <w:lang w:val="en-US"/>
              </w:rPr>
              <w:t xml:space="preserve"> </w:t>
            </w:r>
            <w:r w:rsidRPr="00B40764">
              <w:rPr>
                <w:rFonts w:eastAsia="Calibri" w:cs="Calibri"/>
                <w:lang w:val="en-US"/>
              </w:rPr>
              <w:t>notification</w:t>
            </w:r>
            <w:r w:rsidR="00210E78">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041E0E95" w14:textId="77777777" w:rsidR="00A86623" w:rsidRPr="00B40764" w:rsidRDefault="00A86623" w:rsidP="00296B86">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102225E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3ABC2D9A"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1EA62470" w14:textId="456B7EE8" w:rsidR="00A86623" w:rsidRPr="00B40764" w:rsidRDefault="2351EAEA" w:rsidP="55BB1950">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66D0AE22" w14:textId="35221F52" w:rsidR="00A86623" w:rsidRPr="00B40764" w:rsidRDefault="2351EAEA" w:rsidP="55BB1950">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6EB53932" w14:textId="3AD92873"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210E78">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3960341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1F05F09F"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602E4A74" w14:textId="2B2FADE7" w:rsidR="00A86623" w:rsidRPr="00B40764" w:rsidRDefault="118428E8" w:rsidP="55BB1950">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6AEB385A" w14:textId="4F077A00" w:rsidR="00A86623" w:rsidRPr="00B40764" w:rsidRDefault="4A1B2B32" w:rsidP="55BB1950">
            <w:pPr>
              <w:pStyle w:val="BodyText"/>
              <w:rPr>
                <w:lang w:val="en-US"/>
              </w:rPr>
            </w:pPr>
            <w:r w:rsidRPr="200EB01E">
              <w:rPr>
                <w:rFonts w:eastAsia="Calibri" w:cs="Calibri"/>
                <w:lang w:val="en-US"/>
              </w:rPr>
              <w:t xml:space="preserve">Use your own </w:t>
            </w:r>
            <w:r w:rsidR="00185C3B">
              <w:rPr>
                <w:rFonts w:eastAsia="Calibri" w:cs="Calibri"/>
                <w:lang w:val="en-US"/>
              </w:rPr>
              <w:t>supplement</w:t>
            </w:r>
            <w:r w:rsidRPr="200EB01E">
              <w:rPr>
                <w:rFonts w:eastAsia="Calibri" w:cs="Calibri"/>
                <w:lang w:val="en-US"/>
              </w:rPr>
              <w:t xml:space="preserve"> XML or the </w:t>
            </w:r>
            <w:r w:rsidR="00B82807">
              <w:rPr>
                <w:rFonts w:eastAsia="Calibri" w:cs="Calibri"/>
                <w:b/>
                <w:bCs/>
                <w:lang w:val="en-US"/>
              </w:rPr>
              <w:t>C1</w:t>
            </w:r>
            <w:r w:rsidRPr="200EB01E">
              <w:rPr>
                <w:rFonts w:eastAsia="Calibri" w:cs="Calibri"/>
                <w:b/>
                <w:bCs/>
                <w:lang w:val="en-US"/>
              </w:rPr>
              <w:t xml:space="preserve"> </w:t>
            </w:r>
            <w:r w:rsidR="00185C3B">
              <w:rPr>
                <w:rFonts w:eastAsia="Calibri" w:cs="Calibri"/>
                <w:b/>
                <w:bCs/>
                <w:lang w:val="en-US"/>
              </w:rPr>
              <w:t>Supplement</w:t>
            </w:r>
            <w:r w:rsidRPr="200EB01E">
              <w:rPr>
                <w:rFonts w:eastAsia="Calibri" w:cs="Calibri"/>
                <w:b/>
                <w:bCs/>
                <w:lang w:val="en-US"/>
              </w:rPr>
              <w:t xml:space="preserve"> </w:t>
            </w:r>
            <w:r w:rsidR="234B4C8D" w:rsidRPr="200EB01E">
              <w:rPr>
                <w:rFonts w:eastAsia="Calibri" w:cs="Calibri"/>
                <w:b/>
                <w:bCs/>
                <w:lang w:val="en-US"/>
              </w:rPr>
              <w:t>Rejection</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00B82807">
              <w:rPr>
                <w:rFonts w:eastAsia="Calibri" w:cs="Calibri"/>
                <w:b/>
                <w:bCs/>
                <w:color w:val="000000"/>
                <w:lang w:val="en-GB"/>
              </w:rPr>
              <w:t>C1</w:t>
            </w:r>
            <w:r w:rsidRPr="200EB01E">
              <w:rPr>
                <w:rFonts w:eastAsia="Calibri" w:cs="Calibri"/>
                <w:b/>
                <w:bCs/>
                <w:color w:val="000000"/>
                <w:lang w:val="en-GB"/>
              </w:rPr>
              <w:t xml:space="preserve">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5CDDCA55" w14:textId="04E30904"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B82807">
              <w:rPr>
                <w:rFonts w:eastAsia="Calibri" w:cs="Calibri"/>
                <w:szCs w:val="18"/>
                <w:lang w:val="en-US"/>
              </w:rPr>
              <w:t>C1</w:t>
            </w:r>
            <w:r>
              <w:rPr>
                <w:rFonts w:eastAsia="Calibri" w:cs="Calibri"/>
                <w:szCs w:val="18"/>
                <w:lang w:val="en-US"/>
              </w:rPr>
              <w:t xml:space="preserve"> </w:t>
            </w:r>
            <w:r w:rsidR="00185C3B">
              <w:rPr>
                <w:rFonts w:eastAsia="Calibri" w:cs="Calibri"/>
                <w:szCs w:val="18"/>
                <w:lang w:val="en-US"/>
              </w:rPr>
              <w:t>Supplement</w:t>
            </w:r>
            <w:r w:rsidR="00A57315">
              <w:rPr>
                <w:rFonts w:eastAsia="Calibri" w:cs="Calibri"/>
                <w:szCs w:val="18"/>
                <w:lang w:val="en-US"/>
              </w:rPr>
              <w:t xml:space="preserve"> </w:t>
            </w:r>
            <w:r>
              <w:rPr>
                <w:rFonts w:eastAsia="Calibri" w:cs="Calibri"/>
                <w:szCs w:val="18"/>
                <w:lang w:val="en-US"/>
              </w:rPr>
              <w:t>Rejection</w:t>
            </w:r>
            <w:r w:rsidRPr="00B40764">
              <w:rPr>
                <w:rFonts w:eastAsia="Calibri" w:cs="Calibri"/>
                <w:szCs w:val="18"/>
                <w:lang w:val="en-US"/>
              </w:rPr>
              <w:t xml:space="preserve"> XML in the </w:t>
            </w:r>
            <w:r w:rsidR="00185C3B">
              <w:rPr>
                <w:rFonts w:eastAsia="Calibri" w:cs="Calibri"/>
                <w:szCs w:val="18"/>
                <w:lang w:val="en-US"/>
              </w:rPr>
              <w:t>Supplement</w:t>
            </w:r>
            <w:r w:rsidRPr="00B40764">
              <w:rPr>
                <w:rFonts w:eastAsia="Calibri" w:cs="Calibri"/>
                <w:szCs w:val="18"/>
                <w:lang w:val="en-US"/>
              </w:rPr>
              <w:t xml:space="preserve"> 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43A7FF9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545CE06C" w14:textId="77777777" w:rsidTr="200EB01E">
        <w:tc>
          <w:tcPr>
            <w:tcW w:w="675" w:type="dxa"/>
            <w:tcBorders>
              <w:top w:val="single" w:sz="6" w:space="0" w:color="auto"/>
              <w:left w:val="single" w:sz="6" w:space="0" w:color="auto"/>
              <w:bottom w:val="single" w:sz="6" w:space="0" w:color="auto"/>
              <w:right w:val="single" w:sz="6" w:space="0" w:color="auto"/>
            </w:tcBorders>
          </w:tcPr>
          <w:p w14:paraId="41ECBB49" w14:textId="5E23FC19"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31D9A9D9" w14:textId="1422BE67" w:rsidR="00A86623" w:rsidRPr="00B40764" w:rsidRDefault="069E0125" w:rsidP="00296B86">
            <w:pPr>
              <w:pStyle w:val="BodyText"/>
              <w:rPr>
                <w:rFonts w:eastAsia="Calibri" w:cs="Calibri"/>
                <w:lang w:val="en-US"/>
              </w:rPr>
            </w:pPr>
            <w:r w:rsidRPr="55BB1950">
              <w:rPr>
                <w:rFonts w:eastAsia="Calibri" w:cs="Calibri"/>
                <w:lang w:val="en-US"/>
              </w:rPr>
              <w:t xml:space="preserve">Submit the </w:t>
            </w:r>
            <w:r w:rsidR="00B82807">
              <w:rPr>
                <w:rFonts w:eastAsia="Calibri" w:cs="Calibri"/>
                <w:b/>
                <w:bCs/>
                <w:lang w:val="en-US"/>
              </w:rPr>
              <w:t>C1</w:t>
            </w:r>
            <w:r w:rsidR="58EA865D" w:rsidRPr="55BB1950">
              <w:rPr>
                <w:rFonts w:eastAsia="Calibri" w:cs="Calibri"/>
                <w:b/>
                <w:bCs/>
                <w:lang w:val="en-US"/>
              </w:rPr>
              <w:t xml:space="preserve"> </w:t>
            </w:r>
            <w:r w:rsidR="00185C3B">
              <w:rPr>
                <w:rFonts w:eastAsia="Calibri" w:cs="Calibri"/>
                <w:b/>
                <w:bCs/>
                <w:lang w:val="en-US"/>
              </w:rPr>
              <w:t>Supplement</w:t>
            </w:r>
            <w:r w:rsidR="58EA865D" w:rsidRPr="55BB1950">
              <w:rPr>
                <w:rFonts w:eastAsia="Calibri" w:cs="Calibri"/>
                <w:b/>
                <w:bCs/>
                <w:lang w:val="en-US"/>
              </w:rPr>
              <w:t xml:space="preserve"> Rejection</w:t>
            </w:r>
            <w:r w:rsidRPr="55BB1950">
              <w:rPr>
                <w:rFonts w:eastAsia="Calibri" w:cs="Calibri"/>
                <w:b/>
                <w:bCs/>
                <w:lang w:val="en-US"/>
              </w:rPr>
              <w:t xml:space="preserve"> XML</w:t>
            </w:r>
            <w:r w:rsidRPr="55BB1950">
              <w:rPr>
                <w:rFonts w:eastAsia="Calibri" w:cs="Calibri"/>
                <w:lang w:val="en-US"/>
              </w:rPr>
              <w:t xml:space="preserve"> with the information with the invalid data in the element </w:t>
            </w:r>
            <w:r w:rsidR="00C13AFC">
              <w:rPr>
                <w:rFonts w:eastAsia="Calibri" w:cs="Calibri"/>
                <w:b/>
                <w:bCs/>
                <w:color w:val="000000"/>
                <w:lang w:val="en-GB"/>
              </w:rPr>
              <w:t>GovernmentProcedure</w:t>
            </w:r>
            <w:r w:rsidR="00C13AFC" w:rsidRPr="55BB1950">
              <w:rPr>
                <w:rFonts w:eastAsia="Calibri" w:cs="Calibri"/>
                <w:color w:val="000000"/>
                <w:lang w:val="en-GB"/>
              </w:rPr>
              <w:t xml:space="preserve"> (</w:t>
            </w:r>
            <w:r w:rsidR="00C13AFC" w:rsidRPr="55BB1950">
              <w:rPr>
                <w:rFonts w:eastAsia="Calibri" w:cs="Calibri"/>
                <w:b/>
                <w:bCs/>
                <w:color w:val="000000"/>
                <w:lang w:val="en-GB"/>
              </w:rPr>
              <w:t>11 0</w:t>
            </w:r>
            <w:r w:rsidR="00C13AFC">
              <w:rPr>
                <w:rFonts w:eastAsia="Calibri" w:cs="Calibri"/>
                <w:b/>
                <w:bCs/>
                <w:color w:val="000000"/>
                <w:lang w:val="en-GB"/>
              </w:rPr>
              <w:t>9</w:t>
            </w:r>
            <w:r w:rsidR="00C13AFC" w:rsidRPr="55BB1950">
              <w:rPr>
                <w:rFonts w:eastAsia="Calibri" w:cs="Calibri"/>
                <w:b/>
                <w:bCs/>
                <w:color w:val="000000"/>
                <w:lang w:val="en-GB"/>
              </w:rPr>
              <w:t xml:space="preserve"> 001 000</w:t>
            </w:r>
            <w:r w:rsidR="00C13AFC" w:rsidRPr="55BB1950">
              <w:rPr>
                <w:rFonts w:eastAsia="Calibri" w:cs="Calibri"/>
                <w:color w:val="000000"/>
                <w:lang w:val="en-GB"/>
              </w:rPr>
              <w:t>)</w:t>
            </w:r>
            <w:r w:rsidRPr="55BB1950">
              <w:rPr>
                <w:rFonts w:eastAsia="Calibri" w:cs="Calibri"/>
                <w:lang w:val="en-US"/>
              </w:rPr>
              <w:t xml:space="preserve"> 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to ensure rejection of the XML</w:t>
            </w:r>
            <w:r w:rsidR="04254234" w:rsidRPr="55BB1950">
              <w:rPr>
                <w:rFonts w:eastAsia="Calibri" w:cs="Calibri"/>
                <w:lang w:val="en-US"/>
              </w:rPr>
              <w:t xml:space="preserve">. Remember to add the </w:t>
            </w:r>
            <w:r w:rsidR="04254234" w:rsidRPr="55BB1950">
              <w:rPr>
                <w:rFonts w:eastAsia="Calibri" w:cs="Calibri"/>
                <w:b/>
                <w:bCs/>
                <w:lang w:val="en-US"/>
              </w:rPr>
              <w:t xml:space="preserve">LRN </w:t>
            </w:r>
            <w:r w:rsidR="04254234" w:rsidRPr="55BB1950">
              <w:rPr>
                <w:rFonts w:eastAsia="Calibri" w:cs="Calibri"/>
                <w:lang w:val="en-US"/>
              </w:rPr>
              <w:t xml:space="preserve">and </w:t>
            </w:r>
            <w:r w:rsidR="04254234" w:rsidRPr="55BB1950">
              <w:rPr>
                <w:rFonts w:eastAsia="Calibri" w:cs="Calibri"/>
                <w:b/>
                <w:bCs/>
                <w:lang w:val="en-US"/>
              </w:rPr>
              <w:t xml:space="preserve">MRN </w:t>
            </w:r>
            <w:r w:rsidR="04254234" w:rsidRPr="55BB1950">
              <w:rPr>
                <w:rFonts w:eastAsia="Calibri" w:cs="Calibri"/>
                <w:lang w:val="en-US"/>
              </w:rPr>
              <w:t xml:space="preserve">from the initially submitted </w:t>
            </w:r>
            <w:r w:rsidR="00B82807">
              <w:rPr>
                <w:rFonts w:eastAsia="Calibri" w:cs="Calibri"/>
                <w:lang w:val="en-US"/>
              </w:rPr>
              <w:t>C1</w:t>
            </w:r>
            <w:r w:rsidR="04254234" w:rsidRPr="55BB1950">
              <w:rPr>
                <w:rFonts w:eastAsia="Calibri" w:cs="Calibri"/>
                <w:lang w:val="en-US"/>
              </w:rPr>
              <w:t xml:space="preserve"> Pre-lodged XML. </w:t>
            </w:r>
          </w:p>
        </w:tc>
        <w:tc>
          <w:tcPr>
            <w:tcW w:w="2963" w:type="dxa"/>
            <w:tcBorders>
              <w:top w:val="single" w:sz="6" w:space="0" w:color="auto"/>
              <w:left w:val="single" w:sz="6" w:space="0" w:color="auto"/>
              <w:bottom w:val="single" w:sz="6" w:space="0" w:color="auto"/>
              <w:right w:val="single" w:sz="6" w:space="0" w:color="auto"/>
            </w:tcBorders>
          </w:tcPr>
          <w:p w14:paraId="0655CADE" w14:textId="596B0614" w:rsidR="00A86623" w:rsidRPr="00B40764" w:rsidRDefault="3D0A5E4E" w:rsidP="55BB1950">
            <w:pPr>
              <w:pStyle w:val="BodyText"/>
              <w:rPr>
                <w:lang w:val="en-US"/>
              </w:rPr>
            </w:pPr>
            <w:r w:rsidRPr="55BB1950">
              <w:rPr>
                <w:rFonts w:eastAsia="Calibri" w:cs="Calibri"/>
                <w:color w:val="000000"/>
                <w:szCs w:val="18"/>
                <w:lang w:val="en-US"/>
              </w:rPr>
              <w:t xml:space="preserve">The </w:t>
            </w:r>
            <w:r w:rsidR="00B82807">
              <w:rPr>
                <w:rFonts w:eastAsia="Calibri" w:cs="Calibri"/>
                <w:b/>
                <w:bCs/>
                <w:lang w:val="en-US"/>
              </w:rPr>
              <w:t>C1</w:t>
            </w:r>
            <w:r w:rsidRPr="55BB1950">
              <w:rPr>
                <w:rFonts w:eastAsia="Calibri" w:cs="Calibri"/>
                <w:b/>
                <w:bCs/>
                <w:lang w:val="en-US"/>
              </w:rPr>
              <w:t xml:space="preserve"> </w:t>
            </w:r>
            <w:r w:rsidR="00185C3B">
              <w:rPr>
                <w:rFonts w:eastAsia="Calibri" w:cs="Calibri"/>
                <w:b/>
                <w:bCs/>
                <w:lang w:val="en-US"/>
              </w:rPr>
              <w:t>Supplement</w:t>
            </w:r>
            <w:r w:rsidRPr="55BB1950">
              <w:rPr>
                <w:rFonts w:eastAsia="Calibri" w:cs="Calibri"/>
                <w:b/>
                <w:bCs/>
                <w:lang w:val="en-US"/>
              </w:rPr>
              <w:t xml:space="preserve"> Rejection XM</w:t>
            </w:r>
            <w:r w:rsidRPr="55BB1950">
              <w:rPr>
                <w:rFonts w:eastAsia="Calibri" w:cs="Calibri"/>
                <w:lang w:val="en-US"/>
              </w:rPr>
              <w:t>L</w:t>
            </w:r>
            <w:r w:rsidRPr="55BB1950">
              <w:rPr>
                <w:rFonts w:eastAsia="Calibri" w:cs="Calibri"/>
                <w:color w:val="000000"/>
                <w:szCs w:val="18"/>
                <w:lang w:val="en-US"/>
              </w:rPr>
              <w:t xml:space="preserve"> 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245462B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3C2722" w14:textId="77777777" w:rsidTr="200EB01E">
        <w:tc>
          <w:tcPr>
            <w:tcW w:w="675" w:type="dxa"/>
            <w:tcBorders>
              <w:top w:val="single" w:sz="6" w:space="0" w:color="auto"/>
              <w:left w:val="single" w:sz="6" w:space="0" w:color="auto"/>
              <w:bottom w:val="single" w:sz="6" w:space="0" w:color="auto"/>
              <w:right w:val="single" w:sz="6" w:space="0" w:color="auto"/>
            </w:tcBorders>
          </w:tcPr>
          <w:p w14:paraId="0A1A816E" w14:textId="6875A7FD"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35E4058B" w14:textId="63354F50" w:rsidR="00A86623" w:rsidRPr="00B40764" w:rsidRDefault="00A86623" w:rsidP="00296B86">
            <w:pPr>
              <w:pStyle w:val="BodyText"/>
              <w:rPr>
                <w:rFonts w:eastAsia="Calibri" w:cs="Calibri"/>
                <w:szCs w:val="18"/>
                <w:lang w:val="en-US"/>
              </w:rPr>
            </w:pPr>
            <w:r w:rsidRPr="00B40764">
              <w:rPr>
                <w:rFonts w:eastAsia="Calibri" w:cs="Calibri"/>
                <w:szCs w:val="18"/>
                <w:lang w:val="en-US"/>
              </w:rPr>
              <w:t>Pull notification</w:t>
            </w:r>
            <w:r w:rsidR="00210E78">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07B58243" w14:textId="77777777" w:rsidR="00A86623" w:rsidRPr="00B40764" w:rsidRDefault="00A86623" w:rsidP="00296B86">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5952F2D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828176" w14:textId="77777777" w:rsidTr="200EB01E">
        <w:trPr>
          <w:trHeight w:val="441"/>
        </w:trPr>
        <w:tc>
          <w:tcPr>
            <w:tcW w:w="675" w:type="dxa"/>
            <w:tcBorders>
              <w:top w:val="single" w:sz="6" w:space="0" w:color="auto"/>
              <w:left w:val="single" w:sz="6" w:space="0" w:color="auto"/>
              <w:bottom w:val="single" w:sz="6" w:space="0" w:color="auto"/>
              <w:right w:val="single" w:sz="6" w:space="0" w:color="auto"/>
            </w:tcBorders>
          </w:tcPr>
          <w:p w14:paraId="44B62030" w14:textId="0073BF33"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8</w:t>
            </w:r>
          </w:p>
        </w:tc>
        <w:tc>
          <w:tcPr>
            <w:tcW w:w="4987" w:type="dxa"/>
            <w:tcBorders>
              <w:top w:val="single" w:sz="6" w:space="0" w:color="auto"/>
              <w:left w:val="single" w:sz="6" w:space="0" w:color="auto"/>
              <w:bottom w:val="single" w:sz="6" w:space="0" w:color="auto"/>
              <w:right w:val="single" w:sz="6" w:space="0" w:color="auto"/>
            </w:tcBorders>
          </w:tcPr>
          <w:p w14:paraId="19FDAD4D" w14:textId="7C928792" w:rsidR="00A86623" w:rsidRPr="00B40764" w:rsidRDefault="00A86623" w:rsidP="00296B86">
            <w:pPr>
              <w:pStyle w:val="BodyText"/>
              <w:rPr>
                <w:rFonts w:eastAsia="Calibri" w:cs="Calibri"/>
                <w:szCs w:val="18"/>
                <w:lang w:val="en-US"/>
              </w:rPr>
            </w:pPr>
            <w:r w:rsidRPr="00B40764">
              <w:rPr>
                <w:rFonts w:eastAsia="Calibri" w:cs="Calibri"/>
                <w:szCs w:val="18"/>
                <w:lang w:val="en-US"/>
              </w:rPr>
              <w:t xml:space="preserve">Rejection of a submission </w:t>
            </w:r>
            <w:r w:rsidR="002E0679">
              <w:rPr>
                <w:rFonts w:eastAsia="Calibri" w:cs="Calibri"/>
                <w:szCs w:val="18"/>
                <w:lang w:val="en-US"/>
              </w:rPr>
              <w:t xml:space="preserve">of </w:t>
            </w:r>
            <w:r w:rsidR="00185C3B">
              <w:rPr>
                <w:rFonts w:eastAsia="Calibri" w:cs="Calibri"/>
                <w:szCs w:val="18"/>
                <w:lang w:val="en-US"/>
              </w:rPr>
              <w:t>supplement</w:t>
            </w:r>
            <w:r w:rsidR="002E0679">
              <w:rPr>
                <w:rFonts w:eastAsia="Calibri" w:cs="Calibri"/>
                <w:szCs w:val="18"/>
                <w:lang w:val="en-US"/>
              </w:rPr>
              <w:t xml:space="preserve"> request </w:t>
            </w:r>
            <w:r w:rsidRPr="00B40764">
              <w:rPr>
                <w:rFonts w:eastAsia="Calibri" w:cs="Calibri"/>
                <w:szCs w:val="18"/>
                <w:lang w:val="en-US"/>
              </w:rPr>
              <w:t xml:space="preserve">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33EE30F9" w14:textId="1AA5463F" w:rsidR="00A86623" w:rsidRPr="00B40764" w:rsidRDefault="069E0125" w:rsidP="05631260">
            <w:pPr>
              <w:pStyle w:val="BodyText"/>
              <w:rPr>
                <w:rFonts w:eastAsia="Calibri" w:cs="Calibri"/>
                <w:lang w:val="en-US"/>
              </w:rPr>
            </w:pPr>
            <w:r w:rsidRPr="55BB1950">
              <w:rPr>
                <w:rFonts w:eastAsia="Calibri" w:cs="Calibri"/>
                <w:lang w:val="en-US"/>
              </w:rPr>
              <w:t xml:space="preserve">Receive </w:t>
            </w:r>
            <w:r w:rsidR="04254234" w:rsidRPr="55BB1950">
              <w:rPr>
                <w:rFonts w:eastAsia="Calibri" w:cs="Calibri"/>
                <w:lang w:val="en-US"/>
              </w:rPr>
              <w:t>the</w:t>
            </w:r>
            <w:r w:rsidRPr="55BB1950">
              <w:rPr>
                <w:rFonts w:eastAsia="Calibri" w:cs="Calibri"/>
                <w:lang w:val="en-US"/>
              </w:rPr>
              <w:t xml:space="preserve"> </w:t>
            </w:r>
            <w:r w:rsidRPr="55BB1950">
              <w:rPr>
                <w:rFonts w:eastAsia="Calibri" w:cs="Calibri"/>
                <w:b/>
                <w:bCs/>
                <w:lang w:val="en-US"/>
              </w:rPr>
              <w:t xml:space="preserve">CWMREJ </w:t>
            </w:r>
            <w:r w:rsidR="04254234" w:rsidRPr="55BB1950">
              <w:rPr>
                <w:rFonts w:eastAsia="Calibri" w:cs="Calibri"/>
                <w:lang w:val="en-US"/>
              </w:rPr>
              <w:t xml:space="preserve">notification </w:t>
            </w:r>
            <w:r w:rsidRPr="55BB1950">
              <w:rPr>
                <w:rFonts w:eastAsia="Calibri" w:cs="Calibri"/>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53D99DAB"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bl>
    <w:p w14:paraId="7A972CF8" w14:textId="1D7FE72D" w:rsidR="44A075F8" w:rsidRDefault="44A075F8" w:rsidP="44A075F8">
      <w:pPr>
        <w:spacing w:line="260" w:lineRule="atLeast"/>
        <w:rPr>
          <w:rFonts w:eastAsia="Calibri" w:cs="Calibri"/>
          <w:color w:val="000000"/>
          <w:szCs w:val="18"/>
          <w:lang w:val="en-GB"/>
        </w:rPr>
      </w:pPr>
    </w:p>
    <w:p w14:paraId="01B9F9AA" w14:textId="00C81F84" w:rsidR="2E50922F" w:rsidRDefault="2E50922F" w:rsidP="56A060F3">
      <w:pPr>
        <w:pStyle w:val="Heading3"/>
        <w:tabs>
          <w:tab w:val="num" w:pos="1080"/>
        </w:tabs>
        <w:rPr>
          <w:rFonts w:eastAsia="Calibri" w:cs="Calibri"/>
          <w:color w:val="0F2147" w:themeColor="accent1"/>
          <w:lang w:val="en-GB"/>
        </w:rPr>
      </w:pPr>
      <w:bookmarkStart w:id="12" w:name="_Toc116982889"/>
      <w:r w:rsidRPr="56A060F3">
        <w:rPr>
          <w:rFonts w:eastAsia="Calibri" w:cs="Calibri"/>
          <w:color w:val="0F2147" w:themeColor="accent1"/>
          <w:lang w:val="en-GB"/>
        </w:rPr>
        <w:t>XML example</w:t>
      </w:r>
      <w:bookmarkEnd w:id="12"/>
    </w:p>
    <w:p w14:paraId="607427C7" w14:textId="77777777"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6326DF26" w14:textId="7C7349F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p>
    <w:p w14:paraId="654B972F" w14:textId="65B9795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lastRenderedPageBreak/>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r>
        <w:rPr>
          <w:rFonts w:ascii="Courier New" w:hAnsi="Courier New" w:cs="Courier New"/>
          <w:color w:val="000000"/>
          <w:szCs w:val="18"/>
          <w:lang w:eastAsia="da-DK"/>
        </w:rPr>
        <w:t>31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p>
    <w:p w14:paraId="1FF3D2DF" w14:textId="2C675F55"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00</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p>
    <w:p w14:paraId="67ED84F5" w14:textId="14C10378"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364748A2" w14:textId="7930D703" w:rsidR="00C76394" w:rsidRDefault="00C76394" w:rsidP="44A075F8">
      <w:pPr>
        <w:spacing w:after="0" w:line="270" w:lineRule="atLeast"/>
        <w:rPr>
          <w:b/>
          <w:sz w:val="24"/>
          <w:szCs w:val="24"/>
          <w:lang w:val="en-GB"/>
        </w:rPr>
      </w:pPr>
    </w:p>
    <w:sectPr w:rsidR="00C76394" w:rsidSect="00CD1DC4">
      <w:headerReference w:type="even" r:id="rId20"/>
      <w:headerReference w:type="default" r:id="rId21"/>
      <w:footerReference w:type="even" r:id="rId22"/>
      <w:footerReference w:type="default" r:id="rId23"/>
      <w:headerReference w:type="first" r:id="rId24"/>
      <w:footerReference w:type="first" r:id="rId25"/>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4D8A" w14:textId="77777777" w:rsidR="00483C2F" w:rsidRDefault="00483C2F">
      <w:pPr>
        <w:spacing w:after="0" w:line="240" w:lineRule="auto"/>
      </w:pPr>
      <w:r>
        <w:separator/>
      </w:r>
    </w:p>
  </w:endnote>
  <w:endnote w:type="continuationSeparator" w:id="0">
    <w:p w14:paraId="4BCB1727" w14:textId="77777777" w:rsidR="00483C2F" w:rsidRDefault="00483C2F">
      <w:pPr>
        <w:spacing w:after="0" w:line="240" w:lineRule="auto"/>
      </w:pPr>
      <w:r>
        <w:continuationSeparator/>
      </w:r>
    </w:p>
  </w:endnote>
  <w:endnote w:type="continuationNotice" w:id="1">
    <w:p w14:paraId="52E1D554" w14:textId="77777777" w:rsidR="00483C2F" w:rsidRDefault="00483C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9209" w14:textId="77777777" w:rsidR="00AC6A03" w:rsidRDefault="00AC6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73A06EF4"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F81FEE" w:rsidRPr="00F81FEE">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F81FEE" w14:paraId="1B3997CC" w14:textId="77777777" w:rsidTr="00296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3451FDED"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F81FEE" w:rsidRPr="00F81FEE">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296B86" w:rsidRPr="00266B76" w:rsidRDefault="00296B86"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46C9" w14:textId="77777777" w:rsidR="00483C2F" w:rsidRDefault="00483C2F">
      <w:pPr>
        <w:spacing w:after="0" w:line="240" w:lineRule="auto"/>
      </w:pPr>
      <w:r>
        <w:separator/>
      </w:r>
    </w:p>
  </w:footnote>
  <w:footnote w:type="continuationSeparator" w:id="0">
    <w:p w14:paraId="6B3F69A4" w14:textId="77777777" w:rsidR="00483C2F" w:rsidRDefault="00483C2F">
      <w:pPr>
        <w:spacing w:after="0" w:line="240" w:lineRule="auto"/>
      </w:pPr>
      <w:r>
        <w:continuationSeparator/>
      </w:r>
    </w:p>
  </w:footnote>
  <w:footnote w:type="continuationNotice" w:id="1">
    <w:p w14:paraId="656ADF93" w14:textId="77777777" w:rsidR="00483C2F" w:rsidRDefault="00483C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7D90" w14:textId="77777777" w:rsidR="00AC6A03" w:rsidRDefault="00AC6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6FA3F0A6" w:rsidR="00296B86"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A6079F">
          <w:rPr>
            <w:rFonts w:cs="Calibri"/>
            <w:color w:val="0F2147" w:themeColor="text1"/>
            <w:sz w:val="16"/>
          </w:rPr>
          <w:t>Test case – C1 Supplement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96B86"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F56571A"/>
    <w:multiLevelType w:val="multilevel"/>
    <w:tmpl w:val="99B66082"/>
    <w:lvl w:ilvl="0">
      <w:start w:val="1"/>
      <w:numFmt w:val="decimal"/>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4"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7"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8"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9"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1"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9"/>
  </w:num>
  <w:num w:numId="10" w16cid:durableId="596984524">
    <w:abstractNumId w:val="14"/>
  </w:num>
  <w:num w:numId="11" w16cid:durableId="1322005101">
    <w:abstractNumId w:val="12"/>
  </w:num>
  <w:num w:numId="12" w16cid:durableId="53310027">
    <w:abstractNumId w:val="15"/>
  </w:num>
  <w:num w:numId="13" w16cid:durableId="275985901">
    <w:abstractNumId w:val="4"/>
  </w:num>
  <w:num w:numId="14" w16cid:durableId="2074813748">
    <w:abstractNumId w:val="0"/>
  </w:num>
  <w:num w:numId="15" w16cid:durableId="537939353">
    <w:abstractNumId w:val="16"/>
  </w:num>
  <w:num w:numId="16" w16cid:durableId="1265963611">
    <w:abstractNumId w:val="17"/>
  </w:num>
  <w:num w:numId="17" w16cid:durableId="1437869757">
    <w:abstractNumId w:val="10"/>
  </w:num>
  <w:num w:numId="18" w16cid:durableId="1403286248">
    <w:abstractNumId w:val="21"/>
  </w:num>
  <w:num w:numId="19" w16cid:durableId="1444226821">
    <w:abstractNumId w:val="18"/>
  </w:num>
  <w:num w:numId="20" w16cid:durableId="1230506647">
    <w:abstractNumId w:val="20"/>
  </w:num>
  <w:num w:numId="21" w16cid:durableId="631793047">
    <w:abstractNumId w:val="13"/>
  </w:num>
  <w:num w:numId="22" w16cid:durableId="1742825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01620"/>
    <w:rsid w:val="0000725A"/>
    <w:rsid w:val="00010995"/>
    <w:rsid w:val="000110A7"/>
    <w:rsid w:val="0003032F"/>
    <w:rsid w:val="00045298"/>
    <w:rsid w:val="00045CE7"/>
    <w:rsid w:val="000530EF"/>
    <w:rsid w:val="00060FF8"/>
    <w:rsid w:val="00071584"/>
    <w:rsid w:val="00075F38"/>
    <w:rsid w:val="00084BF6"/>
    <w:rsid w:val="000953EF"/>
    <w:rsid w:val="0009565B"/>
    <w:rsid w:val="0009699F"/>
    <w:rsid w:val="000B6A07"/>
    <w:rsid w:val="000C19B1"/>
    <w:rsid w:val="000D66A1"/>
    <w:rsid w:val="000E5CB0"/>
    <w:rsid w:val="000F2926"/>
    <w:rsid w:val="00103F0A"/>
    <w:rsid w:val="00120F0E"/>
    <w:rsid w:val="0012419B"/>
    <w:rsid w:val="00141F1D"/>
    <w:rsid w:val="00152920"/>
    <w:rsid w:val="00157107"/>
    <w:rsid w:val="00163B7E"/>
    <w:rsid w:val="00175955"/>
    <w:rsid w:val="00185C3B"/>
    <w:rsid w:val="00186D45"/>
    <w:rsid w:val="00192DE0"/>
    <w:rsid w:val="001A629C"/>
    <w:rsid w:val="001B2365"/>
    <w:rsid w:val="001B3773"/>
    <w:rsid w:val="001C3143"/>
    <w:rsid w:val="001D49D4"/>
    <w:rsid w:val="001E6D70"/>
    <w:rsid w:val="001F0016"/>
    <w:rsid w:val="002005CA"/>
    <w:rsid w:val="0020550A"/>
    <w:rsid w:val="00207BF9"/>
    <w:rsid w:val="00210E78"/>
    <w:rsid w:val="00233BB1"/>
    <w:rsid w:val="00235502"/>
    <w:rsid w:val="00235957"/>
    <w:rsid w:val="00256CEE"/>
    <w:rsid w:val="00261658"/>
    <w:rsid w:val="00264C51"/>
    <w:rsid w:val="0026574E"/>
    <w:rsid w:val="00266B76"/>
    <w:rsid w:val="0029179B"/>
    <w:rsid w:val="0029526D"/>
    <w:rsid w:val="00296B86"/>
    <w:rsid w:val="002A68B7"/>
    <w:rsid w:val="002C1EE0"/>
    <w:rsid w:val="002C2548"/>
    <w:rsid w:val="002C5D0F"/>
    <w:rsid w:val="002D3BA9"/>
    <w:rsid w:val="002E0679"/>
    <w:rsid w:val="003010ED"/>
    <w:rsid w:val="00316299"/>
    <w:rsid w:val="003168DF"/>
    <w:rsid w:val="0032464C"/>
    <w:rsid w:val="0032736A"/>
    <w:rsid w:val="0033700D"/>
    <w:rsid w:val="00344213"/>
    <w:rsid w:val="00346131"/>
    <w:rsid w:val="003A6F68"/>
    <w:rsid w:val="003B651F"/>
    <w:rsid w:val="003C61AC"/>
    <w:rsid w:val="003C7469"/>
    <w:rsid w:val="003D0B4C"/>
    <w:rsid w:val="003D4738"/>
    <w:rsid w:val="003D6349"/>
    <w:rsid w:val="003D6655"/>
    <w:rsid w:val="003E08CE"/>
    <w:rsid w:val="003E51FE"/>
    <w:rsid w:val="00444447"/>
    <w:rsid w:val="00455E64"/>
    <w:rsid w:val="0045764E"/>
    <w:rsid w:val="00463E85"/>
    <w:rsid w:val="00471022"/>
    <w:rsid w:val="00483C2F"/>
    <w:rsid w:val="00495819"/>
    <w:rsid w:val="004A5ABE"/>
    <w:rsid w:val="004B2C24"/>
    <w:rsid w:val="004D7584"/>
    <w:rsid w:val="004E1F93"/>
    <w:rsid w:val="004E4FC6"/>
    <w:rsid w:val="004F38F8"/>
    <w:rsid w:val="00515A5E"/>
    <w:rsid w:val="00525D97"/>
    <w:rsid w:val="00542A0C"/>
    <w:rsid w:val="005431FE"/>
    <w:rsid w:val="00543B9B"/>
    <w:rsid w:val="0056239D"/>
    <w:rsid w:val="00577236"/>
    <w:rsid w:val="0057748A"/>
    <w:rsid w:val="005821FC"/>
    <w:rsid w:val="0058536A"/>
    <w:rsid w:val="005939ED"/>
    <w:rsid w:val="005A7CCF"/>
    <w:rsid w:val="005B40CC"/>
    <w:rsid w:val="005C36C6"/>
    <w:rsid w:val="005E450D"/>
    <w:rsid w:val="005E7639"/>
    <w:rsid w:val="005F2B8E"/>
    <w:rsid w:val="00611BCC"/>
    <w:rsid w:val="00614A99"/>
    <w:rsid w:val="00617E3C"/>
    <w:rsid w:val="00623B52"/>
    <w:rsid w:val="006353DD"/>
    <w:rsid w:val="00643590"/>
    <w:rsid w:val="00653803"/>
    <w:rsid w:val="00682F2E"/>
    <w:rsid w:val="0068338A"/>
    <w:rsid w:val="00694390"/>
    <w:rsid w:val="006A1289"/>
    <w:rsid w:val="006A3611"/>
    <w:rsid w:val="006B6675"/>
    <w:rsid w:val="006C3232"/>
    <w:rsid w:val="006C4932"/>
    <w:rsid w:val="006C4DE4"/>
    <w:rsid w:val="006E4D7E"/>
    <w:rsid w:val="006F5E54"/>
    <w:rsid w:val="007113EE"/>
    <w:rsid w:val="00711AAB"/>
    <w:rsid w:val="00717D93"/>
    <w:rsid w:val="00723028"/>
    <w:rsid w:val="00723073"/>
    <w:rsid w:val="0073274D"/>
    <w:rsid w:val="00732FD6"/>
    <w:rsid w:val="007477B8"/>
    <w:rsid w:val="007523C7"/>
    <w:rsid w:val="007747A1"/>
    <w:rsid w:val="00793C1B"/>
    <w:rsid w:val="007956D9"/>
    <w:rsid w:val="007C7636"/>
    <w:rsid w:val="007D22F7"/>
    <w:rsid w:val="007D5048"/>
    <w:rsid w:val="007D6DE3"/>
    <w:rsid w:val="007E7527"/>
    <w:rsid w:val="007F6189"/>
    <w:rsid w:val="00836C54"/>
    <w:rsid w:val="00842E6D"/>
    <w:rsid w:val="00851647"/>
    <w:rsid w:val="0085409C"/>
    <w:rsid w:val="00857036"/>
    <w:rsid w:val="008A042D"/>
    <w:rsid w:val="008B06D0"/>
    <w:rsid w:val="008B6F42"/>
    <w:rsid w:val="008C324F"/>
    <w:rsid w:val="008C4859"/>
    <w:rsid w:val="008D0655"/>
    <w:rsid w:val="008D10C5"/>
    <w:rsid w:val="008F10B0"/>
    <w:rsid w:val="00906200"/>
    <w:rsid w:val="00913022"/>
    <w:rsid w:val="00927484"/>
    <w:rsid w:val="009373EA"/>
    <w:rsid w:val="00943DEF"/>
    <w:rsid w:val="00947B4D"/>
    <w:rsid w:val="00950471"/>
    <w:rsid w:val="0095185D"/>
    <w:rsid w:val="0096684D"/>
    <w:rsid w:val="00966EA8"/>
    <w:rsid w:val="00981D35"/>
    <w:rsid w:val="00984A89"/>
    <w:rsid w:val="00992496"/>
    <w:rsid w:val="009A2F31"/>
    <w:rsid w:val="009D4D6E"/>
    <w:rsid w:val="009E016B"/>
    <w:rsid w:val="009F3D6D"/>
    <w:rsid w:val="00A11BB1"/>
    <w:rsid w:val="00A26146"/>
    <w:rsid w:val="00A3553C"/>
    <w:rsid w:val="00A525BA"/>
    <w:rsid w:val="00A57315"/>
    <w:rsid w:val="00A6079F"/>
    <w:rsid w:val="00A8282C"/>
    <w:rsid w:val="00A86623"/>
    <w:rsid w:val="00A950BA"/>
    <w:rsid w:val="00AA0AF9"/>
    <w:rsid w:val="00AB1427"/>
    <w:rsid w:val="00AB2BA6"/>
    <w:rsid w:val="00AC6A03"/>
    <w:rsid w:val="00AF197D"/>
    <w:rsid w:val="00B02B72"/>
    <w:rsid w:val="00B307F7"/>
    <w:rsid w:val="00B33185"/>
    <w:rsid w:val="00B41ED7"/>
    <w:rsid w:val="00B552F4"/>
    <w:rsid w:val="00B6581D"/>
    <w:rsid w:val="00B75193"/>
    <w:rsid w:val="00B82807"/>
    <w:rsid w:val="00B947E1"/>
    <w:rsid w:val="00BC2EA2"/>
    <w:rsid w:val="00BC63AA"/>
    <w:rsid w:val="00BC7A23"/>
    <w:rsid w:val="00BF58D2"/>
    <w:rsid w:val="00C01970"/>
    <w:rsid w:val="00C105E0"/>
    <w:rsid w:val="00C13AFC"/>
    <w:rsid w:val="00C14B75"/>
    <w:rsid w:val="00C2506B"/>
    <w:rsid w:val="00C2782E"/>
    <w:rsid w:val="00C35A0B"/>
    <w:rsid w:val="00C4568E"/>
    <w:rsid w:val="00C51042"/>
    <w:rsid w:val="00C65B3F"/>
    <w:rsid w:val="00C66294"/>
    <w:rsid w:val="00C76394"/>
    <w:rsid w:val="00C811B8"/>
    <w:rsid w:val="00C81EE9"/>
    <w:rsid w:val="00C974DC"/>
    <w:rsid w:val="00CB283D"/>
    <w:rsid w:val="00CD1DC4"/>
    <w:rsid w:val="00CD2536"/>
    <w:rsid w:val="00CD5C62"/>
    <w:rsid w:val="00CF3BA9"/>
    <w:rsid w:val="00D02B40"/>
    <w:rsid w:val="00D0327F"/>
    <w:rsid w:val="00D05849"/>
    <w:rsid w:val="00D06A8E"/>
    <w:rsid w:val="00D11C83"/>
    <w:rsid w:val="00D13067"/>
    <w:rsid w:val="00D171A1"/>
    <w:rsid w:val="00D21D40"/>
    <w:rsid w:val="00D414C9"/>
    <w:rsid w:val="00D4200D"/>
    <w:rsid w:val="00D430AF"/>
    <w:rsid w:val="00D439F5"/>
    <w:rsid w:val="00D54735"/>
    <w:rsid w:val="00D55529"/>
    <w:rsid w:val="00D63B72"/>
    <w:rsid w:val="00D64652"/>
    <w:rsid w:val="00D73044"/>
    <w:rsid w:val="00D7626B"/>
    <w:rsid w:val="00D930BB"/>
    <w:rsid w:val="00DA3F76"/>
    <w:rsid w:val="00DC0257"/>
    <w:rsid w:val="00DC2320"/>
    <w:rsid w:val="00DD62AE"/>
    <w:rsid w:val="00DE58AB"/>
    <w:rsid w:val="00DE5987"/>
    <w:rsid w:val="00E035CF"/>
    <w:rsid w:val="00E12EA7"/>
    <w:rsid w:val="00E130D8"/>
    <w:rsid w:val="00E358E2"/>
    <w:rsid w:val="00E35E78"/>
    <w:rsid w:val="00E470BD"/>
    <w:rsid w:val="00E66212"/>
    <w:rsid w:val="00E726DD"/>
    <w:rsid w:val="00E73FF8"/>
    <w:rsid w:val="00E9067B"/>
    <w:rsid w:val="00E94791"/>
    <w:rsid w:val="00EB628A"/>
    <w:rsid w:val="00F01270"/>
    <w:rsid w:val="00F1136A"/>
    <w:rsid w:val="00F453AF"/>
    <w:rsid w:val="00F50E1A"/>
    <w:rsid w:val="00F57E97"/>
    <w:rsid w:val="00F61851"/>
    <w:rsid w:val="00F72EB9"/>
    <w:rsid w:val="00F7557B"/>
    <w:rsid w:val="00F81FEE"/>
    <w:rsid w:val="00FA0A5E"/>
    <w:rsid w:val="00FA7256"/>
    <w:rsid w:val="00FB3B03"/>
    <w:rsid w:val="00FC03D7"/>
    <w:rsid w:val="00FC22E8"/>
    <w:rsid w:val="00FC33AB"/>
    <w:rsid w:val="00FE282A"/>
    <w:rsid w:val="00FF5549"/>
    <w:rsid w:val="0149B82B"/>
    <w:rsid w:val="0152072C"/>
    <w:rsid w:val="01F9CDF5"/>
    <w:rsid w:val="0255CD87"/>
    <w:rsid w:val="02EB71CE"/>
    <w:rsid w:val="03EA3ACF"/>
    <w:rsid w:val="04254234"/>
    <w:rsid w:val="05631260"/>
    <w:rsid w:val="05B128B7"/>
    <w:rsid w:val="05C1349E"/>
    <w:rsid w:val="069E0125"/>
    <w:rsid w:val="06BBE7FD"/>
    <w:rsid w:val="06C7AEB7"/>
    <w:rsid w:val="078A2ABA"/>
    <w:rsid w:val="08712D1F"/>
    <w:rsid w:val="09FE06AA"/>
    <w:rsid w:val="0A3232C0"/>
    <w:rsid w:val="0A783456"/>
    <w:rsid w:val="0AC208E5"/>
    <w:rsid w:val="0B4D5356"/>
    <w:rsid w:val="0B5183EE"/>
    <w:rsid w:val="0B906FCD"/>
    <w:rsid w:val="0CBE21F8"/>
    <w:rsid w:val="0CE09FE9"/>
    <w:rsid w:val="0CE7C71E"/>
    <w:rsid w:val="0E4098D4"/>
    <w:rsid w:val="0E651253"/>
    <w:rsid w:val="0F77AB72"/>
    <w:rsid w:val="0FD99C16"/>
    <w:rsid w:val="0FEF423B"/>
    <w:rsid w:val="105C590C"/>
    <w:rsid w:val="1080B7FD"/>
    <w:rsid w:val="1083BB4D"/>
    <w:rsid w:val="10D41DF8"/>
    <w:rsid w:val="116CE4D2"/>
    <w:rsid w:val="11842230"/>
    <w:rsid w:val="118428E8"/>
    <w:rsid w:val="12C7A5B2"/>
    <w:rsid w:val="12F4A334"/>
    <w:rsid w:val="136B7545"/>
    <w:rsid w:val="13B09F05"/>
    <w:rsid w:val="14ABC216"/>
    <w:rsid w:val="14D5B49D"/>
    <w:rsid w:val="1574C11E"/>
    <w:rsid w:val="1578C9DD"/>
    <w:rsid w:val="15E3EE13"/>
    <w:rsid w:val="1629D477"/>
    <w:rsid w:val="16500B6F"/>
    <w:rsid w:val="16B6823A"/>
    <w:rsid w:val="16BBD48F"/>
    <w:rsid w:val="16BD2240"/>
    <w:rsid w:val="17935C20"/>
    <w:rsid w:val="19B752D5"/>
    <w:rsid w:val="1A2C1B29"/>
    <w:rsid w:val="1B55C836"/>
    <w:rsid w:val="1BE1C908"/>
    <w:rsid w:val="1C1F5EE1"/>
    <w:rsid w:val="1C8C75B2"/>
    <w:rsid w:val="1D1B3CFD"/>
    <w:rsid w:val="1D379A58"/>
    <w:rsid w:val="1DA68BA1"/>
    <w:rsid w:val="1E60ACFA"/>
    <w:rsid w:val="1ECBA56C"/>
    <w:rsid w:val="1EF222BC"/>
    <w:rsid w:val="1FB112CE"/>
    <w:rsid w:val="200EB01E"/>
    <w:rsid w:val="2014DB6F"/>
    <w:rsid w:val="214D24D5"/>
    <w:rsid w:val="21F10F38"/>
    <w:rsid w:val="223B3126"/>
    <w:rsid w:val="234B4C8D"/>
    <w:rsid w:val="2351EAEA"/>
    <w:rsid w:val="2398638C"/>
    <w:rsid w:val="241CEDA3"/>
    <w:rsid w:val="245587F1"/>
    <w:rsid w:val="24DBE70E"/>
    <w:rsid w:val="262BAB85"/>
    <w:rsid w:val="27EEE656"/>
    <w:rsid w:val="2889BE36"/>
    <w:rsid w:val="29C4474E"/>
    <w:rsid w:val="29FB89A5"/>
    <w:rsid w:val="2A7274E6"/>
    <w:rsid w:val="2B3914EA"/>
    <w:rsid w:val="2B43EAC7"/>
    <w:rsid w:val="2BB166E4"/>
    <w:rsid w:val="2BC34326"/>
    <w:rsid w:val="2BED648E"/>
    <w:rsid w:val="2C592749"/>
    <w:rsid w:val="2CD77507"/>
    <w:rsid w:val="2E33A03D"/>
    <w:rsid w:val="2E50922F"/>
    <w:rsid w:val="2EA0B70E"/>
    <w:rsid w:val="2F71B6F4"/>
    <w:rsid w:val="2FEB0078"/>
    <w:rsid w:val="2FF35DB0"/>
    <w:rsid w:val="31B7285A"/>
    <w:rsid w:val="31EBE091"/>
    <w:rsid w:val="3209CE4B"/>
    <w:rsid w:val="3313EB81"/>
    <w:rsid w:val="332BB21D"/>
    <w:rsid w:val="336C6D7C"/>
    <w:rsid w:val="3385DFF2"/>
    <w:rsid w:val="3442289E"/>
    <w:rsid w:val="34EA9A3C"/>
    <w:rsid w:val="34FBE0A6"/>
    <w:rsid w:val="35BA2119"/>
    <w:rsid w:val="35ECE2B3"/>
    <w:rsid w:val="3619BBB9"/>
    <w:rsid w:val="36BD8B4C"/>
    <w:rsid w:val="36E99D0F"/>
    <w:rsid w:val="36F971CB"/>
    <w:rsid w:val="3762024D"/>
    <w:rsid w:val="38976230"/>
    <w:rsid w:val="38CB8368"/>
    <w:rsid w:val="3982A025"/>
    <w:rsid w:val="39942DD4"/>
    <w:rsid w:val="3A0F3847"/>
    <w:rsid w:val="3A9A8262"/>
    <w:rsid w:val="3B0D02DE"/>
    <w:rsid w:val="3BA8F5DC"/>
    <w:rsid w:val="3BE90F2B"/>
    <w:rsid w:val="3C415827"/>
    <w:rsid w:val="3C89E966"/>
    <w:rsid w:val="3D0A5E4E"/>
    <w:rsid w:val="3D3DBA38"/>
    <w:rsid w:val="3DCA2094"/>
    <w:rsid w:val="3E037615"/>
    <w:rsid w:val="3E3CB328"/>
    <w:rsid w:val="3FC41AD9"/>
    <w:rsid w:val="3FD6849C"/>
    <w:rsid w:val="3FE5BE8E"/>
    <w:rsid w:val="3FF5A0C4"/>
    <w:rsid w:val="401066DB"/>
    <w:rsid w:val="4017BBEE"/>
    <w:rsid w:val="4084D2BF"/>
    <w:rsid w:val="40FD446D"/>
    <w:rsid w:val="419319F0"/>
    <w:rsid w:val="41E98678"/>
    <w:rsid w:val="41FF0F03"/>
    <w:rsid w:val="420CED6D"/>
    <w:rsid w:val="42B62D34"/>
    <w:rsid w:val="432D1812"/>
    <w:rsid w:val="43A70AC5"/>
    <w:rsid w:val="441EB83A"/>
    <w:rsid w:val="44218342"/>
    <w:rsid w:val="447A4F4D"/>
    <w:rsid w:val="447D5CE8"/>
    <w:rsid w:val="44A075F8"/>
    <w:rsid w:val="4510A2AF"/>
    <w:rsid w:val="4639B551"/>
    <w:rsid w:val="46EB2B1F"/>
    <w:rsid w:val="46F4D06E"/>
    <w:rsid w:val="47579064"/>
    <w:rsid w:val="48035888"/>
    <w:rsid w:val="4887C548"/>
    <w:rsid w:val="491EE99C"/>
    <w:rsid w:val="493644E8"/>
    <w:rsid w:val="499F28E9"/>
    <w:rsid w:val="49A72693"/>
    <w:rsid w:val="4A0F0E7E"/>
    <w:rsid w:val="4A1B2B32"/>
    <w:rsid w:val="4A4435F4"/>
    <w:rsid w:val="4ACD81C2"/>
    <w:rsid w:val="4CEFF208"/>
    <w:rsid w:val="4D127A0E"/>
    <w:rsid w:val="4D167C25"/>
    <w:rsid w:val="4D4995C0"/>
    <w:rsid w:val="4D9DB5E7"/>
    <w:rsid w:val="4E3F1F4D"/>
    <w:rsid w:val="4F15592D"/>
    <w:rsid w:val="4F17E300"/>
    <w:rsid w:val="4F5A1DE3"/>
    <w:rsid w:val="4F5DC176"/>
    <w:rsid w:val="4FE0E42B"/>
    <w:rsid w:val="5080E37F"/>
    <w:rsid w:val="51C2A76A"/>
    <w:rsid w:val="51F17F64"/>
    <w:rsid w:val="51F2CD15"/>
    <w:rsid w:val="5220FFAC"/>
    <w:rsid w:val="525CE3D7"/>
    <w:rsid w:val="52B88479"/>
    <w:rsid w:val="52C3CCFB"/>
    <w:rsid w:val="5337162A"/>
    <w:rsid w:val="53A15BEE"/>
    <w:rsid w:val="5526C679"/>
    <w:rsid w:val="55356702"/>
    <w:rsid w:val="555BE452"/>
    <w:rsid w:val="5588E1D4"/>
    <w:rsid w:val="558FCC25"/>
    <w:rsid w:val="55BB1950"/>
    <w:rsid w:val="567C1B40"/>
    <w:rsid w:val="568C299F"/>
    <w:rsid w:val="56A060F3"/>
    <w:rsid w:val="56BA78D0"/>
    <w:rsid w:val="56BE8383"/>
    <w:rsid w:val="57009D5D"/>
    <w:rsid w:val="578BE159"/>
    <w:rsid w:val="5796D87C"/>
    <w:rsid w:val="58EA865D"/>
    <w:rsid w:val="59326A87"/>
    <w:rsid w:val="5A423E71"/>
    <w:rsid w:val="5A767678"/>
    <w:rsid w:val="5B590A9A"/>
    <w:rsid w:val="5B5A9791"/>
    <w:rsid w:val="5BE97837"/>
    <w:rsid w:val="5C587750"/>
    <w:rsid w:val="5C8CBC15"/>
    <w:rsid w:val="5D6441BA"/>
    <w:rsid w:val="5DFAC02F"/>
    <w:rsid w:val="5E1F8EC1"/>
    <w:rsid w:val="5F800193"/>
    <w:rsid w:val="5F995BC6"/>
    <w:rsid w:val="5FD3D579"/>
    <w:rsid w:val="611C369B"/>
    <w:rsid w:val="6129CD5A"/>
    <w:rsid w:val="61C020BC"/>
    <w:rsid w:val="6204759B"/>
    <w:rsid w:val="6212C6AD"/>
    <w:rsid w:val="62D5F6C0"/>
    <w:rsid w:val="6369D1F5"/>
    <w:rsid w:val="63BC77E6"/>
    <w:rsid w:val="63DBC666"/>
    <w:rsid w:val="65157CDA"/>
    <w:rsid w:val="65D299F0"/>
    <w:rsid w:val="6608433B"/>
    <w:rsid w:val="6658F44C"/>
    <w:rsid w:val="6757F970"/>
    <w:rsid w:val="68420CBA"/>
    <w:rsid w:val="68BF91F7"/>
    <w:rsid w:val="68CD8AE5"/>
    <w:rsid w:val="693BC80A"/>
    <w:rsid w:val="69E5C65C"/>
    <w:rsid w:val="6AA60B13"/>
    <w:rsid w:val="6AEE82CC"/>
    <w:rsid w:val="6B23937E"/>
    <w:rsid w:val="6C38E6C4"/>
    <w:rsid w:val="6D6EBB44"/>
    <w:rsid w:val="6E3B08E2"/>
    <w:rsid w:val="6E3FBB2A"/>
    <w:rsid w:val="6E770317"/>
    <w:rsid w:val="7086BA5C"/>
    <w:rsid w:val="70BDD63E"/>
    <w:rsid w:val="7176C474"/>
    <w:rsid w:val="71839E95"/>
    <w:rsid w:val="71E816D5"/>
    <w:rsid w:val="72529DF0"/>
    <w:rsid w:val="72676F34"/>
    <w:rsid w:val="727CBE5D"/>
    <w:rsid w:val="73509B58"/>
    <w:rsid w:val="73792C91"/>
    <w:rsid w:val="75DCAEFD"/>
    <w:rsid w:val="765D1E93"/>
    <w:rsid w:val="771F9A96"/>
    <w:rsid w:val="772E1E79"/>
    <w:rsid w:val="77C9DEA6"/>
    <w:rsid w:val="77F6DC28"/>
    <w:rsid w:val="7809F7F5"/>
    <w:rsid w:val="780AF05C"/>
    <w:rsid w:val="7878DC80"/>
    <w:rsid w:val="78E1780D"/>
    <w:rsid w:val="78F9717A"/>
    <w:rsid w:val="79284C02"/>
    <w:rsid w:val="798BBC1D"/>
    <w:rsid w:val="79C635D0"/>
    <w:rsid w:val="79C926F5"/>
    <w:rsid w:val="7A03AFAC"/>
    <w:rsid w:val="7A2A0C00"/>
    <w:rsid w:val="7AA12B09"/>
    <w:rsid w:val="7B9E3F6F"/>
    <w:rsid w:val="7BA00CB4"/>
    <w:rsid w:val="7BB510C9"/>
    <w:rsid w:val="7C5E4D27"/>
    <w:rsid w:val="7CC2C567"/>
    <w:rsid w:val="7DBC68B2"/>
    <w:rsid w:val="7DC0E957"/>
    <w:rsid w:val="7EDC82C9"/>
    <w:rsid w:val="7F306E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88689D27-9D7D-410B-9854-7C345803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num" w:pos="1209"/>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num" w:pos="1209"/>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num" w:pos="1209"/>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tabs>
        <w:tab w:val="clear" w:pos="1209"/>
        <w:tab w:val="num" w:pos="926"/>
      </w:tabs>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251144">
      <w:bodyDiv w:val="1"/>
      <w:marLeft w:val="0"/>
      <w:marRight w:val="0"/>
      <w:marTop w:val="0"/>
      <w:marBottom w:val="0"/>
      <w:divBdr>
        <w:top w:val="none" w:sz="0" w:space="0" w:color="auto"/>
        <w:left w:val="none" w:sz="0" w:space="0" w:color="auto"/>
        <w:bottom w:val="none" w:sz="0" w:space="0" w:color="auto"/>
        <w:right w:val="none" w:sz="0" w:space="0" w:color="auto"/>
      </w:divBdr>
      <w:divsChild>
        <w:div w:id="1408304047">
          <w:marLeft w:val="0"/>
          <w:marRight w:val="0"/>
          <w:marTop w:val="0"/>
          <w:marBottom w:val="0"/>
          <w:divBdr>
            <w:top w:val="none" w:sz="0" w:space="0" w:color="auto"/>
            <w:left w:val="none" w:sz="0" w:space="0" w:color="auto"/>
            <w:bottom w:val="none" w:sz="0" w:space="0" w:color="auto"/>
            <w:right w:val="none" w:sz="0" w:space="0" w:color="auto"/>
          </w:divBdr>
          <w:divsChild>
            <w:div w:id="1171141297">
              <w:marLeft w:val="0"/>
              <w:marRight w:val="0"/>
              <w:marTop w:val="0"/>
              <w:marBottom w:val="0"/>
              <w:divBdr>
                <w:top w:val="none" w:sz="0" w:space="0" w:color="auto"/>
                <w:left w:val="none" w:sz="0" w:space="0" w:color="auto"/>
                <w:bottom w:val="none" w:sz="0" w:space="0" w:color="auto"/>
                <w:right w:val="none" w:sz="0" w:space="0" w:color="auto"/>
              </w:divBdr>
            </w:div>
            <w:div w:id="1291091285">
              <w:marLeft w:val="0"/>
              <w:marRight w:val="0"/>
              <w:marTop w:val="0"/>
              <w:marBottom w:val="0"/>
              <w:divBdr>
                <w:top w:val="none" w:sz="0" w:space="0" w:color="auto"/>
                <w:left w:val="none" w:sz="0" w:space="0" w:color="auto"/>
                <w:bottom w:val="none" w:sz="0" w:space="0" w:color="auto"/>
                <w:right w:val="none" w:sz="0" w:space="0" w:color="auto"/>
              </w:divBdr>
            </w:div>
            <w:div w:id="1679039222">
              <w:marLeft w:val="0"/>
              <w:marRight w:val="0"/>
              <w:marTop w:val="0"/>
              <w:marBottom w:val="0"/>
              <w:divBdr>
                <w:top w:val="none" w:sz="0" w:space="0" w:color="auto"/>
                <w:left w:val="none" w:sz="0" w:space="0" w:color="auto"/>
                <w:bottom w:val="none" w:sz="0" w:space="0" w:color="auto"/>
                <w:right w:val="none" w:sz="0" w:space="0" w:color="auto"/>
              </w:divBdr>
            </w:div>
            <w:div w:id="1285968608">
              <w:marLeft w:val="0"/>
              <w:marRight w:val="0"/>
              <w:marTop w:val="0"/>
              <w:marBottom w:val="0"/>
              <w:divBdr>
                <w:top w:val="none" w:sz="0" w:space="0" w:color="auto"/>
                <w:left w:val="none" w:sz="0" w:space="0" w:color="auto"/>
                <w:bottom w:val="none" w:sz="0" w:space="0" w:color="auto"/>
                <w:right w:val="none" w:sz="0" w:space="0" w:color="auto"/>
              </w:divBdr>
            </w:div>
            <w:div w:id="7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7340">
      <w:bodyDiv w:val="1"/>
      <w:marLeft w:val="0"/>
      <w:marRight w:val="0"/>
      <w:marTop w:val="0"/>
      <w:marBottom w:val="0"/>
      <w:divBdr>
        <w:top w:val="none" w:sz="0" w:space="0" w:color="auto"/>
        <w:left w:val="none" w:sz="0" w:space="0" w:color="auto"/>
        <w:bottom w:val="none" w:sz="0" w:space="0" w:color="auto"/>
        <w:right w:val="none" w:sz="0" w:space="0" w:color="auto"/>
      </w:divBdr>
      <w:divsChild>
        <w:div w:id="799569844">
          <w:marLeft w:val="0"/>
          <w:marRight w:val="0"/>
          <w:marTop w:val="0"/>
          <w:marBottom w:val="0"/>
          <w:divBdr>
            <w:top w:val="none" w:sz="0" w:space="0" w:color="auto"/>
            <w:left w:val="none" w:sz="0" w:space="0" w:color="auto"/>
            <w:bottom w:val="none" w:sz="0" w:space="0" w:color="auto"/>
            <w:right w:val="none" w:sz="0" w:space="0" w:color="auto"/>
          </w:divBdr>
          <w:divsChild>
            <w:div w:id="1216969842">
              <w:marLeft w:val="0"/>
              <w:marRight w:val="0"/>
              <w:marTop w:val="0"/>
              <w:marBottom w:val="0"/>
              <w:divBdr>
                <w:top w:val="none" w:sz="0" w:space="0" w:color="auto"/>
                <w:left w:val="none" w:sz="0" w:space="0" w:color="auto"/>
                <w:bottom w:val="none" w:sz="0" w:space="0" w:color="auto"/>
                <w:right w:val="none" w:sz="0" w:space="0" w:color="auto"/>
              </w:divBdr>
            </w:div>
            <w:div w:id="1133406607">
              <w:marLeft w:val="0"/>
              <w:marRight w:val="0"/>
              <w:marTop w:val="0"/>
              <w:marBottom w:val="0"/>
              <w:divBdr>
                <w:top w:val="none" w:sz="0" w:space="0" w:color="auto"/>
                <w:left w:val="none" w:sz="0" w:space="0" w:color="auto"/>
                <w:bottom w:val="none" w:sz="0" w:space="0" w:color="auto"/>
                <w:right w:val="none" w:sz="0" w:space="0" w:color="auto"/>
              </w:divBdr>
            </w:div>
            <w:div w:id="1029720539">
              <w:marLeft w:val="0"/>
              <w:marRight w:val="0"/>
              <w:marTop w:val="0"/>
              <w:marBottom w:val="0"/>
              <w:divBdr>
                <w:top w:val="none" w:sz="0" w:space="0" w:color="auto"/>
                <w:left w:val="none" w:sz="0" w:space="0" w:color="auto"/>
                <w:bottom w:val="none" w:sz="0" w:space="0" w:color="auto"/>
                <w:right w:val="none" w:sz="0" w:space="0" w:color="auto"/>
              </w:divBdr>
            </w:div>
            <w:div w:id="1679967617">
              <w:marLeft w:val="0"/>
              <w:marRight w:val="0"/>
              <w:marTop w:val="0"/>
              <w:marBottom w:val="0"/>
              <w:divBdr>
                <w:top w:val="none" w:sz="0" w:space="0" w:color="auto"/>
                <w:left w:val="none" w:sz="0" w:space="0" w:color="auto"/>
                <w:bottom w:val="none" w:sz="0" w:space="0" w:color="auto"/>
                <w:right w:val="none" w:sz="0" w:space="0" w:color="auto"/>
              </w:divBdr>
            </w:div>
            <w:div w:id="258343124">
              <w:marLeft w:val="0"/>
              <w:marRight w:val="0"/>
              <w:marTop w:val="0"/>
              <w:marBottom w:val="0"/>
              <w:divBdr>
                <w:top w:val="none" w:sz="0" w:space="0" w:color="auto"/>
                <w:left w:val="none" w:sz="0" w:space="0" w:color="auto"/>
                <w:bottom w:val="none" w:sz="0" w:space="0" w:color="auto"/>
                <w:right w:val="none" w:sz="0" w:space="0" w:color="auto"/>
              </w:divBdr>
            </w:div>
            <w:div w:id="1206332911">
              <w:marLeft w:val="0"/>
              <w:marRight w:val="0"/>
              <w:marTop w:val="0"/>
              <w:marBottom w:val="0"/>
              <w:divBdr>
                <w:top w:val="none" w:sz="0" w:space="0" w:color="auto"/>
                <w:left w:val="none" w:sz="0" w:space="0" w:color="auto"/>
                <w:bottom w:val="none" w:sz="0" w:space="0" w:color="auto"/>
                <w:right w:val="none" w:sz="0" w:space="0" w:color="auto"/>
              </w:divBdr>
            </w:div>
            <w:div w:id="12242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567">
      <w:bodyDiv w:val="1"/>
      <w:marLeft w:val="0"/>
      <w:marRight w:val="0"/>
      <w:marTop w:val="0"/>
      <w:marBottom w:val="0"/>
      <w:divBdr>
        <w:top w:val="none" w:sz="0" w:space="0" w:color="auto"/>
        <w:left w:val="none" w:sz="0" w:space="0" w:color="auto"/>
        <w:bottom w:val="none" w:sz="0" w:space="0" w:color="auto"/>
        <w:right w:val="none" w:sz="0" w:space="0" w:color="auto"/>
      </w:divBdr>
      <w:divsChild>
        <w:div w:id="48237701">
          <w:marLeft w:val="0"/>
          <w:marRight w:val="0"/>
          <w:marTop w:val="0"/>
          <w:marBottom w:val="0"/>
          <w:divBdr>
            <w:top w:val="none" w:sz="0" w:space="0" w:color="auto"/>
            <w:left w:val="none" w:sz="0" w:space="0" w:color="auto"/>
            <w:bottom w:val="none" w:sz="0" w:space="0" w:color="auto"/>
            <w:right w:val="none" w:sz="0" w:space="0" w:color="auto"/>
          </w:divBdr>
          <w:divsChild>
            <w:div w:id="89084780">
              <w:marLeft w:val="0"/>
              <w:marRight w:val="0"/>
              <w:marTop w:val="0"/>
              <w:marBottom w:val="0"/>
              <w:divBdr>
                <w:top w:val="none" w:sz="0" w:space="0" w:color="auto"/>
                <w:left w:val="none" w:sz="0" w:space="0" w:color="auto"/>
                <w:bottom w:val="none" w:sz="0" w:space="0" w:color="auto"/>
                <w:right w:val="none" w:sz="0" w:space="0" w:color="auto"/>
              </w:divBdr>
            </w:div>
            <w:div w:id="117920501">
              <w:marLeft w:val="0"/>
              <w:marRight w:val="0"/>
              <w:marTop w:val="0"/>
              <w:marBottom w:val="0"/>
              <w:divBdr>
                <w:top w:val="none" w:sz="0" w:space="0" w:color="auto"/>
                <w:left w:val="none" w:sz="0" w:space="0" w:color="auto"/>
                <w:bottom w:val="none" w:sz="0" w:space="0" w:color="auto"/>
                <w:right w:val="none" w:sz="0" w:space="0" w:color="auto"/>
              </w:divBdr>
            </w:div>
            <w:div w:id="370960471">
              <w:marLeft w:val="0"/>
              <w:marRight w:val="0"/>
              <w:marTop w:val="0"/>
              <w:marBottom w:val="0"/>
              <w:divBdr>
                <w:top w:val="none" w:sz="0" w:space="0" w:color="auto"/>
                <w:left w:val="none" w:sz="0" w:space="0" w:color="auto"/>
                <w:bottom w:val="none" w:sz="0" w:space="0" w:color="auto"/>
                <w:right w:val="none" w:sz="0" w:space="0" w:color="auto"/>
              </w:divBdr>
            </w:div>
            <w:div w:id="657853321">
              <w:marLeft w:val="0"/>
              <w:marRight w:val="0"/>
              <w:marTop w:val="0"/>
              <w:marBottom w:val="0"/>
              <w:divBdr>
                <w:top w:val="none" w:sz="0" w:space="0" w:color="auto"/>
                <w:left w:val="none" w:sz="0" w:space="0" w:color="auto"/>
                <w:bottom w:val="none" w:sz="0" w:space="0" w:color="auto"/>
                <w:right w:val="none" w:sz="0" w:space="0" w:color="auto"/>
              </w:divBdr>
            </w:div>
            <w:div w:id="1466464401">
              <w:marLeft w:val="0"/>
              <w:marRight w:val="0"/>
              <w:marTop w:val="0"/>
              <w:marBottom w:val="0"/>
              <w:divBdr>
                <w:top w:val="none" w:sz="0" w:space="0" w:color="auto"/>
                <w:left w:val="none" w:sz="0" w:space="0" w:color="auto"/>
                <w:bottom w:val="none" w:sz="0" w:space="0" w:color="auto"/>
                <w:right w:val="none" w:sz="0" w:space="0" w:color="auto"/>
              </w:divBdr>
            </w:div>
            <w:div w:id="1490822944">
              <w:marLeft w:val="0"/>
              <w:marRight w:val="0"/>
              <w:marTop w:val="0"/>
              <w:marBottom w:val="0"/>
              <w:divBdr>
                <w:top w:val="none" w:sz="0" w:space="0" w:color="auto"/>
                <w:left w:val="none" w:sz="0" w:space="0" w:color="auto"/>
                <w:bottom w:val="none" w:sz="0" w:space="0" w:color="auto"/>
                <w:right w:val="none" w:sz="0" w:space="0" w:color="auto"/>
              </w:divBdr>
            </w:div>
            <w:div w:id="1731686430">
              <w:marLeft w:val="0"/>
              <w:marRight w:val="0"/>
              <w:marTop w:val="0"/>
              <w:marBottom w:val="0"/>
              <w:divBdr>
                <w:top w:val="none" w:sz="0" w:space="0" w:color="auto"/>
                <w:left w:val="none" w:sz="0" w:space="0" w:color="auto"/>
                <w:bottom w:val="none" w:sz="0" w:space="0" w:color="auto"/>
                <w:right w:val="none" w:sz="0" w:space="0" w:color="auto"/>
              </w:divBdr>
            </w:div>
            <w:div w:id="1741246190">
              <w:marLeft w:val="0"/>
              <w:marRight w:val="0"/>
              <w:marTop w:val="0"/>
              <w:marBottom w:val="0"/>
              <w:divBdr>
                <w:top w:val="none" w:sz="0" w:space="0" w:color="auto"/>
                <w:left w:val="none" w:sz="0" w:space="0" w:color="auto"/>
                <w:bottom w:val="none" w:sz="0" w:space="0" w:color="auto"/>
                <w:right w:val="none" w:sz="0" w:space="0" w:color="auto"/>
              </w:divBdr>
            </w:div>
            <w:div w:id="1949043405">
              <w:marLeft w:val="0"/>
              <w:marRight w:val="0"/>
              <w:marTop w:val="0"/>
              <w:marBottom w:val="0"/>
              <w:divBdr>
                <w:top w:val="none" w:sz="0" w:space="0" w:color="auto"/>
                <w:left w:val="none" w:sz="0" w:space="0" w:color="auto"/>
                <w:bottom w:val="none" w:sz="0" w:space="0" w:color="auto"/>
                <w:right w:val="none" w:sz="0" w:space="0" w:color="auto"/>
              </w:divBdr>
            </w:div>
            <w:div w:id="2049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yperlink" Target="https://secureftpgatewaytest.skat.dk:6384/exchange/CVR_%7BCVR%7D_UID_%7BUID%7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cureftpgatewaytest.skat.dk:6384/exchange/CVR_%7BCVR%7D_UID_%7BUID%7D"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skat/dms-public-private/tree/master/Onboarding%20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C19B1" w:rsidRDefault="000C19B1">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C19B1" w:rsidRDefault="000C19B1">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C19B1" w:rsidRDefault="000C19B1">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C19B1"/>
    <w:rsid w:val="003712F1"/>
    <w:rsid w:val="004717E9"/>
    <w:rsid w:val="00471D8F"/>
    <w:rsid w:val="00576819"/>
    <w:rsid w:val="005B4511"/>
    <w:rsid w:val="006C0AA9"/>
    <w:rsid w:val="006D18E4"/>
    <w:rsid w:val="009C6E56"/>
    <w:rsid w:val="00BC25E0"/>
    <w:rsid w:val="00D42F95"/>
    <w:rsid w:val="00F436C4"/>
    <w:rsid w:val="00FC082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6C6CF-1584-41D2-9DED-0F51F49A1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3.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26</TotalTime>
  <Pages>7</Pages>
  <Words>1304</Words>
  <Characters>8279</Characters>
  <Application>Microsoft Office Word</Application>
  <DocSecurity>0</DocSecurity>
  <Lines>68</Lines>
  <Paragraphs>19</Paragraphs>
  <ScaleCrop>false</ScaleCrop>
  <Company>Netcompany</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C1 Supplement</dc:title>
  <dc:subject/>
  <dc:creator>Alexander Vejling Sennefelder</dc:creator>
  <cp:keywords/>
  <cp:lastModifiedBy>Emma Sofie Sandvad Hagerup</cp:lastModifiedBy>
  <cp:revision>124</cp:revision>
  <cp:lastPrinted>2018-08-22T09:13:00Z</cp:lastPrinted>
  <dcterms:created xsi:type="dcterms:W3CDTF">2022-10-02T10:11:00Z</dcterms:created>
  <dcterms:modified xsi:type="dcterms:W3CDTF">2022-10-23T13:54:00Z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