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odyText"/>
        <w:ind w:left="284"/>
        <w:rPr>
          <w:lang w:val="en-US"/>
        </w:rPr>
      </w:pPr>
    </w:p>
    <w:p w14:paraId="37FB3374" w14:textId="77777777" w:rsidR="00A50E74" w:rsidRPr="00B40764" w:rsidRDefault="00A50E74" w:rsidP="009A2F31">
      <w:pPr>
        <w:pStyle w:val="BodyText"/>
        <w:ind w:left="284"/>
        <w:rPr>
          <w:lang w:val="en-US"/>
        </w:rPr>
      </w:pPr>
    </w:p>
    <w:p w14:paraId="3AF1C3E1" w14:textId="77777777" w:rsidR="00A50E74" w:rsidRPr="00B40764" w:rsidRDefault="00A50E74" w:rsidP="009A2F31">
      <w:pPr>
        <w:pStyle w:val="BodyText"/>
        <w:ind w:left="284"/>
        <w:rPr>
          <w:lang w:val="en-US"/>
        </w:rPr>
      </w:pPr>
    </w:p>
    <w:p w14:paraId="67F4674D" w14:textId="77777777" w:rsidR="003010ED" w:rsidRPr="00B40764" w:rsidRDefault="003010ED" w:rsidP="009A2F31">
      <w:pPr>
        <w:pStyle w:val="BodyText"/>
        <w:ind w:left="284"/>
        <w:rPr>
          <w:lang w:val="en-US"/>
        </w:rPr>
      </w:pPr>
    </w:p>
    <w:p w14:paraId="262BE9A3" w14:textId="77777777" w:rsidR="0068338A" w:rsidRPr="00B40764" w:rsidRDefault="0068338A" w:rsidP="009A2F31">
      <w:pPr>
        <w:pStyle w:val="BodyText"/>
        <w:ind w:left="284"/>
        <w:rPr>
          <w:lang w:val="en-US"/>
        </w:rPr>
      </w:pPr>
    </w:p>
    <w:p w14:paraId="7DAEE4EF" w14:textId="77777777" w:rsidR="0068338A" w:rsidRPr="00B40764" w:rsidRDefault="0068338A" w:rsidP="009A2F31">
      <w:pPr>
        <w:pStyle w:val="BodyText"/>
        <w:ind w:left="284"/>
        <w:rPr>
          <w:lang w:val="en-US"/>
        </w:rPr>
      </w:pPr>
    </w:p>
    <w:p w14:paraId="3991930B" w14:textId="77777777" w:rsidR="0068338A" w:rsidRPr="00B40764" w:rsidRDefault="0068338A" w:rsidP="009A2F31">
      <w:pPr>
        <w:pStyle w:val="BodyText"/>
        <w:ind w:left="284"/>
        <w:rPr>
          <w:lang w:val="en-US"/>
        </w:rPr>
      </w:pPr>
    </w:p>
    <w:p w14:paraId="20C2EE55" w14:textId="77777777" w:rsidR="00FC33AB" w:rsidRPr="00B40764" w:rsidRDefault="00FC33AB" w:rsidP="00FC33AB">
      <w:pPr>
        <w:pStyle w:val="BodyText"/>
        <w:ind w:left="284"/>
        <w:rPr>
          <w:lang w:val="en-US"/>
        </w:rPr>
      </w:pPr>
      <w:bookmarkStart w:id="0" w:name="_Hlk522784503"/>
      <w:bookmarkStart w:id="1" w:name="_Hlk522784489"/>
    </w:p>
    <w:p w14:paraId="713DE47B" w14:textId="5282FA22" w:rsidR="00AA0AF9" w:rsidRPr="00B40764" w:rsidRDefault="00AA0AF9" w:rsidP="00AA0AF9">
      <w:pPr>
        <w:pStyle w:val="BodyText"/>
        <w:ind w:left="284"/>
        <w:rPr>
          <w:lang w:val="en-US"/>
        </w:rPr>
      </w:pPr>
    </w:p>
    <w:p w14:paraId="6E7325F6" w14:textId="77777777" w:rsidR="00FC33AB" w:rsidRPr="00B40764" w:rsidRDefault="00FC33AB" w:rsidP="00FC33AB">
      <w:pPr>
        <w:pStyle w:val="BodyText"/>
        <w:ind w:left="284"/>
        <w:rPr>
          <w:lang w:val="en-US"/>
        </w:rPr>
      </w:pPr>
    </w:p>
    <w:p w14:paraId="52844221" w14:textId="18CD375B" w:rsidR="00FC33AB" w:rsidRPr="00B40764" w:rsidRDefault="0044223D" w:rsidP="00FC33AB">
      <w:pPr>
        <w:pStyle w:val="BodyTex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sidRPr="00B40764">
            <w:rPr>
              <w:b/>
              <w:caps/>
              <w:color w:val="0F2147" w:themeColor="text1"/>
              <w:sz w:val="72"/>
              <w:szCs w:val="72"/>
              <w:lang w:val="en-US"/>
            </w:rPr>
            <w:t>Test Case – B1 Amendment</w:t>
          </w:r>
        </w:sdtContent>
      </w:sdt>
    </w:p>
    <w:p w14:paraId="36E9DE41" w14:textId="77777777" w:rsidR="00FC33AB" w:rsidRPr="00B40764" w:rsidRDefault="00FC33AB" w:rsidP="00FC33AB">
      <w:pPr>
        <w:pStyle w:val="BodyTex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svg="http://schemas.microsoft.com/office/drawing/2016/SVG/main" xmlns:a16="http://schemas.microsoft.com/office/drawing/2014/main" xmlns:a="http://schemas.openxmlformats.org/drawingml/2006/main">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5O1Nd8AAAAHAQAADwAAAGRycy9k&#10;b3ducmV2LnhtbEyPQUvDQBSE74L/YXmCN7tpm2qJ2RRRAqL00Fqo3jbJMxvdfRuy2zb++z5Pehxm&#10;mPkmX43OiiMOofOkYDpJQCDVvumoVbB7K2+WIELU1GjrCRX8YIBVcXmR66zxJ9rgcRtbwSUUMq3A&#10;xNhnUobaoNNh4nsk9j794HRkObSyGfSJy52VsyS5lU53xAtG9/hosP7eHpyCdVW+lK/75+Xmaz03&#10;T+2+/HjfWaWur8aHexARx/gXhl98RoeCmSp/oCYIq2CeppxUMJvegWB/kfKTinW6AFnk8j9/cQY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5BDD29F" w:rsidR="00FC33AB" w:rsidRPr="00B40764" w:rsidRDefault="00466044">
                <w:pPr>
                  <w:pStyle w:val="BodyText"/>
                  <w:spacing w:before="40" w:after="0" w:line="240" w:lineRule="auto"/>
                  <w:ind w:left="284"/>
                  <w:rPr>
                    <w:color w:val="0F2147" w:themeColor="text1"/>
                    <w:szCs w:val="16"/>
                    <w:lang w:val="en-US"/>
                  </w:rPr>
                </w:pPr>
                <w:r>
                  <w:rPr>
                    <w:color w:val="0F2147" w:themeColor="text1"/>
                    <w:szCs w:val="16"/>
                    <w:lang w:val="en-US"/>
                  </w:rPr>
                  <w:t>2.0</w:t>
                </w:r>
              </w:p>
            </w:tc>
          </w:sdtContent>
        </w:sdt>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odyTex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B40764" w:rsidRDefault="009F3D6D" w:rsidP="00D930BB">
                <w:pPr>
                  <w:pStyle w:val="BodyText"/>
                  <w:spacing w:before="40" w:after="0" w:line="240" w:lineRule="auto"/>
                  <w:ind w:left="284" w:right="-2044"/>
                  <w:rPr>
                    <w:color w:val="0F2147" w:themeColor="text1"/>
                    <w:szCs w:val="16"/>
                    <w:lang w:val="en-US"/>
                  </w:rPr>
                </w:pPr>
                <w:r w:rsidRPr="00B40764">
                  <w:rPr>
                    <w:color w:val="0F2147" w:themeColor="text1"/>
                    <w:szCs w:val="16"/>
                    <w:lang w:val="en-US"/>
                  </w:rPr>
                  <w:t>Alexander Vejling Sennefelder</w:t>
                </w:r>
              </w:p>
            </w:tc>
          </w:sdtContent>
        </w:sdt>
      </w:tr>
    </w:tbl>
    <w:p w14:paraId="210885A1" w14:textId="77777777" w:rsidR="0032464C" w:rsidRPr="00B40764" w:rsidRDefault="0032464C" w:rsidP="0032464C">
      <w:pPr>
        <w:pStyle w:val="BodyText"/>
        <w:ind w:left="284"/>
        <w:rPr>
          <w:lang w:val="en-US"/>
        </w:rPr>
      </w:pPr>
    </w:p>
    <w:p w14:paraId="5EFB47A7" w14:textId="77777777" w:rsidR="00071584" w:rsidRPr="00B40764" w:rsidRDefault="0032464C" w:rsidP="00F57E97">
      <w:pPr>
        <w:pStyle w:val="BodyTex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odyTex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10-10-2022</w:t>
            </w:r>
          </w:p>
        </w:tc>
        <w:tc>
          <w:tcPr>
            <w:tcW w:w="3105" w:type="dxa"/>
            <w:tcBorders>
              <w:top w:val="single" w:sz="6" w:space="0" w:color="auto"/>
              <w:left w:val="single" w:sz="6" w:space="0" w:color="auto"/>
              <w:bottom w:val="single" w:sz="6" w:space="0" w:color="auto"/>
              <w:right w:val="single" w:sz="6" w:space="0" w:color="auto"/>
            </w:tcBorders>
          </w:tcPr>
          <w:p w14:paraId="2E7225C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r w:rsidR="00041FD6" w:rsidRPr="00B40764" w14:paraId="422DFCAE" w14:textId="77777777">
        <w:tc>
          <w:tcPr>
            <w:tcW w:w="975" w:type="dxa"/>
            <w:tcBorders>
              <w:top w:val="single" w:sz="6" w:space="0" w:color="auto"/>
              <w:left w:val="single" w:sz="6" w:space="0" w:color="auto"/>
              <w:bottom w:val="single" w:sz="6" w:space="0" w:color="auto"/>
              <w:right w:val="single" w:sz="6" w:space="0" w:color="auto"/>
            </w:tcBorders>
          </w:tcPr>
          <w:p w14:paraId="23D0251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0.2</w:t>
            </w:r>
          </w:p>
        </w:tc>
        <w:tc>
          <w:tcPr>
            <w:tcW w:w="1260" w:type="dxa"/>
            <w:tcBorders>
              <w:top w:val="single" w:sz="6" w:space="0" w:color="auto"/>
              <w:left w:val="single" w:sz="6" w:space="0" w:color="auto"/>
              <w:bottom w:val="single" w:sz="6" w:space="0" w:color="auto"/>
              <w:right w:val="single" w:sz="6" w:space="0" w:color="auto"/>
            </w:tcBorders>
          </w:tcPr>
          <w:p w14:paraId="032CE743"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6CB0B66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52517431"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19E35B3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Improved</w:t>
            </w:r>
          </w:p>
        </w:tc>
      </w:tr>
      <w:tr w:rsidR="00041FD6" w:rsidRPr="00B40764" w14:paraId="70246C92" w14:textId="77777777">
        <w:trPr>
          <w:trHeight w:val="345"/>
        </w:trPr>
        <w:tc>
          <w:tcPr>
            <w:tcW w:w="975" w:type="dxa"/>
            <w:tcBorders>
              <w:top w:val="single" w:sz="6" w:space="0" w:color="auto"/>
              <w:left w:val="single" w:sz="6" w:space="0" w:color="auto"/>
              <w:bottom w:val="single" w:sz="6" w:space="0" w:color="auto"/>
              <w:right w:val="single" w:sz="6" w:space="0" w:color="auto"/>
            </w:tcBorders>
          </w:tcPr>
          <w:p w14:paraId="79437A8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0.3</w:t>
            </w:r>
          </w:p>
        </w:tc>
        <w:tc>
          <w:tcPr>
            <w:tcW w:w="1260" w:type="dxa"/>
            <w:tcBorders>
              <w:top w:val="single" w:sz="6" w:space="0" w:color="auto"/>
              <w:left w:val="single" w:sz="6" w:space="0" w:color="auto"/>
              <w:bottom w:val="single" w:sz="6" w:space="0" w:color="auto"/>
              <w:right w:val="single" w:sz="6" w:space="0" w:color="auto"/>
            </w:tcBorders>
          </w:tcPr>
          <w:p w14:paraId="2CC136C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0B60770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Tobias Heide Kaihøj</w:t>
            </w:r>
          </w:p>
        </w:tc>
        <w:tc>
          <w:tcPr>
            <w:tcW w:w="1125" w:type="dxa"/>
            <w:tcBorders>
              <w:top w:val="single" w:sz="6" w:space="0" w:color="auto"/>
              <w:left w:val="single" w:sz="6" w:space="0" w:color="auto"/>
              <w:bottom w:val="single" w:sz="6" w:space="0" w:color="auto"/>
              <w:right w:val="single" w:sz="6" w:space="0" w:color="auto"/>
            </w:tcBorders>
          </w:tcPr>
          <w:p w14:paraId="0EC3C4A7"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Review</w:t>
            </w:r>
          </w:p>
        </w:tc>
        <w:tc>
          <w:tcPr>
            <w:tcW w:w="2925" w:type="dxa"/>
            <w:tcBorders>
              <w:top w:val="single" w:sz="6" w:space="0" w:color="auto"/>
              <w:left w:val="single" w:sz="6" w:space="0" w:color="auto"/>
              <w:bottom w:val="single" w:sz="6" w:space="0" w:color="auto"/>
              <w:right w:val="single" w:sz="6" w:space="0" w:color="auto"/>
            </w:tcBorders>
          </w:tcPr>
          <w:p w14:paraId="075C047A"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Comments and grammatical</w:t>
            </w:r>
          </w:p>
        </w:tc>
      </w:tr>
      <w:tr w:rsidR="00041FD6" w:rsidRPr="00B40764" w14:paraId="395843E5" w14:textId="77777777">
        <w:tc>
          <w:tcPr>
            <w:tcW w:w="975" w:type="dxa"/>
            <w:tcBorders>
              <w:top w:val="single" w:sz="6" w:space="0" w:color="auto"/>
              <w:left w:val="single" w:sz="6" w:space="0" w:color="auto"/>
              <w:bottom w:val="single" w:sz="6" w:space="0" w:color="auto"/>
              <w:right w:val="single" w:sz="6" w:space="0" w:color="auto"/>
            </w:tcBorders>
          </w:tcPr>
          <w:p w14:paraId="40661C5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w:t>
            </w:r>
          </w:p>
        </w:tc>
        <w:tc>
          <w:tcPr>
            <w:tcW w:w="1260" w:type="dxa"/>
            <w:tcBorders>
              <w:top w:val="single" w:sz="6" w:space="0" w:color="auto"/>
              <w:left w:val="single" w:sz="6" w:space="0" w:color="auto"/>
              <w:bottom w:val="single" w:sz="6" w:space="0" w:color="auto"/>
              <w:right w:val="single" w:sz="6" w:space="0" w:color="auto"/>
            </w:tcBorders>
          </w:tcPr>
          <w:p w14:paraId="285A26D3" w14:textId="77777777" w:rsidR="00041FD6" w:rsidRPr="00B40764" w:rsidRDefault="00041FD6">
            <w:pPr>
              <w:spacing w:line="259" w:lineRule="auto"/>
              <w:rPr>
                <w:rFonts w:eastAsia="Calibri" w:cs="Calibri"/>
                <w:szCs w:val="18"/>
                <w:lang w:val="en-US"/>
              </w:rPr>
            </w:pPr>
          </w:p>
        </w:tc>
        <w:tc>
          <w:tcPr>
            <w:tcW w:w="3105" w:type="dxa"/>
            <w:tcBorders>
              <w:top w:val="single" w:sz="6" w:space="0" w:color="auto"/>
              <w:left w:val="single" w:sz="6" w:space="0" w:color="auto"/>
              <w:bottom w:val="single" w:sz="6" w:space="0" w:color="auto"/>
              <w:right w:val="single" w:sz="6" w:space="0" w:color="auto"/>
            </w:tcBorders>
          </w:tcPr>
          <w:p w14:paraId="259031BD"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27D0E545" w14:textId="180D4CCD" w:rsidR="00041FD6" w:rsidRPr="00B40764" w:rsidRDefault="00041FD6">
            <w:pPr>
              <w:spacing w:line="259" w:lineRule="auto"/>
              <w:rPr>
                <w:rFonts w:eastAsia="Calibri" w:cs="Calibri"/>
                <w:szCs w:val="18"/>
                <w:lang w:val="en-US"/>
              </w:rPr>
            </w:pPr>
            <w:r w:rsidRPr="00B40764">
              <w:rPr>
                <w:rFonts w:eastAsia="Calibri" w:cs="Calibri"/>
                <w:szCs w:val="18"/>
                <w:lang w:val="en-US"/>
              </w:rPr>
              <w:t>D</w:t>
            </w:r>
            <w:r w:rsidR="00466044">
              <w:rPr>
                <w:rFonts w:eastAsia="Calibri" w:cs="Calibri"/>
                <w:szCs w:val="18"/>
                <w:lang w:val="en-US"/>
              </w:rPr>
              <w:t>raft</w:t>
            </w:r>
          </w:p>
        </w:tc>
        <w:tc>
          <w:tcPr>
            <w:tcW w:w="2925" w:type="dxa"/>
            <w:tcBorders>
              <w:top w:val="single" w:sz="6" w:space="0" w:color="auto"/>
              <w:left w:val="single" w:sz="6" w:space="0" w:color="auto"/>
              <w:bottom w:val="single" w:sz="6" w:space="0" w:color="auto"/>
              <w:right w:val="single" w:sz="6" w:space="0" w:color="auto"/>
            </w:tcBorders>
          </w:tcPr>
          <w:p w14:paraId="13F85818" w14:textId="77777777" w:rsidR="00041FD6" w:rsidRPr="00B40764" w:rsidRDefault="00041FD6">
            <w:pPr>
              <w:spacing w:line="259" w:lineRule="auto"/>
              <w:rPr>
                <w:rFonts w:eastAsia="Calibri" w:cs="Calibri"/>
                <w:szCs w:val="18"/>
                <w:lang w:val="en-US"/>
              </w:rPr>
            </w:pPr>
          </w:p>
        </w:tc>
      </w:tr>
      <w:tr w:rsidR="00466044" w14:paraId="43D8FC40" w14:textId="77777777" w:rsidTr="00466044">
        <w:tblPrEx>
          <w:tblLook w:val="04A0" w:firstRow="1" w:lastRow="0" w:firstColumn="1" w:lastColumn="0" w:noHBand="0" w:noVBand="1"/>
        </w:tblPrEx>
        <w:tc>
          <w:tcPr>
            <w:tcW w:w="975" w:type="dxa"/>
          </w:tcPr>
          <w:p w14:paraId="514807B9" w14:textId="77777777" w:rsidR="00466044" w:rsidRDefault="00466044" w:rsidP="00A27627">
            <w:pPr>
              <w:rPr>
                <w:lang w:val="en-GB"/>
              </w:rPr>
            </w:pPr>
            <w:r>
              <w:rPr>
                <w:lang w:val="en-GB"/>
              </w:rPr>
              <w:t>1.1</w:t>
            </w:r>
          </w:p>
        </w:tc>
        <w:tc>
          <w:tcPr>
            <w:tcW w:w="1260" w:type="dxa"/>
          </w:tcPr>
          <w:p w14:paraId="535D2756" w14:textId="77777777" w:rsidR="00466044" w:rsidRDefault="00466044" w:rsidP="00A27627">
            <w:pPr>
              <w:rPr>
                <w:lang w:val="en-GB"/>
              </w:rPr>
            </w:pPr>
          </w:p>
        </w:tc>
        <w:tc>
          <w:tcPr>
            <w:tcW w:w="3105" w:type="dxa"/>
          </w:tcPr>
          <w:p w14:paraId="37BAF3FF" w14:textId="77777777" w:rsidR="00466044" w:rsidRDefault="00466044" w:rsidP="00A27627">
            <w:pPr>
              <w:rPr>
                <w:lang w:val="en-GB"/>
              </w:rPr>
            </w:pPr>
            <w:r>
              <w:rPr>
                <w:lang w:val="en-GB"/>
              </w:rPr>
              <w:t xml:space="preserve">Ida Mørck Jørgensen </w:t>
            </w:r>
          </w:p>
        </w:tc>
        <w:tc>
          <w:tcPr>
            <w:tcW w:w="1125" w:type="dxa"/>
          </w:tcPr>
          <w:p w14:paraId="1A2F4ABE" w14:textId="77777777" w:rsidR="00466044" w:rsidRDefault="00466044" w:rsidP="00A27627">
            <w:pPr>
              <w:rPr>
                <w:lang w:val="en-GB"/>
              </w:rPr>
            </w:pPr>
            <w:r>
              <w:rPr>
                <w:lang w:val="en-GB"/>
              </w:rPr>
              <w:t>Review</w:t>
            </w:r>
          </w:p>
        </w:tc>
        <w:tc>
          <w:tcPr>
            <w:tcW w:w="2925" w:type="dxa"/>
          </w:tcPr>
          <w:p w14:paraId="23530AFB" w14:textId="77777777" w:rsidR="00466044" w:rsidRDefault="00466044" w:rsidP="00A27627">
            <w:pPr>
              <w:rPr>
                <w:lang w:val="en-GB"/>
              </w:rPr>
            </w:pPr>
          </w:p>
        </w:tc>
      </w:tr>
      <w:tr w:rsidR="00466044" w:rsidRPr="0044223D" w14:paraId="5CA56EB9" w14:textId="77777777" w:rsidTr="00466044">
        <w:tblPrEx>
          <w:tblLook w:val="04A0" w:firstRow="1" w:lastRow="0" w:firstColumn="1" w:lastColumn="0" w:noHBand="0" w:noVBand="1"/>
        </w:tblPrEx>
        <w:tc>
          <w:tcPr>
            <w:tcW w:w="975" w:type="dxa"/>
          </w:tcPr>
          <w:p w14:paraId="7651FE82" w14:textId="77777777" w:rsidR="00466044" w:rsidRDefault="00466044" w:rsidP="00A27627">
            <w:pPr>
              <w:rPr>
                <w:lang w:val="en-GB"/>
              </w:rPr>
            </w:pPr>
            <w:r>
              <w:rPr>
                <w:lang w:val="en-GB"/>
              </w:rPr>
              <w:t>2.0</w:t>
            </w:r>
          </w:p>
        </w:tc>
        <w:tc>
          <w:tcPr>
            <w:tcW w:w="1260" w:type="dxa"/>
          </w:tcPr>
          <w:p w14:paraId="429DCA92" w14:textId="77777777" w:rsidR="00466044" w:rsidRDefault="00466044" w:rsidP="00A27627">
            <w:pPr>
              <w:rPr>
                <w:lang w:val="en-GB"/>
              </w:rPr>
            </w:pPr>
            <w:r>
              <w:rPr>
                <w:lang w:val="en-GB"/>
              </w:rPr>
              <w:t>22-10-2022</w:t>
            </w:r>
          </w:p>
        </w:tc>
        <w:tc>
          <w:tcPr>
            <w:tcW w:w="3105" w:type="dxa"/>
          </w:tcPr>
          <w:p w14:paraId="3A711AEE" w14:textId="77777777" w:rsidR="00466044" w:rsidRDefault="00466044" w:rsidP="00A27627">
            <w:pPr>
              <w:rPr>
                <w:lang w:val="en-GB"/>
              </w:rPr>
            </w:pPr>
            <w:r>
              <w:rPr>
                <w:lang w:val="en-GB"/>
              </w:rPr>
              <w:t>Emma Hagerup</w:t>
            </w:r>
          </w:p>
        </w:tc>
        <w:tc>
          <w:tcPr>
            <w:tcW w:w="1125" w:type="dxa"/>
          </w:tcPr>
          <w:p w14:paraId="2022F8C6" w14:textId="77777777" w:rsidR="00466044" w:rsidRDefault="00466044" w:rsidP="00A27627">
            <w:pPr>
              <w:rPr>
                <w:lang w:val="en-GB"/>
              </w:rPr>
            </w:pPr>
            <w:r>
              <w:rPr>
                <w:lang w:val="en-GB"/>
              </w:rPr>
              <w:t>Preliminary approval</w:t>
            </w:r>
          </w:p>
        </w:tc>
        <w:tc>
          <w:tcPr>
            <w:tcW w:w="2925" w:type="dxa"/>
          </w:tcPr>
          <w:p w14:paraId="78AE9560" w14:textId="77777777" w:rsidR="00466044" w:rsidRDefault="00466044" w:rsidP="00A27627">
            <w:pPr>
              <w:rPr>
                <w:lang w:val="en-GB"/>
              </w:rPr>
            </w:pPr>
            <w:r>
              <w:rPr>
                <w:lang w:val="en-GB"/>
              </w:rPr>
              <w:t>Document might be subject to change</w:t>
            </w:r>
          </w:p>
        </w:tc>
      </w:tr>
    </w:tbl>
    <w:p w14:paraId="0A31845B" w14:textId="77777777" w:rsidR="00041FD6" w:rsidRPr="00466044" w:rsidRDefault="00041FD6" w:rsidP="00041FD6">
      <w:pPr>
        <w:rPr>
          <w:rFonts w:eastAsia="Calibri" w:cs="Calibri"/>
          <w:color w:val="000000"/>
          <w:szCs w:val="18"/>
          <w:lang w:val="en-GB"/>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TOCHeading"/>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65541113"/>
        <w:docPartObj>
          <w:docPartGallery w:val="Table of Contents"/>
          <w:docPartUnique/>
        </w:docPartObj>
      </w:sdtPr>
      <w:sdtEndPr/>
      <w:sdtContent>
        <w:p w14:paraId="233F9111" w14:textId="347830C7" w:rsidR="00753B6D" w:rsidRDefault="00753B6D">
          <w:pPr>
            <w:pStyle w:val="TOCHeading"/>
          </w:pPr>
          <w:r>
            <w:t>Contents</w:t>
          </w:r>
        </w:p>
        <w:p w14:paraId="01DFBAE5" w14:textId="29302271" w:rsidR="002E4AB3" w:rsidRDefault="00753B6D">
          <w:pPr>
            <w:pStyle w:val="TOC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116982861" w:history="1">
            <w:r w:rsidR="002E4AB3" w:rsidRPr="004D3F7D">
              <w:rPr>
                <w:rStyle w:val="Hyperlink"/>
                <w:rFonts w:eastAsia="Calibri" w:cs="Calibri"/>
                <w:noProof/>
                <w:lang w:val="en-US"/>
              </w:rPr>
              <w:t>1</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Pre-conditions</w:t>
            </w:r>
            <w:r w:rsidR="002E4AB3">
              <w:rPr>
                <w:noProof/>
                <w:webHidden/>
              </w:rPr>
              <w:tab/>
            </w:r>
            <w:r w:rsidR="002E4AB3">
              <w:rPr>
                <w:noProof/>
                <w:webHidden/>
              </w:rPr>
              <w:fldChar w:fldCharType="begin"/>
            </w:r>
            <w:r w:rsidR="002E4AB3">
              <w:rPr>
                <w:noProof/>
                <w:webHidden/>
              </w:rPr>
              <w:instrText xml:space="preserve"> PAGEREF _Toc116982861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7F119CA8" w14:textId="3E9D5141" w:rsidR="002E4AB3" w:rsidRDefault="0044223D">
          <w:pPr>
            <w:pStyle w:val="TOC2"/>
            <w:rPr>
              <w:rFonts w:asciiTheme="minorHAnsi" w:eastAsiaTheme="minorEastAsia" w:hAnsiTheme="minorHAnsi" w:cstheme="minorBidi"/>
              <w:b w:val="0"/>
              <w:bCs w:val="0"/>
              <w:noProof/>
              <w:sz w:val="22"/>
              <w:szCs w:val="22"/>
              <w:lang w:eastAsia="da-DK"/>
            </w:rPr>
          </w:pPr>
          <w:hyperlink w:anchor="_Toc116982862" w:history="1">
            <w:r w:rsidR="002E4AB3" w:rsidRPr="004D3F7D">
              <w:rPr>
                <w:rStyle w:val="Hyperlink"/>
                <w:rFonts w:eastAsia="Calibri" w:cs="Calibri"/>
                <w:noProof/>
                <w:lang w:val="en-US"/>
              </w:rPr>
              <w:t>1.1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Process flow</w:t>
            </w:r>
            <w:r w:rsidR="002E4AB3">
              <w:rPr>
                <w:noProof/>
                <w:webHidden/>
              </w:rPr>
              <w:tab/>
            </w:r>
            <w:r w:rsidR="002E4AB3">
              <w:rPr>
                <w:noProof/>
                <w:webHidden/>
              </w:rPr>
              <w:fldChar w:fldCharType="begin"/>
            </w:r>
            <w:r w:rsidR="002E4AB3">
              <w:rPr>
                <w:noProof/>
                <w:webHidden/>
              </w:rPr>
              <w:instrText xml:space="preserve"> PAGEREF _Toc116982862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61B3E573" w14:textId="442FC9C6" w:rsidR="002E4AB3" w:rsidRDefault="0044223D">
          <w:pPr>
            <w:pStyle w:val="TOC1"/>
            <w:rPr>
              <w:rFonts w:asciiTheme="minorHAnsi" w:eastAsiaTheme="minorEastAsia" w:hAnsiTheme="minorHAnsi" w:cstheme="minorBidi"/>
              <w:b w:val="0"/>
              <w:bCs w:val="0"/>
              <w:noProof/>
              <w:sz w:val="22"/>
              <w:szCs w:val="22"/>
              <w:lang w:eastAsia="da-DK"/>
            </w:rPr>
          </w:pPr>
          <w:hyperlink w:anchor="_Toc116982863" w:history="1">
            <w:r w:rsidR="002E4AB3" w:rsidRPr="004D3F7D">
              <w:rPr>
                <w:rStyle w:val="Hyperlink"/>
                <w:noProof/>
                <w:lang w:val="en-US"/>
              </w:rPr>
              <w:t>2</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Test Scenarios</w:t>
            </w:r>
            <w:r w:rsidR="002E4AB3">
              <w:rPr>
                <w:noProof/>
                <w:webHidden/>
              </w:rPr>
              <w:tab/>
            </w:r>
            <w:r w:rsidR="002E4AB3">
              <w:rPr>
                <w:noProof/>
                <w:webHidden/>
              </w:rPr>
              <w:fldChar w:fldCharType="begin"/>
            </w:r>
            <w:r w:rsidR="002E4AB3">
              <w:rPr>
                <w:noProof/>
                <w:webHidden/>
              </w:rPr>
              <w:instrText xml:space="preserve"> PAGEREF _Toc116982863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64677" w14:textId="15C1E9A4" w:rsidR="002E4AB3" w:rsidRDefault="0044223D">
          <w:pPr>
            <w:pStyle w:val="TOC2"/>
            <w:rPr>
              <w:rFonts w:asciiTheme="minorHAnsi" w:eastAsiaTheme="minorEastAsia" w:hAnsiTheme="minorHAnsi" w:cstheme="minorBidi"/>
              <w:b w:val="0"/>
              <w:bCs w:val="0"/>
              <w:noProof/>
              <w:sz w:val="22"/>
              <w:szCs w:val="22"/>
              <w:lang w:eastAsia="da-DK"/>
            </w:rPr>
          </w:pPr>
          <w:hyperlink w:anchor="_Toc116982864" w:history="1">
            <w:r w:rsidR="002E4AB3" w:rsidRPr="004D3F7D">
              <w:rPr>
                <w:rStyle w:val="Hyperlink"/>
                <w:rFonts w:eastAsia="Calibri"/>
                <w:noProof/>
                <w:lang w:val="en-US"/>
              </w:rPr>
              <w:t>2.1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noProof/>
                <w:lang w:val="en-US"/>
              </w:rPr>
              <w:t>Description of test scenarios</w:t>
            </w:r>
            <w:r w:rsidR="002E4AB3">
              <w:rPr>
                <w:noProof/>
                <w:webHidden/>
              </w:rPr>
              <w:tab/>
            </w:r>
            <w:r w:rsidR="002E4AB3">
              <w:rPr>
                <w:noProof/>
                <w:webHidden/>
              </w:rPr>
              <w:fldChar w:fldCharType="begin"/>
            </w:r>
            <w:r w:rsidR="002E4AB3">
              <w:rPr>
                <w:noProof/>
                <w:webHidden/>
              </w:rPr>
              <w:instrText xml:space="preserve"> PAGEREF _Toc116982864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A2D54" w14:textId="1332DDF6" w:rsidR="002E4AB3" w:rsidRDefault="0044223D">
          <w:pPr>
            <w:pStyle w:val="TOC2"/>
            <w:rPr>
              <w:rFonts w:asciiTheme="minorHAnsi" w:eastAsiaTheme="minorEastAsia" w:hAnsiTheme="minorHAnsi" w:cstheme="minorBidi"/>
              <w:b w:val="0"/>
              <w:bCs w:val="0"/>
              <w:noProof/>
              <w:sz w:val="22"/>
              <w:szCs w:val="22"/>
              <w:lang w:eastAsia="da-DK"/>
            </w:rPr>
          </w:pPr>
          <w:hyperlink w:anchor="_Toc116982865" w:history="1">
            <w:r w:rsidR="002E4AB3" w:rsidRPr="004D3F7D">
              <w:rPr>
                <w:rStyle w:val="Hyperlink"/>
                <w:rFonts w:eastAsia="Calibri" w:cs="Calibri"/>
                <w:noProof/>
                <w:lang w:val="en-US"/>
              </w:rPr>
              <w:t>2.2</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1 – Acceptance</w:t>
            </w:r>
            <w:r w:rsidR="002E4AB3">
              <w:rPr>
                <w:noProof/>
                <w:webHidden/>
              </w:rPr>
              <w:tab/>
            </w:r>
            <w:r w:rsidR="002E4AB3">
              <w:rPr>
                <w:noProof/>
                <w:webHidden/>
              </w:rPr>
              <w:fldChar w:fldCharType="begin"/>
            </w:r>
            <w:r w:rsidR="002E4AB3">
              <w:rPr>
                <w:noProof/>
                <w:webHidden/>
              </w:rPr>
              <w:instrText xml:space="preserve"> PAGEREF _Toc116982865 \h </w:instrText>
            </w:r>
            <w:r w:rsidR="002E4AB3">
              <w:rPr>
                <w:noProof/>
                <w:webHidden/>
              </w:rPr>
            </w:r>
            <w:r w:rsidR="002E4AB3">
              <w:rPr>
                <w:noProof/>
                <w:webHidden/>
              </w:rPr>
              <w:fldChar w:fldCharType="separate"/>
            </w:r>
            <w:r w:rsidR="002E4AB3">
              <w:rPr>
                <w:noProof/>
                <w:webHidden/>
              </w:rPr>
              <w:t>5</w:t>
            </w:r>
            <w:r w:rsidR="002E4AB3">
              <w:rPr>
                <w:noProof/>
                <w:webHidden/>
              </w:rPr>
              <w:fldChar w:fldCharType="end"/>
            </w:r>
          </w:hyperlink>
        </w:p>
        <w:p w14:paraId="6329D125" w14:textId="5BF82DB1" w:rsidR="002E4AB3" w:rsidRDefault="0044223D">
          <w:pPr>
            <w:pStyle w:val="TOC3"/>
            <w:rPr>
              <w:rFonts w:asciiTheme="minorHAnsi" w:eastAsiaTheme="minorEastAsia" w:hAnsiTheme="minorHAnsi" w:cstheme="minorBidi"/>
              <w:noProof/>
              <w:sz w:val="22"/>
              <w:szCs w:val="22"/>
              <w:lang w:eastAsia="da-DK"/>
            </w:rPr>
          </w:pPr>
          <w:hyperlink w:anchor="_Toc116982866" w:history="1">
            <w:r w:rsidR="002E4AB3" w:rsidRPr="004D3F7D">
              <w:rPr>
                <w:rStyle w:val="Hyperlink"/>
                <w:rFonts w:eastAsia="Calibri" w:cs="Calibri"/>
                <w:bCs/>
                <w:noProof/>
                <w:lang w:val="en-US"/>
              </w:rPr>
              <w:t>2.2.1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_Toc116982866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6496C48" w14:textId="50D0AD07" w:rsidR="002E4AB3" w:rsidRDefault="0044223D">
          <w:pPr>
            <w:pStyle w:val="TOC2"/>
            <w:rPr>
              <w:rFonts w:asciiTheme="minorHAnsi" w:eastAsiaTheme="minorEastAsia" w:hAnsiTheme="minorHAnsi" w:cstheme="minorBidi"/>
              <w:b w:val="0"/>
              <w:bCs w:val="0"/>
              <w:noProof/>
              <w:sz w:val="22"/>
              <w:szCs w:val="22"/>
              <w:lang w:eastAsia="da-DK"/>
            </w:rPr>
          </w:pPr>
          <w:hyperlink w:anchor="_Toc116982867" w:history="1">
            <w:r w:rsidR="002E4AB3" w:rsidRPr="004D3F7D">
              <w:rPr>
                <w:rStyle w:val="Hyperlink"/>
                <w:rFonts w:eastAsia="Calibri" w:cs="Calibri"/>
                <w:noProof/>
                <w:lang w:val="en-US"/>
              </w:rPr>
              <w:t>2.3</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2 – Rejection</w:t>
            </w:r>
            <w:r w:rsidR="002E4AB3">
              <w:rPr>
                <w:noProof/>
                <w:webHidden/>
              </w:rPr>
              <w:tab/>
            </w:r>
            <w:r w:rsidR="002E4AB3">
              <w:rPr>
                <w:noProof/>
                <w:webHidden/>
              </w:rPr>
              <w:fldChar w:fldCharType="begin"/>
            </w:r>
            <w:r w:rsidR="002E4AB3">
              <w:rPr>
                <w:noProof/>
                <w:webHidden/>
              </w:rPr>
              <w:instrText xml:space="preserve"> PAGEREF _Toc116982867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9CBD8F3" w14:textId="63E47202" w:rsidR="002E4AB3" w:rsidRDefault="0044223D">
          <w:pPr>
            <w:pStyle w:val="TOC3"/>
            <w:rPr>
              <w:rFonts w:asciiTheme="minorHAnsi" w:eastAsiaTheme="minorEastAsia" w:hAnsiTheme="minorHAnsi" w:cstheme="minorBidi"/>
              <w:noProof/>
              <w:sz w:val="22"/>
              <w:szCs w:val="22"/>
              <w:lang w:eastAsia="da-DK"/>
            </w:rPr>
          </w:pPr>
          <w:hyperlink w:anchor="_Toc116982868" w:history="1">
            <w:r w:rsidR="002E4AB3" w:rsidRPr="004D3F7D">
              <w:rPr>
                <w:rStyle w:val="Hyperlink"/>
                <w:rFonts w:eastAsia="Calibri" w:cs="Calibri"/>
                <w:bCs/>
                <w:noProof/>
                <w:lang w:val="en-US"/>
              </w:rPr>
              <w:t>2.3.1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_Toc116982868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8AD04A1" w14:textId="7C4ED776" w:rsidR="00753B6D" w:rsidRDefault="00753B6D">
          <w:r>
            <w:rPr>
              <w:b/>
              <w:bCs/>
              <w:noProof/>
            </w:rPr>
            <w:fldChar w:fldCharType="end"/>
          </w:r>
        </w:p>
      </w:sdtContent>
    </w:sdt>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6815082"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9FA7FD1"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A0640AD"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CEC1F30"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49755552"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556FF4F" w14:textId="77777777" w:rsidR="00041FD6" w:rsidRPr="00B40764" w:rsidRDefault="00041FD6" w:rsidP="00041FD6">
      <w:pPr>
        <w:rPr>
          <w:rFonts w:eastAsia="Calibri" w:cs="Calibri"/>
          <w:color w:val="000000"/>
          <w:szCs w:val="18"/>
          <w:lang w:val="en-US"/>
        </w:rPr>
      </w:pPr>
    </w:p>
    <w:p w14:paraId="658D4F57" w14:textId="77777777" w:rsidR="00041FD6" w:rsidRPr="00B40764" w:rsidRDefault="00041FD6" w:rsidP="00041FD6">
      <w:pPr>
        <w:spacing w:line="260" w:lineRule="atLeast"/>
        <w:rPr>
          <w:rFonts w:eastAsia="Calibri" w:cs="Calibri"/>
          <w:color w:val="000000"/>
          <w:szCs w:val="18"/>
          <w:lang w:val="en-US"/>
        </w:rPr>
      </w:pPr>
    </w:p>
    <w:p w14:paraId="7929AE0B" w14:textId="77777777" w:rsidR="00041FD6" w:rsidRPr="00B40764" w:rsidRDefault="00041FD6" w:rsidP="00041FD6">
      <w:pPr>
        <w:tabs>
          <w:tab w:val="left" w:pos="2552"/>
          <w:tab w:val="left" w:leader="dot" w:pos="9072"/>
        </w:tabs>
        <w:spacing w:after="240" w:line="240" w:lineRule="auto"/>
        <w:ind w:left="1134"/>
        <w:jc w:val="center"/>
        <w:rPr>
          <w:rFonts w:eastAsia="Calibri" w:cs="Calibri"/>
          <w:color w:val="000000"/>
          <w:szCs w:val="18"/>
          <w:lang w:val="en-US"/>
        </w:rPr>
      </w:pPr>
      <w:r w:rsidRPr="00B40764">
        <w:rPr>
          <w:lang w:val="en-US"/>
        </w:rPr>
        <w:br w:type="page"/>
      </w:r>
    </w:p>
    <w:p w14:paraId="4F06DC59" w14:textId="12697C4F" w:rsidR="00041FD6" w:rsidRPr="00B40764" w:rsidRDefault="00041FD6" w:rsidP="00041FD6">
      <w:pPr>
        <w:pStyle w:val="Heading1"/>
        <w:rPr>
          <w:rFonts w:eastAsia="Calibri" w:cs="Calibri"/>
          <w:bCs/>
          <w:color w:val="0F2147" w:themeColor="accent1"/>
          <w:szCs w:val="44"/>
          <w:lang w:val="en-US"/>
        </w:rPr>
      </w:pPr>
      <w:bookmarkStart w:id="2" w:name="_Toc116982861"/>
      <w:r w:rsidRPr="00B40764">
        <w:rPr>
          <w:lang w:val="en-US"/>
        </w:rPr>
        <w:lastRenderedPageBreak/>
        <w:t>Pre</w:t>
      </w:r>
      <w:r w:rsidR="00DF1800">
        <w:rPr>
          <w:lang w:val="en-US"/>
        </w:rPr>
        <w:t>-</w:t>
      </w:r>
      <w:r w:rsidRPr="00B40764">
        <w:rPr>
          <w:lang w:val="en-US"/>
        </w:rPr>
        <w:t>conditions</w:t>
      </w:r>
      <w:bookmarkEnd w:id="2"/>
    </w:p>
    <w:p w14:paraId="55402204" w14:textId="4F614A9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To complete the functional test case for “B1 </w:t>
      </w:r>
      <w:r w:rsidR="00FF6E8C" w:rsidRPr="00B40764">
        <w:rPr>
          <w:rFonts w:eastAsia="Calibri" w:cs="Calibri"/>
          <w:color w:val="000000"/>
          <w:szCs w:val="18"/>
          <w:lang w:val="en-US"/>
        </w:rPr>
        <w:t>Amendment</w:t>
      </w:r>
      <w:r w:rsidRPr="00B40764">
        <w:rPr>
          <w:rFonts w:eastAsia="Calibri" w:cs="Calibri"/>
          <w:color w:val="000000"/>
          <w:szCs w:val="18"/>
          <w:lang w:val="en-US"/>
        </w:rPr>
        <w:t>”, the company must have an established connection to the AS4</w:t>
      </w:r>
      <w:r w:rsidR="00D46DDD">
        <w:rPr>
          <w:rFonts w:eastAsia="Calibri" w:cs="Calibri"/>
          <w:color w:val="000000"/>
          <w:szCs w:val="18"/>
          <w:lang w:val="en-US"/>
        </w:rPr>
        <w:t>-g</w:t>
      </w:r>
      <w:r w:rsidRPr="00B40764">
        <w:rPr>
          <w:rFonts w:eastAsia="Calibri" w:cs="Calibri"/>
          <w:color w:val="000000"/>
          <w:szCs w:val="18"/>
          <w:lang w:val="en-US"/>
        </w:rPr>
        <w:t xml:space="preserve">ateway, </w:t>
      </w:r>
      <w:r w:rsidR="00BD2636">
        <w:rPr>
          <w:rFonts w:eastAsia="Calibri" w:cs="Calibri"/>
          <w:color w:val="000000"/>
          <w:szCs w:val="18"/>
          <w:lang w:val="en-US"/>
        </w:rPr>
        <w:t xml:space="preserve">and have a </w:t>
      </w:r>
      <w:r w:rsidRPr="00B40764">
        <w:rPr>
          <w:rFonts w:eastAsia="Calibri" w:cs="Calibri"/>
          <w:color w:val="000000"/>
          <w:szCs w:val="18"/>
          <w:lang w:val="en-US"/>
        </w:rPr>
        <w:t xml:space="preserve">functioning system user to DMS Export, see </w:t>
      </w:r>
      <w:hyperlink r:id="rId16">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hyperlink>
      <w:r w:rsidRPr="00B40764">
        <w:rPr>
          <w:rFonts w:eastAsia="Calibri" w:cs="Calibri"/>
          <w:color w:val="000000"/>
          <w:szCs w:val="18"/>
          <w:lang w:val="en-US"/>
        </w:rPr>
        <w:t xml:space="preserve">. </w:t>
      </w:r>
    </w:p>
    <w:p w14:paraId="1865CB92" w14:textId="109459B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sidR="00D46DDD">
        <w:rPr>
          <w:rFonts w:eastAsia="Calibri" w:cs="Calibri"/>
          <w:color w:val="000000"/>
          <w:szCs w:val="18"/>
          <w:lang w:val="en-US"/>
        </w:rPr>
        <w:t>s</w:t>
      </w:r>
      <w:r w:rsidRPr="00B40764">
        <w:rPr>
          <w:rFonts w:eastAsia="Calibri" w:cs="Calibri"/>
          <w:color w:val="000000"/>
          <w:szCs w:val="18"/>
          <w:lang w:val="en-US"/>
        </w:rPr>
        <w:t>, Service</w:t>
      </w:r>
      <w:r w:rsidR="00D46DDD">
        <w:rPr>
          <w:rFonts w:eastAsia="Calibri" w:cs="Calibri"/>
          <w:color w:val="000000"/>
          <w:szCs w:val="18"/>
          <w:lang w:val="en-US"/>
        </w:rPr>
        <w:t>s</w:t>
      </w:r>
      <w:r w:rsidRPr="00B40764">
        <w:rPr>
          <w:rFonts w:eastAsia="Calibri" w:cs="Calibri"/>
          <w:color w:val="000000"/>
          <w:szCs w:val="18"/>
          <w:lang w:val="en-US"/>
        </w:rPr>
        <w:t>, and Action</w:t>
      </w:r>
      <w:r w:rsidR="00D46DDD">
        <w:rPr>
          <w:rFonts w:eastAsia="Calibri" w:cs="Calibri"/>
          <w:color w:val="000000"/>
          <w:szCs w:val="18"/>
          <w:lang w:val="en-US"/>
        </w:rPr>
        <w:t>s</w:t>
      </w:r>
      <w:r w:rsidRPr="00B40764">
        <w:rPr>
          <w:rFonts w:eastAsia="Calibri" w:cs="Calibri"/>
          <w:color w:val="000000"/>
          <w:szCs w:val="18"/>
          <w:lang w:val="en-US"/>
        </w:rPr>
        <w:t xml:space="preserve">, as seen below. In place of </w:t>
      </w:r>
      <w:r w:rsidR="00BD2636">
        <w:rPr>
          <w:rFonts w:eastAsia="Calibri" w:cs="Calibri"/>
          <w:color w:val="000000"/>
          <w:szCs w:val="18"/>
          <w:lang w:val="en-US"/>
        </w:rPr>
        <w:t>{</w:t>
      </w:r>
      <w:r w:rsidRPr="00B40764">
        <w:rPr>
          <w:rFonts w:eastAsia="Calibri" w:cs="Calibri"/>
          <w:color w:val="000000"/>
          <w:szCs w:val="18"/>
          <w:lang w:val="en-US"/>
        </w:rPr>
        <w:t>CVR</w:t>
      </w:r>
      <w:r w:rsidR="00BD2636">
        <w:rPr>
          <w:rFonts w:eastAsia="Calibri" w:cs="Calibri"/>
          <w:color w:val="000000"/>
          <w:szCs w:val="18"/>
          <w:lang w:val="en-US"/>
        </w:rPr>
        <w:t>}</w:t>
      </w:r>
      <w:r w:rsidRPr="00B40764">
        <w:rPr>
          <w:rFonts w:eastAsia="Calibri" w:cs="Calibri"/>
          <w:color w:val="000000"/>
          <w:szCs w:val="18"/>
          <w:lang w:val="en-US"/>
        </w:rPr>
        <w:t xml:space="preserve"> and </w:t>
      </w:r>
      <w:r w:rsidR="00BD2636">
        <w:rPr>
          <w:rFonts w:eastAsia="Calibri" w:cs="Calibri"/>
          <w:color w:val="000000"/>
          <w:szCs w:val="18"/>
          <w:lang w:val="en-US"/>
        </w:rPr>
        <w:t>{</w:t>
      </w:r>
      <w:r w:rsidRPr="00B40764">
        <w:rPr>
          <w:rFonts w:eastAsia="Calibri" w:cs="Calibri"/>
          <w:color w:val="000000"/>
          <w:szCs w:val="18"/>
          <w:lang w:val="en-US"/>
        </w:rPr>
        <w:t>UID</w:t>
      </w:r>
      <w:r w:rsidR="00BD2636">
        <w:rPr>
          <w:rFonts w:eastAsia="Calibri" w:cs="Calibri"/>
          <w:color w:val="000000"/>
          <w:szCs w:val="18"/>
          <w:lang w:val="en-US"/>
        </w:rPr>
        <w:t>}</w:t>
      </w:r>
      <w:r w:rsidRPr="00B40764">
        <w:rPr>
          <w:rFonts w:eastAsia="Calibri" w:cs="Calibri"/>
          <w:color w:val="000000"/>
          <w:szCs w:val="18"/>
          <w:lang w:val="en-US"/>
        </w:rPr>
        <w:t>, fill out your own CVR and UID in the URL</w:t>
      </w:r>
      <w:r w:rsidR="00D46DDD">
        <w:rPr>
          <w:rFonts w:eastAsia="Calibri" w:cs="Calibri"/>
          <w:color w:val="000000"/>
          <w:szCs w:val="18"/>
          <w:lang w:val="en-US"/>
        </w:rPr>
        <w:t>s</w:t>
      </w:r>
      <w:r w:rsidRPr="00B40764">
        <w:rPr>
          <w:rFonts w:eastAsia="Calibri" w:cs="Calibri"/>
          <w:color w:val="000000"/>
          <w:szCs w:val="18"/>
          <w:lang w:val="en-US"/>
        </w:rPr>
        <w:t xml:space="preserve"> below. While the URL</w:t>
      </w:r>
      <w:r w:rsidR="00D46DDD">
        <w:rPr>
          <w:rFonts w:eastAsia="Calibri" w:cs="Calibri"/>
          <w:color w:val="000000"/>
          <w:szCs w:val="18"/>
          <w:lang w:val="en-US"/>
        </w:rPr>
        <w:t>s</w:t>
      </w:r>
      <w:r w:rsidRPr="00B40764">
        <w:rPr>
          <w:rFonts w:eastAsia="Calibri" w:cs="Calibri"/>
          <w:color w:val="000000"/>
          <w:szCs w:val="18"/>
          <w:lang w:val="en-US"/>
        </w:rPr>
        <w:t xml:space="preserve"> and Service</w:t>
      </w:r>
      <w:r w:rsidR="00D46DDD">
        <w:rPr>
          <w:rFonts w:eastAsia="Calibri" w:cs="Calibri"/>
          <w:color w:val="000000"/>
          <w:szCs w:val="18"/>
          <w:lang w:val="en-US"/>
        </w:rPr>
        <w:t>s</w:t>
      </w:r>
      <w:r w:rsidRPr="00B40764">
        <w:rPr>
          <w:rFonts w:eastAsia="Calibri" w:cs="Calibri"/>
          <w:color w:val="000000"/>
          <w:szCs w:val="18"/>
          <w:lang w:val="en-US"/>
        </w:rPr>
        <w:t xml:space="preserve"> </w:t>
      </w:r>
      <w:r w:rsidR="00F36917">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sidR="00D46DDD">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sidR="00D55C93">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143F6AE5" w14:textId="64713A55"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submit the XML</w:t>
      </w:r>
      <w:r w:rsidR="00764D95">
        <w:rPr>
          <w:rFonts w:eastAsia="Calibri" w:cs="Calibri"/>
          <w:color w:val="000000"/>
          <w:szCs w:val="18"/>
          <w:lang w:val="en-US"/>
        </w:rPr>
        <w:t>s</w:t>
      </w:r>
      <w:r w:rsidRPr="00B40764">
        <w:rPr>
          <w:rFonts w:eastAsia="Calibri" w:cs="Calibri"/>
          <w:color w:val="000000"/>
          <w:szCs w:val="18"/>
          <w:lang w:val="en-US"/>
        </w:rPr>
        <w:t xml:space="preserve"> for this test case, use the following endpoint</w:t>
      </w:r>
      <w:r w:rsidR="00D2643E">
        <w:rPr>
          <w:rFonts w:eastAsia="Calibri" w:cs="Calibri"/>
          <w:color w:val="000000"/>
          <w:szCs w:val="18"/>
          <w:lang w:val="en-US"/>
        </w:rPr>
        <w:t>s</w:t>
      </w:r>
      <w:r w:rsidRPr="00B40764">
        <w:rPr>
          <w:rFonts w:eastAsia="Calibri" w:cs="Calibri"/>
          <w:color w:val="000000"/>
          <w:szCs w:val="18"/>
          <w:lang w:val="en-US"/>
        </w:rPr>
        <w:t>:</w:t>
      </w:r>
    </w:p>
    <w:tbl>
      <w:tblPr>
        <w:tblStyle w:val="TableGrid"/>
        <w:tblW w:w="9450" w:type="dxa"/>
        <w:tblLayout w:type="fixed"/>
        <w:tblLook w:val="0000" w:firstRow="0" w:lastRow="0" w:firstColumn="0" w:lastColumn="0" w:noHBand="0" w:noVBand="0"/>
      </w:tblPr>
      <w:tblGrid>
        <w:gridCol w:w="5205"/>
        <w:gridCol w:w="1305"/>
        <w:gridCol w:w="1170"/>
        <w:gridCol w:w="1770"/>
      </w:tblGrid>
      <w:tr w:rsidR="00041FD6" w:rsidRPr="00B40764" w14:paraId="49281497"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70"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odyText"/>
              <w:rPr>
                <w:rFonts w:eastAsia="Calibri" w:cs="Calibri"/>
                <w:b/>
                <w:bCs/>
                <w:lang w:val="en-US"/>
              </w:rPr>
            </w:pPr>
            <w:r w:rsidRPr="00B40764">
              <w:rPr>
                <w:rFonts w:eastAsia="Calibri" w:cs="Calibri"/>
                <w:b/>
                <w:bCs/>
                <w:lang w:val="en-US"/>
              </w:rPr>
              <w:t>TFE Service</w:t>
            </w:r>
          </w:p>
        </w:tc>
        <w:tc>
          <w:tcPr>
            <w:tcW w:w="177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D2643E" w:rsidRPr="00B40764" w14:paraId="48437A8C"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56CEEC12" w14:textId="2B0B3C9B" w:rsidR="00D2643E" w:rsidRPr="00D2643E" w:rsidRDefault="00D2643E" w:rsidP="00D2643E">
            <w:pPr>
              <w:spacing w:line="260" w:lineRule="atLeast"/>
              <w:rPr>
                <w:b/>
                <w:bCs/>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305" w:type="dxa"/>
            <w:tcBorders>
              <w:top w:val="single" w:sz="6" w:space="0" w:color="auto"/>
              <w:left w:val="single" w:sz="6" w:space="0" w:color="auto"/>
              <w:bottom w:val="single" w:sz="6" w:space="0" w:color="auto"/>
              <w:right w:val="single" w:sz="6" w:space="0" w:color="auto"/>
            </w:tcBorders>
          </w:tcPr>
          <w:p w14:paraId="5B4364D9" w14:textId="6920C8B1" w:rsidR="00D2643E" w:rsidRPr="00B40764" w:rsidRDefault="00D2643E" w:rsidP="00D2643E">
            <w:pPr>
              <w:pStyle w:val="BodyText"/>
              <w:rPr>
                <w:rFonts w:eastAsia="Calibri" w:cs="Calibri"/>
                <w:szCs w:val="18"/>
                <w:lang w:val="en-US"/>
              </w:rPr>
            </w:pPr>
            <w:r>
              <w:rPr>
                <w:lang w:val="en-GB"/>
              </w:rPr>
              <w:t>DMS.Export2</w:t>
            </w:r>
          </w:p>
        </w:tc>
        <w:tc>
          <w:tcPr>
            <w:tcW w:w="1170" w:type="dxa"/>
            <w:tcBorders>
              <w:top w:val="single" w:sz="6" w:space="0" w:color="auto"/>
              <w:left w:val="single" w:sz="6" w:space="0" w:color="auto"/>
              <w:bottom w:val="single" w:sz="6" w:space="0" w:color="auto"/>
              <w:right w:val="single" w:sz="6" w:space="0" w:color="auto"/>
            </w:tcBorders>
          </w:tcPr>
          <w:p w14:paraId="4380D1C4" w14:textId="29C02BF5" w:rsidR="00D2643E" w:rsidRPr="00B40764" w:rsidRDefault="00D2643E" w:rsidP="00D2643E">
            <w:pPr>
              <w:pStyle w:val="BodyText"/>
              <w:rPr>
                <w:rFonts w:eastAsia="Calibri" w:cs="Calibri"/>
                <w:lang w:val="en-US"/>
              </w:rPr>
            </w:pPr>
            <w:r>
              <w:rPr>
                <w:lang w:val="en-GB"/>
              </w:rPr>
              <w:t>DMS.Export</w:t>
            </w:r>
          </w:p>
        </w:tc>
        <w:tc>
          <w:tcPr>
            <w:tcW w:w="1770" w:type="dxa"/>
            <w:tcBorders>
              <w:top w:val="single" w:sz="6" w:space="0" w:color="auto"/>
              <w:left w:val="single" w:sz="6" w:space="0" w:color="auto"/>
              <w:bottom w:val="single" w:sz="6" w:space="0" w:color="auto"/>
              <w:right w:val="single" w:sz="6" w:space="0" w:color="auto"/>
            </w:tcBorders>
          </w:tcPr>
          <w:p w14:paraId="3FFC2C7C" w14:textId="11F33CE1" w:rsidR="00D2643E" w:rsidRPr="00B40764" w:rsidRDefault="00D2643E" w:rsidP="00D2643E">
            <w:pPr>
              <w:pStyle w:val="BodyText"/>
              <w:rPr>
                <w:rFonts w:eastAsia="Calibri" w:cs="Calibri"/>
                <w:lang w:val="en-US"/>
              </w:rPr>
            </w:pPr>
            <w:r w:rsidRPr="238D7820">
              <w:rPr>
                <w:lang w:val="en-GB"/>
              </w:rPr>
              <w:t>Declaration.Submit</w:t>
            </w:r>
          </w:p>
        </w:tc>
      </w:tr>
      <w:tr w:rsidR="00D2643E" w:rsidRPr="00B40764" w14:paraId="4E71BB5D"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21AAC105" w14:textId="77777777" w:rsidR="00D2643E" w:rsidRPr="00BD2636" w:rsidRDefault="0044223D" w:rsidP="00D2643E">
            <w:pPr>
              <w:spacing w:line="260" w:lineRule="atLeast"/>
              <w:rPr>
                <w:rFonts w:eastAsia="Calibri" w:cs="Calibri"/>
                <w:b/>
                <w:bCs/>
                <w:szCs w:val="18"/>
              </w:rPr>
            </w:pPr>
            <w:hyperlink r:id="rId17">
              <w:r w:rsidR="00D2643E" w:rsidRPr="00BD2636">
                <w:rPr>
                  <w:rStyle w:val="Hyperlink"/>
                  <w:rFonts w:eastAsia="Calibri" w:cs="Calibri"/>
                  <w:b/>
                  <w:bCs/>
                  <w:szCs w:val="18"/>
                </w:rPr>
                <w:t>https://secureftpgatewaytest.skat.dk:6384/exchange/CVR_{CVR}_UID_{UID}</w:t>
              </w:r>
            </w:hyperlink>
            <w:r w:rsidR="00D2643E" w:rsidRPr="00BD2636">
              <w:rPr>
                <w:rFonts w:eastAsia="Calibri" w:cs="Calibri"/>
                <w:b/>
                <w:bCs/>
                <w:szCs w:val="18"/>
              </w:rPr>
              <w:t xml:space="preserve"> </w:t>
            </w:r>
          </w:p>
        </w:tc>
        <w:tc>
          <w:tcPr>
            <w:tcW w:w="1305" w:type="dxa"/>
            <w:tcBorders>
              <w:top w:val="single" w:sz="6" w:space="0" w:color="auto"/>
              <w:left w:val="single" w:sz="6" w:space="0" w:color="auto"/>
              <w:bottom w:val="single" w:sz="6" w:space="0" w:color="auto"/>
              <w:right w:val="single" w:sz="6" w:space="0" w:color="auto"/>
            </w:tcBorders>
          </w:tcPr>
          <w:p w14:paraId="2EBBA054" w14:textId="77777777" w:rsidR="00D2643E" w:rsidRPr="00B40764" w:rsidRDefault="00D2643E" w:rsidP="00D2643E">
            <w:pPr>
              <w:pStyle w:val="BodyText"/>
              <w:rPr>
                <w:rFonts w:eastAsia="Calibri" w:cs="Calibri"/>
                <w:szCs w:val="18"/>
                <w:lang w:val="en-US"/>
              </w:rPr>
            </w:pPr>
            <w:r w:rsidRPr="00B40764">
              <w:rPr>
                <w:rFonts w:eastAsia="Calibri" w:cs="Calibri"/>
                <w:szCs w:val="18"/>
                <w:lang w:val="en-US"/>
              </w:rPr>
              <w:t>DMS.Export2</w:t>
            </w:r>
          </w:p>
        </w:tc>
        <w:tc>
          <w:tcPr>
            <w:tcW w:w="1170" w:type="dxa"/>
            <w:tcBorders>
              <w:top w:val="single" w:sz="6" w:space="0" w:color="auto"/>
              <w:left w:val="single" w:sz="6" w:space="0" w:color="auto"/>
              <w:bottom w:val="single" w:sz="6" w:space="0" w:color="auto"/>
              <w:right w:val="single" w:sz="6" w:space="0" w:color="auto"/>
            </w:tcBorders>
          </w:tcPr>
          <w:p w14:paraId="06010E3F" w14:textId="4BD7B1A7" w:rsidR="00D2643E" w:rsidRPr="00B40764" w:rsidRDefault="00D2643E" w:rsidP="00D2643E">
            <w:pPr>
              <w:pStyle w:val="BodyText"/>
              <w:rPr>
                <w:rFonts w:eastAsia="Calibri" w:cs="Calibri"/>
                <w:lang w:val="en-US"/>
              </w:rPr>
            </w:pPr>
            <w:r w:rsidRPr="00B40764">
              <w:rPr>
                <w:rFonts w:eastAsia="Calibri" w:cs="Calibri"/>
                <w:lang w:val="en-US"/>
              </w:rPr>
              <w:t>DMS.Export</w:t>
            </w:r>
          </w:p>
        </w:tc>
        <w:tc>
          <w:tcPr>
            <w:tcW w:w="1770" w:type="dxa"/>
            <w:tcBorders>
              <w:top w:val="single" w:sz="6" w:space="0" w:color="auto"/>
              <w:left w:val="single" w:sz="6" w:space="0" w:color="auto"/>
              <w:bottom w:val="single" w:sz="6" w:space="0" w:color="auto"/>
              <w:right w:val="single" w:sz="6" w:space="0" w:color="auto"/>
            </w:tcBorders>
          </w:tcPr>
          <w:p w14:paraId="6F02833D" w14:textId="22065557" w:rsidR="00D2643E" w:rsidRPr="00B40764" w:rsidRDefault="00D2643E" w:rsidP="00D2643E">
            <w:pPr>
              <w:pStyle w:val="BodyText"/>
              <w:rPr>
                <w:rFonts w:eastAsia="Calibri" w:cs="Calibri"/>
                <w:lang w:val="en-US"/>
              </w:rPr>
            </w:pPr>
            <w:r w:rsidRPr="00B40764">
              <w:rPr>
                <w:rFonts w:eastAsia="Calibri" w:cs="Calibri"/>
                <w:lang w:val="en-US"/>
              </w:rPr>
              <w:t>Declaration.Amend</w:t>
            </w:r>
          </w:p>
        </w:tc>
      </w:tr>
    </w:tbl>
    <w:p w14:paraId="7C2DB087"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leGrid"/>
        <w:tblW w:w="9451" w:type="dxa"/>
        <w:tblLayout w:type="fixed"/>
        <w:tblLook w:val="0000" w:firstRow="0" w:lastRow="0" w:firstColumn="0" w:lastColumn="0" w:noHBand="0" w:noVBand="0"/>
      </w:tblPr>
      <w:tblGrid>
        <w:gridCol w:w="5205"/>
        <w:gridCol w:w="1305"/>
        <w:gridCol w:w="1185"/>
        <w:gridCol w:w="1756"/>
      </w:tblGrid>
      <w:tr w:rsidR="00041FD6" w:rsidRPr="00B40764" w14:paraId="5BA54132"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8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odyText"/>
              <w:rPr>
                <w:rFonts w:eastAsia="Calibri" w:cs="Calibri"/>
                <w:b/>
                <w:bCs/>
                <w:lang w:val="en-US"/>
              </w:rPr>
            </w:pPr>
            <w:r w:rsidRPr="00B40764">
              <w:rPr>
                <w:rFonts w:eastAsia="Calibri" w:cs="Calibri"/>
                <w:b/>
                <w:bCs/>
                <w:lang w:val="en-US"/>
              </w:rPr>
              <w:t>TFE Service</w:t>
            </w:r>
          </w:p>
        </w:tc>
        <w:tc>
          <w:tcPr>
            <w:tcW w:w="175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2835696A" w14:textId="77777777" w:rsidTr="174DC672">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77777777" w:rsidR="00041FD6" w:rsidRPr="00BD2636" w:rsidRDefault="0044223D">
            <w:pPr>
              <w:spacing w:line="260" w:lineRule="atLeast"/>
              <w:rPr>
                <w:rFonts w:eastAsia="Calibri" w:cs="Calibri"/>
                <w:b/>
                <w:bCs/>
                <w:szCs w:val="18"/>
              </w:rPr>
            </w:pPr>
            <w:hyperlink r:id="rId18">
              <w:r w:rsidR="00041FD6" w:rsidRPr="00BD2636">
                <w:rPr>
                  <w:rStyle w:val="Hyperlink"/>
                  <w:rFonts w:eastAsia="Calibri" w:cs="Calibri"/>
                  <w:b/>
                  <w:bCs/>
                  <w:szCs w:val="18"/>
                </w:rPr>
                <w:t>https://secureftpgatewaytest.skat.dk:6384/exchange/CVR_{CVR}_UID_{UID}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85" w:type="dxa"/>
            <w:tcBorders>
              <w:top w:val="single" w:sz="6" w:space="0" w:color="auto"/>
              <w:left w:val="single" w:sz="6" w:space="0" w:color="auto"/>
              <w:bottom w:val="single" w:sz="6" w:space="0" w:color="auto"/>
              <w:right w:val="single" w:sz="6" w:space="0" w:color="auto"/>
            </w:tcBorders>
          </w:tcPr>
          <w:p w14:paraId="018015B2" w14:textId="033A7A64" w:rsidR="6F0456CD" w:rsidRPr="00BD2636" w:rsidRDefault="6F0456CD" w:rsidP="00BD2636">
            <w:pPr>
              <w:pStyle w:val="BodyText"/>
              <w:rPr>
                <w:rFonts w:eastAsia="Calibri"/>
              </w:rPr>
            </w:pPr>
            <w:r w:rsidRPr="00BD2636">
              <w:rPr>
                <w:rFonts w:eastAsia="Calibri"/>
              </w:rPr>
              <w:t>DMS.Export</w:t>
            </w:r>
          </w:p>
        </w:tc>
        <w:tc>
          <w:tcPr>
            <w:tcW w:w="1756" w:type="dxa"/>
            <w:tcBorders>
              <w:top w:val="single" w:sz="6" w:space="0" w:color="auto"/>
              <w:left w:val="single" w:sz="6" w:space="0" w:color="auto"/>
              <w:bottom w:val="single" w:sz="6" w:space="0" w:color="auto"/>
              <w:right w:val="single" w:sz="6" w:space="0" w:color="auto"/>
            </w:tcBorders>
          </w:tcPr>
          <w:p w14:paraId="05C66C4D" w14:textId="77777777" w:rsidR="00041FD6" w:rsidRPr="00BD2636" w:rsidRDefault="00041FD6" w:rsidP="00BD2636">
            <w:pPr>
              <w:pStyle w:val="BodyText"/>
              <w:rPr>
                <w:rFonts w:eastAsia="Calibri"/>
              </w:rPr>
            </w:pPr>
            <w:r w:rsidRPr="00BD2636">
              <w:rPr>
                <w:rFonts w:eastAsia="Calibri"/>
              </w:rPr>
              <w:t>Notification</w:t>
            </w:r>
          </w:p>
        </w:tc>
      </w:tr>
    </w:tbl>
    <w:p w14:paraId="616D366F" w14:textId="77777777" w:rsidR="0044550F" w:rsidRPr="00B40764" w:rsidRDefault="0044550F" w:rsidP="0044550F">
      <w:pPr>
        <w:pStyle w:val="BodyText"/>
        <w:rPr>
          <w:rFonts w:eastAsia="Calibri" w:cs="Calibri"/>
          <w:lang w:val="en-US"/>
        </w:rPr>
      </w:pPr>
    </w:p>
    <w:p w14:paraId="0BD8DB86" w14:textId="2377BA9E" w:rsidR="00041FD6" w:rsidRPr="00B40764" w:rsidRDefault="005314A4" w:rsidP="0044550F">
      <w:pPr>
        <w:pStyle w:val="BodyText"/>
        <w:rPr>
          <w:rFonts w:eastAsia="Calibri" w:cs="Calibri"/>
          <w:color w:val="000000"/>
          <w:lang w:val="en-US"/>
        </w:rPr>
      </w:pPr>
      <w:r w:rsidRPr="00B40764">
        <w:rPr>
          <w:rFonts w:eastAsia="Calibri" w:cs="Calibri"/>
          <w:lang w:val="en-US"/>
        </w:rPr>
        <w:t xml:space="preserve">Please ensure </w:t>
      </w:r>
      <w:r w:rsidR="0044550F" w:rsidRPr="00B40764">
        <w:rPr>
          <w:rFonts w:eastAsia="Calibri" w:cs="Calibri"/>
          <w:lang w:val="en-US"/>
        </w:rPr>
        <w:t>that the “</w:t>
      </w:r>
      <w:r w:rsidR="0044550F" w:rsidRPr="00B40764">
        <w:rPr>
          <w:rFonts w:eastAsia="Calibri" w:cs="Calibri"/>
          <w:b/>
          <w:bCs/>
          <w:lang w:val="en-US"/>
        </w:rPr>
        <w:t>Test Case – B1 Standard</w:t>
      </w:r>
      <w:r w:rsidR="0044550F" w:rsidRPr="00B40764">
        <w:rPr>
          <w:rFonts w:eastAsia="Calibri" w:cs="Calibri"/>
          <w:lang w:val="en-US"/>
        </w:rPr>
        <w:t xml:space="preserve">” </w:t>
      </w:r>
      <w:r w:rsidRPr="00B40764">
        <w:rPr>
          <w:rFonts w:eastAsia="Calibri" w:cs="Calibri"/>
          <w:lang w:val="en-US"/>
        </w:rPr>
        <w:t xml:space="preserve">have been completed </w:t>
      </w:r>
      <w:r w:rsidR="0044550F" w:rsidRPr="00B40764">
        <w:rPr>
          <w:rFonts w:eastAsia="Calibri" w:cs="Calibri"/>
          <w:b/>
          <w:bCs/>
          <w:lang w:val="en-US"/>
        </w:rPr>
        <w:t>before</w:t>
      </w:r>
      <w:r w:rsidR="0044550F" w:rsidRPr="00B40764">
        <w:rPr>
          <w:rFonts w:eastAsia="Calibri" w:cs="Calibri"/>
          <w:lang w:val="en-US"/>
        </w:rPr>
        <w:t xml:space="preserve"> you </w:t>
      </w:r>
      <w:r w:rsidR="00F42A4F" w:rsidRPr="00B40764">
        <w:rPr>
          <w:rFonts w:eastAsia="Calibri" w:cs="Calibri"/>
          <w:lang w:val="en-US"/>
        </w:rPr>
        <w:t xml:space="preserve">try to complete </w:t>
      </w:r>
      <w:r w:rsidRPr="00B40764">
        <w:rPr>
          <w:rFonts w:eastAsia="Calibri" w:cs="Calibri"/>
          <w:lang w:val="en-US"/>
        </w:rPr>
        <w:t xml:space="preserve">the </w:t>
      </w:r>
      <w:r w:rsidRPr="00B40764">
        <w:rPr>
          <w:rFonts w:eastAsia="Calibri" w:cs="Calibri"/>
          <w:b/>
          <w:bCs/>
          <w:lang w:val="en-US"/>
        </w:rPr>
        <w:t>“Test Case – B1 Amendment”</w:t>
      </w:r>
      <w:r w:rsidRPr="00B40764">
        <w:rPr>
          <w:rFonts w:eastAsia="Calibri" w:cs="Calibri"/>
          <w:lang w:val="en-US"/>
        </w:rPr>
        <w:t xml:space="preserve"> scenarios. </w:t>
      </w:r>
    </w:p>
    <w:p w14:paraId="1DF4FE59" w14:textId="63982F68" w:rsidR="00041FD6" w:rsidRPr="00B40764" w:rsidRDefault="00041FD6" w:rsidP="00041FD6">
      <w:pPr>
        <w:pStyle w:val="Heading2"/>
        <w:tabs>
          <w:tab w:val="num" w:pos="425"/>
        </w:tabs>
        <w:rPr>
          <w:rFonts w:eastAsia="Calibri" w:cs="Calibri"/>
          <w:color w:val="0F2147" w:themeColor="accent1"/>
          <w:szCs w:val="36"/>
          <w:lang w:val="en-US"/>
        </w:rPr>
      </w:pPr>
      <w:bookmarkStart w:id="6" w:name="_Toc116982862"/>
      <w:r w:rsidRPr="00B40764">
        <w:rPr>
          <w:rFonts w:eastAsia="Calibri" w:cs="Calibri"/>
          <w:color w:val="0F2147" w:themeColor="accent1"/>
          <w:szCs w:val="36"/>
          <w:lang w:val="en-US"/>
        </w:rPr>
        <w:t>Process flow</w:t>
      </w:r>
      <w:bookmarkEnd w:id="6"/>
    </w:p>
    <w:p w14:paraId="605F8FF5" w14:textId="74AC76B3" w:rsidR="00041FD6" w:rsidRPr="00B40764" w:rsidRDefault="6BABF62E" w:rsidP="61919DE6">
      <w:pPr>
        <w:pStyle w:val="BodyText"/>
        <w:rPr>
          <w:rFonts w:eastAsia="Calibri" w:cs="Calibri"/>
          <w:color w:val="000000"/>
          <w:lang w:val="en-US"/>
        </w:rPr>
      </w:pPr>
      <w:r w:rsidRPr="61919DE6">
        <w:rPr>
          <w:rFonts w:eastAsia="Calibri" w:cs="Calibri"/>
          <w:color w:val="000000"/>
          <w:lang w:val="en-US"/>
        </w:rPr>
        <w:t xml:space="preserve">The process flow for a B1 standard declaration </w:t>
      </w:r>
      <w:r w:rsidR="73609CC5" w:rsidRPr="61919DE6">
        <w:rPr>
          <w:rFonts w:eastAsia="Calibri" w:cs="Calibri"/>
          <w:color w:val="000000"/>
          <w:lang w:val="en-US"/>
        </w:rPr>
        <w:t xml:space="preserve">with an amendment request </w:t>
      </w:r>
      <w:r w:rsidRPr="61919DE6">
        <w:rPr>
          <w:rFonts w:eastAsia="Calibri" w:cs="Calibri"/>
          <w:color w:val="000000"/>
          <w:lang w:val="en-US"/>
        </w:rPr>
        <w:t xml:space="preserve">can be seen in </w:t>
      </w:r>
      <w:r w:rsidR="56C2EE37" w:rsidRPr="61919DE6">
        <w:rPr>
          <w:rFonts w:eastAsia="Calibri" w:cs="Calibri"/>
          <w:color w:val="000000"/>
          <w:lang w:val="en-US"/>
        </w:rPr>
        <w:t xml:space="preserve">the </w:t>
      </w:r>
      <w:r w:rsidRPr="61919DE6">
        <w:rPr>
          <w:rFonts w:eastAsia="Calibri" w:cs="Calibri"/>
          <w:color w:val="000000"/>
          <w:lang w:val="en-US"/>
        </w:rPr>
        <w:t xml:space="preserve">Figure below: </w:t>
      </w:r>
    </w:p>
    <w:p w14:paraId="10DE6D62" w14:textId="23F45ED5" w:rsidR="00041FD6" w:rsidRPr="00B40764" w:rsidRDefault="0543FA13" w:rsidP="61919DE6">
      <w:r>
        <w:rPr>
          <w:noProof/>
        </w:rPr>
        <w:drawing>
          <wp:inline distT="0" distB="0" distL="0" distR="0" wp14:anchorId="2C4BD250" wp14:editId="009D78A2">
            <wp:extent cx="6000750" cy="2962275"/>
            <wp:effectExtent l="0" t="0" r="0" b="0"/>
            <wp:docPr id="151140205" name="Picture 15114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00750" cy="2962275"/>
                    </a:xfrm>
                    <a:prstGeom prst="rect">
                      <a:avLst/>
                    </a:prstGeom>
                  </pic:spPr>
                </pic:pic>
              </a:graphicData>
            </a:graphic>
          </wp:inline>
        </w:drawing>
      </w:r>
      <w:r w:rsidR="5578CA68">
        <w:br/>
      </w:r>
    </w:p>
    <w:p w14:paraId="651FB36C" w14:textId="77777777" w:rsidR="00041FD6" w:rsidRPr="00B40764" w:rsidRDefault="00041FD6" w:rsidP="00041FD6">
      <w:pPr>
        <w:rPr>
          <w:rFonts w:eastAsia="Calibri" w:cs="Calibri"/>
          <w:color w:val="000000"/>
          <w:szCs w:val="18"/>
          <w:lang w:val="en-US"/>
        </w:rPr>
      </w:pPr>
    </w:p>
    <w:p w14:paraId="475A770D" w14:textId="7228149D" w:rsidR="00276396" w:rsidRPr="00B40764" w:rsidRDefault="00276396" w:rsidP="00B40764">
      <w:pPr>
        <w:pStyle w:val="Heading1"/>
        <w:rPr>
          <w:lang w:val="en-US"/>
        </w:rPr>
      </w:pPr>
      <w:bookmarkStart w:id="7" w:name="_Toc116982863"/>
      <w:r w:rsidRPr="00B40764">
        <w:rPr>
          <w:lang w:val="en-US"/>
        </w:rPr>
        <w:t>Test Scenarios</w:t>
      </w:r>
      <w:bookmarkEnd w:id="7"/>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leGrid"/>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781AE777" w:rsidR="00041FD6" w:rsidRPr="00B40764" w:rsidRDefault="00041FD6">
            <w:pPr>
              <w:pStyle w:val="BodyText"/>
              <w:rPr>
                <w:rFonts w:eastAsia="Calibri" w:cs="Calibri"/>
                <w:szCs w:val="18"/>
                <w:lang w:val="en-US"/>
              </w:rPr>
            </w:pPr>
            <w:r w:rsidRPr="00B40764">
              <w:rPr>
                <w:rFonts w:eastAsia="Calibri" w:cs="Calibri"/>
                <w:szCs w:val="18"/>
                <w:lang w:val="en-US"/>
              </w:rPr>
              <w:t>Submit B1 –</w:t>
            </w:r>
            <w:r w:rsidR="00477981" w:rsidRPr="00B40764">
              <w:rPr>
                <w:rFonts w:eastAsia="Calibri" w:cs="Calibri"/>
                <w:color w:val="000000"/>
                <w:szCs w:val="18"/>
                <w:lang w:val="en-US"/>
              </w:rPr>
              <w:t xml:space="preserve"> Amendment XML</w:t>
            </w:r>
            <w:r w:rsidRPr="00B40764">
              <w:rPr>
                <w:rFonts w:eastAsia="Calibri" w:cs="Calibri"/>
                <w:szCs w:val="18"/>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330585AB"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B1 – </w:t>
            </w:r>
            <w:r w:rsidR="00477981" w:rsidRPr="00B40764">
              <w:rPr>
                <w:rFonts w:eastAsia="Calibri" w:cs="Calibri"/>
                <w:color w:val="000000"/>
                <w:szCs w:val="18"/>
                <w:lang w:val="en-US"/>
              </w:rPr>
              <w:t xml:space="preserve">Amendment </w:t>
            </w:r>
            <w:r w:rsidR="00477981" w:rsidRPr="00B40764">
              <w:rPr>
                <w:rFonts w:eastAsia="Calibri" w:cs="Calibri"/>
                <w:szCs w:val="18"/>
                <w:lang w:val="en-US"/>
              </w:rPr>
              <w:t>XML</w:t>
            </w:r>
            <w:r w:rsidRPr="00B40764">
              <w:rPr>
                <w:rFonts w:eastAsia="Calibri" w:cs="Calibri"/>
                <w:szCs w:val="18"/>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odyText"/>
        <w:rPr>
          <w:rFonts w:eastAsia="Calibri"/>
          <w:lang w:val="en-US"/>
        </w:rPr>
      </w:pPr>
    </w:p>
    <w:p w14:paraId="4F851643" w14:textId="189C6437" w:rsidR="00041FD6" w:rsidRPr="00B40764" w:rsidRDefault="00041FD6" w:rsidP="00B40764">
      <w:pPr>
        <w:pStyle w:val="Heading2"/>
        <w:rPr>
          <w:rFonts w:eastAsia="Calibri"/>
          <w:sz w:val="28"/>
          <w:szCs w:val="16"/>
          <w:lang w:val="en-US"/>
        </w:rPr>
      </w:pPr>
      <w:bookmarkStart w:id="8" w:name="_Toc116982864"/>
      <w:r w:rsidRPr="00B40764">
        <w:rPr>
          <w:rFonts w:eastAsia="Calibri"/>
          <w:sz w:val="28"/>
          <w:szCs w:val="16"/>
          <w:lang w:val="en-US"/>
        </w:rPr>
        <w:t>Description</w:t>
      </w:r>
      <w:r w:rsidR="00276396" w:rsidRPr="00B40764">
        <w:rPr>
          <w:rFonts w:eastAsia="Calibri"/>
          <w:sz w:val="28"/>
          <w:szCs w:val="16"/>
          <w:lang w:val="en-US"/>
        </w:rPr>
        <w:t xml:space="preserve"> of test </w:t>
      </w:r>
      <w:r w:rsidR="00B40764" w:rsidRPr="00B40764">
        <w:rPr>
          <w:rFonts w:eastAsia="Calibri"/>
          <w:sz w:val="28"/>
          <w:szCs w:val="16"/>
          <w:lang w:val="en-US"/>
        </w:rPr>
        <w:t>scenarios</w:t>
      </w:r>
      <w:bookmarkEnd w:id="8"/>
    </w:p>
    <w:p w14:paraId="3FB3F07E" w14:textId="79A61EC5"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w:t>
      </w:r>
      <w:r w:rsidR="2E58FA26" w:rsidRPr="652046A3">
        <w:rPr>
          <w:rFonts w:eastAsia="Calibri" w:cs="Calibri"/>
          <w:color w:val="000000"/>
          <w:lang w:val="en-US"/>
        </w:rPr>
        <w:t>s</w:t>
      </w:r>
      <w:r w:rsidRPr="652046A3">
        <w:rPr>
          <w:rFonts w:eastAsia="Calibri" w:cs="Calibri"/>
          <w:color w:val="000000"/>
          <w:lang w:val="en-US"/>
        </w:rPr>
        <w:t xml:space="preserve"> of th</w:t>
      </w:r>
      <w:r w:rsidR="601E680F" w:rsidRPr="652046A3">
        <w:rPr>
          <w:rFonts w:eastAsia="Calibri" w:cs="Calibri"/>
          <w:color w:val="000000"/>
          <w:lang w:val="en-US"/>
        </w:rPr>
        <w:t>e test scenarios</w:t>
      </w:r>
      <w:r w:rsidRPr="652046A3">
        <w:rPr>
          <w:rFonts w:eastAsia="Calibri" w:cs="Calibri"/>
          <w:color w:val="000000"/>
          <w:lang w:val="en-US"/>
        </w:rPr>
        <w:t>. It is worth noting that there can be changes in the notifications provided by DMS Export as the solution is still in development.</w:t>
      </w:r>
    </w:p>
    <w:p w14:paraId="751DD7AE" w14:textId="734D9FEE"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652046A3">
        <w:rPr>
          <w:rFonts w:eastAsia="Calibri" w:cs="Calibri"/>
          <w:color w:val="000000"/>
          <w:lang w:val="en-US"/>
        </w:rPr>
        <w:t>when</w:t>
      </w:r>
      <w:r w:rsidRPr="652046A3">
        <w:rPr>
          <w:rFonts w:eastAsia="Calibri" w:cs="Calibri"/>
          <w:color w:val="000000"/>
          <w:lang w:val="en-US"/>
        </w:rPr>
        <w:t xml:space="preserve"> go</w:t>
      </w:r>
      <w:r w:rsidR="5EF0101F" w:rsidRPr="652046A3">
        <w:rPr>
          <w:rFonts w:eastAsia="Calibri" w:cs="Calibri"/>
          <w:color w:val="000000"/>
          <w:lang w:val="en-US"/>
        </w:rPr>
        <w:t>ing</w:t>
      </w:r>
      <w:r w:rsidRPr="652046A3">
        <w:rPr>
          <w:rFonts w:eastAsia="Calibri" w:cs="Calibri"/>
          <w:color w:val="000000"/>
          <w:lang w:val="en-US"/>
        </w:rPr>
        <w:t xml:space="preserve"> through the test case. For each case there will be an XML available in the same folder where you found this test case document. </w:t>
      </w:r>
    </w:p>
    <w:p w14:paraId="14E81A1C" w14:textId="70C31ACA" w:rsidR="00041FD6" w:rsidRPr="00B40764" w:rsidRDefault="00041FD6" w:rsidP="00041FD6">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0">
        <w:r w:rsidR="00404F8D">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w:t>
      </w:r>
      <w:r w:rsidR="00C239BA" w:rsidRPr="00B40764">
        <w:rPr>
          <w:rFonts w:eastAsia="Calibri" w:cs="Calibri"/>
          <w:lang w:val="en-US"/>
        </w:rPr>
        <w:t>For</w:t>
      </w:r>
      <w:r w:rsidR="00404F8D">
        <w:rPr>
          <w:rFonts w:eastAsia="Calibri" w:cs="Calibri"/>
          <w:lang w:val="en-US"/>
        </w:rPr>
        <w:t xml:space="preserve"> simplicity,</w:t>
      </w:r>
      <w:r w:rsidR="00C239BA" w:rsidRPr="00B40764">
        <w:rPr>
          <w:rFonts w:eastAsia="Calibri" w:cs="Calibri"/>
          <w:lang w:val="en-US"/>
        </w:rPr>
        <w:t xml:space="preserve"> the </w:t>
      </w:r>
      <w:r w:rsidR="00404F8D">
        <w:rPr>
          <w:rFonts w:eastAsia="Calibri" w:cs="Calibri"/>
          <w:lang w:val="en-US"/>
        </w:rPr>
        <w:t>a</w:t>
      </w:r>
      <w:r w:rsidR="00C239BA" w:rsidRPr="00B40764">
        <w:rPr>
          <w:rFonts w:eastAsia="Calibri" w:cs="Calibri"/>
          <w:lang w:val="en-US"/>
        </w:rPr>
        <w:t>cceptance</w:t>
      </w:r>
      <w:r w:rsidR="00404F8D">
        <w:rPr>
          <w:rFonts w:eastAsia="Calibri" w:cs="Calibri"/>
          <w:lang w:val="en-US"/>
        </w:rPr>
        <w:t xml:space="preserve"> of the Amendment scenario </w:t>
      </w:r>
      <w:r w:rsidR="00C239BA" w:rsidRPr="00B40764">
        <w:rPr>
          <w:rFonts w:eastAsia="Calibri" w:cs="Calibri"/>
          <w:lang w:val="en-US"/>
        </w:rPr>
        <w:t>will</w:t>
      </w:r>
      <w:r w:rsidR="00404F8D">
        <w:rPr>
          <w:rFonts w:eastAsia="Calibri" w:cs="Calibri"/>
          <w:lang w:val="en-US"/>
        </w:rPr>
        <w:t xml:space="preserve"> </w:t>
      </w:r>
      <w:r w:rsidR="00E60DAB">
        <w:rPr>
          <w:rFonts w:eastAsia="Calibri" w:cs="Calibri"/>
          <w:lang w:val="en-US"/>
        </w:rPr>
        <w:t>include changes to a field that is allowed to be amended</w:t>
      </w:r>
      <w:r w:rsidR="00C239BA" w:rsidRPr="00B40764">
        <w:rPr>
          <w:rFonts w:eastAsia="Calibri" w:cs="Calibri"/>
          <w:lang w:val="en-US"/>
        </w:rPr>
        <w:t>.</w:t>
      </w:r>
      <w:r w:rsidR="00C239BA">
        <w:rPr>
          <w:rFonts w:eastAsia="Calibri" w:cs="Calibri"/>
          <w:lang w:val="en-US"/>
        </w:rPr>
        <w:t xml:space="preserve"> </w:t>
      </w:r>
      <w:r w:rsidRPr="00B40764">
        <w:rPr>
          <w:rFonts w:eastAsia="Calibri" w:cs="Calibri"/>
          <w:lang w:val="en-US"/>
        </w:rPr>
        <w:t xml:space="preserve">For </w:t>
      </w:r>
      <w:r w:rsidR="00E60DAB">
        <w:rPr>
          <w:rFonts w:eastAsia="Calibri" w:cs="Calibri"/>
          <w:lang w:val="en-US"/>
        </w:rPr>
        <w:t>the</w:t>
      </w:r>
      <w:r w:rsidR="004930CF" w:rsidRPr="00B40764">
        <w:rPr>
          <w:rFonts w:eastAsia="Calibri" w:cs="Calibri"/>
          <w:lang w:val="en-US"/>
        </w:rPr>
        <w:t xml:space="preserve"> rejection</w:t>
      </w:r>
      <w:r w:rsidRPr="00B40764">
        <w:rPr>
          <w:rFonts w:eastAsia="Calibri" w:cs="Calibri"/>
          <w:lang w:val="en-US"/>
        </w:rPr>
        <w:t xml:space="preserve"> scenario, the </w:t>
      </w:r>
      <w:r w:rsidRPr="00B40764">
        <w:rPr>
          <w:rFonts w:eastAsia="Calibri" w:cs="Calibri"/>
          <w:b/>
          <w:bCs/>
          <w:lang w:val="en-US"/>
        </w:rPr>
        <w:t>Security</w:t>
      </w:r>
      <w:r w:rsidRPr="00B40764">
        <w:rPr>
          <w:rFonts w:eastAsia="Calibri" w:cs="Calibri"/>
          <w:lang w:val="en-US"/>
        </w:rPr>
        <w:t xml:space="preserve"> (11 07 001 000) field will be used.</w:t>
      </w:r>
      <w:r w:rsidR="004930CF" w:rsidRPr="00B40764">
        <w:rPr>
          <w:rFonts w:eastAsia="Calibri" w:cs="Calibri"/>
          <w:lang w:val="en-US"/>
        </w:rPr>
        <w:t xml:space="preserve"> </w:t>
      </w:r>
    </w:p>
    <w:p w14:paraId="4716564F" w14:textId="195B7DED" w:rsidR="00B40764" w:rsidRDefault="00EF133A" w:rsidP="008E32C0">
      <w:pPr>
        <w:pStyle w:val="BodyText"/>
        <w:rPr>
          <w:rFonts w:eastAsia="Calibri" w:cs="Calibri"/>
          <w:lang w:val="en-US"/>
        </w:rPr>
      </w:pPr>
      <w:r w:rsidRPr="00B40764">
        <w:rPr>
          <w:rFonts w:eastAsia="Calibri" w:cs="Calibri"/>
          <w:lang w:val="en-US"/>
        </w:rPr>
        <w:t xml:space="preserve">The difference between Correction and Amendment is </w:t>
      </w:r>
      <w:r w:rsidR="00B4477E" w:rsidRPr="00B40764">
        <w:rPr>
          <w:rFonts w:eastAsia="Calibri" w:cs="Calibri"/>
          <w:lang w:val="en-US"/>
        </w:rPr>
        <w:t>that</w:t>
      </w:r>
      <w:r w:rsidR="00E60DAB">
        <w:rPr>
          <w:rFonts w:eastAsia="Calibri" w:cs="Calibri"/>
          <w:lang w:val="en-US"/>
        </w:rPr>
        <w:t xml:space="preserve"> an</w:t>
      </w:r>
      <w:r w:rsidR="00B4477E" w:rsidRPr="00B40764">
        <w:rPr>
          <w:rFonts w:eastAsia="Calibri" w:cs="Calibri"/>
          <w:lang w:val="en-US"/>
        </w:rPr>
        <w:t xml:space="preserve"> Amendment</w:t>
      </w:r>
      <w:r w:rsidR="00E60DAB">
        <w:rPr>
          <w:rFonts w:eastAsia="Calibri" w:cs="Calibri"/>
          <w:lang w:val="en-US"/>
        </w:rPr>
        <w:t xml:space="preserve"> is submitted after acceptance of a declaration (after receiving the CWMACC notification) and</w:t>
      </w:r>
      <w:r w:rsidR="00B4477E" w:rsidRPr="00B40764">
        <w:rPr>
          <w:rFonts w:eastAsia="Calibri" w:cs="Calibri"/>
          <w:lang w:val="en-US"/>
        </w:rPr>
        <w:t xml:space="preserve"> </w:t>
      </w:r>
      <w:r w:rsidR="00231E21" w:rsidRPr="00B40764">
        <w:rPr>
          <w:rFonts w:eastAsia="Calibri" w:cs="Calibri"/>
          <w:lang w:val="en-US"/>
        </w:rPr>
        <w:t>generates a manual</w:t>
      </w:r>
      <w:r w:rsidR="00E60DAB">
        <w:rPr>
          <w:rFonts w:eastAsia="Calibri" w:cs="Calibri"/>
          <w:lang w:val="en-US"/>
        </w:rPr>
        <w:t xml:space="preserve"> case</w:t>
      </w:r>
      <w:r w:rsidR="00231E21" w:rsidRPr="00B40764">
        <w:rPr>
          <w:rFonts w:eastAsia="Calibri" w:cs="Calibri"/>
          <w:lang w:val="en-US"/>
        </w:rPr>
        <w:t xml:space="preserve"> task</w:t>
      </w:r>
      <w:r w:rsidR="000B3C83">
        <w:rPr>
          <w:rFonts w:eastAsia="Calibri" w:cs="Calibri"/>
          <w:lang w:val="en-US"/>
        </w:rPr>
        <w:t>,</w:t>
      </w:r>
      <w:r w:rsidR="00231E21" w:rsidRPr="00B40764">
        <w:rPr>
          <w:rFonts w:eastAsia="Calibri" w:cs="Calibri"/>
          <w:lang w:val="en-US"/>
        </w:rPr>
        <w:t xml:space="preserve"> </w:t>
      </w:r>
      <w:r w:rsidR="00A8206C" w:rsidRPr="00B40764">
        <w:rPr>
          <w:rFonts w:eastAsia="Calibri" w:cs="Calibri"/>
          <w:lang w:val="en-US"/>
        </w:rPr>
        <w:t>after initial validation</w:t>
      </w:r>
      <w:r w:rsidR="000B3C83">
        <w:rPr>
          <w:rFonts w:eastAsia="Calibri" w:cs="Calibri"/>
          <w:lang w:val="en-US"/>
        </w:rPr>
        <w:t>,</w:t>
      </w:r>
      <w:r w:rsidR="00E60DAB">
        <w:rPr>
          <w:rFonts w:eastAsia="Calibri" w:cs="Calibri"/>
          <w:lang w:val="en-US"/>
        </w:rPr>
        <w:t xml:space="preserve"> to be handled by a customs officer </w:t>
      </w:r>
      <w:r w:rsidR="003C3389">
        <w:rPr>
          <w:rFonts w:eastAsia="Calibri" w:cs="Calibri"/>
          <w:lang w:val="en-US"/>
        </w:rPr>
        <w:t xml:space="preserve">and thereby </w:t>
      </w:r>
      <w:r w:rsidR="000B3C83">
        <w:rPr>
          <w:rFonts w:eastAsia="Calibri" w:cs="Calibri"/>
          <w:lang w:val="en-US"/>
        </w:rPr>
        <w:t>accepted (or rejected)</w:t>
      </w:r>
      <w:r w:rsidR="0044550F" w:rsidRPr="00B40764">
        <w:rPr>
          <w:rFonts w:eastAsia="Calibri" w:cs="Calibri"/>
          <w:lang w:val="en-US"/>
        </w:rPr>
        <w:t>.</w:t>
      </w:r>
    </w:p>
    <w:p w14:paraId="72A4274F" w14:textId="77777777" w:rsidR="00B40764" w:rsidRDefault="00B40764">
      <w:pPr>
        <w:rPr>
          <w:rFonts w:eastAsia="Calibri" w:cs="Calibri"/>
          <w:lang w:val="en-US"/>
        </w:rPr>
      </w:pPr>
      <w:r>
        <w:rPr>
          <w:rFonts w:eastAsia="Calibri" w:cs="Calibri"/>
          <w:lang w:val="en-US"/>
        </w:rPr>
        <w:br w:type="page"/>
      </w:r>
    </w:p>
    <w:p w14:paraId="273E6D3B" w14:textId="77777777" w:rsidR="00041FD6" w:rsidRPr="00B40764" w:rsidRDefault="00041FD6" w:rsidP="00041FD6">
      <w:pPr>
        <w:pStyle w:val="Heading2"/>
        <w:tabs>
          <w:tab w:val="num" w:pos="425"/>
        </w:tabs>
        <w:rPr>
          <w:rFonts w:eastAsia="Calibri" w:cs="Calibri"/>
          <w:bCs/>
          <w:color w:val="0F2147" w:themeColor="accent1"/>
          <w:sz w:val="28"/>
          <w:szCs w:val="28"/>
          <w:lang w:val="en-US"/>
        </w:rPr>
      </w:pPr>
      <w:bookmarkStart w:id="9" w:name="_Toc116982865"/>
      <w:r w:rsidRPr="00B40764">
        <w:rPr>
          <w:rFonts w:eastAsia="Calibri" w:cs="Calibri"/>
          <w:bCs/>
          <w:color w:val="0F2147" w:themeColor="accent1"/>
          <w:sz w:val="28"/>
          <w:szCs w:val="28"/>
          <w:lang w:val="en-US"/>
        </w:rPr>
        <w:lastRenderedPageBreak/>
        <w:t>Test scenario 1 – Acceptance</w:t>
      </w:r>
      <w:bookmarkEnd w:id="9"/>
    </w:p>
    <w:p w14:paraId="20F127BC" w14:textId="09C246E6"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B1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accepted.</w:t>
      </w:r>
    </w:p>
    <w:p w14:paraId="5E8E0CB8" w14:textId="68024D99"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The following table shows the necessary test steps for completing this scenario as well as expected results. For the first step it is recommended using the provided declaration</w:t>
      </w:r>
      <w:r w:rsidRPr="002425BC">
        <w:rPr>
          <w:rFonts w:eastAsia="Calibri" w:cs="Calibri"/>
          <w:color w:val="000000"/>
          <w:lang w:val="en-US"/>
        </w:rPr>
        <w:t xml:space="preserve"> 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015E63" w:rsidRPr="423625B7">
        <w:rPr>
          <w:lang w:val="en-GB"/>
        </w:rPr>
        <w:t xml:space="preserve">(this is done by putting your CVR in the </w:t>
      </w:r>
      <w:r w:rsidR="00015E63" w:rsidRPr="423625B7">
        <w:rPr>
          <w:b/>
          <w:bCs/>
          <w:lang w:val="en-GB"/>
        </w:rPr>
        <w:t>Submitter/Name</w:t>
      </w:r>
      <w:r w:rsidR="00015E63" w:rsidRPr="423625B7">
        <w:rPr>
          <w:lang w:val="en-GB"/>
        </w:rPr>
        <w:t xml:space="preserve"> and </w:t>
      </w:r>
      <w:r w:rsidR="00015E63" w:rsidRPr="423625B7">
        <w:rPr>
          <w:b/>
          <w:bCs/>
          <w:lang w:val="en-GB"/>
        </w:rPr>
        <w:t>Submitter/ID</w:t>
      </w:r>
      <w:r w:rsidR="00015E63" w:rsidRPr="423625B7">
        <w:rPr>
          <w:lang w:val="en-GB"/>
        </w:rPr>
        <w:t xml:space="preserve"> fields)</w:t>
      </w:r>
      <w:r w:rsidR="00ED737B" w:rsidRPr="423625B7">
        <w:rPr>
          <w:lang w:val="en-GB"/>
        </w:rPr>
        <w:t xml:space="preserve"> in the B1 Standard XML</w:t>
      </w:r>
      <w:r w:rsidR="00015E63" w:rsidRPr="423625B7">
        <w:rPr>
          <w:lang w:val="en-GB"/>
        </w:rPr>
        <w:t>.</w:t>
      </w:r>
      <w:r w:rsidRPr="423625B7">
        <w:rPr>
          <w:rFonts w:eastAsia="Calibri" w:cs="Calibri"/>
          <w:color w:val="000000"/>
          <w:lang w:val="en-US"/>
        </w:rPr>
        <w:t xml:space="preserve"> Then go to the “</w:t>
      </w:r>
      <w:r w:rsidR="00A13E2A" w:rsidRPr="423625B7">
        <w:rPr>
          <w:rFonts w:eastAsia="Calibri" w:cs="Calibri"/>
          <w:b/>
          <w:bCs/>
          <w:color w:val="000000"/>
          <w:lang w:val="en-US"/>
        </w:rPr>
        <w:t>Statistical value</w:t>
      </w:r>
      <w:r w:rsidRPr="423625B7">
        <w:rPr>
          <w:rFonts w:eastAsia="Calibri" w:cs="Calibri"/>
          <w:color w:val="000000"/>
          <w:lang w:val="en-US"/>
        </w:rPr>
        <w:t>” (</w:t>
      </w:r>
      <w:r w:rsidR="00A13E2A" w:rsidRPr="423625B7">
        <w:rPr>
          <w:rFonts w:eastAsia="Calibri" w:cs="Calibri"/>
          <w:b/>
          <w:bCs/>
          <w:color w:val="000000"/>
          <w:lang w:val="en-US"/>
        </w:rPr>
        <w:t>99</w:t>
      </w:r>
      <w:r w:rsidR="009F236D" w:rsidRPr="423625B7">
        <w:rPr>
          <w:rFonts w:eastAsia="Calibri" w:cs="Calibri"/>
          <w:b/>
          <w:bCs/>
          <w:color w:val="000000"/>
          <w:lang w:val="en-US"/>
        </w:rPr>
        <w:t xml:space="preserve"> </w:t>
      </w:r>
      <w:r w:rsidRPr="423625B7">
        <w:rPr>
          <w:rFonts w:eastAsia="Calibri" w:cs="Calibri"/>
          <w:b/>
          <w:bCs/>
          <w:color w:val="000000"/>
          <w:lang w:val="en-US"/>
        </w:rPr>
        <w:t>0</w:t>
      </w:r>
      <w:r w:rsidR="00A13E2A" w:rsidRPr="423625B7">
        <w:rPr>
          <w:rFonts w:eastAsia="Calibri" w:cs="Calibri"/>
          <w:b/>
          <w:bCs/>
          <w:color w:val="000000"/>
          <w:lang w:val="en-US"/>
        </w:rPr>
        <w:t>6</w:t>
      </w:r>
      <w:r w:rsidRPr="423625B7">
        <w:rPr>
          <w:rFonts w:eastAsia="Calibri" w:cs="Calibri"/>
          <w:b/>
          <w:bCs/>
          <w:color w:val="000000"/>
          <w:lang w:val="en-US"/>
        </w:rPr>
        <w:t xml:space="preserve"> 00</w:t>
      </w:r>
      <w:r w:rsidR="00795212" w:rsidRPr="423625B7">
        <w:rPr>
          <w:rFonts w:eastAsia="Calibri" w:cs="Calibri"/>
          <w:b/>
          <w:bCs/>
          <w:color w:val="000000"/>
          <w:lang w:val="en-US"/>
        </w:rPr>
        <w:t>0</w:t>
      </w:r>
      <w:r w:rsidRPr="423625B7">
        <w:rPr>
          <w:rFonts w:eastAsia="Calibri" w:cs="Calibri"/>
          <w:b/>
          <w:bCs/>
          <w:color w:val="000000"/>
          <w:lang w:val="en-US"/>
        </w:rPr>
        <w:t xml:space="preserve"> 000</w:t>
      </w:r>
      <w:r w:rsidRPr="423625B7">
        <w:rPr>
          <w:rFonts w:eastAsia="Calibri" w:cs="Calibri"/>
          <w:color w:val="000000"/>
          <w:lang w:val="en-US"/>
        </w:rPr>
        <w:t>) element in the</w:t>
      </w:r>
      <w:r w:rsidRPr="423625B7">
        <w:rPr>
          <w:rFonts w:eastAsia="Calibri" w:cs="Calibri"/>
          <w:b/>
          <w:bCs/>
          <w:color w:val="000000"/>
          <w:lang w:val="en-US"/>
        </w:rPr>
        <w:t xml:space="preserve">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and ensure that it is as described in step no. </w:t>
      </w:r>
      <w:r w:rsidR="233CB9E3" w:rsidRPr="423625B7">
        <w:rPr>
          <w:rFonts w:eastAsia="Calibri" w:cs="Calibri"/>
          <w:color w:val="000000"/>
          <w:lang w:val="en-US"/>
        </w:rPr>
        <w:t>6</w:t>
      </w:r>
      <w:r w:rsidRPr="423625B7">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041FD6" w:rsidRPr="00B40764" w14:paraId="29BC21E1" w14:textId="77777777" w:rsidTr="61919DE6">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0A8ADC3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0C2FF17F"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265046BE"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0B6A3F0"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041FD6" w:rsidRPr="00B40764" w14:paraId="63E6B235" w14:textId="77777777" w:rsidTr="61919DE6">
        <w:tc>
          <w:tcPr>
            <w:tcW w:w="585" w:type="dxa"/>
            <w:tcBorders>
              <w:top w:val="single" w:sz="6" w:space="0" w:color="auto"/>
              <w:left w:val="single" w:sz="6" w:space="0" w:color="auto"/>
              <w:bottom w:val="single" w:sz="6" w:space="0" w:color="auto"/>
              <w:right w:val="single" w:sz="6" w:space="0" w:color="auto"/>
            </w:tcBorders>
          </w:tcPr>
          <w:p w14:paraId="316C7999"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981B9A7" w14:textId="415AC4E5" w:rsidR="00041FD6" w:rsidRPr="00B40764" w:rsidRDefault="1AF3E137">
            <w:pPr>
              <w:pStyle w:val="BodyText"/>
              <w:rPr>
                <w:rFonts w:eastAsia="Calibri" w:cs="Calibri"/>
                <w:lang w:val="en-US"/>
              </w:rPr>
            </w:pPr>
            <w:r w:rsidRPr="423625B7">
              <w:rPr>
                <w:rFonts w:eastAsia="Calibri" w:cs="Calibri"/>
                <w:lang w:val="en-US"/>
              </w:rPr>
              <w:t xml:space="preserve">Submit a </w:t>
            </w:r>
            <w:r w:rsidRPr="423625B7">
              <w:rPr>
                <w:rFonts w:eastAsia="Calibri" w:cs="Calibri"/>
                <w:b/>
                <w:bCs/>
                <w:lang w:val="en-US"/>
              </w:rPr>
              <w:t>B1 Standard Acceptance XML</w:t>
            </w:r>
            <w:r w:rsidRPr="423625B7">
              <w:rPr>
                <w:rFonts w:eastAsia="Calibri" w:cs="Calibri"/>
                <w:lang w:val="en-US"/>
              </w:rPr>
              <w:t xml:space="preserve"> (you can use the B1 Standard Acceptance XML from the B1 Standard test case). It is found in folder where you found this test case document</w:t>
            </w:r>
            <w:r w:rsidRPr="423625B7">
              <w:rPr>
                <w:lang w:val="en-GB"/>
              </w:rPr>
              <w:t xml:space="preserve"> folder (remember to replace the </w:t>
            </w:r>
            <w:r w:rsidRPr="423625B7">
              <w:rPr>
                <w:b/>
                <w:bCs/>
                <w:lang w:val="en-GB"/>
              </w:rPr>
              <w:t xml:space="preserve">{{LRN}} </w:t>
            </w:r>
            <w:r w:rsidRPr="423625B7">
              <w:rPr>
                <w:lang w:val="en-GB"/>
              </w:rPr>
              <w:t xml:space="preserve">and </w:t>
            </w:r>
            <w:r w:rsidRPr="423625B7">
              <w:rPr>
                <w:b/>
                <w:bCs/>
                <w:lang w:val="en-GB"/>
              </w:rPr>
              <w:t xml:space="preserve">{{CVR}} </w:t>
            </w:r>
            <w:r w:rsidRPr="423625B7">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70BBF1B0" w14:textId="42D12837" w:rsidR="00041FD6" w:rsidRPr="00B40764" w:rsidRDefault="410E5E64" w:rsidP="423625B7">
            <w:pPr>
              <w:pStyle w:val="BodyText"/>
              <w:spacing w:after="0"/>
              <w:rPr>
                <w:rFonts w:eastAsia="Calibri" w:cs="Calibri"/>
                <w:lang w:val="en-US"/>
              </w:rPr>
            </w:pPr>
            <w:r w:rsidRPr="423625B7">
              <w:rPr>
                <w:lang w:val="en-GB"/>
              </w:rPr>
              <w:t>You s</w:t>
            </w:r>
            <w:r w:rsidR="7CDE6041" w:rsidRPr="423625B7">
              <w:rPr>
                <w:lang w:val="en-GB"/>
              </w:rPr>
              <w:t xml:space="preserve">hould have a template </w:t>
            </w:r>
            <w:r w:rsidR="7CDE6041" w:rsidRPr="423625B7">
              <w:rPr>
                <w:b/>
                <w:bCs/>
                <w:lang w:val="en-GB"/>
              </w:rPr>
              <w:t xml:space="preserve">XML </w:t>
            </w:r>
            <w:r w:rsidR="7CDE6041" w:rsidRPr="423625B7">
              <w:rPr>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533EBB7"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E78BEE8" w14:textId="77777777" w:rsidTr="61919DE6">
        <w:tc>
          <w:tcPr>
            <w:tcW w:w="585" w:type="dxa"/>
            <w:tcBorders>
              <w:top w:val="single" w:sz="6" w:space="0" w:color="auto"/>
              <w:left w:val="single" w:sz="6" w:space="0" w:color="auto"/>
              <w:bottom w:val="single" w:sz="6" w:space="0" w:color="auto"/>
              <w:right w:val="single" w:sz="6" w:space="0" w:color="auto"/>
            </w:tcBorders>
          </w:tcPr>
          <w:p w14:paraId="14D073EE" w14:textId="7D4EA4FE"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2</w:t>
            </w:r>
          </w:p>
        </w:tc>
        <w:tc>
          <w:tcPr>
            <w:tcW w:w="5219" w:type="dxa"/>
            <w:tcBorders>
              <w:top w:val="single" w:sz="6" w:space="0" w:color="auto"/>
              <w:left w:val="single" w:sz="6" w:space="0" w:color="auto"/>
              <w:bottom w:val="single" w:sz="6" w:space="0" w:color="auto"/>
              <w:right w:val="single" w:sz="6" w:space="0" w:color="auto"/>
            </w:tcBorders>
          </w:tcPr>
          <w:p w14:paraId="1BFC4083" w14:textId="359CE268" w:rsidR="004E1313" w:rsidRPr="00B40764" w:rsidRDefault="004E1313" w:rsidP="004E131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836" w:type="dxa"/>
            <w:tcBorders>
              <w:top w:val="single" w:sz="6" w:space="0" w:color="auto"/>
              <w:left w:val="single" w:sz="6" w:space="0" w:color="auto"/>
              <w:bottom w:val="single" w:sz="6" w:space="0" w:color="auto"/>
              <w:right w:val="single" w:sz="6" w:space="0" w:color="auto"/>
            </w:tcBorders>
          </w:tcPr>
          <w:p w14:paraId="3743AD45" w14:textId="5EA68B1E" w:rsidR="004E1313" w:rsidRPr="00B40764" w:rsidRDefault="004E1313" w:rsidP="004E1313">
            <w:pPr>
              <w:pStyle w:val="BodyText"/>
              <w:spacing w:after="0"/>
              <w:rPr>
                <w:rFonts w:eastAsia="Calibri" w:cs="Calibri"/>
                <w:szCs w:val="18"/>
                <w:lang w:val="en-US"/>
              </w:rPr>
            </w:pPr>
            <w:r w:rsidRPr="63F6884F">
              <w:rPr>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3A5AF513" w14:textId="3633E7D9" w:rsidR="004E1313" w:rsidRPr="00B40764" w:rsidRDefault="004E1313" w:rsidP="004E1313">
            <w:pPr>
              <w:pStyle w:val="BodyText"/>
              <w:jc w:val="center"/>
              <w:rPr>
                <w:rFonts w:ascii="Segoe UI Symbol" w:hAnsi="Segoe UI Symbol" w:cs="Segoe UI Symbol"/>
                <w:sz w:val="24"/>
                <w:szCs w:val="24"/>
                <w:lang w:val="en-US"/>
              </w:rPr>
            </w:pPr>
            <w:r w:rsidRPr="00B552F4">
              <w:rPr>
                <w:rFonts w:ascii="Segoe UI Symbol" w:hAnsi="Segoe UI Symbol" w:cs="Segoe UI Symbol"/>
                <w:sz w:val="24"/>
                <w:szCs w:val="28"/>
              </w:rPr>
              <w:t>☐</w:t>
            </w:r>
          </w:p>
        </w:tc>
      </w:tr>
      <w:tr w:rsidR="004E1313" w:rsidRPr="00B40764" w14:paraId="165D0533" w14:textId="77777777" w:rsidTr="61919DE6">
        <w:tc>
          <w:tcPr>
            <w:tcW w:w="585" w:type="dxa"/>
            <w:tcBorders>
              <w:top w:val="single" w:sz="6" w:space="0" w:color="auto"/>
              <w:left w:val="single" w:sz="6" w:space="0" w:color="auto"/>
              <w:bottom w:val="single" w:sz="6" w:space="0" w:color="auto"/>
              <w:right w:val="single" w:sz="6" w:space="0" w:color="auto"/>
            </w:tcBorders>
          </w:tcPr>
          <w:p w14:paraId="244F764B" w14:textId="60687C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3</w:t>
            </w:r>
          </w:p>
        </w:tc>
        <w:tc>
          <w:tcPr>
            <w:tcW w:w="5219" w:type="dxa"/>
            <w:tcBorders>
              <w:top w:val="single" w:sz="6" w:space="0" w:color="auto"/>
              <w:left w:val="single" w:sz="6" w:space="0" w:color="auto"/>
              <w:bottom w:val="single" w:sz="6" w:space="0" w:color="auto"/>
              <w:right w:val="single" w:sz="6" w:space="0" w:color="auto"/>
            </w:tcBorders>
          </w:tcPr>
          <w:p w14:paraId="1779E953" w14:textId="392E51DC" w:rsidR="004E1313" w:rsidRPr="00B40764" w:rsidRDefault="004E1313" w:rsidP="004E1313">
            <w:pPr>
              <w:pStyle w:val="BodyText"/>
              <w:rPr>
                <w:rFonts w:eastAsia="Calibri" w:cs="Calibri"/>
                <w:lang w:val="en-US"/>
              </w:rPr>
            </w:pPr>
            <w:r w:rsidRPr="00B40764">
              <w:rPr>
                <w:rFonts w:eastAsia="Calibri" w:cs="Calibri"/>
                <w:lang w:val="en-US"/>
              </w:rPr>
              <w:t>Pull the notification</w:t>
            </w:r>
            <w:r>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3AF8D2F8" w14:textId="3660E878" w:rsidR="004E1313" w:rsidRPr="00B40764" w:rsidRDefault="004E1313" w:rsidP="004E1313">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76C2484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CD9403F" w14:textId="77777777" w:rsidTr="61919DE6">
        <w:trPr>
          <w:trHeight w:val="450"/>
        </w:trPr>
        <w:tc>
          <w:tcPr>
            <w:tcW w:w="585" w:type="dxa"/>
            <w:tcBorders>
              <w:top w:val="single" w:sz="6" w:space="0" w:color="auto"/>
              <w:left w:val="single" w:sz="6" w:space="0" w:color="auto"/>
              <w:bottom w:val="single" w:sz="6" w:space="0" w:color="auto"/>
              <w:right w:val="single" w:sz="6" w:space="0" w:color="auto"/>
            </w:tcBorders>
          </w:tcPr>
          <w:p w14:paraId="099D2ACE" w14:textId="44A0ADC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4</w:t>
            </w:r>
          </w:p>
        </w:tc>
        <w:tc>
          <w:tcPr>
            <w:tcW w:w="5219" w:type="dxa"/>
            <w:tcBorders>
              <w:top w:val="single" w:sz="6" w:space="0" w:color="auto"/>
              <w:left w:val="single" w:sz="6" w:space="0" w:color="auto"/>
              <w:bottom w:val="single" w:sz="6" w:space="0" w:color="auto"/>
              <w:right w:val="single" w:sz="6" w:space="0" w:color="auto"/>
            </w:tcBorders>
          </w:tcPr>
          <w:p w14:paraId="6D7FD9EE" w14:textId="6E386358"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Acceptance of submission </w:t>
            </w:r>
            <w:r>
              <w:rPr>
                <w:rFonts w:eastAsia="Calibri" w:cs="Calibri"/>
                <w:szCs w:val="18"/>
                <w:lang w:val="en-US"/>
              </w:rPr>
              <w:t>of declaration</w:t>
            </w:r>
          </w:p>
        </w:tc>
        <w:tc>
          <w:tcPr>
            <w:tcW w:w="2836" w:type="dxa"/>
            <w:tcBorders>
              <w:top w:val="single" w:sz="6" w:space="0" w:color="auto"/>
              <w:left w:val="single" w:sz="6" w:space="0" w:color="auto"/>
              <w:bottom w:val="single" w:sz="6" w:space="0" w:color="auto"/>
              <w:right w:val="single" w:sz="6" w:space="0" w:color="auto"/>
            </w:tcBorders>
          </w:tcPr>
          <w:p w14:paraId="5CD86909" w14:textId="1F7128B5"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Receive </w:t>
            </w:r>
            <w:r>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Pr>
                <w:rFonts w:eastAsia="Calibri" w:cs="Calibri"/>
                <w:b/>
                <w:bCs/>
                <w:szCs w:val="18"/>
                <w:lang w:val="en-US"/>
              </w:rPr>
              <w:t xml:space="preserve">, CWMCLE </w:t>
            </w:r>
            <w:r>
              <w:rPr>
                <w:rFonts w:eastAsia="Calibri" w:cs="Calibri"/>
                <w:szCs w:val="18"/>
                <w:lang w:val="en-US"/>
              </w:rPr>
              <w:t xml:space="preserve">and </w:t>
            </w:r>
            <w:r>
              <w:rPr>
                <w:rFonts w:eastAsia="Calibri" w:cs="Calibri"/>
                <w:b/>
                <w:bCs/>
                <w:szCs w:val="18"/>
                <w:lang w:val="en-US"/>
              </w:rPr>
              <w:t>CWMROG</w:t>
            </w:r>
            <w:r w:rsidRPr="00B40764">
              <w:rPr>
                <w:rFonts w:eastAsia="Calibri" w:cs="Calibri"/>
                <w:szCs w:val="18"/>
                <w:lang w:val="en-US"/>
              </w:rPr>
              <w:t xml:space="preserve"> notification</w:t>
            </w:r>
            <w:r>
              <w:rPr>
                <w:rFonts w:eastAsia="Calibri" w:cs="Calibri"/>
                <w:szCs w:val="18"/>
                <w:lang w:val="en-US"/>
              </w:rPr>
              <w:t>s</w:t>
            </w:r>
          </w:p>
        </w:tc>
        <w:tc>
          <w:tcPr>
            <w:tcW w:w="780" w:type="dxa"/>
            <w:tcBorders>
              <w:top w:val="single" w:sz="6" w:space="0" w:color="auto"/>
              <w:left w:val="single" w:sz="6" w:space="0" w:color="auto"/>
              <w:bottom w:val="single" w:sz="6" w:space="0" w:color="auto"/>
              <w:right w:val="single" w:sz="6" w:space="0" w:color="auto"/>
            </w:tcBorders>
          </w:tcPr>
          <w:p w14:paraId="7542558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4B1BD99" w14:textId="77777777" w:rsidTr="61919DE6">
        <w:tc>
          <w:tcPr>
            <w:tcW w:w="585" w:type="dxa"/>
            <w:tcBorders>
              <w:top w:val="single" w:sz="6" w:space="0" w:color="auto"/>
              <w:left w:val="single" w:sz="6" w:space="0" w:color="auto"/>
              <w:bottom w:val="single" w:sz="6" w:space="0" w:color="auto"/>
              <w:right w:val="single" w:sz="6" w:space="0" w:color="auto"/>
            </w:tcBorders>
          </w:tcPr>
          <w:p w14:paraId="05825694" w14:textId="4D4FA022"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5</w:t>
            </w:r>
          </w:p>
        </w:tc>
        <w:tc>
          <w:tcPr>
            <w:tcW w:w="5219" w:type="dxa"/>
            <w:tcBorders>
              <w:top w:val="single" w:sz="6" w:space="0" w:color="auto"/>
              <w:left w:val="single" w:sz="6" w:space="0" w:color="auto"/>
              <w:bottom w:val="single" w:sz="6" w:space="0" w:color="auto"/>
              <w:right w:val="single" w:sz="6" w:space="0" w:color="auto"/>
            </w:tcBorders>
          </w:tcPr>
          <w:p w14:paraId="74402D40" w14:textId="35FC70F3" w:rsidR="004E1313" w:rsidRPr="00CC549E" w:rsidRDefault="004E1313" w:rsidP="004E1313">
            <w:pPr>
              <w:pStyle w:val="BodyText"/>
              <w:rPr>
                <w:rFonts w:eastAsia="Calibri" w:cs="Calibri"/>
                <w:lang w:val="en-US"/>
              </w:rPr>
            </w:pPr>
            <w:r w:rsidRPr="197CAF40">
              <w:rPr>
                <w:rFonts w:eastAsia="Calibri" w:cs="Calibri"/>
                <w:lang w:val="en-US"/>
              </w:rPr>
              <w:t>Use your own</w:t>
            </w:r>
            <w:r w:rsidR="00FF026A" w:rsidRPr="197CAF40">
              <w:rPr>
                <w:rFonts w:eastAsia="Calibri" w:cs="Calibri"/>
                <w:lang w:val="en-US"/>
              </w:rPr>
              <w:t xml:space="preserve"> amendment XML</w:t>
            </w:r>
            <w:r w:rsidRPr="197CAF40">
              <w:rPr>
                <w:rFonts w:eastAsia="Calibri" w:cs="Calibri"/>
                <w:lang w:val="en-US"/>
              </w:rPr>
              <w:t xml:space="preserve"> or the </w:t>
            </w:r>
            <w:r w:rsidRPr="197CAF40">
              <w:rPr>
                <w:rFonts w:eastAsia="Calibri" w:cs="Calibri"/>
                <w:b/>
                <w:lang w:val="en-US"/>
              </w:rPr>
              <w:t xml:space="preserve">B1 Amendment Acceptance XML </w:t>
            </w:r>
            <w:r w:rsidR="005E7164" w:rsidRPr="558D0630">
              <w:rPr>
                <w:lang w:val="en-GB"/>
              </w:rPr>
              <w:t xml:space="preserve">found in the test case folder (remember to </w:t>
            </w:r>
            <w:r w:rsidR="005E7164">
              <w:rPr>
                <w:lang w:val="en-GB"/>
              </w:rPr>
              <w:t>replace</w:t>
            </w:r>
            <w:r w:rsidR="005E7164" w:rsidRPr="558D0630">
              <w:rPr>
                <w:lang w:val="en-GB"/>
              </w:rPr>
              <w:t xml:space="preserve"> the </w:t>
            </w:r>
            <w:r w:rsidR="005E7164">
              <w:rPr>
                <w:b/>
                <w:lang w:val="en-GB"/>
              </w:rPr>
              <w:t>{{LRN}}</w:t>
            </w:r>
            <w:r w:rsidR="00933076">
              <w:rPr>
                <w:b/>
                <w:bCs/>
                <w:lang w:val="en-GB"/>
              </w:rPr>
              <w:t xml:space="preserve">, </w:t>
            </w:r>
            <w:r w:rsidR="005E7164">
              <w:rPr>
                <w:b/>
                <w:bCs/>
                <w:lang w:val="en-GB"/>
              </w:rPr>
              <w:t>{{CVR}}</w:t>
            </w:r>
            <w:r w:rsidR="00933076">
              <w:rPr>
                <w:b/>
                <w:bCs/>
                <w:lang w:val="en-GB"/>
              </w:rPr>
              <w:t xml:space="preserve"> </w:t>
            </w:r>
            <w:r w:rsidR="00933076">
              <w:rPr>
                <w:lang w:val="en-GB"/>
              </w:rPr>
              <w:t xml:space="preserve">and </w:t>
            </w:r>
            <w:r w:rsidR="00933076">
              <w:rPr>
                <w:b/>
                <w:bCs/>
                <w:lang w:val="en-GB"/>
              </w:rPr>
              <w:t>{{MRN}}</w:t>
            </w:r>
            <w:r w:rsidR="005E7164">
              <w:rPr>
                <w:b/>
                <w:bCs/>
                <w:lang w:val="en-GB"/>
              </w:rPr>
              <w:t xml:space="preserve"> </w:t>
            </w:r>
            <w:r w:rsidR="005E7164">
              <w:rPr>
                <w:lang w:val="en-GB"/>
              </w:rPr>
              <w:t>placeholders</w:t>
            </w:r>
            <w:r w:rsidR="00933076">
              <w:rPr>
                <w:lang w:val="en-GB"/>
              </w:rPr>
              <w:t xml:space="preserve"> – </w:t>
            </w:r>
            <w:r w:rsidR="00547618" w:rsidRPr="00547618">
              <w:rPr>
                <w:bCs/>
                <w:lang w:val="en-GB"/>
              </w:rPr>
              <w:t>{{LRN}}</w:t>
            </w:r>
            <w:r w:rsidR="00933076">
              <w:rPr>
                <w:lang w:val="en-GB"/>
              </w:rPr>
              <w:t xml:space="preserve"> and </w:t>
            </w:r>
            <w:r w:rsidR="00547618" w:rsidRPr="00547618">
              <w:rPr>
                <w:bCs/>
                <w:lang w:val="en-GB"/>
              </w:rPr>
              <w:t>{{</w:t>
            </w:r>
            <w:r w:rsidR="00547618">
              <w:rPr>
                <w:bCs/>
                <w:lang w:val="en-GB"/>
              </w:rPr>
              <w:t>M</w:t>
            </w:r>
            <w:r w:rsidR="00547618" w:rsidRPr="00547618">
              <w:rPr>
                <w:bCs/>
                <w:lang w:val="en-GB"/>
              </w:rPr>
              <w:t>RN}}</w:t>
            </w:r>
            <w:r w:rsidR="00933076">
              <w:rPr>
                <w:lang w:val="en-GB"/>
              </w:rPr>
              <w:t xml:space="preserve"> should match the</w:t>
            </w:r>
            <w:r w:rsidR="00547618">
              <w:rPr>
                <w:lang w:val="en-GB"/>
              </w:rPr>
              <w:t xml:space="preserve"> MRN and LRN from the initially submitted</w:t>
            </w:r>
            <w:r w:rsidR="00547618" w:rsidRPr="197CAF40">
              <w:rPr>
                <w:b/>
                <w:lang w:val="en-GB"/>
              </w:rPr>
              <w:t xml:space="preserve"> B1 declaration</w:t>
            </w:r>
            <w:r w:rsidR="005E7164" w:rsidRPr="558D0630">
              <w:rPr>
                <w:lang w:val="en-GB"/>
              </w:rPr>
              <w:t>)</w:t>
            </w:r>
          </w:p>
        </w:tc>
        <w:tc>
          <w:tcPr>
            <w:tcW w:w="2836" w:type="dxa"/>
            <w:tcBorders>
              <w:top w:val="single" w:sz="6" w:space="0" w:color="auto"/>
              <w:left w:val="single" w:sz="6" w:space="0" w:color="auto"/>
              <w:bottom w:val="single" w:sz="6" w:space="0" w:color="auto"/>
              <w:right w:val="single" w:sz="6" w:space="0" w:color="auto"/>
            </w:tcBorders>
          </w:tcPr>
          <w:p w14:paraId="5D14E703" w14:textId="47B9F70D" w:rsidR="004E1313" w:rsidRPr="00B40764" w:rsidRDefault="004E1313" w:rsidP="004E1313">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B1 Amendment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0" w:type="dxa"/>
            <w:tcBorders>
              <w:top w:val="single" w:sz="6" w:space="0" w:color="auto"/>
              <w:left w:val="single" w:sz="6" w:space="0" w:color="auto"/>
              <w:bottom w:val="single" w:sz="6" w:space="0" w:color="auto"/>
              <w:right w:val="single" w:sz="6" w:space="0" w:color="auto"/>
            </w:tcBorders>
          </w:tcPr>
          <w:p w14:paraId="05EF3430"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9A17A13" w14:textId="77777777" w:rsidTr="61919DE6">
        <w:tc>
          <w:tcPr>
            <w:tcW w:w="585" w:type="dxa"/>
            <w:tcBorders>
              <w:top w:val="single" w:sz="6" w:space="0" w:color="auto"/>
              <w:left w:val="single" w:sz="6" w:space="0" w:color="auto"/>
              <w:bottom w:val="single" w:sz="6" w:space="0" w:color="auto"/>
              <w:right w:val="single" w:sz="6" w:space="0" w:color="auto"/>
            </w:tcBorders>
          </w:tcPr>
          <w:p w14:paraId="71C37E35" w14:textId="766EDBE0"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6</w:t>
            </w:r>
          </w:p>
        </w:tc>
        <w:tc>
          <w:tcPr>
            <w:tcW w:w="5219" w:type="dxa"/>
            <w:tcBorders>
              <w:top w:val="single" w:sz="6" w:space="0" w:color="auto"/>
              <w:left w:val="single" w:sz="6" w:space="0" w:color="auto"/>
              <w:bottom w:val="single" w:sz="6" w:space="0" w:color="auto"/>
              <w:right w:val="single" w:sz="6" w:space="0" w:color="auto"/>
            </w:tcBorders>
          </w:tcPr>
          <w:p w14:paraId="73CD991C" w14:textId="1EE3E5F0" w:rsidR="004E1313" w:rsidRPr="00B40764" w:rsidRDefault="004E1313" w:rsidP="004E1313">
            <w:pPr>
              <w:pStyle w:val="BodyText"/>
              <w:rPr>
                <w:rFonts w:eastAsia="Calibri" w:cs="Calibri"/>
                <w:lang w:val="en-US"/>
              </w:rPr>
            </w:pPr>
            <w:r w:rsidRPr="00B40764">
              <w:rPr>
                <w:rFonts w:eastAsia="Calibri" w:cs="Calibri"/>
                <w:lang w:val="en-US"/>
              </w:rPr>
              <w:t xml:space="preserve">Submit the </w:t>
            </w:r>
            <w:r w:rsidR="00DF22FA" w:rsidRPr="00A8555C">
              <w:rPr>
                <w:rFonts w:eastAsia="Calibri" w:cs="Calibri"/>
                <w:b/>
                <w:bCs/>
                <w:szCs w:val="18"/>
                <w:lang w:val="en-US"/>
              </w:rPr>
              <w:t>B1 Amendment Acceptance XML</w:t>
            </w:r>
            <w:r w:rsidRPr="00B40764">
              <w:rPr>
                <w:rFonts w:eastAsia="Calibri" w:cs="Calibri"/>
                <w:lang w:val="en-US"/>
              </w:rPr>
              <w:t xml:space="preserve"> with the </w:t>
            </w:r>
            <w:r>
              <w:rPr>
                <w:rFonts w:eastAsia="Calibri" w:cs="Calibri"/>
                <w:lang w:val="en-US"/>
              </w:rPr>
              <w:t xml:space="preserve">information in </w:t>
            </w:r>
            <w:r w:rsidRPr="00B40764">
              <w:rPr>
                <w:rFonts w:eastAsia="Calibri" w:cs="Calibri"/>
                <w:lang w:val="en-US"/>
              </w:rPr>
              <w:t xml:space="preserve">the </w:t>
            </w:r>
            <w:r>
              <w:rPr>
                <w:rFonts w:eastAsia="Calibri" w:cs="Calibri"/>
                <w:b/>
                <w:bCs/>
                <w:lang w:val="en-US"/>
              </w:rPr>
              <w:t>Statistical value</w:t>
            </w:r>
            <w:r>
              <w:rPr>
                <w:rFonts w:eastAsia="Calibri" w:cs="Calibri"/>
                <w:lang w:val="en-US"/>
              </w:rPr>
              <w:t xml:space="preserve"> (99 06 000 000) element</w:t>
            </w:r>
            <w:r w:rsidRPr="00B40764">
              <w:rPr>
                <w:rFonts w:eastAsia="Calibri" w:cs="Calibri"/>
                <w:lang w:val="en-US"/>
              </w:rPr>
              <w:t xml:space="preserve"> presented in section </w:t>
            </w:r>
            <w:hyperlink w:anchor="_XML_example" w:history="1">
              <w:r w:rsidRPr="008C0690">
                <w:rPr>
                  <w:rStyle w:val="Hyperlink"/>
                  <w:rFonts w:eastAsia="Calibri" w:cs="Calibri"/>
                  <w:lang w:val="en-US"/>
                </w:rPr>
                <w:t>2.</w:t>
              </w:r>
              <w:r>
                <w:rPr>
                  <w:rStyle w:val="Hyperlink"/>
                  <w:rFonts w:eastAsia="Calibri" w:cs="Calibri"/>
                  <w:lang w:val="en-US"/>
                </w:rPr>
                <w:t>2</w:t>
              </w:r>
              <w:r w:rsidRPr="008C0690">
                <w:rPr>
                  <w:rStyle w:val="Hyperlink"/>
                  <w:rFonts w:eastAsia="Calibri" w:cs="Calibri"/>
                  <w:lang w:val="en-US"/>
                </w:rPr>
                <w:t>.1</w:t>
              </w:r>
              <w:r>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3177A9B4" w14:textId="737C03FF" w:rsidR="004E1313" w:rsidRPr="00B40764" w:rsidRDefault="004E1313" w:rsidP="004E1313">
            <w:pPr>
              <w:pStyle w:val="BodyText"/>
              <w:spacing w:after="0"/>
              <w:rPr>
                <w:rFonts w:eastAsia="Calibri" w:cs="Calibri"/>
                <w:lang w:val="en-US"/>
              </w:rPr>
            </w:pPr>
            <w:r w:rsidRPr="00B40764">
              <w:rPr>
                <w:rFonts w:eastAsia="Calibri" w:cs="Calibri"/>
                <w:lang w:val="en-US"/>
              </w:rPr>
              <w:t xml:space="preserve">The </w:t>
            </w:r>
            <w:r w:rsidR="00DF22FA" w:rsidRPr="00A8555C">
              <w:rPr>
                <w:rFonts w:eastAsia="Calibri" w:cs="Calibri"/>
                <w:b/>
                <w:bCs/>
                <w:szCs w:val="18"/>
                <w:lang w:val="en-US"/>
              </w:rPr>
              <w:t>B1 Amendment Acceptance XML</w:t>
            </w:r>
            <w:r w:rsidR="00DF22FA" w:rsidRPr="00B40764">
              <w:rPr>
                <w:rFonts w:eastAsia="Calibri" w:cs="Calibri"/>
                <w:szCs w:val="18"/>
                <w:lang w:val="en-US"/>
              </w:rPr>
              <w:t xml:space="preserve"> </w:t>
            </w:r>
            <w:r w:rsidR="00DF22FA">
              <w:rPr>
                <w:rFonts w:eastAsia="Calibri" w:cs="Calibri"/>
                <w:szCs w:val="18"/>
                <w:lang w:val="en-US"/>
              </w:rPr>
              <w:t xml:space="preserve">request </w:t>
            </w:r>
            <w:r w:rsidRPr="00B40764">
              <w:rPr>
                <w:rFonts w:eastAsia="Calibri" w:cs="Calibri"/>
                <w:lang w:val="en-US"/>
              </w:rPr>
              <w:t>should be sent to the system</w:t>
            </w:r>
          </w:p>
        </w:tc>
        <w:tc>
          <w:tcPr>
            <w:tcW w:w="780" w:type="dxa"/>
            <w:tcBorders>
              <w:top w:val="single" w:sz="6" w:space="0" w:color="auto"/>
              <w:left w:val="single" w:sz="6" w:space="0" w:color="auto"/>
              <w:bottom w:val="single" w:sz="6" w:space="0" w:color="auto"/>
              <w:right w:val="single" w:sz="6" w:space="0" w:color="auto"/>
            </w:tcBorders>
          </w:tcPr>
          <w:p w14:paraId="26C90A6B" w14:textId="77B6AFA4" w:rsidR="004E1313" w:rsidRPr="00B40764" w:rsidRDefault="004E1313" w:rsidP="004E1313">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E1313" w:rsidRPr="00B40764" w14:paraId="333242B3" w14:textId="77777777" w:rsidTr="61919DE6">
        <w:tc>
          <w:tcPr>
            <w:tcW w:w="585" w:type="dxa"/>
            <w:tcBorders>
              <w:top w:val="single" w:sz="6" w:space="0" w:color="auto"/>
              <w:left w:val="single" w:sz="6" w:space="0" w:color="auto"/>
              <w:bottom w:val="single" w:sz="6" w:space="0" w:color="auto"/>
              <w:right w:val="single" w:sz="6" w:space="0" w:color="auto"/>
            </w:tcBorders>
          </w:tcPr>
          <w:p w14:paraId="12283EBE" w14:textId="52AA31C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7</w:t>
            </w:r>
          </w:p>
        </w:tc>
        <w:tc>
          <w:tcPr>
            <w:tcW w:w="5219" w:type="dxa"/>
            <w:tcBorders>
              <w:top w:val="single" w:sz="6" w:space="0" w:color="auto"/>
              <w:left w:val="single" w:sz="6" w:space="0" w:color="auto"/>
              <w:bottom w:val="single" w:sz="6" w:space="0" w:color="auto"/>
              <w:right w:val="single" w:sz="6" w:space="0" w:color="auto"/>
            </w:tcBorders>
          </w:tcPr>
          <w:p w14:paraId="2CFBC828" w14:textId="65D8A5F3" w:rsidR="004E1313" w:rsidRPr="00B40764" w:rsidRDefault="004E1313" w:rsidP="004E1313">
            <w:pPr>
              <w:pStyle w:val="BodyText"/>
              <w:rPr>
                <w:rFonts w:eastAsia="Calibri" w:cs="Calibri"/>
                <w:lang w:val="en-US"/>
              </w:rPr>
            </w:pPr>
            <w:r w:rsidRPr="00B40764">
              <w:rPr>
                <w:rFonts w:eastAsia="Calibri" w:cs="Calibri"/>
                <w:lang w:val="en-US"/>
              </w:rPr>
              <w:t xml:space="preserve">Pull </w:t>
            </w:r>
            <w:r w:rsidR="00BF20FF">
              <w:rPr>
                <w:rFonts w:eastAsia="Calibri" w:cs="Calibri"/>
                <w:lang w:val="en-US"/>
              </w:rPr>
              <w:t xml:space="preserve">the </w:t>
            </w:r>
            <w:r w:rsidRPr="00B40764">
              <w:rPr>
                <w:rFonts w:eastAsia="Calibri" w:cs="Calibri"/>
                <w:lang w:val="en-US"/>
              </w:rPr>
              <w:t>notifications</w:t>
            </w:r>
          </w:p>
        </w:tc>
        <w:tc>
          <w:tcPr>
            <w:tcW w:w="2836" w:type="dxa"/>
            <w:tcBorders>
              <w:top w:val="single" w:sz="6" w:space="0" w:color="auto"/>
              <w:left w:val="single" w:sz="6" w:space="0" w:color="auto"/>
              <w:bottom w:val="single" w:sz="6" w:space="0" w:color="auto"/>
              <w:right w:val="single" w:sz="6" w:space="0" w:color="auto"/>
            </w:tcBorders>
          </w:tcPr>
          <w:p w14:paraId="523A64CC" w14:textId="58308556" w:rsidR="004E1313" w:rsidRPr="00B40764" w:rsidRDefault="004E1313" w:rsidP="004E1313">
            <w:pPr>
              <w:pStyle w:val="BodyText"/>
              <w:spacing w:after="0"/>
              <w:rPr>
                <w:rFonts w:eastAsia="Calibri" w:cs="Calibri"/>
                <w:lang w:val="en-US"/>
              </w:rPr>
            </w:pPr>
            <w:r w:rsidRPr="00B40764">
              <w:rPr>
                <w:rFonts w:eastAsia="Calibri" w:cs="Calibri"/>
                <w:lang w:val="en-US"/>
              </w:rPr>
              <w:t>You should be able to pull the notifications from the system</w:t>
            </w:r>
          </w:p>
        </w:tc>
        <w:tc>
          <w:tcPr>
            <w:tcW w:w="780" w:type="dxa"/>
            <w:tcBorders>
              <w:top w:val="single" w:sz="6" w:space="0" w:color="auto"/>
              <w:left w:val="single" w:sz="6" w:space="0" w:color="auto"/>
              <w:bottom w:val="single" w:sz="6" w:space="0" w:color="auto"/>
              <w:right w:val="single" w:sz="6" w:space="0" w:color="auto"/>
            </w:tcBorders>
          </w:tcPr>
          <w:p w14:paraId="2539BDC7" w14:textId="3CFC0575"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B40764" w14:paraId="2EFD9967" w14:textId="77777777" w:rsidTr="61919DE6">
        <w:tc>
          <w:tcPr>
            <w:tcW w:w="585" w:type="dxa"/>
            <w:tcBorders>
              <w:top w:val="single" w:sz="6" w:space="0" w:color="auto"/>
              <w:left w:val="single" w:sz="6" w:space="0" w:color="auto"/>
              <w:bottom w:val="single" w:sz="6" w:space="0" w:color="auto"/>
              <w:right w:val="single" w:sz="6" w:space="0" w:color="auto"/>
            </w:tcBorders>
          </w:tcPr>
          <w:p w14:paraId="26517280" w14:textId="6642001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8</w:t>
            </w:r>
          </w:p>
        </w:tc>
        <w:tc>
          <w:tcPr>
            <w:tcW w:w="5219" w:type="dxa"/>
            <w:tcBorders>
              <w:top w:val="single" w:sz="6" w:space="0" w:color="auto"/>
              <w:left w:val="single" w:sz="6" w:space="0" w:color="auto"/>
              <w:bottom w:val="single" w:sz="6" w:space="0" w:color="auto"/>
              <w:right w:val="single" w:sz="6" w:space="0" w:color="auto"/>
            </w:tcBorders>
          </w:tcPr>
          <w:p w14:paraId="1DA25292" w14:textId="1AB1DC50" w:rsidR="004E1313" w:rsidRPr="00B40764" w:rsidRDefault="006A5BDC" w:rsidP="004E1313">
            <w:pPr>
              <w:pStyle w:val="BodyText"/>
              <w:rPr>
                <w:rFonts w:eastAsia="Calibri" w:cs="Calibri"/>
                <w:lang w:val="en-US"/>
              </w:rPr>
            </w:pPr>
            <w:r>
              <w:rPr>
                <w:rFonts w:eastAsia="Calibri" w:cs="Calibri"/>
                <w:lang w:val="en-US"/>
              </w:rPr>
              <w:t>Successful validation</w:t>
            </w:r>
            <w:r w:rsidR="004E1313" w:rsidRPr="00B40764">
              <w:rPr>
                <w:rFonts w:eastAsia="Calibri" w:cs="Calibri"/>
                <w:lang w:val="en-US"/>
              </w:rPr>
              <w:t xml:space="preserve"> of submission</w:t>
            </w:r>
            <w:r w:rsidR="004E1313">
              <w:rPr>
                <w:rFonts w:eastAsia="Calibri" w:cs="Calibri"/>
                <w:lang w:val="en-US"/>
              </w:rPr>
              <w:t xml:space="preserve"> </w:t>
            </w:r>
            <w:r w:rsidR="00FC1F0B">
              <w:rPr>
                <w:rFonts w:eastAsia="Calibri" w:cs="Calibri"/>
                <w:lang w:val="en-US"/>
              </w:rPr>
              <w:t>o</w:t>
            </w:r>
            <w:r w:rsidR="00FC1F0B" w:rsidRPr="00FC1F0B">
              <w:rPr>
                <w:rFonts w:eastAsia="Calibri" w:cs="Calibri"/>
                <w:lang w:val="en-US"/>
              </w:rPr>
              <w:t xml:space="preserve">f </w:t>
            </w:r>
            <w:r w:rsidR="004E1313">
              <w:rPr>
                <w:rFonts w:eastAsia="Calibri" w:cs="Calibri"/>
                <w:lang w:val="en-US"/>
              </w:rPr>
              <w:t>amendment request</w:t>
            </w:r>
            <w:r w:rsidR="004E1313" w:rsidRPr="00B40764">
              <w:rPr>
                <w:rFonts w:eastAsia="Calibri" w:cs="Calibri"/>
                <w:lang w:val="en-US"/>
              </w:rPr>
              <w:t xml:space="preserve"> by receiving the </w:t>
            </w:r>
            <w:r w:rsidR="004E1313" w:rsidRPr="00B40764">
              <w:rPr>
                <w:rFonts w:eastAsia="Calibri" w:cs="Calibri"/>
                <w:b/>
                <w:bCs/>
                <w:lang w:val="en-US"/>
              </w:rPr>
              <w:t>CWMRCV</w:t>
            </w:r>
            <w:r w:rsidR="004E1313" w:rsidRPr="00B40764">
              <w:rPr>
                <w:rFonts w:eastAsia="Calibri" w:cs="Calibri"/>
                <w:lang w:val="en-US"/>
              </w:rPr>
              <w:t xml:space="preserve"> </w:t>
            </w:r>
            <w:r w:rsidR="009703C9">
              <w:rPr>
                <w:rFonts w:eastAsia="Calibri" w:cs="Calibri"/>
                <w:lang w:val="en-US"/>
              </w:rPr>
              <w:t>and</w:t>
            </w:r>
            <w:r w:rsidR="004E1313" w:rsidRPr="00B40764">
              <w:rPr>
                <w:rFonts w:eastAsia="Calibri" w:cs="Calibri"/>
                <w:lang w:val="en-US"/>
              </w:rPr>
              <w:t xml:space="preserve"> </w:t>
            </w:r>
            <w:r w:rsidR="004E1313" w:rsidRPr="00B40764">
              <w:rPr>
                <w:rFonts w:eastAsia="Calibri" w:cs="Calibri"/>
                <w:b/>
                <w:bCs/>
                <w:lang w:val="en-US"/>
              </w:rPr>
              <w:t>CWMCAS</w:t>
            </w:r>
            <w:r w:rsidR="004E1313" w:rsidRPr="00B40764">
              <w:rPr>
                <w:rFonts w:eastAsia="Calibri" w:cs="Calibri"/>
                <w:lang w:val="en-US"/>
              </w:rPr>
              <w:t xml:space="preserve"> notifications</w:t>
            </w:r>
          </w:p>
        </w:tc>
        <w:tc>
          <w:tcPr>
            <w:tcW w:w="2836" w:type="dxa"/>
            <w:tcBorders>
              <w:top w:val="single" w:sz="6" w:space="0" w:color="auto"/>
              <w:left w:val="single" w:sz="6" w:space="0" w:color="auto"/>
              <w:bottom w:val="single" w:sz="6" w:space="0" w:color="auto"/>
              <w:right w:val="single" w:sz="6" w:space="0" w:color="auto"/>
            </w:tcBorders>
          </w:tcPr>
          <w:p w14:paraId="77467C1C" w14:textId="006FCCA4" w:rsidR="004E1313" w:rsidRPr="00B40764" w:rsidRDefault="265CF27A" w:rsidP="004E1313">
            <w:pPr>
              <w:pStyle w:val="BodyText"/>
              <w:spacing w:after="0"/>
              <w:rPr>
                <w:rFonts w:eastAsia="Calibri" w:cs="Calibri"/>
                <w:lang w:val="en-US"/>
              </w:rPr>
            </w:pPr>
            <w:r w:rsidRPr="61919DE6">
              <w:rPr>
                <w:rFonts w:eastAsia="Calibri" w:cs="Calibri"/>
                <w:lang w:val="en-US"/>
              </w:rPr>
              <w:t xml:space="preserve">You should receive the </w:t>
            </w:r>
            <w:r w:rsidRPr="61919DE6">
              <w:rPr>
                <w:rFonts w:eastAsia="Calibri" w:cs="Calibri"/>
                <w:b/>
                <w:bCs/>
                <w:lang w:val="en-US"/>
              </w:rPr>
              <w:t>CWMRCV</w:t>
            </w:r>
            <w:r w:rsidRPr="61919DE6">
              <w:rPr>
                <w:rFonts w:eastAsia="Calibri" w:cs="Calibri"/>
                <w:lang w:val="en-US"/>
              </w:rPr>
              <w:t xml:space="preserve"> </w:t>
            </w:r>
            <w:r w:rsidR="197933AE" w:rsidRPr="61919DE6">
              <w:rPr>
                <w:rFonts w:eastAsia="Calibri" w:cs="Calibri"/>
                <w:lang w:val="en-US"/>
              </w:rPr>
              <w:t>and</w:t>
            </w:r>
            <w:r w:rsidRPr="61919DE6">
              <w:rPr>
                <w:rFonts w:eastAsia="Calibri" w:cs="Calibri"/>
                <w:lang w:val="en-US"/>
              </w:rPr>
              <w:t xml:space="preserve"> </w:t>
            </w:r>
            <w:r w:rsidRPr="61919DE6">
              <w:rPr>
                <w:rFonts w:eastAsia="Calibri" w:cs="Calibri"/>
                <w:b/>
                <w:bCs/>
                <w:lang w:val="en-US"/>
              </w:rPr>
              <w:t>CWMCAS</w:t>
            </w:r>
            <w:r w:rsidRPr="61919DE6">
              <w:rPr>
                <w:rFonts w:eastAsia="Calibri" w:cs="Calibri"/>
                <w:lang w:val="en-US"/>
              </w:rPr>
              <w:t xml:space="preserve"> notifications</w:t>
            </w:r>
          </w:p>
        </w:tc>
        <w:tc>
          <w:tcPr>
            <w:tcW w:w="780" w:type="dxa"/>
            <w:tcBorders>
              <w:top w:val="single" w:sz="6" w:space="0" w:color="auto"/>
              <w:left w:val="single" w:sz="6" w:space="0" w:color="auto"/>
              <w:bottom w:val="single" w:sz="6" w:space="0" w:color="auto"/>
              <w:right w:val="single" w:sz="6" w:space="0" w:color="auto"/>
            </w:tcBorders>
          </w:tcPr>
          <w:p w14:paraId="66142C8A" w14:textId="2B6A1C44"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5C3317" w14:paraId="2133AB5D" w14:textId="77777777" w:rsidTr="61919DE6">
        <w:tc>
          <w:tcPr>
            <w:tcW w:w="585" w:type="dxa"/>
            <w:tcBorders>
              <w:top w:val="single" w:sz="6" w:space="0" w:color="auto"/>
              <w:left w:val="single" w:sz="6" w:space="0" w:color="auto"/>
              <w:bottom w:val="single" w:sz="6" w:space="0" w:color="auto"/>
              <w:right w:val="single" w:sz="6" w:space="0" w:color="auto"/>
            </w:tcBorders>
          </w:tcPr>
          <w:p w14:paraId="12EC0F20" w14:textId="483A93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9</w:t>
            </w:r>
          </w:p>
        </w:tc>
        <w:tc>
          <w:tcPr>
            <w:tcW w:w="5219" w:type="dxa"/>
            <w:tcBorders>
              <w:top w:val="single" w:sz="6" w:space="0" w:color="auto"/>
              <w:left w:val="single" w:sz="6" w:space="0" w:color="auto"/>
              <w:bottom w:val="single" w:sz="6" w:space="0" w:color="auto"/>
              <w:right w:val="single" w:sz="6" w:space="0" w:color="auto"/>
            </w:tcBorders>
          </w:tcPr>
          <w:p w14:paraId="050CEE22" w14:textId="514D11E6" w:rsidR="004E1313" w:rsidRPr="00B40764" w:rsidRDefault="004E1313" w:rsidP="004E1313">
            <w:pPr>
              <w:pStyle w:val="BodyText"/>
              <w:rPr>
                <w:rFonts w:eastAsia="Calibri" w:cs="Calibri"/>
                <w:lang w:val="en-US"/>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836" w:type="dxa"/>
            <w:tcBorders>
              <w:top w:val="single" w:sz="6" w:space="0" w:color="auto"/>
              <w:left w:val="single" w:sz="6" w:space="0" w:color="auto"/>
              <w:bottom w:val="single" w:sz="6" w:space="0" w:color="auto"/>
              <w:right w:val="single" w:sz="6" w:space="0" w:color="auto"/>
            </w:tcBorders>
          </w:tcPr>
          <w:p w14:paraId="5C1847F8" w14:textId="44428A1F" w:rsidR="004E1313" w:rsidRPr="00B40764" w:rsidRDefault="004E1313" w:rsidP="004E1313">
            <w:pPr>
              <w:pStyle w:val="BodyText"/>
              <w:spacing w:after="0"/>
              <w:rPr>
                <w:rFonts w:eastAsia="Calibri" w:cs="Calibri"/>
                <w:lang w:val="en-US"/>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t>field</w:t>
            </w:r>
            <w:r>
              <w:rPr>
                <w:rFonts w:eastAsia="Calibri" w:cs="Calibri"/>
                <w:lang w:val="en-US"/>
              </w:rPr>
              <w:t xml:space="preserve"> there should be an explanation</w:t>
            </w:r>
          </w:p>
        </w:tc>
        <w:tc>
          <w:tcPr>
            <w:tcW w:w="780" w:type="dxa"/>
            <w:tcBorders>
              <w:top w:val="single" w:sz="6" w:space="0" w:color="auto"/>
              <w:left w:val="single" w:sz="6" w:space="0" w:color="auto"/>
              <w:bottom w:val="single" w:sz="6" w:space="0" w:color="auto"/>
              <w:right w:val="single" w:sz="6" w:space="0" w:color="auto"/>
            </w:tcBorders>
          </w:tcPr>
          <w:p w14:paraId="2A8DE916" w14:textId="0A1F2E4C"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01F33A26" w14:textId="77777777" w:rsidTr="61919DE6">
        <w:tc>
          <w:tcPr>
            <w:tcW w:w="585" w:type="dxa"/>
            <w:tcBorders>
              <w:top w:val="single" w:sz="6" w:space="0" w:color="auto"/>
              <w:left w:val="single" w:sz="6" w:space="0" w:color="auto"/>
              <w:bottom w:val="single" w:sz="6" w:space="0" w:color="auto"/>
              <w:right w:val="single" w:sz="6" w:space="0" w:color="auto"/>
            </w:tcBorders>
          </w:tcPr>
          <w:p w14:paraId="574A7874" w14:textId="7BD2EEDF"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10</w:t>
            </w:r>
          </w:p>
        </w:tc>
        <w:tc>
          <w:tcPr>
            <w:tcW w:w="5219" w:type="dxa"/>
            <w:tcBorders>
              <w:top w:val="single" w:sz="6" w:space="0" w:color="auto"/>
              <w:left w:val="single" w:sz="6" w:space="0" w:color="auto"/>
              <w:bottom w:val="single" w:sz="6" w:space="0" w:color="auto"/>
              <w:right w:val="single" w:sz="6" w:space="0" w:color="auto"/>
            </w:tcBorders>
          </w:tcPr>
          <w:p w14:paraId="5EFBF163" w14:textId="56830D03" w:rsidR="004E1313" w:rsidRDefault="004E1313" w:rsidP="004E1313">
            <w:pPr>
              <w:pStyle w:val="BodyText"/>
              <w:rPr>
                <w:rFonts w:eastAsia="Calibri" w:cs="Calibri"/>
                <w:lang w:val="en-US"/>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w:t>
            </w:r>
            <w:r w:rsidR="00DF22FA">
              <w:rPr>
                <w:rFonts w:eastAsia="Calibri" w:cs="Calibri"/>
                <w:lang w:val="en-US"/>
              </w:rPr>
              <w:t xml:space="preserve">notification </w:t>
            </w:r>
            <w:r>
              <w:rPr>
                <w:rFonts w:eastAsia="Calibri" w:cs="Calibri"/>
                <w:lang w:val="en-US"/>
              </w:rPr>
              <w:t xml:space="preserve">with changes to </w:t>
            </w:r>
            <w:r w:rsidRPr="00B25751">
              <w:rPr>
                <w:rFonts w:eastAsia="Calibri" w:cs="Calibri"/>
                <w:b/>
                <w:bCs/>
                <w:lang w:val="en-US"/>
              </w:rPr>
              <w:t>AdditionalInformation</w:t>
            </w:r>
            <w:r>
              <w:rPr>
                <w:rFonts w:eastAsia="Calibri" w:cs="Calibri"/>
                <w:lang w:val="en-US"/>
              </w:rPr>
              <w:t xml:space="preserve">. </w:t>
            </w:r>
          </w:p>
        </w:tc>
        <w:tc>
          <w:tcPr>
            <w:tcW w:w="2836" w:type="dxa"/>
            <w:tcBorders>
              <w:top w:val="single" w:sz="6" w:space="0" w:color="auto"/>
              <w:left w:val="single" w:sz="6" w:space="0" w:color="auto"/>
              <w:bottom w:val="single" w:sz="6" w:space="0" w:color="auto"/>
              <w:right w:val="single" w:sz="6" w:space="0" w:color="auto"/>
            </w:tcBorders>
          </w:tcPr>
          <w:p w14:paraId="02685310" w14:textId="2C68E7F4" w:rsidR="004E1313" w:rsidRPr="00B40764" w:rsidRDefault="004E1313" w:rsidP="004E1313">
            <w:pPr>
              <w:pStyle w:val="BodyText"/>
              <w:spacing w:after="0"/>
              <w:rPr>
                <w:rFonts w:eastAsia="Calibri" w:cs="Calibri"/>
                <w:lang w:val="en-US"/>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0" w:type="dxa"/>
            <w:tcBorders>
              <w:top w:val="single" w:sz="6" w:space="0" w:color="auto"/>
              <w:left w:val="single" w:sz="6" w:space="0" w:color="auto"/>
              <w:bottom w:val="single" w:sz="6" w:space="0" w:color="auto"/>
              <w:right w:val="single" w:sz="6" w:space="0" w:color="auto"/>
            </w:tcBorders>
          </w:tcPr>
          <w:p w14:paraId="77473618" w14:textId="693FCB0F"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6071CEB5" w14:textId="77777777" w:rsidTr="61919DE6">
        <w:tc>
          <w:tcPr>
            <w:tcW w:w="585" w:type="dxa"/>
            <w:tcBorders>
              <w:top w:val="single" w:sz="6" w:space="0" w:color="auto"/>
              <w:left w:val="single" w:sz="6" w:space="0" w:color="auto"/>
              <w:bottom w:val="single" w:sz="6" w:space="0" w:color="auto"/>
              <w:right w:val="single" w:sz="6" w:space="0" w:color="auto"/>
            </w:tcBorders>
          </w:tcPr>
          <w:p w14:paraId="5BDC06F9" w14:textId="619A1E93" w:rsidR="004E1313" w:rsidRPr="00DE51A9" w:rsidRDefault="004E1313" w:rsidP="004E1313">
            <w:pPr>
              <w:pStyle w:val="BodyText"/>
              <w:jc w:val="center"/>
              <w:rPr>
                <w:rFonts w:eastAsia="Calibri" w:cs="Calibri"/>
                <w:b/>
                <w:bCs/>
                <w:szCs w:val="18"/>
                <w:lang w:val="en-US"/>
              </w:rPr>
            </w:pPr>
            <w:r>
              <w:rPr>
                <w:b/>
                <w:bCs/>
                <w:lang w:val="en-GB"/>
              </w:rPr>
              <w:t>11</w:t>
            </w:r>
          </w:p>
        </w:tc>
        <w:tc>
          <w:tcPr>
            <w:tcW w:w="5219" w:type="dxa"/>
            <w:tcBorders>
              <w:top w:val="single" w:sz="6" w:space="0" w:color="auto"/>
              <w:left w:val="single" w:sz="6" w:space="0" w:color="auto"/>
              <w:bottom w:val="single" w:sz="6" w:space="0" w:color="auto"/>
              <w:right w:val="single" w:sz="6" w:space="0" w:color="auto"/>
            </w:tcBorders>
          </w:tcPr>
          <w:p w14:paraId="230461BD" w14:textId="77AF36EC" w:rsidR="004E1313" w:rsidRDefault="004E1313" w:rsidP="004E1313">
            <w:pPr>
              <w:pStyle w:val="BodyText"/>
              <w:rPr>
                <w:rFonts w:eastAsia="Calibri" w:cs="Calibri"/>
                <w:lang w:val="en-US"/>
              </w:rPr>
            </w:pPr>
            <w:r w:rsidRPr="558D0630">
              <w:rPr>
                <w:lang w:val="en-GB"/>
              </w:rPr>
              <w:t>Acceptance of submission</w:t>
            </w:r>
            <w:r>
              <w:rPr>
                <w:lang w:val="en-GB"/>
              </w:rPr>
              <w:t xml:space="preserve"> of amendment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 xml:space="preserve">CWMRES </w:t>
            </w:r>
            <w:r w:rsidRPr="558D0630">
              <w:rPr>
                <w:lang w:val="en-GB"/>
              </w:rPr>
              <w:t>notifications</w:t>
            </w:r>
          </w:p>
        </w:tc>
        <w:tc>
          <w:tcPr>
            <w:tcW w:w="2836" w:type="dxa"/>
            <w:tcBorders>
              <w:top w:val="single" w:sz="6" w:space="0" w:color="auto"/>
              <w:left w:val="single" w:sz="6" w:space="0" w:color="auto"/>
              <w:bottom w:val="single" w:sz="6" w:space="0" w:color="auto"/>
              <w:right w:val="single" w:sz="6" w:space="0" w:color="auto"/>
            </w:tcBorders>
          </w:tcPr>
          <w:p w14:paraId="7A265CFC" w14:textId="102B34CF" w:rsidR="004E1313" w:rsidRDefault="3AA01316" w:rsidP="004E1313">
            <w:pPr>
              <w:pStyle w:val="BodyText"/>
              <w:spacing w:after="0"/>
              <w:rPr>
                <w:rFonts w:eastAsia="Calibri" w:cs="Calibri"/>
                <w:lang w:val="en-US"/>
              </w:rPr>
            </w:pPr>
            <w:r w:rsidRPr="423625B7">
              <w:rPr>
                <w:lang w:val="en-GB"/>
              </w:rPr>
              <w:t xml:space="preserve">Receive </w:t>
            </w:r>
            <w:r w:rsidRPr="423625B7">
              <w:rPr>
                <w:b/>
                <w:bCs/>
                <w:lang w:val="en-GB"/>
              </w:rPr>
              <w:t xml:space="preserve">CWMREQ </w:t>
            </w:r>
            <w:r w:rsidRPr="423625B7">
              <w:rPr>
                <w:lang w:val="en-GB"/>
              </w:rPr>
              <w:t xml:space="preserve">and </w:t>
            </w:r>
            <w:r w:rsidRPr="423625B7">
              <w:rPr>
                <w:b/>
                <w:bCs/>
                <w:lang w:val="en-GB"/>
              </w:rPr>
              <w:t>CWMRES</w:t>
            </w:r>
            <w:r w:rsidR="7C1FA446" w:rsidRPr="423625B7">
              <w:rPr>
                <w:b/>
                <w:bCs/>
                <w:lang w:val="en-GB"/>
              </w:rPr>
              <w:t xml:space="preserve"> </w:t>
            </w:r>
            <w:r w:rsidR="7C1FA446" w:rsidRPr="423625B7">
              <w:rPr>
                <w:lang w:val="en-GB"/>
              </w:rPr>
              <w:t>notifications</w:t>
            </w:r>
            <w:r w:rsidRPr="423625B7">
              <w:rPr>
                <w:b/>
                <w:bCs/>
                <w:lang w:val="en-GB"/>
              </w:rPr>
              <w:t xml:space="preserve"> </w:t>
            </w:r>
            <w:r w:rsidRPr="423625B7">
              <w:rPr>
                <w:lang w:val="en-GB"/>
              </w:rPr>
              <w:t>and pass the test</w:t>
            </w:r>
          </w:p>
        </w:tc>
        <w:tc>
          <w:tcPr>
            <w:tcW w:w="780" w:type="dxa"/>
            <w:tcBorders>
              <w:top w:val="single" w:sz="6" w:space="0" w:color="auto"/>
              <w:left w:val="single" w:sz="6" w:space="0" w:color="auto"/>
              <w:bottom w:val="single" w:sz="6" w:space="0" w:color="auto"/>
              <w:right w:val="single" w:sz="6" w:space="0" w:color="auto"/>
            </w:tcBorders>
          </w:tcPr>
          <w:p w14:paraId="5273444E" w14:textId="77777777" w:rsidR="004E1313" w:rsidRPr="00CC0B12" w:rsidRDefault="004E1313" w:rsidP="004E1313">
            <w:pPr>
              <w:pStyle w:val="BodyText"/>
              <w:jc w:val="center"/>
              <w:rPr>
                <w:lang w:val="en-GB"/>
              </w:rPr>
            </w:pPr>
            <w:r w:rsidRPr="790712EA">
              <w:rPr>
                <w:rFonts w:ascii="Segoe UI Symbol" w:hAnsi="Segoe UI Symbol" w:cs="Segoe UI Symbol"/>
                <w:sz w:val="24"/>
                <w:szCs w:val="24"/>
              </w:rPr>
              <w:t>☐</w:t>
            </w:r>
          </w:p>
          <w:p w14:paraId="2CCA1AC5" w14:textId="77777777" w:rsidR="004E1313" w:rsidRPr="00B40764" w:rsidRDefault="004E1313" w:rsidP="004E1313">
            <w:pPr>
              <w:pStyle w:val="BodyText"/>
              <w:jc w:val="center"/>
              <w:rPr>
                <w:rFonts w:ascii="Segoe UI Symbol" w:hAnsi="Segoe UI Symbol" w:cs="Segoe UI Symbol"/>
                <w:sz w:val="24"/>
                <w:szCs w:val="24"/>
                <w:lang w:val="en-US"/>
              </w:rPr>
            </w:pPr>
          </w:p>
        </w:tc>
      </w:tr>
    </w:tbl>
    <w:p w14:paraId="6320AD6A" w14:textId="77777777" w:rsidR="001862C4" w:rsidRDefault="001862C4" w:rsidP="007D2DD4">
      <w:pPr>
        <w:rPr>
          <w:rFonts w:eastAsia="Calibri" w:cs="Calibri"/>
          <w:b/>
          <w:bCs/>
          <w:color w:val="0F2147" w:themeColor="accent1"/>
          <w:sz w:val="28"/>
          <w:szCs w:val="28"/>
          <w:lang w:val="en-US"/>
        </w:rPr>
      </w:pPr>
      <w:bookmarkStart w:id="10" w:name="_XML_example"/>
      <w:bookmarkStart w:id="11" w:name="_Toc116982866"/>
      <w:bookmarkEnd w:id="10"/>
    </w:p>
    <w:p w14:paraId="0B5B614D" w14:textId="2EADF870" w:rsidR="00041FD6" w:rsidRPr="00B40764" w:rsidRDefault="5D83FE9A" w:rsidP="007D2DD4">
      <w:pPr>
        <w:rPr>
          <w:rFonts w:eastAsia="Calibri" w:cs="Calibri"/>
          <w:color w:val="0F2147" w:themeColor="accent1"/>
          <w:lang w:val="en-US"/>
        </w:rPr>
      </w:pPr>
      <w:r w:rsidRPr="423625B7">
        <w:rPr>
          <w:rFonts w:eastAsia="Calibri" w:cs="Calibri"/>
          <w:b/>
          <w:bCs/>
          <w:color w:val="0F2147" w:themeColor="accent1"/>
          <w:sz w:val="28"/>
          <w:szCs w:val="28"/>
          <w:lang w:val="en-US"/>
        </w:rPr>
        <w:t xml:space="preserve">2.2.1 </w:t>
      </w:r>
      <w:r w:rsidR="00041FD6" w:rsidRPr="423625B7">
        <w:rPr>
          <w:rFonts w:eastAsia="Calibri" w:cs="Calibri"/>
          <w:b/>
          <w:bCs/>
          <w:color w:val="0F2147" w:themeColor="accent1"/>
          <w:sz w:val="28"/>
          <w:szCs w:val="28"/>
          <w:lang w:val="en-US"/>
        </w:rPr>
        <w:t>XML example</w:t>
      </w:r>
      <w:bookmarkEnd w:id="11"/>
    </w:p>
    <w:p w14:paraId="32B86FE4" w14:textId="1FC672BA" w:rsidR="007863A0" w:rsidRPr="007863A0" w:rsidRDefault="007863A0" w:rsidP="007863A0">
      <w:pPr>
        <w:shd w:val="clear" w:color="auto" w:fill="FFFFFE"/>
        <w:spacing w:after="0" w:line="270" w:lineRule="atLeast"/>
        <w:rPr>
          <w:rFonts w:ascii="Courier New" w:hAnsi="Courier New" w:cs="Courier New"/>
          <w:color w:val="000000"/>
          <w:szCs w:val="18"/>
          <w:lang w:eastAsia="da-DK"/>
        </w:rPr>
      </w:pP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r w:rsidR="001862C4">
        <w:rPr>
          <w:rFonts w:ascii="Courier New" w:hAnsi="Courier New" w:cs="Courier New"/>
          <w:color w:val="000000"/>
          <w:szCs w:val="18"/>
          <w:lang w:eastAsia="da-DK"/>
        </w:rPr>
        <w:t>8</w:t>
      </w:r>
      <w:r w:rsidR="00EE54C5">
        <w:rPr>
          <w:rFonts w:ascii="Courier New" w:hAnsi="Courier New" w:cs="Courier New"/>
          <w:color w:val="000000"/>
          <w:szCs w:val="18"/>
          <w:lang w:eastAsia="da-DK"/>
        </w:rPr>
        <w:t>442</w:t>
      </w: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p>
    <w:p w14:paraId="2F0CCF41" w14:textId="77777777" w:rsidR="009A2611" w:rsidRDefault="009A2611" w:rsidP="009A2611">
      <w:pPr>
        <w:shd w:val="clear" w:color="auto" w:fill="FFFFFE"/>
        <w:spacing w:after="0" w:line="270" w:lineRule="atLeast"/>
        <w:rPr>
          <w:rFonts w:ascii="Courier New" w:hAnsi="Courier New" w:cs="Courier New"/>
          <w:color w:val="000000"/>
          <w:szCs w:val="18"/>
          <w:lang w:val="en-US" w:eastAsia="da-DK"/>
        </w:rPr>
      </w:pPr>
    </w:p>
    <w:p w14:paraId="26545CC9" w14:textId="006D8A80"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2" w:name="_Toc116982867"/>
      <w:r w:rsidRPr="00B40764">
        <w:rPr>
          <w:rFonts w:eastAsia="Calibri" w:cs="Calibri"/>
          <w:bCs/>
          <w:color w:val="0F2147" w:themeColor="accent1"/>
          <w:sz w:val="28"/>
          <w:szCs w:val="28"/>
          <w:lang w:val="en-US"/>
        </w:rPr>
        <w:t>Test scenario 2 – Rejection</w:t>
      </w:r>
      <w:bookmarkEnd w:id="12"/>
    </w:p>
    <w:p w14:paraId="0D784817" w14:textId="4D9E5002"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for the EO to get a notification that the B1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rejected.</w:t>
      </w:r>
    </w:p>
    <w:p w14:paraId="5A724F41" w14:textId="52A20E15"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 xml:space="preserve">The following table shows the test steps necessary to complete this scenario as well as expected results. For the first step it is recommended using the provided declaration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ED737B" w:rsidRPr="423625B7">
        <w:rPr>
          <w:lang w:val="en-GB"/>
        </w:rPr>
        <w:t xml:space="preserve">(this is done by putting your CVR in the </w:t>
      </w:r>
      <w:r w:rsidR="00ED737B" w:rsidRPr="423625B7">
        <w:rPr>
          <w:b/>
          <w:bCs/>
          <w:lang w:val="en-GB"/>
        </w:rPr>
        <w:t>Submitter/Name</w:t>
      </w:r>
      <w:r w:rsidR="00ED737B" w:rsidRPr="423625B7">
        <w:rPr>
          <w:lang w:val="en-GB"/>
        </w:rPr>
        <w:t xml:space="preserve"> and </w:t>
      </w:r>
      <w:r w:rsidR="00ED737B" w:rsidRPr="423625B7">
        <w:rPr>
          <w:b/>
          <w:bCs/>
          <w:lang w:val="en-GB"/>
        </w:rPr>
        <w:t>Submitter/ID</w:t>
      </w:r>
      <w:r w:rsidR="00ED737B" w:rsidRPr="423625B7">
        <w:rPr>
          <w:lang w:val="en-GB"/>
        </w:rPr>
        <w:t xml:space="preserve"> fields) in the B1 Standard XML.</w:t>
      </w:r>
      <w:r w:rsidRPr="423625B7">
        <w:rPr>
          <w:rFonts w:eastAsia="Calibri" w:cs="Calibri"/>
          <w:color w:val="000000"/>
          <w:lang w:val="en-US"/>
        </w:rPr>
        <w:t xml:space="preserve"> Then go to the “</w:t>
      </w:r>
      <w:r w:rsidRPr="423625B7">
        <w:rPr>
          <w:rFonts w:eastAsia="Calibri" w:cs="Calibri"/>
          <w:b/>
          <w:bCs/>
          <w:color w:val="000000"/>
          <w:lang w:val="en-US"/>
        </w:rPr>
        <w:t>Security</w:t>
      </w:r>
      <w:r w:rsidRPr="423625B7">
        <w:rPr>
          <w:rFonts w:eastAsia="Calibri" w:cs="Calibri"/>
          <w:color w:val="000000"/>
          <w:lang w:val="en-US"/>
        </w:rPr>
        <w:t>” (</w:t>
      </w:r>
      <w:r w:rsidRPr="423625B7">
        <w:rPr>
          <w:rFonts w:eastAsia="Calibri" w:cs="Calibri"/>
          <w:b/>
          <w:bCs/>
          <w:color w:val="000000"/>
          <w:lang w:val="en-US"/>
        </w:rPr>
        <w:t>11 07 001 000</w:t>
      </w:r>
      <w:r w:rsidRPr="423625B7">
        <w:rPr>
          <w:rFonts w:eastAsia="Calibri" w:cs="Calibri"/>
          <w:color w:val="000000"/>
          <w:lang w:val="en-US"/>
        </w:rPr>
        <w:t xml:space="preserve">) element in the </w:t>
      </w:r>
      <w:r w:rsidRPr="002425BC">
        <w:rPr>
          <w:rFonts w:eastAsia="Calibri" w:cs="Calibri"/>
          <w:color w:val="000000"/>
          <w:lang w:val="en-US"/>
        </w:rPr>
        <w:t>XML</w:t>
      </w:r>
      <w:r w:rsidRPr="423625B7">
        <w:rPr>
          <w:rFonts w:eastAsia="Calibri" w:cs="Calibri"/>
          <w:color w:val="000000"/>
          <w:lang w:val="en-US"/>
        </w:rPr>
        <w:t xml:space="preserve"> and ensure that it is as described in step no. </w:t>
      </w:r>
      <w:r w:rsidR="3B0807CE" w:rsidRPr="423625B7">
        <w:rPr>
          <w:rFonts w:eastAsia="Calibri" w:cs="Calibri"/>
          <w:color w:val="000000"/>
          <w:lang w:val="en-US"/>
        </w:rPr>
        <w:t>6</w:t>
      </w:r>
      <w:r w:rsidRPr="423625B7">
        <w:rPr>
          <w:rFonts w:eastAsia="Calibri" w:cs="Calibri"/>
          <w:color w:val="000000"/>
          <w:lang w:val="en-US"/>
        </w:rPr>
        <w:t>.</w:t>
      </w:r>
    </w:p>
    <w:tbl>
      <w:tblPr>
        <w:tblStyle w:val="TableGrid"/>
        <w:tblW w:w="0" w:type="auto"/>
        <w:tblLayout w:type="fixed"/>
        <w:tblLook w:val="0000" w:firstRow="0" w:lastRow="0" w:firstColumn="0" w:lastColumn="0" w:noHBand="0" w:noVBand="0"/>
      </w:tblPr>
      <w:tblGrid>
        <w:gridCol w:w="675"/>
        <w:gridCol w:w="4987"/>
        <w:gridCol w:w="2963"/>
        <w:gridCol w:w="810"/>
      </w:tblGrid>
      <w:tr w:rsidR="00041FD6" w:rsidRPr="00B40764" w14:paraId="2E6CF4FC" w14:textId="77777777" w:rsidTr="61919DE6">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575397"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272EC609"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8701C9D"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p w14:paraId="1006889B" w14:textId="77777777" w:rsidR="00041FD6" w:rsidRPr="00B40764" w:rsidRDefault="00041FD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5B3666B"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7D2DD4" w:rsidRPr="00B40764" w14:paraId="6484F440"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4990270D" w14:textId="75ABA11D" w:rsidR="007D2DD4" w:rsidRPr="00B40764" w:rsidRDefault="007D2DD4" w:rsidP="007D2DD4">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A36F89D" w14:textId="7964AED3" w:rsidR="007D2DD4" w:rsidRPr="00B40764" w:rsidRDefault="007D2DD4" w:rsidP="007D2DD4">
            <w:pPr>
              <w:pStyle w:val="BodyText"/>
              <w:rPr>
                <w:rFonts w:eastAsia="Calibri" w:cs="Calibri"/>
                <w:szCs w:val="18"/>
                <w:lang w:val="en-US"/>
              </w:rPr>
            </w:pPr>
            <w:r w:rsidRPr="00B40764">
              <w:rPr>
                <w:rFonts w:eastAsia="Calibri" w:cs="Calibri"/>
                <w:szCs w:val="18"/>
                <w:lang w:val="en-US"/>
              </w:rPr>
              <w:t>Submit a B1 Standard Acceptance XML</w:t>
            </w:r>
            <w:r>
              <w:rPr>
                <w:rFonts w:eastAsia="Calibri" w:cs="Calibri"/>
                <w:szCs w:val="18"/>
                <w:lang w:val="en-US"/>
              </w:rPr>
              <w:t xml:space="preserve"> (you can use the B1 Standard Acceptance XML from the B1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9EC5F2C" w14:textId="34F7F109" w:rsidR="007D2DD4" w:rsidRPr="00B40764" w:rsidRDefault="0E1C26D7" w:rsidP="423625B7">
            <w:pPr>
              <w:pStyle w:val="BodyText"/>
              <w:spacing w:after="0"/>
              <w:rPr>
                <w:rFonts w:eastAsia="Calibri" w:cs="Calibri"/>
                <w:lang w:val="en-US"/>
              </w:rPr>
            </w:pPr>
            <w:r w:rsidRPr="423625B7">
              <w:rPr>
                <w:lang w:val="en-GB"/>
              </w:rPr>
              <w:t>You s</w:t>
            </w:r>
            <w:r w:rsidR="7DB18163" w:rsidRPr="423625B7">
              <w:rPr>
                <w:lang w:val="en-GB"/>
              </w:rPr>
              <w:t xml:space="preserve">hould have a template </w:t>
            </w:r>
            <w:r w:rsidR="7DB18163" w:rsidRPr="423625B7">
              <w:rPr>
                <w:b/>
                <w:bCs/>
                <w:lang w:val="en-GB"/>
              </w:rPr>
              <w:t xml:space="preserve">XML </w:t>
            </w:r>
            <w:r w:rsidR="7DB18163" w:rsidRPr="423625B7">
              <w:rPr>
                <w:lang w:val="en-GB"/>
              </w:rPr>
              <w:t>ready for the next step</w:t>
            </w:r>
          </w:p>
        </w:tc>
        <w:tc>
          <w:tcPr>
            <w:tcW w:w="810" w:type="dxa"/>
            <w:tcBorders>
              <w:top w:val="single" w:sz="6" w:space="0" w:color="auto"/>
              <w:left w:val="single" w:sz="6" w:space="0" w:color="auto"/>
              <w:bottom w:val="single" w:sz="6" w:space="0" w:color="auto"/>
              <w:right w:val="single" w:sz="6" w:space="0" w:color="auto"/>
            </w:tcBorders>
          </w:tcPr>
          <w:p w14:paraId="2C0C0768" w14:textId="0EBF1905" w:rsidR="007D2DD4" w:rsidRPr="00B40764" w:rsidRDefault="007D2DD4" w:rsidP="007D2DD4">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16CB3" w:rsidRPr="00B40764" w14:paraId="4BFB1312"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2DBE9B0" w14:textId="0A3B6C13" w:rsidR="00316CB3" w:rsidRPr="00B40764" w:rsidRDefault="00316CB3" w:rsidP="00316CB3">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sz="6" w:space="0" w:color="auto"/>
              <w:left w:val="single" w:sz="6" w:space="0" w:color="auto"/>
              <w:bottom w:val="single" w:sz="6" w:space="0" w:color="auto"/>
              <w:right w:val="single" w:sz="6" w:space="0" w:color="auto"/>
            </w:tcBorders>
          </w:tcPr>
          <w:p w14:paraId="69A0C347" w14:textId="1B1CD112" w:rsidR="00316CB3" w:rsidRPr="00B40764" w:rsidRDefault="00316CB3" w:rsidP="00316CB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963" w:type="dxa"/>
            <w:tcBorders>
              <w:top w:val="single" w:sz="6" w:space="0" w:color="auto"/>
              <w:left w:val="single" w:sz="6" w:space="0" w:color="auto"/>
              <w:bottom w:val="single" w:sz="6" w:space="0" w:color="auto"/>
              <w:right w:val="single" w:sz="6" w:space="0" w:color="auto"/>
            </w:tcBorders>
          </w:tcPr>
          <w:p w14:paraId="5770596D" w14:textId="3B8DA5E5" w:rsidR="00316CB3" w:rsidRPr="00B40764" w:rsidRDefault="00316CB3" w:rsidP="00316CB3">
            <w:pPr>
              <w:pStyle w:val="BodyText"/>
              <w:spacing w:after="0"/>
              <w:rPr>
                <w:rFonts w:eastAsia="Calibri" w:cs="Calibri"/>
                <w:szCs w:val="18"/>
                <w:lang w:val="en-US"/>
              </w:rPr>
            </w:pPr>
            <w:r w:rsidRPr="63F6884F">
              <w:rPr>
                <w:lang w:val="en-GB"/>
              </w:rPr>
              <w:t>The declaration should be sent to the system</w:t>
            </w:r>
          </w:p>
        </w:tc>
        <w:tc>
          <w:tcPr>
            <w:tcW w:w="810" w:type="dxa"/>
            <w:tcBorders>
              <w:top w:val="single" w:sz="6" w:space="0" w:color="auto"/>
              <w:left w:val="single" w:sz="6" w:space="0" w:color="auto"/>
              <w:bottom w:val="single" w:sz="6" w:space="0" w:color="auto"/>
              <w:right w:val="single" w:sz="6" w:space="0" w:color="auto"/>
            </w:tcBorders>
          </w:tcPr>
          <w:p w14:paraId="0C239440" w14:textId="7DFB90A8" w:rsidR="00316CB3" w:rsidRPr="00B40764" w:rsidRDefault="00316CB3" w:rsidP="00316CB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951ADE" w:rsidRPr="00B40764" w14:paraId="3E52ED9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16244602" w14:textId="46566C36" w:rsidR="00951ADE" w:rsidRPr="00B40764" w:rsidRDefault="00951ADE" w:rsidP="00951ADE">
            <w:pPr>
              <w:pStyle w:val="BodyText"/>
              <w:jc w:val="center"/>
              <w:rPr>
                <w:rFonts w:eastAsia="Calibri" w:cs="Calibri"/>
                <w:b/>
                <w:bCs/>
                <w:szCs w:val="18"/>
                <w:lang w:val="en-US"/>
              </w:rPr>
            </w:pPr>
            <w:r>
              <w:rPr>
                <w:rFonts w:eastAsia="Calibri" w:cs="Calibri"/>
                <w:b/>
                <w:bCs/>
                <w:szCs w:val="18"/>
                <w:lang w:val="en-US"/>
              </w:rPr>
              <w:t>3</w:t>
            </w:r>
          </w:p>
        </w:tc>
        <w:tc>
          <w:tcPr>
            <w:tcW w:w="4987" w:type="dxa"/>
            <w:tcBorders>
              <w:top w:val="single" w:sz="6" w:space="0" w:color="auto"/>
              <w:left w:val="single" w:sz="6" w:space="0" w:color="auto"/>
              <w:bottom w:val="single" w:sz="6" w:space="0" w:color="auto"/>
              <w:right w:val="single" w:sz="6" w:space="0" w:color="auto"/>
            </w:tcBorders>
          </w:tcPr>
          <w:p w14:paraId="089E7241" w14:textId="7C8225BC" w:rsidR="00951ADE" w:rsidRPr="3467D133" w:rsidRDefault="00951ADE" w:rsidP="00951ADE">
            <w:pPr>
              <w:pStyle w:val="BodyText"/>
              <w:rPr>
                <w:lang w:val="en-GB"/>
              </w:rPr>
            </w:pPr>
            <w:r w:rsidRPr="00B40764">
              <w:rPr>
                <w:rFonts w:eastAsia="Calibri" w:cs="Calibri"/>
                <w:lang w:val="en-US"/>
              </w:rPr>
              <w:t>Pull the 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4191CB94" w14:textId="27EEA080" w:rsidR="00951ADE" w:rsidRPr="63F6884F" w:rsidRDefault="00951ADE" w:rsidP="00951ADE">
            <w:pPr>
              <w:pStyle w:val="BodyText"/>
              <w:spacing w:after="0"/>
              <w:rPr>
                <w:lang w:val="en-GB"/>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13BCDCD" w14:textId="08900414" w:rsidR="00951ADE" w:rsidRPr="00B40764" w:rsidRDefault="00951ADE" w:rsidP="00951ADE">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53384C2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579A189" w14:textId="14ECF804" w:rsidR="004014F5" w:rsidRPr="00B40764" w:rsidRDefault="7034F909" w:rsidP="423625B7">
            <w:pPr>
              <w:pStyle w:val="BodyText"/>
              <w:jc w:val="center"/>
              <w:rPr>
                <w:rFonts w:eastAsia="Calibri" w:cs="Calibri"/>
                <w:b/>
                <w:bCs/>
                <w:lang w:val="en-US"/>
              </w:rPr>
            </w:pPr>
            <w:r w:rsidRPr="423625B7">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636DB76" w14:textId="55646C4C"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Acceptance of submission </w:t>
            </w:r>
            <w:r w:rsidR="008C7192">
              <w:rPr>
                <w:rFonts w:eastAsia="Calibri" w:cs="Calibri"/>
                <w:szCs w:val="18"/>
                <w:lang w:val="en-US"/>
              </w:rPr>
              <w:t>of declaration</w:t>
            </w:r>
          </w:p>
        </w:tc>
        <w:tc>
          <w:tcPr>
            <w:tcW w:w="2963" w:type="dxa"/>
            <w:tcBorders>
              <w:top w:val="single" w:sz="6" w:space="0" w:color="auto"/>
              <w:left w:val="single" w:sz="6" w:space="0" w:color="auto"/>
              <w:bottom w:val="single" w:sz="6" w:space="0" w:color="auto"/>
              <w:right w:val="single" w:sz="6" w:space="0" w:color="auto"/>
            </w:tcBorders>
          </w:tcPr>
          <w:p w14:paraId="418E1DC7" w14:textId="4E43A512"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 xml:space="preserve">Receive </w:t>
            </w:r>
            <w:r w:rsidR="00D85AB2">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sidR="00D85AB2">
              <w:rPr>
                <w:rFonts w:eastAsia="Calibri" w:cs="Calibri"/>
                <w:b/>
                <w:bCs/>
                <w:szCs w:val="18"/>
                <w:lang w:val="en-US"/>
              </w:rPr>
              <w:t xml:space="preserve">, CWMCLE </w:t>
            </w:r>
            <w:r w:rsidR="00D85AB2">
              <w:rPr>
                <w:rFonts w:eastAsia="Calibri" w:cs="Calibri"/>
                <w:szCs w:val="18"/>
                <w:lang w:val="en-US"/>
              </w:rPr>
              <w:t xml:space="preserve">and </w:t>
            </w:r>
            <w:r w:rsidR="00D85AB2">
              <w:rPr>
                <w:rFonts w:eastAsia="Calibri" w:cs="Calibri"/>
                <w:b/>
                <w:bCs/>
                <w:szCs w:val="18"/>
                <w:lang w:val="en-US"/>
              </w:rPr>
              <w:t>CWMROG</w:t>
            </w:r>
            <w:r w:rsidRPr="00B40764">
              <w:rPr>
                <w:rFonts w:eastAsia="Calibri" w:cs="Calibri"/>
                <w:szCs w:val="18"/>
                <w:lang w:val="en-US"/>
              </w:rPr>
              <w:t xml:space="preserve"> notification</w:t>
            </w:r>
            <w:r w:rsidR="00D85AB2">
              <w:rPr>
                <w:rFonts w:eastAsia="Calibri" w:cs="Calibri"/>
                <w:szCs w:val="18"/>
                <w:lang w:val="en-US"/>
              </w:rPr>
              <w:t>s</w:t>
            </w:r>
          </w:p>
        </w:tc>
        <w:tc>
          <w:tcPr>
            <w:tcW w:w="810" w:type="dxa"/>
            <w:tcBorders>
              <w:top w:val="single" w:sz="6" w:space="0" w:color="auto"/>
              <w:left w:val="single" w:sz="6" w:space="0" w:color="auto"/>
              <w:bottom w:val="single" w:sz="6" w:space="0" w:color="auto"/>
              <w:right w:val="single" w:sz="6" w:space="0" w:color="auto"/>
            </w:tcBorders>
          </w:tcPr>
          <w:p w14:paraId="041921F4" w14:textId="0412D6A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F405A37"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B5EB107" w14:textId="2AD5007C" w:rsidR="00610941" w:rsidRPr="00B40764" w:rsidRDefault="7EAED794" w:rsidP="423625B7">
            <w:pPr>
              <w:pStyle w:val="BodyText"/>
              <w:jc w:val="center"/>
              <w:rPr>
                <w:rFonts w:eastAsia="Calibri" w:cs="Calibri"/>
                <w:b/>
                <w:bCs/>
                <w:lang w:val="en-US"/>
              </w:rPr>
            </w:pPr>
            <w:r w:rsidRPr="423625B7">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BA1AE1" w14:textId="21A1C997" w:rsidR="00610941" w:rsidRPr="00B40764" w:rsidRDefault="20DF09D0" w:rsidP="423625B7">
            <w:pPr>
              <w:pStyle w:val="BodyText"/>
              <w:rPr>
                <w:rFonts w:eastAsia="Calibri" w:cs="Calibri"/>
                <w:lang w:val="en-US"/>
              </w:rPr>
            </w:pPr>
            <w:r w:rsidRPr="423625B7">
              <w:rPr>
                <w:rFonts w:eastAsia="Calibri" w:cs="Calibri"/>
                <w:lang w:val="en-US"/>
              </w:rPr>
              <w:t xml:space="preserve">Use your own amendment XML or the </w:t>
            </w:r>
            <w:r w:rsidRPr="423625B7">
              <w:rPr>
                <w:rFonts w:eastAsia="Calibri" w:cs="Calibri"/>
                <w:b/>
                <w:bCs/>
                <w:lang w:val="en-US"/>
              </w:rPr>
              <w:t xml:space="preserve">B1 Amendment Rejection XML </w:t>
            </w:r>
            <w:r w:rsidRPr="423625B7">
              <w:rPr>
                <w:lang w:val="en-GB"/>
              </w:rPr>
              <w:t xml:space="preserve">found in the test case folder (remember to replace the </w:t>
            </w:r>
            <w:r w:rsidRPr="423625B7">
              <w:rPr>
                <w:b/>
                <w:bCs/>
                <w:lang w:val="en-GB"/>
              </w:rPr>
              <w:t xml:space="preserve">{{LRN}}, {{CVR}} </w:t>
            </w:r>
            <w:r w:rsidRPr="423625B7">
              <w:rPr>
                <w:lang w:val="en-GB"/>
              </w:rPr>
              <w:t xml:space="preserve">and </w:t>
            </w:r>
            <w:r w:rsidRPr="423625B7">
              <w:rPr>
                <w:b/>
                <w:bCs/>
                <w:lang w:val="en-GB"/>
              </w:rPr>
              <w:t xml:space="preserve">{{MRN}} </w:t>
            </w:r>
            <w:r w:rsidRPr="423625B7">
              <w:rPr>
                <w:lang w:val="en-GB"/>
              </w:rPr>
              <w:t xml:space="preserve">placeholders – {{LRN}} and {{MRN}} should match the </w:t>
            </w:r>
            <w:r w:rsidRPr="423625B7">
              <w:rPr>
                <w:b/>
                <w:bCs/>
                <w:lang w:val="en-GB"/>
              </w:rPr>
              <w:t>MRN</w:t>
            </w:r>
            <w:r w:rsidRPr="423625B7">
              <w:rPr>
                <w:lang w:val="en-GB"/>
              </w:rPr>
              <w:t xml:space="preserve"> and </w:t>
            </w:r>
            <w:r w:rsidRPr="423625B7">
              <w:rPr>
                <w:b/>
                <w:bCs/>
                <w:lang w:val="en-GB"/>
              </w:rPr>
              <w:t>LRN</w:t>
            </w:r>
            <w:r w:rsidRPr="423625B7">
              <w:rPr>
                <w:lang w:val="en-GB"/>
              </w:rPr>
              <w:t xml:space="preserve"> from the initially submitted B1 declaration)</w:t>
            </w:r>
          </w:p>
        </w:tc>
        <w:tc>
          <w:tcPr>
            <w:tcW w:w="2963" w:type="dxa"/>
            <w:tcBorders>
              <w:top w:val="single" w:sz="6" w:space="0" w:color="auto"/>
              <w:left w:val="single" w:sz="6" w:space="0" w:color="auto"/>
              <w:bottom w:val="single" w:sz="6" w:space="0" w:color="auto"/>
              <w:right w:val="single" w:sz="6" w:space="0" w:color="auto"/>
            </w:tcBorders>
          </w:tcPr>
          <w:p w14:paraId="00A61291" w14:textId="26631433" w:rsidR="00610941" w:rsidRPr="00B40764" w:rsidRDefault="00610941" w:rsidP="00610941">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Amendment </w:t>
            </w:r>
            <w:r>
              <w:rPr>
                <w:rFonts w:eastAsia="Calibri" w:cs="Calibri"/>
                <w:b/>
                <w:bCs/>
                <w:szCs w:val="18"/>
                <w:lang w:val="en-US"/>
              </w:rPr>
              <w:t>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E22FC92" w14:textId="77F5829C" w:rsidR="00610941" w:rsidRPr="00B40764" w:rsidRDefault="00610941" w:rsidP="006109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04D98D7" w14:textId="77777777" w:rsidTr="61919DE6">
        <w:tc>
          <w:tcPr>
            <w:tcW w:w="675" w:type="dxa"/>
            <w:tcBorders>
              <w:top w:val="single" w:sz="6" w:space="0" w:color="auto"/>
              <w:left w:val="single" w:sz="6" w:space="0" w:color="auto"/>
              <w:bottom w:val="single" w:sz="6" w:space="0" w:color="auto"/>
              <w:right w:val="single" w:sz="6" w:space="0" w:color="auto"/>
            </w:tcBorders>
          </w:tcPr>
          <w:p w14:paraId="363732D3" w14:textId="795EE26D" w:rsidR="00610941" w:rsidRPr="00B40764" w:rsidRDefault="3808E56D" w:rsidP="423625B7">
            <w:pPr>
              <w:pStyle w:val="BodyText"/>
              <w:jc w:val="center"/>
              <w:rPr>
                <w:rFonts w:eastAsia="Calibri" w:cs="Calibri"/>
                <w:b/>
                <w:bCs/>
                <w:lang w:val="en-US"/>
              </w:rPr>
            </w:pPr>
            <w:r w:rsidRPr="423625B7">
              <w:rPr>
                <w:rFonts w:eastAsia="Calibri" w:cs="Calibri"/>
                <w:b/>
                <w:bCs/>
                <w:lang w:val="en-US"/>
              </w:rPr>
              <w:t>6</w:t>
            </w:r>
          </w:p>
        </w:tc>
        <w:tc>
          <w:tcPr>
            <w:tcW w:w="4987" w:type="dxa"/>
            <w:tcBorders>
              <w:top w:val="single" w:sz="6" w:space="0" w:color="auto"/>
              <w:left w:val="single" w:sz="6" w:space="0" w:color="auto"/>
              <w:bottom w:val="single" w:sz="6" w:space="0" w:color="auto"/>
              <w:right w:val="single" w:sz="6" w:space="0" w:color="auto"/>
            </w:tcBorders>
          </w:tcPr>
          <w:p w14:paraId="7EA596F3" w14:textId="51EB89B6" w:rsidR="00610941" w:rsidRPr="00B40764" w:rsidRDefault="00610941" w:rsidP="00610941">
            <w:pPr>
              <w:pStyle w:val="BodyText"/>
              <w:rPr>
                <w:rFonts w:eastAsia="Calibri" w:cs="Calibri"/>
                <w:lang w:val="en-US"/>
              </w:rPr>
            </w:pPr>
            <w:r>
              <w:rPr>
                <w:rFonts w:eastAsia="Calibri" w:cs="Calibri"/>
                <w:lang w:val="en-US"/>
              </w:rPr>
              <w:t xml:space="preserve">Submit the </w:t>
            </w:r>
            <w:r w:rsidRPr="00610941">
              <w:rPr>
                <w:rFonts w:eastAsia="Calibri" w:cs="Calibri"/>
                <w:b/>
                <w:bCs/>
                <w:lang w:val="en-US"/>
              </w:rPr>
              <w:t>B1 Amendment Rejection XML</w:t>
            </w:r>
            <w:r>
              <w:rPr>
                <w:rFonts w:eastAsia="Calibri" w:cs="Calibri"/>
                <w:lang w:val="en-US"/>
              </w:rPr>
              <w:t xml:space="preserve"> with the information</w:t>
            </w:r>
            <w:r w:rsidRPr="00B40764">
              <w:rPr>
                <w:rFonts w:eastAsia="Calibri" w:cs="Calibri"/>
                <w:lang w:val="en-US"/>
              </w:rPr>
              <w:t xml:space="preserve"> with the invalid data in the element </w:t>
            </w:r>
            <w:r w:rsidRPr="00B40764">
              <w:rPr>
                <w:rFonts w:eastAsia="Calibri" w:cs="Calibri"/>
                <w:b/>
                <w:bCs/>
                <w:lang w:val="en-US"/>
              </w:rPr>
              <w:t xml:space="preserve">Security </w:t>
            </w:r>
            <w:r w:rsidRPr="00B40764">
              <w:rPr>
                <w:rFonts w:eastAsia="Calibri" w:cs="Calibri"/>
                <w:lang w:val="en-US"/>
              </w:rPr>
              <w:t>(</w:t>
            </w:r>
            <w:r w:rsidRPr="00197D81">
              <w:rPr>
                <w:rFonts w:eastAsia="Calibri" w:cs="Calibri"/>
                <w:lang w:val="en-US"/>
              </w:rPr>
              <w:t>11 07 001 000</w:t>
            </w:r>
            <w:r w:rsidRPr="00B40764">
              <w:rPr>
                <w:rFonts w:eastAsia="Calibri" w:cs="Calibri"/>
                <w:lang w:val="en-US"/>
              </w:rPr>
              <w:t xml:space="preserve">) </w:t>
            </w:r>
            <w:r>
              <w:rPr>
                <w:rFonts w:eastAsia="Calibri" w:cs="Calibri"/>
                <w:lang w:val="en-US"/>
              </w:rPr>
              <w:t xml:space="preserve">as shown in section </w:t>
            </w:r>
            <w:hyperlink w:anchor="_XML_example_1">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hyperlink>
            <w:r w:rsidRPr="0043449E">
              <w:rPr>
                <w:rStyle w:val="Hyperlink"/>
                <w:rFonts w:eastAsia="Calibri" w:cs="Calibri"/>
                <w:u w:val="none"/>
                <w:lang w:val="en-US"/>
              </w:rPr>
              <w:t xml:space="preserve">, </w:t>
            </w:r>
            <w:r w:rsidRPr="00B40764">
              <w:rPr>
                <w:rFonts w:eastAsia="Calibri" w:cs="Calibri"/>
                <w:lang w:val="en-US"/>
              </w:rPr>
              <w:t>to ensure rejection</w:t>
            </w:r>
            <w:r>
              <w:rPr>
                <w:rFonts w:eastAsia="Calibri" w:cs="Calibri"/>
                <w:lang w:val="en-US"/>
              </w:rPr>
              <w:t xml:space="preserve"> of the XML.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963" w:type="dxa"/>
            <w:tcBorders>
              <w:top w:val="single" w:sz="6" w:space="0" w:color="auto"/>
              <w:left w:val="single" w:sz="6" w:space="0" w:color="auto"/>
              <w:bottom w:val="single" w:sz="6" w:space="0" w:color="auto"/>
              <w:right w:val="single" w:sz="6" w:space="0" w:color="auto"/>
            </w:tcBorders>
          </w:tcPr>
          <w:p w14:paraId="319CE15D" w14:textId="24B24306" w:rsidR="00610941" w:rsidRPr="00B40764" w:rsidRDefault="00610941" w:rsidP="00610941">
            <w:pPr>
              <w:pStyle w:val="BodyText"/>
              <w:rPr>
                <w:rFonts w:eastAsia="Calibri" w:cs="Calibri"/>
                <w:lang w:val="en-US"/>
              </w:rPr>
            </w:pPr>
            <w:r w:rsidRPr="00B40764">
              <w:rPr>
                <w:rFonts w:eastAsia="Calibri" w:cs="Calibri"/>
                <w:lang w:val="en-US"/>
              </w:rPr>
              <w:t xml:space="preserve">The </w:t>
            </w:r>
            <w:r w:rsidRPr="00A8555C">
              <w:rPr>
                <w:rFonts w:eastAsia="Calibri" w:cs="Calibri"/>
                <w:b/>
                <w:bCs/>
                <w:szCs w:val="18"/>
                <w:lang w:val="en-US"/>
              </w:rPr>
              <w:t xml:space="preserve">B1 Amendment </w:t>
            </w:r>
            <w:r>
              <w:rPr>
                <w:rFonts w:eastAsia="Calibri" w:cs="Calibri"/>
                <w:b/>
                <w:bCs/>
                <w:szCs w:val="18"/>
                <w:lang w:val="en-US"/>
              </w:rPr>
              <w:t xml:space="preserve">Rejection </w:t>
            </w:r>
            <w:r w:rsidRPr="00A8555C">
              <w:rPr>
                <w:rFonts w:eastAsia="Calibri" w:cs="Calibri"/>
                <w:b/>
                <w:bCs/>
                <w:szCs w:val="18"/>
                <w:lang w:val="en-US"/>
              </w:rPr>
              <w:t>XML</w:t>
            </w:r>
            <w:r w:rsidRPr="00B40764">
              <w:rPr>
                <w:rFonts w:eastAsia="Calibri" w:cs="Calibri"/>
                <w:szCs w:val="18"/>
                <w:lang w:val="en-US"/>
              </w:rPr>
              <w:t xml:space="preserve"> </w:t>
            </w:r>
            <w:r>
              <w:rPr>
                <w:rFonts w:eastAsia="Calibri" w:cs="Calibri"/>
                <w:szCs w:val="18"/>
                <w:lang w:val="en-US"/>
              </w:rPr>
              <w:t xml:space="preserve">request </w:t>
            </w:r>
            <w:r w:rsidRPr="00B40764">
              <w:rPr>
                <w:rFonts w:eastAsia="Calibri" w:cs="Calibri"/>
                <w:lang w:val="en-US"/>
              </w:rPr>
              <w:t>should be sent to the system</w:t>
            </w:r>
          </w:p>
        </w:tc>
        <w:tc>
          <w:tcPr>
            <w:tcW w:w="810" w:type="dxa"/>
            <w:tcBorders>
              <w:top w:val="single" w:sz="6" w:space="0" w:color="auto"/>
              <w:left w:val="single" w:sz="6" w:space="0" w:color="auto"/>
              <w:bottom w:val="single" w:sz="6" w:space="0" w:color="auto"/>
              <w:right w:val="single" w:sz="6" w:space="0" w:color="auto"/>
            </w:tcBorders>
          </w:tcPr>
          <w:p w14:paraId="6A7E74A4"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2AE5AC13" w14:textId="77777777" w:rsidTr="61919DE6">
        <w:tc>
          <w:tcPr>
            <w:tcW w:w="675" w:type="dxa"/>
            <w:tcBorders>
              <w:top w:val="single" w:sz="6" w:space="0" w:color="auto"/>
              <w:left w:val="single" w:sz="6" w:space="0" w:color="auto"/>
              <w:bottom w:val="single" w:sz="6" w:space="0" w:color="auto"/>
              <w:right w:val="single" w:sz="6" w:space="0" w:color="auto"/>
            </w:tcBorders>
          </w:tcPr>
          <w:p w14:paraId="332A7AFD" w14:textId="683659F3" w:rsidR="00610941" w:rsidRPr="00B40764" w:rsidRDefault="628B3E12" w:rsidP="423625B7">
            <w:pPr>
              <w:pStyle w:val="BodyText"/>
              <w:jc w:val="center"/>
              <w:rPr>
                <w:rFonts w:eastAsia="Calibri" w:cs="Calibri"/>
                <w:b/>
                <w:bCs/>
                <w:lang w:val="en-US"/>
              </w:rPr>
            </w:pPr>
            <w:r w:rsidRPr="423625B7">
              <w:rPr>
                <w:rFonts w:eastAsia="Calibri" w:cs="Calibri"/>
                <w:b/>
                <w:bCs/>
                <w:lang w:val="en-US"/>
              </w:rPr>
              <w:t>7</w:t>
            </w:r>
          </w:p>
        </w:tc>
        <w:tc>
          <w:tcPr>
            <w:tcW w:w="4987" w:type="dxa"/>
            <w:tcBorders>
              <w:top w:val="single" w:sz="6" w:space="0" w:color="auto"/>
              <w:left w:val="single" w:sz="6" w:space="0" w:color="auto"/>
              <w:bottom w:val="single" w:sz="6" w:space="0" w:color="auto"/>
              <w:right w:val="single" w:sz="6" w:space="0" w:color="auto"/>
            </w:tcBorders>
          </w:tcPr>
          <w:p w14:paraId="7FBCFF91" w14:textId="089B80B8" w:rsidR="00610941" w:rsidRPr="00B40764" w:rsidRDefault="00610941" w:rsidP="00610941">
            <w:pPr>
              <w:pStyle w:val="BodyText"/>
              <w:rPr>
                <w:rFonts w:eastAsia="Calibri" w:cs="Calibri"/>
                <w:szCs w:val="18"/>
                <w:lang w:val="en-US"/>
              </w:rPr>
            </w:pPr>
            <w:r w:rsidRPr="00B40764">
              <w:rPr>
                <w:rFonts w:eastAsia="Calibri" w:cs="Calibri"/>
                <w:szCs w:val="18"/>
                <w:lang w:val="en-US"/>
              </w:rPr>
              <w:t>Pull the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0A55EB5" w14:textId="19969678" w:rsidR="00610941" w:rsidRPr="00B40764" w:rsidRDefault="00610941" w:rsidP="00610941">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332EF123"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68CF3E53" w14:textId="77777777" w:rsidTr="61919DE6">
        <w:trPr>
          <w:trHeight w:val="441"/>
        </w:trPr>
        <w:tc>
          <w:tcPr>
            <w:tcW w:w="675" w:type="dxa"/>
            <w:tcBorders>
              <w:top w:val="single" w:sz="6" w:space="0" w:color="auto"/>
              <w:left w:val="single" w:sz="6" w:space="0" w:color="auto"/>
              <w:bottom w:val="single" w:sz="6" w:space="0" w:color="auto"/>
              <w:right w:val="single" w:sz="6" w:space="0" w:color="auto"/>
            </w:tcBorders>
          </w:tcPr>
          <w:p w14:paraId="48071F02" w14:textId="79E6FB12" w:rsidR="00610941" w:rsidRPr="00B40764" w:rsidRDefault="2B602F07" w:rsidP="423625B7">
            <w:pPr>
              <w:pStyle w:val="BodyText"/>
              <w:jc w:val="center"/>
              <w:rPr>
                <w:rFonts w:eastAsia="Calibri" w:cs="Calibri"/>
                <w:b/>
                <w:bCs/>
                <w:lang w:val="en-US"/>
              </w:rPr>
            </w:pPr>
            <w:r w:rsidRPr="423625B7">
              <w:rPr>
                <w:rFonts w:eastAsia="Calibri" w:cs="Calibri"/>
                <w:b/>
                <w:bCs/>
                <w:lang w:val="en-US"/>
              </w:rPr>
              <w:t>8</w:t>
            </w:r>
          </w:p>
        </w:tc>
        <w:tc>
          <w:tcPr>
            <w:tcW w:w="4987" w:type="dxa"/>
            <w:tcBorders>
              <w:top w:val="single" w:sz="6" w:space="0" w:color="auto"/>
              <w:left w:val="single" w:sz="6" w:space="0" w:color="auto"/>
              <w:bottom w:val="single" w:sz="6" w:space="0" w:color="auto"/>
              <w:right w:val="single" w:sz="6" w:space="0" w:color="auto"/>
            </w:tcBorders>
          </w:tcPr>
          <w:p w14:paraId="543D5BDA" w14:textId="4864A6D1" w:rsidR="00610941" w:rsidRPr="00B40764" w:rsidRDefault="00610941" w:rsidP="00610941">
            <w:pPr>
              <w:pStyle w:val="BodyText"/>
              <w:rPr>
                <w:rFonts w:eastAsia="Calibri" w:cs="Calibri"/>
                <w:szCs w:val="18"/>
                <w:lang w:val="en-US"/>
              </w:rPr>
            </w:pPr>
            <w:r w:rsidRPr="00B40764">
              <w:rPr>
                <w:rFonts w:eastAsia="Calibri" w:cs="Calibri"/>
                <w:szCs w:val="18"/>
                <w:lang w:val="en-US"/>
              </w:rPr>
              <w:t>Rejection of a submission</w:t>
            </w:r>
            <w:r>
              <w:rPr>
                <w:rFonts w:eastAsia="Calibri" w:cs="Calibri"/>
                <w:szCs w:val="18"/>
                <w:lang w:val="en-US"/>
              </w:rPr>
              <w:t xml:space="preserve"> of amendment request</w:t>
            </w:r>
            <w:r w:rsidRPr="00B40764">
              <w:rPr>
                <w:rFonts w:eastAsia="Calibri" w:cs="Calibri"/>
                <w:szCs w:val="18"/>
                <w:lang w:val="en-US"/>
              </w:rPr>
              <w:t xml:space="preserve">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50F9A903" w14:textId="6FAC9C9A" w:rsidR="00610941" w:rsidRPr="00B40764" w:rsidRDefault="5279A98A" w:rsidP="00610941">
            <w:pPr>
              <w:pStyle w:val="BodyText"/>
              <w:rPr>
                <w:rFonts w:eastAsia="Calibri" w:cs="Calibri"/>
                <w:lang w:val="en-US"/>
              </w:rPr>
            </w:pPr>
            <w:r w:rsidRPr="61919DE6">
              <w:rPr>
                <w:rFonts w:eastAsia="Calibri" w:cs="Calibri"/>
                <w:lang w:val="en-US"/>
              </w:rPr>
              <w:t xml:space="preserve">Receive the </w:t>
            </w:r>
            <w:r w:rsidRPr="61919DE6">
              <w:rPr>
                <w:rFonts w:eastAsia="Calibri" w:cs="Calibri"/>
                <w:b/>
                <w:bCs/>
                <w:lang w:val="en-US"/>
              </w:rPr>
              <w:t xml:space="preserve">CWMREJ </w:t>
            </w:r>
            <w:r w:rsidRPr="61919DE6">
              <w:rPr>
                <w:rFonts w:eastAsia="Calibri" w:cs="Calibri"/>
                <w:lang w:val="en-US"/>
              </w:rPr>
              <w:t>notification</w:t>
            </w:r>
            <w:r w:rsidRPr="61919DE6">
              <w:rPr>
                <w:rFonts w:eastAsia="Calibri" w:cs="Calibri"/>
                <w:b/>
                <w:bCs/>
                <w:lang w:val="en-US"/>
              </w:rPr>
              <w:t xml:space="preserve"> </w:t>
            </w:r>
            <w:r w:rsidRPr="61919DE6">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14D5CABC"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bl>
    <w:p w14:paraId="4431585D" w14:textId="77777777" w:rsidR="00041FD6" w:rsidRPr="00B40764" w:rsidRDefault="00041FD6" w:rsidP="00041FD6">
      <w:pPr>
        <w:pStyle w:val="Heading3"/>
        <w:tabs>
          <w:tab w:val="num" w:pos="1080"/>
        </w:tabs>
        <w:rPr>
          <w:rFonts w:eastAsia="Calibri" w:cs="Calibri"/>
          <w:bCs/>
          <w:color w:val="0F2147" w:themeColor="accent1"/>
          <w:szCs w:val="28"/>
          <w:lang w:val="en-US"/>
        </w:rPr>
      </w:pPr>
      <w:bookmarkStart w:id="13" w:name="_XML_example_1"/>
      <w:bookmarkStart w:id="14" w:name="_Toc116982868"/>
      <w:bookmarkEnd w:id="13"/>
      <w:r w:rsidRPr="00B40764">
        <w:rPr>
          <w:rFonts w:eastAsia="Calibri" w:cs="Calibri"/>
          <w:color w:val="0F2147" w:themeColor="accent1"/>
          <w:lang w:val="en-US"/>
        </w:rPr>
        <w:lastRenderedPageBreak/>
        <w:t>XML example</w:t>
      </w:r>
      <w:bookmarkEnd w:id="14"/>
    </w:p>
    <w:p w14:paraId="3417CB37" w14:textId="7522EC8B" w:rsidR="00041FD6" w:rsidRPr="00D725AB" w:rsidRDefault="00041FD6" w:rsidP="00041FD6">
      <w:pPr>
        <w:spacing w:line="270" w:lineRule="exact"/>
        <w:rPr>
          <w:rFonts w:ascii="Courier New" w:hAnsi="Courier New" w:cs="Courier New"/>
          <w:lang w:val="en-US"/>
        </w:rPr>
      </w:pP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r w:rsidR="00ED737B" w:rsidRPr="00D725AB">
        <w:rPr>
          <w:rFonts w:ascii="Courier New" w:eastAsia="Calibri" w:hAnsi="Courier New" w:cs="Courier New"/>
          <w:color w:val="000000"/>
          <w:szCs w:val="18"/>
          <w:lang w:val="en-US"/>
        </w:rPr>
        <w:t>1</w:t>
      </w: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p>
    <w:p w14:paraId="3E0CB109" w14:textId="0003A582" w:rsidR="00C76394" w:rsidRPr="00B40764" w:rsidRDefault="00C76394" w:rsidP="00041FD6">
      <w:pPr>
        <w:pStyle w:val="BodyText"/>
        <w:rPr>
          <w:lang w:val="en-US"/>
        </w:rPr>
      </w:pPr>
    </w:p>
    <w:sectPr w:rsidR="00C76394" w:rsidRPr="00B40764" w:rsidSect="00CD1DC4">
      <w:headerReference w:type="default" r:id="rId21"/>
      <w:footerReference w:type="default" r:id="rId22"/>
      <w:headerReference w:type="first" r:id="rId23"/>
      <w:footerReference w:type="first" r:id="rId24"/>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46F4" w14:textId="77777777" w:rsidR="007C2452" w:rsidRDefault="007C2452">
      <w:pPr>
        <w:spacing w:after="0" w:line="240" w:lineRule="auto"/>
      </w:pPr>
      <w:r>
        <w:separator/>
      </w:r>
    </w:p>
  </w:endnote>
  <w:endnote w:type="continuationSeparator" w:id="0">
    <w:p w14:paraId="25BC836C" w14:textId="77777777" w:rsidR="007C2452" w:rsidRDefault="007C2452">
      <w:pPr>
        <w:spacing w:after="0" w:line="240" w:lineRule="auto"/>
      </w:pPr>
      <w:r>
        <w:continuationSeparator/>
      </w:r>
    </w:p>
  </w:endnote>
  <w:endnote w:type="continuationNotice" w:id="1">
    <w:p w14:paraId="4D4A3A7B" w14:textId="77777777" w:rsidR="007C2452" w:rsidRDefault="007C24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6E4E118B"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44223D" w:rsidRPr="0044223D">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425BC"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2070A44"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44223D" w:rsidRPr="0044223D">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9344" w14:textId="77777777" w:rsidR="007C2452" w:rsidRDefault="007C2452">
      <w:pPr>
        <w:spacing w:after="0" w:line="240" w:lineRule="auto"/>
      </w:pPr>
      <w:r>
        <w:separator/>
      </w:r>
    </w:p>
  </w:footnote>
  <w:footnote w:type="continuationSeparator" w:id="0">
    <w:p w14:paraId="61A51FF8" w14:textId="77777777" w:rsidR="007C2452" w:rsidRDefault="007C2452">
      <w:pPr>
        <w:spacing w:after="0" w:line="240" w:lineRule="auto"/>
      </w:pPr>
      <w:r>
        <w:continuationSeparator/>
      </w:r>
    </w:p>
  </w:footnote>
  <w:footnote w:type="continuationNotice" w:id="1">
    <w:p w14:paraId="1FEB073E" w14:textId="77777777" w:rsidR="007C2452" w:rsidRDefault="007C24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3777F4E3" w:rsidR="00A50E74"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Pr>
            <w:rFonts w:cs="Calibri"/>
            <w:color w:val="0F2147" w:themeColor="text1"/>
            <w:sz w:val="16"/>
          </w:rPr>
          <w:t>Test Case – B1 Amendment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15E63"/>
    <w:rsid w:val="000235B4"/>
    <w:rsid w:val="00041FD6"/>
    <w:rsid w:val="00043C4B"/>
    <w:rsid w:val="00045CE7"/>
    <w:rsid w:val="0005018E"/>
    <w:rsid w:val="000511B7"/>
    <w:rsid w:val="000530EF"/>
    <w:rsid w:val="0005546B"/>
    <w:rsid w:val="00060FF8"/>
    <w:rsid w:val="00071584"/>
    <w:rsid w:val="00074A13"/>
    <w:rsid w:val="00075F38"/>
    <w:rsid w:val="0008051E"/>
    <w:rsid w:val="00084AE6"/>
    <w:rsid w:val="00087D6A"/>
    <w:rsid w:val="000930C0"/>
    <w:rsid w:val="00093A2D"/>
    <w:rsid w:val="00093EB0"/>
    <w:rsid w:val="000A73C9"/>
    <w:rsid w:val="000B3C83"/>
    <w:rsid w:val="000B5C1D"/>
    <w:rsid w:val="000B6A07"/>
    <w:rsid w:val="000D36C6"/>
    <w:rsid w:val="000D66A1"/>
    <w:rsid w:val="000E5CB0"/>
    <w:rsid w:val="000F2926"/>
    <w:rsid w:val="000F5C7D"/>
    <w:rsid w:val="00111EA2"/>
    <w:rsid w:val="00112769"/>
    <w:rsid w:val="00116FF4"/>
    <w:rsid w:val="00120F0E"/>
    <w:rsid w:val="00141F1D"/>
    <w:rsid w:val="00142305"/>
    <w:rsid w:val="00150C36"/>
    <w:rsid w:val="00152920"/>
    <w:rsid w:val="00153266"/>
    <w:rsid w:val="00156AEC"/>
    <w:rsid w:val="00163423"/>
    <w:rsid w:val="00163B7E"/>
    <w:rsid w:val="001673B4"/>
    <w:rsid w:val="00175955"/>
    <w:rsid w:val="00175CC2"/>
    <w:rsid w:val="00181ADB"/>
    <w:rsid w:val="00181BF3"/>
    <w:rsid w:val="0018422C"/>
    <w:rsid w:val="001862C4"/>
    <w:rsid w:val="00192E3D"/>
    <w:rsid w:val="00193477"/>
    <w:rsid w:val="00197D81"/>
    <w:rsid w:val="001A2A62"/>
    <w:rsid w:val="001B0B2E"/>
    <w:rsid w:val="001B3773"/>
    <w:rsid w:val="001C386A"/>
    <w:rsid w:val="001D0D84"/>
    <w:rsid w:val="001D49D4"/>
    <w:rsid w:val="001F679D"/>
    <w:rsid w:val="002005CA"/>
    <w:rsid w:val="00203D39"/>
    <w:rsid w:val="0020550A"/>
    <w:rsid w:val="00207BF9"/>
    <w:rsid w:val="0021245D"/>
    <w:rsid w:val="00227C53"/>
    <w:rsid w:val="00231812"/>
    <w:rsid w:val="00231E21"/>
    <w:rsid w:val="002328CF"/>
    <w:rsid w:val="00235502"/>
    <w:rsid w:val="0023EE9F"/>
    <w:rsid w:val="002425BC"/>
    <w:rsid w:val="002544CC"/>
    <w:rsid w:val="0025587D"/>
    <w:rsid w:val="0026122B"/>
    <w:rsid w:val="00261658"/>
    <w:rsid w:val="0026574E"/>
    <w:rsid w:val="00266B76"/>
    <w:rsid w:val="00271D29"/>
    <w:rsid w:val="00276396"/>
    <w:rsid w:val="00292774"/>
    <w:rsid w:val="0029526D"/>
    <w:rsid w:val="002A374E"/>
    <w:rsid w:val="002C1EE0"/>
    <w:rsid w:val="002C4BC4"/>
    <w:rsid w:val="002C5D0F"/>
    <w:rsid w:val="002C6C1D"/>
    <w:rsid w:val="002D3BA9"/>
    <w:rsid w:val="002E04D7"/>
    <w:rsid w:val="002E4AB3"/>
    <w:rsid w:val="002F18BB"/>
    <w:rsid w:val="002F1B51"/>
    <w:rsid w:val="003010ED"/>
    <w:rsid w:val="00316299"/>
    <w:rsid w:val="0031666C"/>
    <w:rsid w:val="00316CB3"/>
    <w:rsid w:val="00321396"/>
    <w:rsid w:val="0032157D"/>
    <w:rsid w:val="0032464C"/>
    <w:rsid w:val="0032736A"/>
    <w:rsid w:val="00335073"/>
    <w:rsid w:val="00335099"/>
    <w:rsid w:val="00337D4C"/>
    <w:rsid w:val="00342BEB"/>
    <w:rsid w:val="00344213"/>
    <w:rsid w:val="00357A73"/>
    <w:rsid w:val="003A6F68"/>
    <w:rsid w:val="003B11A8"/>
    <w:rsid w:val="003B288E"/>
    <w:rsid w:val="003B6ABD"/>
    <w:rsid w:val="003C3389"/>
    <w:rsid w:val="003C5C66"/>
    <w:rsid w:val="003D0313"/>
    <w:rsid w:val="003D0B4C"/>
    <w:rsid w:val="003D4738"/>
    <w:rsid w:val="003D6655"/>
    <w:rsid w:val="003E08CE"/>
    <w:rsid w:val="003F2642"/>
    <w:rsid w:val="004014F5"/>
    <w:rsid w:val="00404F8D"/>
    <w:rsid w:val="00406FB3"/>
    <w:rsid w:val="00407350"/>
    <w:rsid w:val="00433BD4"/>
    <w:rsid w:val="0043449E"/>
    <w:rsid w:val="00437B3C"/>
    <w:rsid w:val="0044223D"/>
    <w:rsid w:val="0044550F"/>
    <w:rsid w:val="00450669"/>
    <w:rsid w:val="00453BF6"/>
    <w:rsid w:val="0045764E"/>
    <w:rsid w:val="00463714"/>
    <w:rsid w:val="00463E85"/>
    <w:rsid w:val="00466044"/>
    <w:rsid w:val="00466FB9"/>
    <w:rsid w:val="00477981"/>
    <w:rsid w:val="004930CF"/>
    <w:rsid w:val="004A5ABE"/>
    <w:rsid w:val="004B2214"/>
    <w:rsid w:val="004B2C1C"/>
    <w:rsid w:val="004B2C24"/>
    <w:rsid w:val="004C271F"/>
    <w:rsid w:val="004C75E2"/>
    <w:rsid w:val="004D4781"/>
    <w:rsid w:val="004E1313"/>
    <w:rsid w:val="004E1F93"/>
    <w:rsid w:val="004F38F8"/>
    <w:rsid w:val="004F4131"/>
    <w:rsid w:val="00504DFA"/>
    <w:rsid w:val="00506C71"/>
    <w:rsid w:val="005152F4"/>
    <w:rsid w:val="00515A5E"/>
    <w:rsid w:val="00523CB2"/>
    <w:rsid w:val="005314A4"/>
    <w:rsid w:val="005431FE"/>
    <w:rsid w:val="00547618"/>
    <w:rsid w:val="0056239D"/>
    <w:rsid w:val="00567193"/>
    <w:rsid w:val="00572776"/>
    <w:rsid w:val="005821FC"/>
    <w:rsid w:val="0058536A"/>
    <w:rsid w:val="0059253A"/>
    <w:rsid w:val="005939ED"/>
    <w:rsid w:val="00593CAD"/>
    <w:rsid w:val="005A1554"/>
    <w:rsid w:val="005B1BF5"/>
    <w:rsid w:val="005B3AAC"/>
    <w:rsid w:val="005C3317"/>
    <w:rsid w:val="005D0D0A"/>
    <w:rsid w:val="005D37A8"/>
    <w:rsid w:val="005E7164"/>
    <w:rsid w:val="005E7639"/>
    <w:rsid w:val="005E7CB5"/>
    <w:rsid w:val="005F3EAA"/>
    <w:rsid w:val="00600498"/>
    <w:rsid w:val="00610941"/>
    <w:rsid w:val="006353DD"/>
    <w:rsid w:val="00643590"/>
    <w:rsid w:val="0065086C"/>
    <w:rsid w:val="0065579F"/>
    <w:rsid w:val="00666761"/>
    <w:rsid w:val="00682F2E"/>
    <w:rsid w:val="0068338A"/>
    <w:rsid w:val="00693497"/>
    <w:rsid w:val="00694A9B"/>
    <w:rsid w:val="00696C5B"/>
    <w:rsid w:val="006A1289"/>
    <w:rsid w:val="006A3611"/>
    <w:rsid w:val="006A5BDC"/>
    <w:rsid w:val="006C4DE4"/>
    <w:rsid w:val="006E3772"/>
    <w:rsid w:val="006F325D"/>
    <w:rsid w:val="006F5E54"/>
    <w:rsid w:val="006F6062"/>
    <w:rsid w:val="00702A1B"/>
    <w:rsid w:val="00711AAB"/>
    <w:rsid w:val="00717AAA"/>
    <w:rsid w:val="00717F31"/>
    <w:rsid w:val="00723073"/>
    <w:rsid w:val="00732FD6"/>
    <w:rsid w:val="00733B10"/>
    <w:rsid w:val="00742DF3"/>
    <w:rsid w:val="00750128"/>
    <w:rsid w:val="00753B6D"/>
    <w:rsid w:val="00764D95"/>
    <w:rsid w:val="007747A1"/>
    <w:rsid w:val="00785538"/>
    <w:rsid w:val="007863A0"/>
    <w:rsid w:val="00793C1B"/>
    <w:rsid w:val="00795212"/>
    <w:rsid w:val="007A01BD"/>
    <w:rsid w:val="007B5BE1"/>
    <w:rsid w:val="007B6C35"/>
    <w:rsid w:val="007C2452"/>
    <w:rsid w:val="007C6373"/>
    <w:rsid w:val="007D2DD4"/>
    <w:rsid w:val="007D5B86"/>
    <w:rsid w:val="007E1625"/>
    <w:rsid w:val="007E7527"/>
    <w:rsid w:val="007F0305"/>
    <w:rsid w:val="007F6189"/>
    <w:rsid w:val="00803346"/>
    <w:rsid w:val="008061CD"/>
    <w:rsid w:val="0081268A"/>
    <w:rsid w:val="00824FE2"/>
    <w:rsid w:val="008339DA"/>
    <w:rsid w:val="00836C54"/>
    <w:rsid w:val="00842E6D"/>
    <w:rsid w:val="00844685"/>
    <w:rsid w:val="00851647"/>
    <w:rsid w:val="00857036"/>
    <w:rsid w:val="0087486D"/>
    <w:rsid w:val="0087745C"/>
    <w:rsid w:val="00881403"/>
    <w:rsid w:val="00895AB5"/>
    <w:rsid w:val="00896854"/>
    <w:rsid w:val="008A042D"/>
    <w:rsid w:val="008A3FF6"/>
    <w:rsid w:val="008B06D0"/>
    <w:rsid w:val="008B73E8"/>
    <w:rsid w:val="008C0690"/>
    <w:rsid w:val="008C324F"/>
    <w:rsid w:val="008C7192"/>
    <w:rsid w:val="008D0655"/>
    <w:rsid w:val="008D10C5"/>
    <w:rsid w:val="008D3141"/>
    <w:rsid w:val="008D793E"/>
    <w:rsid w:val="008E32C0"/>
    <w:rsid w:val="008F10B0"/>
    <w:rsid w:val="008F4E9E"/>
    <w:rsid w:val="009030EB"/>
    <w:rsid w:val="00913022"/>
    <w:rsid w:val="00922DDE"/>
    <w:rsid w:val="00927484"/>
    <w:rsid w:val="00931434"/>
    <w:rsid w:val="00933076"/>
    <w:rsid w:val="009403AE"/>
    <w:rsid w:val="00950471"/>
    <w:rsid w:val="00951ADE"/>
    <w:rsid w:val="00967E86"/>
    <w:rsid w:val="009703C9"/>
    <w:rsid w:val="00981D35"/>
    <w:rsid w:val="00992496"/>
    <w:rsid w:val="009959E3"/>
    <w:rsid w:val="009A2611"/>
    <w:rsid w:val="009A2F31"/>
    <w:rsid w:val="009D5D09"/>
    <w:rsid w:val="009E09F1"/>
    <w:rsid w:val="009F236D"/>
    <w:rsid w:val="009F3D6D"/>
    <w:rsid w:val="00A01B00"/>
    <w:rsid w:val="00A057B7"/>
    <w:rsid w:val="00A11BB1"/>
    <w:rsid w:val="00A13E2A"/>
    <w:rsid w:val="00A2361E"/>
    <w:rsid w:val="00A26146"/>
    <w:rsid w:val="00A31E31"/>
    <w:rsid w:val="00A50E74"/>
    <w:rsid w:val="00A525BA"/>
    <w:rsid w:val="00A55BA5"/>
    <w:rsid w:val="00A64182"/>
    <w:rsid w:val="00A8206C"/>
    <w:rsid w:val="00A8282C"/>
    <w:rsid w:val="00A8555C"/>
    <w:rsid w:val="00A9226A"/>
    <w:rsid w:val="00A93764"/>
    <w:rsid w:val="00A950BA"/>
    <w:rsid w:val="00AA0AF9"/>
    <w:rsid w:val="00AD0932"/>
    <w:rsid w:val="00AE21C2"/>
    <w:rsid w:val="00AE76D6"/>
    <w:rsid w:val="00B00D31"/>
    <w:rsid w:val="00B25751"/>
    <w:rsid w:val="00B263B4"/>
    <w:rsid w:val="00B33FC8"/>
    <w:rsid w:val="00B36DA7"/>
    <w:rsid w:val="00B40764"/>
    <w:rsid w:val="00B42D98"/>
    <w:rsid w:val="00B4477E"/>
    <w:rsid w:val="00B552F4"/>
    <w:rsid w:val="00B56B69"/>
    <w:rsid w:val="00B8332D"/>
    <w:rsid w:val="00B94C95"/>
    <w:rsid w:val="00B9588B"/>
    <w:rsid w:val="00BA3A13"/>
    <w:rsid w:val="00BB5652"/>
    <w:rsid w:val="00BB5C21"/>
    <w:rsid w:val="00BB5FC7"/>
    <w:rsid w:val="00BC2EA2"/>
    <w:rsid w:val="00BC63AA"/>
    <w:rsid w:val="00BC707B"/>
    <w:rsid w:val="00BC7A23"/>
    <w:rsid w:val="00BD2636"/>
    <w:rsid w:val="00BF20FF"/>
    <w:rsid w:val="00BF58D2"/>
    <w:rsid w:val="00C01970"/>
    <w:rsid w:val="00C105E0"/>
    <w:rsid w:val="00C14B75"/>
    <w:rsid w:val="00C239BA"/>
    <w:rsid w:val="00C2782E"/>
    <w:rsid w:val="00C3359D"/>
    <w:rsid w:val="00C35A0B"/>
    <w:rsid w:val="00C4568E"/>
    <w:rsid w:val="00C51042"/>
    <w:rsid w:val="00C65F15"/>
    <w:rsid w:val="00C76394"/>
    <w:rsid w:val="00C7690E"/>
    <w:rsid w:val="00C83FF4"/>
    <w:rsid w:val="00C974DC"/>
    <w:rsid w:val="00CB283D"/>
    <w:rsid w:val="00CB4664"/>
    <w:rsid w:val="00CC202D"/>
    <w:rsid w:val="00CC549E"/>
    <w:rsid w:val="00CD1DC4"/>
    <w:rsid w:val="00CD2536"/>
    <w:rsid w:val="00CD4695"/>
    <w:rsid w:val="00CE5C07"/>
    <w:rsid w:val="00CF1DCF"/>
    <w:rsid w:val="00CF3BA9"/>
    <w:rsid w:val="00D0327F"/>
    <w:rsid w:val="00D05849"/>
    <w:rsid w:val="00D06A8E"/>
    <w:rsid w:val="00D11C83"/>
    <w:rsid w:val="00D13067"/>
    <w:rsid w:val="00D13284"/>
    <w:rsid w:val="00D171A1"/>
    <w:rsid w:val="00D2643E"/>
    <w:rsid w:val="00D41B69"/>
    <w:rsid w:val="00D4200D"/>
    <w:rsid w:val="00D439F5"/>
    <w:rsid w:val="00D46617"/>
    <w:rsid w:val="00D46DDD"/>
    <w:rsid w:val="00D51E0D"/>
    <w:rsid w:val="00D5331F"/>
    <w:rsid w:val="00D54735"/>
    <w:rsid w:val="00D55529"/>
    <w:rsid w:val="00D55C93"/>
    <w:rsid w:val="00D63B72"/>
    <w:rsid w:val="00D725AB"/>
    <w:rsid w:val="00D73044"/>
    <w:rsid w:val="00D7626B"/>
    <w:rsid w:val="00D85AB2"/>
    <w:rsid w:val="00D930BB"/>
    <w:rsid w:val="00D97E77"/>
    <w:rsid w:val="00DA4E11"/>
    <w:rsid w:val="00DA6A08"/>
    <w:rsid w:val="00DB47EE"/>
    <w:rsid w:val="00DB7228"/>
    <w:rsid w:val="00DC0257"/>
    <w:rsid w:val="00DD0E12"/>
    <w:rsid w:val="00DD10CA"/>
    <w:rsid w:val="00DD62AE"/>
    <w:rsid w:val="00DE51A9"/>
    <w:rsid w:val="00DE58AB"/>
    <w:rsid w:val="00DE5987"/>
    <w:rsid w:val="00DF0F9A"/>
    <w:rsid w:val="00DF1800"/>
    <w:rsid w:val="00DF22FA"/>
    <w:rsid w:val="00DF2759"/>
    <w:rsid w:val="00E12EA7"/>
    <w:rsid w:val="00E3523C"/>
    <w:rsid w:val="00E358E2"/>
    <w:rsid w:val="00E35E78"/>
    <w:rsid w:val="00E40801"/>
    <w:rsid w:val="00E470BD"/>
    <w:rsid w:val="00E60DAB"/>
    <w:rsid w:val="00E6194D"/>
    <w:rsid w:val="00E65EF8"/>
    <w:rsid w:val="00E70194"/>
    <w:rsid w:val="00E778E9"/>
    <w:rsid w:val="00E94791"/>
    <w:rsid w:val="00EB2ACF"/>
    <w:rsid w:val="00EB628A"/>
    <w:rsid w:val="00ED737B"/>
    <w:rsid w:val="00EE4D63"/>
    <w:rsid w:val="00EE54C5"/>
    <w:rsid w:val="00EF133A"/>
    <w:rsid w:val="00EF5038"/>
    <w:rsid w:val="00F1136A"/>
    <w:rsid w:val="00F35505"/>
    <w:rsid w:val="00F36917"/>
    <w:rsid w:val="00F42A4F"/>
    <w:rsid w:val="00F50E1A"/>
    <w:rsid w:val="00F525B0"/>
    <w:rsid w:val="00F57C8A"/>
    <w:rsid w:val="00F57E97"/>
    <w:rsid w:val="00F61AD0"/>
    <w:rsid w:val="00F6481E"/>
    <w:rsid w:val="00F71634"/>
    <w:rsid w:val="00F7557B"/>
    <w:rsid w:val="00F84384"/>
    <w:rsid w:val="00F87E0F"/>
    <w:rsid w:val="00FA0A5E"/>
    <w:rsid w:val="00FA31B5"/>
    <w:rsid w:val="00FB31DE"/>
    <w:rsid w:val="00FB3B03"/>
    <w:rsid w:val="00FC1A6B"/>
    <w:rsid w:val="00FC1D0D"/>
    <w:rsid w:val="00FC1F0B"/>
    <w:rsid w:val="00FC22E8"/>
    <w:rsid w:val="00FC33AB"/>
    <w:rsid w:val="00FD506A"/>
    <w:rsid w:val="00FE28C6"/>
    <w:rsid w:val="00FE73D3"/>
    <w:rsid w:val="00FF026A"/>
    <w:rsid w:val="00FF5549"/>
    <w:rsid w:val="00FF6E8C"/>
    <w:rsid w:val="00FF7866"/>
    <w:rsid w:val="036CB8A1"/>
    <w:rsid w:val="0445B519"/>
    <w:rsid w:val="0543FA13"/>
    <w:rsid w:val="05F96C82"/>
    <w:rsid w:val="06B990B5"/>
    <w:rsid w:val="0730B671"/>
    <w:rsid w:val="078A7453"/>
    <w:rsid w:val="0A378FBF"/>
    <w:rsid w:val="0B0607FC"/>
    <w:rsid w:val="0BC8C1AE"/>
    <w:rsid w:val="0E1C26D7"/>
    <w:rsid w:val="0E70BE31"/>
    <w:rsid w:val="1121D194"/>
    <w:rsid w:val="11B5BF69"/>
    <w:rsid w:val="128EA9D5"/>
    <w:rsid w:val="139D454F"/>
    <w:rsid w:val="13BA8566"/>
    <w:rsid w:val="14B64B0F"/>
    <w:rsid w:val="174DC672"/>
    <w:rsid w:val="197933AE"/>
    <w:rsid w:val="197CAF40"/>
    <w:rsid w:val="1AF3E137"/>
    <w:rsid w:val="1E9EA562"/>
    <w:rsid w:val="1F6E0921"/>
    <w:rsid w:val="20DF09D0"/>
    <w:rsid w:val="233CB9E3"/>
    <w:rsid w:val="25189899"/>
    <w:rsid w:val="265CF27A"/>
    <w:rsid w:val="27CDF69E"/>
    <w:rsid w:val="2B602F07"/>
    <w:rsid w:val="2B9B41F0"/>
    <w:rsid w:val="2CE99076"/>
    <w:rsid w:val="2E58FA26"/>
    <w:rsid w:val="2E7E706B"/>
    <w:rsid w:val="3507D570"/>
    <w:rsid w:val="3808E56D"/>
    <w:rsid w:val="385811AF"/>
    <w:rsid w:val="3AA01316"/>
    <w:rsid w:val="3B0807CE"/>
    <w:rsid w:val="3CEC0181"/>
    <w:rsid w:val="410E5E64"/>
    <w:rsid w:val="4168EBA7"/>
    <w:rsid w:val="423625B7"/>
    <w:rsid w:val="45A069CC"/>
    <w:rsid w:val="477672F6"/>
    <w:rsid w:val="47E132FF"/>
    <w:rsid w:val="49C5847D"/>
    <w:rsid w:val="4E2EA061"/>
    <w:rsid w:val="50B90233"/>
    <w:rsid w:val="5279A98A"/>
    <w:rsid w:val="52E8C1E9"/>
    <w:rsid w:val="5578CA68"/>
    <w:rsid w:val="56C2EE37"/>
    <w:rsid w:val="5A41715D"/>
    <w:rsid w:val="5C24FA69"/>
    <w:rsid w:val="5CC39318"/>
    <w:rsid w:val="5D83FE9A"/>
    <w:rsid w:val="5EF0101F"/>
    <w:rsid w:val="601E680F"/>
    <w:rsid w:val="6066CB2C"/>
    <w:rsid w:val="61433C4D"/>
    <w:rsid w:val="61919DE6"/>
    <w:rsid w:val="628B3E12"/>
    <w:rsid w:val="652046A3"/>
    <w:rsid w:val="68A204F1"/>
    <w:rsid w:val="68B3188A"/>
    <w:rsid w:val="6BABF62E"/>
    <w:rsid w:val="6CDD42B7"/>
    <w:rsid w:val="6E144F1A"/>
    <w:rsid w:val="6F0456CD"/>
    <w:rsid w:val="7034F909"/>
    <w:rsid w:val="7285873D"/>
    <w:rsid w:val="73609CC5"/>
    <w:rsid w:val="763AD7F0"/>
    <w:rsid w:val="77200038"/>
    <w:rsid w:val="78715343"/>
    <w:rsid w:val="7A6DEC5B"/>
    <w:rsid w:val="7C1FA446"/>
    <w:rsid w:val="7CDE6041"/>
    <w:rsid w:val="7CEF37A1"/>
    <w:rsid w:val="7D6840DA"/>
    <w:rsid w:val="7DB18163"/>
    <w:rsid w:val="7DB6D1F3"/>
    <w:rsid w:val="7E20F92E"/>
    <w:rsid w:val="7EAED794"/>
    <w:rsid w:val="7F9786C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0D2D6DA3-EAC7-433E-B43E-164D527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696C5B"/>
    <w:rPr>
      <w:color w:val="605E5C"/>
      <w:shd w:val="clear" w:color="auto" w:fill="E1DFDD"/>
    </w:rPr>
  </w:style>
  <w:style w:type="character" w:styleId="FollowedHyperlink">
    <w:name w:val="FollowedHyperlink"/>
    <w:basedOn w:val="DefaultParagraphFont"/>
    <w:semiHidden/>
    <w:unhideWhenUsed/>
    <w:rsid w:val="008C0690"/>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455">
      <w:bodyDiv w:val="1"/>
      <w:marLeft w:val="0"/>
      <w:marRight w:val="0"/>
      <w:marTop w:val="0"/>
      <w:marBottom w:val="0"/>
      <w:divBdr>
        <w:top w:val="none" w:sz="0" w:space="0" w:color="auto"/>
        <w:left w:val="none" w:sz="0" w:space="0" w:color="auto"/>
        <w:bottom w:val="none" w:sz="0" w:space="0" w:color="auto"/>
        <w:right w:val="none" w:sz="0" w:space="0" w:color="auto"/>
      </w:divBdr>
      <w:divsChild>
        <w:div w:id="679937723">
          <w:marLeft w:val="0"/>
          <w:marRight w:val="0"/>
          <w:marTop w:val="0"/>
          <w:marBottom w:val="0"/>
          <w:divBdr>
            <w:top w:val="none" w:sz="0" w:space="0" w:color="auto"/>
            <w:left w:val="none" w:sz="0" w:space="0" w:color="auto"/>
            <w:bottom w:val="none" w:sz="0" w:space="0" w:color="auto"/>
            <w:right w:val="none" w:sz="0" w:space="0" w:color="auto"/>
          </w:divBdr>
          <w:divsChild>
            <w:div w:id="2021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D_%7BUID%7D"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yperlink" Target="https://github.com/skat/dms-public-private/tree/master/Onboarding%20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8339DA">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8339DA">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8339DA">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06787"/>
    <w:rsid w:val="003C0A2D"/>
    <w:rsid w:val="003F2D19"/>
    <w:rsid w:val="004717E9"/>
    <w:rsid w:val="005859CF"/>
    <w:rsid w:val="00771511"/>
    <w:rsid w:val="008339DA"/>
    <w:rsid w:val="009640AE"/>
    <w:rsid w:val="00AA3645"/>
    <w:rsid w:val="00B966EB"/>
    <w:rsid w:val="00C51907"/>
    <w:rsid w:val="00E349D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F6B37540-8A97-4559-AD9E-28B4F5575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A5564EB6-F2F0-468C-B6E8-028D5A521A08}">
  <ds:schemaRefs>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7</Pages>
  <Words>1432</Words>
  <Characters>8736</Characters>
  <Application>Microsoft Office Word</Application>
  <DocSecurity>0</DocSecurity>
  <Lines>72</Lines>
  <Paragraphs>20</Paragraphs>
  <ScaleCrop>false</ScaleCrop>
  <Company>Netcompany</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Amendment</dc:title>
  <dc:subject/>
  <dc:creator>Alexander Vejling Sennefelder</dc:creator>
  <cp:keywords/>
  <cp:lastModifiedBy>Emma Sofie Sandvad Hagerup</cp:lastModifiedBy>
  <cp:revision>230</cp:revision>
  <cp:lastPrinted>2018-08-22T18:13:00Z</cp:lastPrinted>
  <dcterms:created xsi:type="dcterms:W3CDTF">2022-10-02T19:11:00Z</dcterms:created>
  <dcterms:modified xsi:type="dcterms:W3CDTF">2022-10-23T13:57:00Z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