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D3DA5" w14:textId="77777777" w:rsidR="00440C3A" w:rsidRDefault="00440C3A" w:rsidP="00483907"/>
    <w:p w14:paraId="17028004" w14:textId="43163840" w:rsidR="00440C3A" w:rsidRDefault="00150D17">
      <w:r>
        <w:rPr>
          <w:noProof/>
        </w:rPr>
        <w:drawing>
          <wp:inline distT="0" distB="0" distL="0" distR="0" wp14:anchorId="4678BF33" wp14:editId="0B25A95A">
            <wp:extent cx="849207" cy="431800"/>
            <wp:effectExtent l="0" t="0" r="8255" b="6350"/>
            <wp:docPr id="1692987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87669" name="Imagen 169298766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1758" cy="433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5DF36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color w:val="0B2545"/>
          <w:sz w:val="40"/>
          <w:lang w:val="es-PE"/>
        </w:rPr>
        <w:t>FACULTAD DE INGENIERÍA</w:t>
      </w:r>
    </w:p>
    <w:p w14:paraId="5481063B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lang w:val="es-PE"/>
        </w:rPr>
        <w:t>CARRERA DE INGENIERÍA DE SISTEMAS COMPUTACIONALES</w:t>
      </w:r>
    </w:p>
    <w:p w14:paraId="74D8F779" w14:textId="77777777" w:rsidR="00440C3A" w:rsidRPr="00A81493" w:rsidRDefault="00440C3A">
      <w:pPr>
        <w:rPr>
          <w:lang w:val="es-PE"/>
        </w:rPr>
      </w:pPr>
    </w:p>
    <w:p w14:paraId="429AC854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color w:val="2E74B5"/>
          <w:sz w:val="36"/>
          <w:lang w:val="es-PE"/>
        </w:rPr>
        <w:t>INFORME DE PROYECTO FINAL</w:t>
      </w:r>
    </w:p>
    <w:p w14:paraId="47042398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sz w:val="30"/>
          <w:lang w:val="es-PE"/>
        </w:rPr>
        <w:t>BASE DE DATOS AVANZADAS Y BIG DATA</w:t>
      </w:r>
    </w:p>
    <w:p w14:paraId="04D65956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i/>
          <w:sz w:val="24"/>
          <w:lang w:val="es-PE"/>
        </w:rPr>
        <w:t>Solución de Inteligencia de Negocios y Solución Big Data</w:t>
      </w:r>
    </w:p>
    <w:p w14:paraId="2E2DE6ED" w14:textId="77777777" w:rsidR="00440C3A" w:rsidRPr="00A81493" w:rsidRDefault="00440C3A">
      <w:pPr>
        <w:rPr>
          <w:lang w:val="es-PE"/>
        </w:rPr>
      </w:pPr>
    </w:p>
    <w:p w14:paraId="6396FF57" w14:textId="10D92132" w:rsidR="00440C3A" w:rsidRDefault="003318E1" w:rsidP="003318E1">
      <w:pPr>
        <w:jc w:val="center"/>
        <w:rPr>
          <w:b/>
          <w:sz w:val="32"/>
          <w:lang w:val="es-PE"/>
        </w:rPr>
      </w:pPr>
      <w:r>
        <w:rPr>
          <w:b/>
          <w:sz w:val="32"/>
          <w:lang w:val="es-PE"/>
        </w:rPr>
        <w:t>“</w:t>
      </w:r>
      <w:r w:rsidRPr="003318E1">
        <w:rPr>
          <w:b/>
          <w:sz w:val="32"/>
          <w:lang w:val="es-PE"/>
        </w:rPr>
        <w:t>Sistema Transaccional en Java y SQL Server con Soluciones BI y Big Data para Cerámicas Vale</w:t>
      </w:r>
      <w:r>
        <w:rPr>
          <w:b/>
          <w:sz w:val="32"/>
          <w:lang w:val="es-PE"/>
        </w:rPr>
        <w:t>”</w:t>
      </w:r>
    </w:p>
    <w:p w14:paraId="2CAC6D8E" w14:textId="77777777" w:rsidR="003318E1" w:rsidRDefault="003318E1" w:rsidP="003318E1">
      <w:pPr>
        <w:jc w:val="center"/>
        <w:rPr>
          <w:b/>
          <w:sz w:val="32"/>
          <w:lang w:val="es-PE"/>
        </w:rPr>
      </w:pPr>
    </w:p>
    <w:p w14:paraId="354772B1" w14:textId="77777777" w:rsidR="003318E1" w:rsidRPr="003318E1" w:rsidRDefault="003318E1" w:rsidP="003318E1">
      <w:pPr>
        <w:jc w:val="center"/>
        <w:rPr>
          <w:lang w:val="es-PE"/>
        </w:rPr>
      </w:pP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621"/>
        <w:gridCol w:w="1579"/>
      </w:tblGrid>
      <w:tr w:rsidR="00440C3A" w14:paraId="2C799456" w14:textId="77777777"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E893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8"/>
              </w:rPr>
              <w:t>DATOS DEL EQUIPO</w:t>
            </w:r>
          </w:p>
        </w:tc>
        <w:tc>
          <w:tcPr>
            <w:tcW w:w="6200" w:type="dxa"/>
            <w:gridSpan w:val="2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2F04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8"/>
              </w:rPr>
              <w:t>INFORMACIÓN</w:t>
            </w:r>
          </w:p>
        </w:tc>
      </w:tr>
      <w:tr w:rsidR="00A504EB" w14:paraId="5B8DD015" w14:textId="77777777" w:rsidTr="00A504EB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C8354" w14:textId="77777777" w:rsidR="00A504EB" w:rsidRPr="00483907" w:rsidRDefault="00A504EB">
            <w:pPr>
              <w:spacing w:after="40" w:line="259" w:lineRule="auto"/>
              <w:rPr>
                <w:b/>
                <w:bCs/>
              </w:rPr>
            </w:pPr>
            <w:proofErr w:type="spellStart"/>
            <w:r w:rsidRPr="00483907">
              <w:rPr>
                <w:b/>
                <w:bCs/>
                <w:color w:val="000000"/>
                <w:sz w:val="18"/>
              </w:rPr>
              <w:t>Autores</w:t>
            </w:r>
            <w:proofErr w:type="spellEnd"/>
          </w:p>
        </w:tc>
        <w:tc>
          <w:tcPr>
            <w:tcW w:w="4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0AB6F" w14:textId="7EFF7525" w:rsidR="00A504EB" w:rsidRPr="00B02D93" w:rsidRDefault="00B02D93">
            <w:pPr>
              <w:spacing w:after="40" w:line="259" w:lineRule="auto"/>
              <w:rPr>
                <w:lang w:val="es-PE"/>
              </w:rPr>
            </w:pPr>
            <w:r w:rsidRPr="00B02D93">
              <w:rPr>
                <w:color w:val="000000"/>
                <w:sz w:val="18"/>
                <w:lang w:val="es-PE"/>
              </w:rPr>
              <w:t xml:space="preserve">Elescano Medina, Bruno Martin </w:t>
            </w:r>
            <w:proofErr w:type="spellStart"/>
            <w:r w:rsidRPr="00B02D93">
              <w:rPr>
                <w:color w:val="000000"/>
                <w:sz w:val="18"/>
                <w:lang w:val="es-PE"/>
              </w:rPr>
              <w:t>K</w:t>
            </w:r>
            <w:r>
              <w:rPr>
                <w:color w:val="000000"/>
                <w:sz w:val="18"/>
                <w:lang w:val="es-PE"/>
              </w:rPr>
              <w:t>alen</w:t>
            </w:r>
            <w:proofErr w:type="spellEnd"/>
          </w:p>
        </w:tc>
        <w:tc>
          <w:tcPr>
            <w:tcW w:w="1579" w:type="dxa"/>
            <w:vAlign w:val="center"/>
          </w:tcPr>
          <w:p w14:paraId="5F87106B" w14:textId="0D58D182" w:rsidR="00A504EB" w:rsidRPr="00B02D93" w:rsidRDefault="00B02D93">
            <w:pPr>
              <w:spacing w:after="40" w:line="259" w:lineRule="auto"/>
            </w:pPr>
            <w:r>
              <w:rPr>
                <w:color w:val="000000"/>
                <w:sz w:val="18"/>
              </w:rPr>
              <w:t>100%</w:t>
            </w:r>
          </w:p>
        </w:tc>
      </w:tr>
      <w:tr w:rsidR="00440C3A" w14:paraId="346CB8A4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48F17" w14:textId="77777777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r w:rsidRPr="00483907">
              <w:rPr>
                <w:b/>
                <w:bCs/>
                <w:color w:val="000000"/>
                <w:sz w:val="18"/>
              </w:rPr>
              <w:t>Docente</w:t>
            </w:r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260EA" w14:textId="50A62CE5" w:rsidR="00440C3A" w:rsidRDefault="00EB77B2">
            <w:pPr>
              <w:spacing w:after="40" w:line="259" w:lineRule="auto"/>
            </w:pPr>
            <w:r>
              <w:rPr>
                <w:color w:val="000000"/>
                <w:sz w:val="18"/>
              </w:rPr>
              <w:t xml:space="preserve">Chavez </w:t>
            </w:r>
            <w:proofErr w:type="spellStart"/>
            <w:r>
              <w:rPr>
                <w:color w:val="000000"/>
                <w:sz w:val="18"/>
              </w:rPr>
              <w:t>Bardales</w:t>
            </w:r>
            <w:proofErr w:type="spellEnd"/>
            <w:r>
              <w:rPr>
                <w:color w:val="000000"/>
                <w:sz w:val="18"/>
              </w:rPr>
              <w:t>, Victor Isaac</w:t>
            </w:r>
          </w:p>
        </w:tc>
      </w:tr>
      <w:tr w:rsidR="00440C3A" w:rsidRPr="00B02D93" w14:paraId="16319892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437EE" w14:textId="77777777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r w:rsidRPr="00483907">
              <w:rPr>
                <w:b/>
                <w:bCs/>
                <w:color w:val="000000"/>
                <w:sz w:val="18"/>
              </w:rPr>
              <w:t>Curso / NRC</w:t>
            </w:r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282D3" w14:textId="23672214" w:rsidR="00440C3A" w:rsidRPr="00EB77B2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8"/>
                <w:lang w:val="es-PE"/>
              </w:rPr>
              <w:t xml:space="preserve">Base de Datos Avanzadas y Big Data </w:t>
            </w:r>
            <w:r w:rsidR="00EB77B2">
              <w:rPr>
                <w:color w:val="000000"/>
                <w:sz w:val="18"/>
                <w:lang w:val="es-PE"/>
              </w:rPr>
              <w:t xml:space="preserve">- </w:t>
            </w:r>
            <w:r w:rsidR="00EB77B2" w:rsidRPr="00EB77B2">
              <w:rPr>
                <w:rFonts w:asciiTheme="minorHAnsi" w:hAnsiTheme="minorHAnsi" w:cstheme="minorHAnsi"/>
                <w:color w:val="262626"/>
                <w:sz w:val="18"/>
                <w:szCs w:val="18"/>
                <w:shd w:val="clear" w:color="auto" w:fill="FFFFFF"/>
                <w:lang w:val="es-PE"/>
              </w:rPr>
              <w:t>26055</w:t>
            </w:r>
          </w:p>
        </w:tc>
      </w:tr>
      <w:tr w:rsidR="00440C3A" w:rsidRPr="00B02D93" w14:paraId="294DC1E8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6CA32" w14:textId="77777777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proofErr w:type="spellStart"/>
            <w:r w:rsidRPr="00483907">
              <w:rPr>
                <w:b/>
                <w:bCs/>
                <w:color w:val="000000"/>
                <w:sz w:val="18"/>
              </w:rPr>
              <w:t>Repositorio</w:t>
            </w:r>
            <w:proofErr w:type="spellEnd"/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99A3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8"/>
                <w:lang w:val="es-PE"/>
              </w:rPr>
              <w:t>&lt;&lt;URL y etiqueta de versión final&gt;&gt;</w:t>
            </w:r>
          </w:p>
        </w:tc>
      </w:tr>
      <w:tr w:rsidR="00440C3A" w14:paraId="011E211D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4A3E5" w14:textId="5CA19788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proofErr w:type="spellStart"/>
            <w:r w:rsidRPr="00483907">
              <w:rPr>
                <w:b/>
                <w:bCs/>
                <w:color w:val="000000"/>
                <w:sz w:val="18"/>
              </w:rPr>
              <w:t>Per</w:t>
            </w:r>
            <w:r w:rsidR="00483907">
              <w:rPr>
                <w:b/>
                <w:bCs/>
                <w:color w:val="000000"/>
                <w:sz w:val="18"/>
              </w:rPr>
              <w:t>í</w:t>
            </w:r>
            <w:r w:rsidRPr="00483907">
              <w:rPr>
                <w:b/>
                <w:bCs/>
                <w:color w:val="000000"/>
                <w:sz w:val="18"/>
              </w:rPr>
              <w:t>odo</w:t>
            </w:r>
            <w:proofErr w:type="spellEnd"/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4E0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8"/>
              </w:rPr>
              <w:t>2026-2</w:t>
            </w:r>
          </w:p>
        </w:tc>
      </w:tr>
    </w:tbl>
    <w:p w14:paraId="7BE8FC58" w14:textId="77777777" w:rsidR="00440C3A" w:rsidRDefault="00440C3A">
      <w:pPr>
        <w:spacing w:after="20"/>
      </w:pPr>
    </w:p>
    <w:p w14:paraId="3425BF9F" w14:textId="5D03B48E" w:rsidR="00440C3A" w:rsidRDefault="00C31E14">
      <w:pPr>
        <w:jc w:val="center"/>
      </w:pPr>
      <w:r>
        <w:rPr>
          <w:b/>
        </w:rPr>
        <w:t xml:space="preserve">Los </w:t>
      </w:r>
      <w:proofErr w:type="spellStart"/>
      <w:r>
        <w:rPr>
          <w:b/>
        </w:rPr>
        <w:t>Olivos</w:t>
      </w:r>
      <w:proofErr w:type="spellEnd"/>
      <w:r w:rsidR="00A504EB">
        <w:rPr>
          <w:b/>
        </w:rPr>
        <w:t xml:space="preserve"> - Perú</w:t>
      </w:r>
      <w:r w:rsidR="00A504EB">
        <w:rPr>
          <w:b/>
        </w:rPr>
        <w:br/>
        <w:t>2026</w:t>
      </w:r>
    </w:p>
    <w:p w14:paraId="2734FB53" w14:textId="77777777" w:rsidR="00440C3A" w:rsidRDefault="00000000">
      <w:r>
        <w:br w:type="page"/>
      </w:r>
    </w:p>
    <w:p w14:paraId="369A5A59" w14:textId="77777777" w:rsidR="00440C3A" w:rsidRDefault="00000000">
      <w:pPr>
        <w:pStyle w:val="Titulo1"/>
      </w:pPr>
      <w:r>
        <w:lastRenderedPageBreak/>
        <w:t>ORIENTACIONES PARA EL PROYECTO Y EL INFORME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B02D93" w14:paraId="4D73E506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CED7" w14:textId="77777777" w:rsidR="00440C3A" w:rsidRPr="00A81493" w:rsidRDefault="00000000" w:rsidP="00A504EB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Propósito del proyecto: </w:t>
            </w:r>
            <w:r w:rsidRPr="00A81493">
              <w:rPr>
                <w:sz w:val="19"/>
                <w:lang w:val="es-PE"/>
              </w:rPr>
              <w:t>desarrollar, integrar y evaluar una solución de Inteligencia de Negocios y una solución Big Data que respondan a una necesidad empresarial verificable. El informe debe demostrar decisiones de ingeniería, experimentación reproducible y dominio técnico de ambas soluciones.</w:t>
            </w:r>
          </w:p>
        </w:tc>
      </w:tr>
    </w:tbl>
    <w:p w14:paraId="7225E5A0" w14:textId="77777777" w:rsidR="00440C3A" w:rsidRPr="00A81493" w:rsidRDefault="00440C3A">
      <w:pPr>
        <w:spacing w:after="20"/>
        <w:rPr>
          <w:lang w:val="es-PE"/>
        </w:rPr>
      </w:pP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B02D93" w14:paraId="6A7B9B91" w14:textId="77777777">
        <w:tc>
          <w:tcPr>
            <w:tcW w:w="8400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3226" w14:textId="6C92420A" w:rsidR="00440C3A" w:rsidRPr="00A504EB" w:rsidRDefault="00000000" w:rsidP="00A504EB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Alineación referencial con ABET: </w:t>
            </w:r>
            <w:r w:rsidRPr="00A81493">
              <w:rPr>
                <w:sz w:val="19"/>
                <w:lang w:val="es-PE"/>
              </w:rPr>
              <w:t xml:space="preserve">este formato operacionaliza el </w:t>
            </w:r>
            <w:proofErr w:type="spellStart"/>
            <w:r w:rsidRPr="00A81493">
              <w:rPr>
                <w:sz w:val="19"/>
                <w:lang w:val="es-PE"/>
              </w:rPr>
              <w:t>Student</w:t>
            </w:r>
            <w:proofErr w:type="spellEnd"/>
            <w:r w:rsidRPr="00A81493">
              <w:rPr>
                <w:sz w:val="19"/>
                <w:lang w:val="es-PE"/>
              </w:rPr>
              <w:t xml:space="preserve"> </w:t>
            </w:r>
            <w:proofErr w:type="spellStart"/>
            <w:r w:rsidRPr="00A81493">
              <w:rPr>
                <w:sz w:val="19"/>
                <w:lang w:val="es-PE"/>
              </w:rPr>
              <w:t>Outcome</w:t>
            </w:r>
            <w:proofErr w:type="spellEnd"/>
            <w:r w:rsidRPr="00A81493">
              <w:rPr>
                <w:sz w:val="19"/>
                <w:lang w:val="es-PE"/>
              </w:rPr>
              <w:t xml:space="preserve"> 6 de ABET EAC mediante evidencias directas de diseño y ejecución de experimentos, análisis e interpretación de datos y conclusiones sustentadas con juicio de ingeniería. </w:t>
            </w:r>
          </w:p>
        </w:tc>
      </w:tr>
    </w:tbl>
    <w:p w14:paraId="07C2A944" w14:textId="77777777" w:rsidR="00440C3A" w:rsidRDefault="00000000">
      <w:pPr>
        <w:pStyle w:val="Titulo2"/>
      </w:pPr>
      <w:r>
        <w:t>Entregables obligatorios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2400"/>
        <w:gridCol w:w="5400"/>
      </w:tblGrid>
      <w:tr w:rsidR="00440C3A" w14:paraId="7954EDB3" w14:textId="77777777">
        <w:trPr>
          <w:cantSplit/>
          <w:tblHeader/>
        </w:trPr>
        <w:tc>
          <w:tcPr>
            <w:tcW w:w="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438F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N.°</w:t>
            </w:r>
          </w:p>
        </w:tc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B5751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ENTREGABLE</w:t>
            </w:r>
          </w:p>
        </w:tc>
        <w:tc>
          <w:tcPr>
            <w:tcW w:w="5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19F9C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EVIDENCIA MÍNIMA</w:t>
            </w:r>
          </w:p>
        </w:tc>
      </w:tr>
      <w:tr w:rsidR="00440C3A" w:rsidRPr="00B02D93" w14:paraId="124BE2AF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D78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1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D08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Informe técnico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A4C3E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Documento completo con citas válidas, tablas, figuras y trazabilidad de evidencias.</w:t>
            </w:r>
          </w:p>
        </w:tc>
      </w:tr>
      <w:tr w:rsidR="00440C3A" w:rsidRPr="00B02D93" w14:paraId="5BBF64D3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4064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2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290B0" w14:textId="0463D799" w:rsidR="00440C3A" w:rsidRDefault="00000000">
            <w:pPr>
              <w:spacing w:after="40" w:line="259" w:lineRule="auto"/>
            </w:pPr>
            <w:proofErr w:type="spellStart"/>
            <w:r>
              <w:rPr>
                <w:color w:val="000000"/>
                <w:sz w:val="17"/>
              </w:rPr>
              <w:t>Solución</w:t>
            </w:r>
            <w:proofErr w:type="spellEnd"/>
            <w:r>
              <w:rPr>
                <w:color w:val="000000"/>
                <w:sz w:val="17"/>
              </w:rPr>
              <w:t xml:space="preserve"> BI </w:t>
            </w:r>
            <w:r w:rsidR="00A81493">
              <w:rPr>
                <w:color w:val="000000"/>
                <w:sz w:val="17"/>
              </w:rPr>
              <w:t>functional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58C2D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7"/>
                <w:lang w:val="es-PE"/>
              </w:rPr>
              <w:t xml:space="preserve">Modelo dimensional, ETL/ELT, almacén de datos o data </w:t>
            </w:r>
            <w:proofErr w:type="spellStart"/>
            <w:r w:rsidRPr="00483907">
              <w:rPr>
                <w:color w:val="000000"/>
                <w:sz w:val="17"/>
                <w:lang w:val="es-PE"/>
              </w:rPr>
              <w:t>mart</w:t>
            </w:r>
            <w:proofErr w:type="spellEnd"/>
            <w:r w:rsidRPr="00483907">
              <w:rPr>
                <w:color w:val="000000"/>
                <w:sz w:val="17"/>
                <w:lang w:val="es-PE"/>
              </w:rPr>
              <w:t xml:space="preserve">, indicadores, análisis OLAP y </w:t>
            </w:r>
            <w:proofErr w:type="spellStart"/>
            <w:r w:rsidRPr="00483907">
              <w:rPr>
                <w:color w:val="000000"/>
                <w:sz w:val="17"/>
                <w:lang w:val="es-PE"/>
              </w:rPr>
              <w:t>dashboard</w:t>
            </w:r>
            <w:proofErr w:type="spellEnd"/>
            <w:r w:rsidRPr="00483907">
              <w:rPr>
                <w:color w:val="000000"/>
                <w:sz w:val="17"/>
                <w:lang w:val="es-PE"/>
              </w:rPr>
              <w:t>.</w:t>
            </w:r>
          </w:p>
        </w:tc>
      </w:tr>
      <w:tr w:rsidR="00440C3A" w:rsidRPr="00B02D93" w14:paraId="5E95033D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BE19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3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6AFB" w14:textId="52A09623" w:rsidR="00440C3A" w:rsidRDefault="00000000">
            <w:pPr>
              <w:spacing w:after="40" w:line="259" w:lineRule="auto"/>
            </w:pPr>
            <w:proofErr w:type="spellStart"/>
            <w:r>
              <w:rPr>
                <w:color w:val="000000"/>
                <w:sz w:val="17"/>
              </w:rPr>
              <w:t>Solución</w:t>
            </w:r>
            <w:proofErr w:type="spellEnd"/>
            <w:r>
              <w:rPr>
                <w:color w:val="000000"/>
                <w:sz w:val="17"/>
              </w:rPr>
              <w:t xml:space="preserve"> Big Data </w:t>
            </w:r>
            <w:r w:rsidR="00A81493">
              <w:rPr>
                <w:color w:val="000000"/>
                <w:sz w:val="17"/>
              </w:rPr>
              <w:t>functional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3C6F9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Ingesta, almacenamiento y procesamiento escalable o distribuido, consultas/análisis y demostración técnica.</w:t>
            </w:r>
          </w:p>
        </w:tc>
      </w:tr>
      <w:tr w:rsidR="00440C3A" w:rsidRPr="00B02D93" w14:paraId="5DC7520E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31A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4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814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Paquete experimental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20C1C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proofErr w:type="spellStart"/>
            <w:r w:rsidRPr="00A81493">
              <w:rPr>
                <w:color w:val="000000"/>
                <w:sz w:val="17"/>
                <w:lang w:val="es-PE"/>
              </w:rPr>
              <w:t>Dataset</w:t>
            </w:r>
            <w:proofErr w:type="spellEnd"/>
            <w:r w:rsidRPr="00A81493">
              <w:rPr>
                <w:color w:val="000000"/>
                <w:sz w:val="17"/>
                <w:lang w:val="es-PE"/>
              </w:rPr>
              <w:t xml:space="preserve"> original y procesado, scripts/notebook, configuraciones, logs, métricas, resultados y visualizaciones.</w:t>
            </w:r>
          </w:p>
        </w:tc>
      </w:tr>
      <w:tr w:rsidR="00440C3A" w:rsidRPr="00B02D93" w14:paraId="1EC2EF09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D2A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5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53C4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Repositorio versionado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5D040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Código, documentación, historial de cambios, etiqueta de versión final y evidencia de aportes individuales.</w:t>
            </w:r>
          </w:p>
        </w:tc>
      </w:tr>
      <w:tr w:rsidR="00440C3A" w:rsidRPr="00B02D93" w14:paraId="4BEDB38C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E03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6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DB3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Defensa y mejora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3B82F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Demostración funcional, respuesta individual, retroalimentación recibida y mejoras implementadas.</w:t>
            </w:r>
          </w:p>
        </w:tc>
      </w:tr>
      <w:tr w:rsidR="00440C3A" w:rsidRPr="00B02D93" w14:paraId="0A24869E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DDED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7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AEE4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Uso responsable de IA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92D4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Declaración de herramientas, propósito, verificación, autoría intelectual, privacidad y limitaciones.</w:t>
            </w:r>
          </w:p>
        </w:tc>
      </w:tr>
    </w:tbl>
    <w:p w14:paraId="364D0655" w14:textId="77777777" w:rsidR="00440C3A" w:rsidRPr="00A81493" w:rsidRDefault="00440C3A">
      <w:pPr>
        <w:spacing w:after="20"/>
        <w:rPr>
          <w:lang w:val="es-PE"/>
        </w:rPr>
      </w:pPr>
    </w:p>
    <w:p w14:paraId="43F8C7CA" w14:textId="77777777" w:rsidR="00440C3A" w:rsidRDefault="00000000">
      <w:pPr>
        <w:pStyle w:val="Titulo2"/>
      </w:pPr>
      <w:r>
        <w:t>Convenciones de presentación de evidencias</w:t>
      </w:r>
    </w:p>
    <w:p w14:paraId="3A157337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Identifique cada evidencia con un código único (por ejemplo, E-01, E-02) y úselo en el informe, anexos y repositorio.</w:t>
      </w:r>
    </w:p>
    <w:p w14:paraId="63F1CEDC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 xml:space="preserve">Todo resultado debe indicar </w:t>
      </w:r>
      <w:proofErr w:type="spellStart"/>
      <w:r w:rsidRPr="00A81493">
        <w:rPr>
          <w:lang w:val="es-PE"/>
        </w:rPr>
        <w:t>dataset</w:t>
      </w:r>
      <w:proofErr w:type="spellEnd"/>
      <w:r w:rsidRPr="00A81493">
        <w:rPr>
          <w:lang w:val="es-PE"/>
        </w:rPr>
        <w:t>, versión del código, configuración, fecha de ejecución y responsable.</w:t>
      </w:r>
    </w:p>
    <w:p w14:paraId="4E99AB82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Los enlaces deben ser accesibles para el docente y conservar una versión congelada del entregable final.</w:t>
      </w:r>
    </w:p>
    <w:p w14:paraId="78556F0B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 xml:space="preserve">No reemplace el análisis técnico por capturas: las capturas complementan, pero no sustituyen, </w:t>
      </w:r>
      <w:proofErr w:type="spellStart"/>
      <w:r w:rsidRPr="00A81493">
        <w:rPr>
          <w:lang w:val="es-PE"/>
        </w:rPr>
        <w:t>datasets</w:t>
      </w:r>
      <w:proofErr w:type="spellEnd"/>
      <w:r w:rsidRPr="00A81493">
        <w:rPr>
          <w:lang w:val="es-PE"/>
        </w:rPr>
        <w:t>, scripts, métricas, tablas y logs.</w:t>
      </w:r>
    </w:p>
    <w:p w14:paraId="0091EA84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La evaluación del resultado de experimentación requiere evidencia individual además del producto grupal.</w:t>
      </w:r>
    </w:p>
    <w:p w14:paraId="2B63C56B" w14:textId="77777777" w:rsidR="00440C3A" w:rsidRDefault="00000000">
      <w:pPr>
        <w:pStyle w:val="Titulo1"/>
      </w:pPr>
      <w:r>
        <w:lastRenderedPageBreak/>
        <w:t>ÍNDICE</w:t>
      </w:r>
    </w:p>
    <w:p w14:paraId="2D9960D4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Actualice el índice automático después de completar el informe. Incluya además los índices de tablas, figuras y anexos.</w:t>
      </w:r>
    </w:p>
    <w:p w14:paraId="70247F60" w14:textId="77777777" w:rsidR="00440C3A" w:rsidRPr="00A81493" w:rsidRDefault="00000000">
      <w:pPr>
        <w:rPr>
          <w:lang w:val="es-PE"/>
        </w:rPr>
      </w:pPr>
      <w:r>
        <w:fldChar w:fldCharType="begin"/>
      </w:r>
      <w:r w:rsidRPr="00A81493">
        <w:rPr>
          <w:lang w:val="es-PE"/>
        </w:rPr>
        <w:instrText xml:space="preserve"> TOC \o "1-3" \h \z \u </w:instrText>
      </w:r>
      <w:r>
        <w:fldChar w:fldCharType="separate"/>
      </w:r>
      <w:r w:rsidRPr="00A81493">
        <w:rPr>
          <w:lang w:val="es-PE"/>
        </w:rPr>
        <w:t>Haga clic derecho y seleccione Actualizar campo para generar el índice.</w:t>
      </w:r>
      <w:r>
        <w:fldChar w:fldCharType="end"/>
      </w:r>
    </w:p>
    <w:p w14:paraId="43378853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br w:type="page"/>
      </w:r>
    </w:p>
    <w:p w14:paraId="4475BB22" w14:textId="77777777" w:rsidR="00440C3A" w:rsidRDefault="00000000">
      <w:pPr>
        <w:pStyle w:val="Titulo1"/>
      </w:pPr>
      <w:r>
        <w:lastRenderedPageBreak/>
        <w:t>RESUMEN</w:t>
      </w:r>
    </w:p>
    <w:p w14:paraId="7398DF2A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Redacte entre 200 y 300 palabras. Incluya problema, objetivo, soluciones BI y Big Data, diseño experimental, </w:t>
      </w:r>
      <w:proofErr w:type="spellStart"/>
      <w:r w:rsidRPr="00A81493">
        <w:rPr>
          <w:i/>
          <w:color w:val="5B6573"/>
          <w:sz w:val="19"/>
          <w:lang w:val="es-PE"/>
        </w:rPr>
        <w:t>dataset</w:t>
      </w:r>
      <w:proofErr w:type="spellEnd"/>
      <w:r w:rsidRPr="00A81493">
        <w:rPr>
          <w:i/>
          <w:color w:val="5B6573"/>
          <w:sz w:val="19"/>
          <w:lang w:val="es-PE"/>
        </w:rPr>
        <w:t>, métricas, principales resultados y conclusión técnica.</w:t>
      </w:r>
    </w:p>
    <w:p w14:paraId="4AB649F7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t>&lt;&lt;Redactar resumen&gt;&gt;</w:t>
      </w:r>
    </w:p>
    <w:p w14:paraId="4E405E5F" w14:textId="77777777" w:rsidR="00440C3A" w:rsidRPr="00A81493" w:rsidRDefault="00000000">
      <w:pPr>
        <w:rPr>
          <w:lang w:val="es-PE"/>
        </w:rPr>
      </w:pPr>
      <w:r w:rsidRPr="00A81493">
        <w:rPr>
          <w:b/>
          <w:lang w:val="es-PE"/>
        </w:rPr>
        <w:t>Palabras clave:</w:t>
      </w:r>
      <w:r w:rsidRPr="00A81493">
        <w:rPr>
          <w:lang w:val="es-PE"/>
        </w:rPr>
        <w:t xml:space="preserve"> &lt;&lt;cinco términos técnicos&gt;&gt;</w:t>
      </w:r>
    </w:p>
    <w:p w14:paraId="167153F5" w14:textId="77777777" w:rsidR="00440C3A" w:rsidRDefault="00000000">
      <w:pPr>
        <w:pStyle w:val="Titulo1"/>
      </w:pPr>
      <w:r>
        <w:t>ABSTRACT</w:t>
      </w:r>
    </w:p>
    <w:p w14:paraId="14AE91A2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Traduzca fielmente el resumen y las palabras clave al inglés.</w:t>
      </w:r>
    </w:p>
    <w:p w14:paraId="0815AD1A" w14:textId="77777777" w:rsidR="00440C3A" w:rsidRDefault="00000000">
      <w:r>
        <w:t>&lt;&lt;Write abstract&gt;&gt;</w:t>
      </w:r>
    </w:p>
    <w:p w14:paraId="429E693B" w14:textId="77777777" w:rsidR="00440C3A" w:rsidRDefault="00000000">
      <w:r>
        <w:rPr>
          <w:b/>
        </w:rPr>
        <w:t>Keywords:</w:t>
      </w:r>
      <w:r>
        <w:t xml:space="preserve"> &lt;&lt;five technical terms&gt;&gt;</w:t>
      </w:r>
    </w:p>
    <w:p w14:paraId="5237CB68" w14:textId="77777777" w:rsidR="00440C3A" w:rsidRDefault="00000000">
      <w:pPr>
        <w:pStyle w:val="Titulo1"/>
        <w:pageBreakBefore/>
      </w:pPr>
      <w:r>
        <w:lastRenderedPageBreak/>
        <w:t>CAPÍTULO I: CONTEXTO, PROBLEMA Y OBJETIVOS</w:t>
      </w:r>
    </w:p>
    <w:p w14:paraId="41833FDB" w14:textId="77777777" w:rsidR="00440C3A" w:rsidRDefault="00000000">
      <w:pPr>
        <w:pStyle w:val="Titulo2"/>
      </w:pPr>
      <w:r>
        <w:t>1.1 Contexto y necesidad empresarial</w:t>
      </w:r>
    </w:p>
    <w:p w14:paraId="63357DB0" w14:textId="3443400F" w:rsidR="00440C3A" w:rsidRPr="00A81493" w:rsidRDefault="00C95979">
      <w:pPr>
        <w:spacing w:after="100"/>
        <w:ind w:left="259" w:right="144"/>
        <w:rPr>
          <w:lang w:val="es-PE"/>
        </w:rPr>
      </w:pPr>
      <w:r w:rsidRPr="00C95979">
        <w:rPr>
          <w:i/>
          <w:color w:val="5B6573"/>
          <w:sz w:val="19"/>
          <w:lang w:val="es-PE"/>
        </w:rPr>
        <w:t>La empresa Cerámicas Vale es un negocio dedicado a la distribución y comercialización de acabados para la construcción, especializada en revestimientos cerámicos, mayólicas, porcelanatos y materiales de instalación. Su proceso operativo abarca procesos como la adquisición de mercadería a proveedores, la administración de inventario físico en almacén, la cotización en mostrador y la venta y despacho a maestros de obra, contratistas y clientes particulares. La organización se vio forzada a gestionar sus operaciones mediante anotaciones manuales en cuadernos y hojas de cálculo desarticuladas. En el sector de revestimientos, el inventario presenta una alta complejidad técnica debido a que los productos no solo se gestionan por unidades, sino por cajas, metrajes, calibres y, fundamentalmente, por lotes y tonalidades.  Actualmente, los principales usuarios administrador, encargado de almacén y cajero/vendedor carecen de visibilidad centralizada sobre las existencias. La toma de decisiones comerciales (fijación de precios, abastecimiento y descuentos) y logísticas (reposición de modelos) se ejecuta de forma empírica e intuitiva.</w:t>
      </w:r>
      <w:r w:rsidR="001B719F">
        <w:rPr>
          <w:i/>
          <w:color w:val="5B6573"/>
          <w:sz w:val="19"/>
          <w:lang w:val="es-PE"/>
        </w:rPr>
        <w:t xml:space="preserve"> </w:t>
      </w:r>
      <w:r w:rsidR="001B719F" w:rsidRPr="001B719F">
        <w:rPr>
          <w:i/>
          <w:color w:val="5B6573"/>
          <w:sz w:val="19"/>
          <w:lang w:val="es-PE"/>
        </w:rPr>
        <w:t>Ante esta situación, surge la necesidad de implementar un sistema gesto de base de datos en Microsoft SQL Server, conectado a Java para garantizar la integridad operativa diaria, complementado con soluciones de Inteligencia de Negocios (para la analítica táctica de ventas y rotación) y Big Data (para la ingesta escalable, análisis de patrones de consumo y procesamiento de series temporales de alta cardinalidad).</w:t>
      </w:r>
    </w:p>
    <w:p w14:paraId="1623AD92" w14:textId="77777777" w:rsidR="00440C3A" w:rsidRDefault="00000000">
      <w:pPr>
        <w:pStyle w:val="Titulo2"/>
      </w:pPr>
      <w:r>
        <w:t>1.2 Formulación del problema de ingeniería</w:t>
      </w:r>
    </w:p>
    <w:p w14:paraId="71C66B57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Formule el problema complejo que será abordado con datos. Explique sus causas, consecuencias, restricciones y por qué requiere una solución BI y una solución Big Data.</w:t>
      </w:r>
    </w:p>
    <w:p w14:paraId="6410D660" w14:textId="77777777" w:rsidR="00440C3A" w:rsidRDefault="00000000">
      <w:pPr>
        <w:pStyle w:val="Titulo2"/>
      </w:pPr>
      <w:r>
        <w:t>1.3 Objetivos</w:t>
      </w:r>
    </w:p>
    <w:p w14:paraId="74FCFEC2" w14:textId="77777777" w:rsidR="00440C3A" w:rsidRPr="00A81493" w:rsidRDefault="00000000">
      <w:pPr>
        <w:rPr>
          <w:lang w:val="es-PE"/>
        </w:rPr>
      </w:pPr>
      <w:r w:rsidRPr="00A81493">
        <w:rPr>
          <w:b/>
          <w:lang w:val="es-PE"/>
        </w:rPr>
        <w:t>Objetivo general:</w:t>
      </w:r>
      <w:r w:rsidRPr="00A81493">
        <w:rPr>
          <w:lang w:val="es-PE"/>
        </w:rPr>
        <w:t xml:space="preserve"> &lt;&lt;redactar con resultado verificable&gt;&gt;</w:t>
      </w:r>
    </w:p>
    <w:p w14:paraId="28C6492C" w14:textId="77777777" w:rsidR="00440C3A" w:rsidRPr="00A81493" w:rsidRDefault="00000000">
      <w:pPr>
        <w:rPr>
          <w:lang w:val="es-PE"/>
        </w:rPr>
      </w:pPr>
      <w:r w:rsidRPr="00A81493">
        <w:rPr>
          <w:b/>
          <w:lang w:val="es-PE"/>
        </w:rPr>
        <w:t>Objetivos específicos:</w:t>
      </w:r>
      <w:r w:rsidRPr="00A81493">
        <w:rPr>
          <w:lang w:val="es-PE"/>
        </w:rPr>
        <w:t xml:space="preserve"> &lt;&lt;incluir objetivos para BI, Big Data y experimentación&gt;&gt;</w:t>
      </w:r>
    </w:p>
    <w:p w14:paraId="59F1D7A7" w14:textId="77777777" w:rsidR="00440C3A" w:rsidRDefault="00000000">
      <w:pPr>
        <w:pStyle w:val="Titulo2"/>
      </w:pPr>
      <w:r>
        <w:t>1.4 Alcance, restricciones y supuestos</w:t>
      </w:r>
    </w:p>
    <w:p w14:paraId="2DEB0420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Delimite procesos, datos, usuarios, funcionalidades incluidas/excluidas, restricciones técnicas, costo, tiempo, privacidad, infraestructura y supuestos verificables.</w:t>
      </w:r>
    </w:p>
    <w:p w14:paraId="2C0A0D07" w14:textId="77777777" w:rsidR="00440C3A" w:rsidRDefault="00000000">
      <w:pPr>
        <w:pStyle w:val="Titulo2"/>
      </w:pPr>
      <w:r>
        <w:t xml:space="preserve">1.5 </w:t>
      </w:r>
      <w:proofErr w:type="spellStart"/>
      <w:r>
        <w:t>Stakeholders</w:t>
      </w:r>
      <w:proofErr w:type="spellEnd"/>
      <w:r>
        <w:t xml:space="preserve"> y criterios de éxito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1600"/>
      </w:tblGrid>
      <w:tr w:rsidR="00440C3A" w14:paraId="20FB89B5" w14:textId="77777777">
        <w:trPr>
          <w:cantSplit/>
          <w:tblHeader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2916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STAKEHOLDER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FBC7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NECESIDAD / DECISIÓN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B14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CRITERIO DE ÉXITO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6529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EVIDENCIA</w:t>
            </w:r>
          </w:p>
        </w:tc>
      </w:tr>
      <w:tr w:rsidR="00440C3A" w14:paraId="23DCCE69" w14:textId="77777777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E9B3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&lt;&lt;Rol&gt;&gt;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5DBE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&lt;&lt;Necesidad&gt;&gt;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32DF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&lt;&lt;Indicador y meta&gt;&gt;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7949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&lt;&lt;Código / enlace&gt;&gt;</w:t>
            </w:r>
          </w:p>
        </w:tc>
      </w:tr>
      <w:tr w:rsidR="00440C3A" w14:paraId="0B71FE5A" w14:textId="77777777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74C4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&lt;&lt;Rol&gt;&gt;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8AE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&lt;&lt;Necesidad&gt;&gt;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C69F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&lt;&lt;Indicador y meta&gt;&gt;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AB1C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&lt;&lt;Código / enlace&gt;&gt;</w:t>
            </w:r>
          </w:p>
        </w:tc>
      </w:tr>
      <w:tr w:rsidR="00440C3A" w14:paraId="4BE3B17F" w14:textId="77777777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76FE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&lt;&lt;Rol&gt;&gt;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BD28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&lt;&lt;Necesidad&gt;&gt;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129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&lt;&lt;Indicador y meta&gt;&gt;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E998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&lt;&lt;Código / enlace&gt;&gt;</w:t>
            </w:r>
          </w:p>
        </w:tc>
      </w:tr>
    </w:tbl>
    <w:p w14:paraId="791D217C" w14:textId="77777777" w:rsidR="00440C3A" w:rsidRDefault="00440C3A">
      <w:pPr>
        <w:spacing w:after="20"/>
      </w:pPr>
    </w:p>
    <w:p w14:paraId="6D9A95C5" w14:textId="77777777" w:rsidR="00440C3A" w:rsidRDefault="00000000">
      <w:pPr>
        <w:pStyle w:val="Titulo2"/>
      </w:pPr>
      <w:r>
        <w:lastRenderedPageBreak/>
        <w:t>1.6 Fuentes, gobierno y ética de los datos</w:t>
      </w:r>
    </w:p>
    <w:p w14:paraId="5E708CFE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Declare procedencia, propiedad, licencia o autorización, datos personales/sensibles, anonimización, calidad, retención, control de acceso y riesgos de sesgo.</w:t>
      </w:r>
    </w:p>
    <w:p w14:paraId="1EDDD1CE" w14:textId="77777777" w:rsidR="00440C3A" w:rsidRDefault="00000000">
      <w:pPr>
        <w:pStyle w:val="Titulo1"/>
        <w:pageBreakBefore/>
      </w:pPr>
      <w:r>
        <w:lastRenderedPageBreak/>
        <w:t>CAPÍTULO II: ANTECEDENTES Y FUNDAMENTOS</w:t>
      </w:r>
    </w:p>
    <w:p w14:paraId="3EC68408" w14:textId="77777777" w:rsidR="00440C3A" w:rsidRDefault="00000000">
      <w:pPr>
        <w:pStyle w:val="Titulo2"/>
      </w:pPr>
      <w:r>
        <w:t>2.1 Antecedentes</w:t>
      </w:r>
    </w:p>
    <w:p w14:paraId="60C40996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al menos cinco antecedentes pertinentes. Para cada uno: problema, método/arquitectura, datos, métricas, resultados y aporte al proyecto. Cite y parafrasee con formato APA vigente.</w:t>
      </w:r>
    </w:p>
    <w:p w14:paraId="5BB0A1CC" w14:textId="77777777" w:rsidR="00440C3A" w:rsidRDefault="00000000">
      <w:pPr>
        <w:pStyle w:val="Titulo2"/>
      </w:pPr>
      <w:r>
        <w:t>2.2 Fundamentos de Inteligencia de Negocios</w:t>
      </w:r>
    </w:p>
    <w:p w14:paraId="223BF4F0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Desarrolle los conceptos necesarios: integración de datos, ETL/ELT, modelado dimensional, data </w:t>
      </w:r>
      <w:proofErr w:type="spellStart"/>
      <w:r w:rsidRPr="00A81493">
        <w:rPr>
          <w:i/>
          <w:color w:val="5B6573"/>
          <w:sz w:val="19"/>
          <w:lang w:val="es-PE"/>
        </w:rPr>
        <w:t>warehouse</w:t>
      </w:r>
      <w:proofErr w:type="spellEnd"/>
      <w:r w:rsidRPr="00A81493">
        <w:rPr>
          <w:i/>
          <w:color w:val="5B6573"/>
          <w:sz w:val="19"/>
          <w:lang w:val="es-PE"/>
        </w:rPr>
        <w:t xml:space="preserve">/data </w:t>
      </w:r>
      <w:proofErr w:type="spellStart"/>
      <w:r w:rsidRPr="00A81493">
        <w:rPr>
          <w:i/>
          <w:color w:val="5B6573"/>
          <w:sz w:val="19"/>
          <w:lang w:val="es-PE"/>
        </w:rPr>
        <w:t>mart</w:t>
      </w:r>
      <w:proofErr w:type="spellEnd"/>
      <w:r w:rsidRPr="00A81493">
        <w:rPr>
          <w:i/>
          <w:color w:val="5B6573"/>
          <w:sz w:val="19"/>
          <w:lang w:val="es-PE"/>
        </w:rPr>
        <w:t>, OLAP, indicadores y visualización.</w:t>
      </w:r>
    </w:p>
    <w:p w14:paraId="71306F41" w14:textId="77777777" w:rsidR="00440C3A" w:rsidRDefault="00000000">
      <w:pPr>
        <w:pStyle w:val="Titulo2"/>
      </w:pPr>
      <w:r>
        <w:t>2.3 Fundamentos de Big Data</w:t>
      </w:r>
    </w:p>
    <w:p w14:paraId="6A29092C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Sustente qué características del problema justifican Big Data: volumen, velocidad, variedad, veracidad, escalabilidad, procesamiento distribuido u otra exigencia medible. Evite justificarlo solo por el uso de una herramienta.</w:t>
      </w:r>
    </w:p>
    <w:p w14:paraId="4351C0DD" w14:textId="77777777" w:rsidR="00440C3A" w:rsidRDefault="00000000">
      <w:pPr>
        <w:pStyle w:val="Titulo2"/>
      </w:pPr>
      <w:r>
        <w:t>2.4 Tecnologías, estándares y trabajos relacionados</w:t>
      </w:r>
    </w:p>
    <w:p w14:paraId="3260BCFF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Compare tecnologías y prácticas aplicables. Incluya fuentes técnicas confiables, versiones y criterios de selección relacionados con rendimiento, escalabilidad, interoperabilidad, seguridad, mantenibilidad y costo.</w:t>
      </w:r>
    </w:p>
    <w:p w14:paraId="443F4CE4" w14:textId="77777777" w:rsidR="00440C3A" w:rsidRDefault="00000000">
      <w:pPr>
        <w:pStyle w:val="Titulo1"/>
        <w:pageBreakBefore/>
      </w:pPr>
      <w:r>
        <w:lastRenderedPageBreak/>
        <w:t>CAPÍTULO III: DISEÑO DE INGENIERÍA DE LAS SOLUCIONES</w:t>
      </w:r>
    </w:p>
    <w:p w14:paraId="4B75A0E4" w14:textId="77777777" w:rsidR="00440C3A" w:rsidRDefault="00000000">
      <w:pPr>
        <w:pStyle w:val="Titulo2"/>
      </w:pPr>
      <w:r>
        <w:t>3.1 Requerimientos funcionales y no funcionales</w:t>
      </w:r>
    </w:p>
    <w:p w14:paraId="7AAA3167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Identifique requisitos trazables para ambas soluciones. Los no funcionales deben incluir metas medibles de calidad, tiempo de respuesta, rendimiento, escalabilidad, seguridad y disponibilidad según corresponda.</w:t>
      </w:r>
    </w:p>
    <w:p w14:paraId="6E362FCE" w14:textId="77777777" w:rsidR="00440C3A" w:rsidRDefault="00000000">
      <w:pPr>
        <w:pStyle w:val="Titulo2"/>
      </w:pPr>
      <w:r>
        <w:t>3.2 Alternativas y decisiones de arquitectura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1600"/>
        <w:gridCol w:w="1600"/>
        <w:gridCol w:w="1900"/>
        <w:gridCol w:w="1900"/>
      </w:tblGrid>
      <w:tr w:rsidR="00440C3A" w14:paraId="02BFA0BC" w14:textId="77777777">
        <w:trPr>
          <w:cantSplit/>
          <w:tblHeader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4E78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ALTERNATIVA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3CD7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CRITERIOS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EEFE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VENTAJAS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6534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LIMITACIONES / RIESGOS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6776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DECISIÓN</w:t>
            </w:r>
          </w:p>
        </w:tc>
      </w:tr>
      <w:tr w:rsidR="00440C3A" w14:paraId="7995107F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5F89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&lt;&lt;Alternativa&gt;&gt;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2D0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 y ponderación&gt;&gt;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1EED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&lt;&lt;Ventajas&gt;&gt;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3F35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&lt;&lt;Limitaciones&gt;&gt;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A352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&lt;&lt;Seleccionada / descartada y justificación&gt;&gt;</w:t>
            </w:r>
          </w:p>
        </w:tc>
      </w:tr>
      <w:tr w:rsidR="00440C3A" w14:paraId="558B27E3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CC5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&lt;&lt;Alternativa&gt;&gt;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A680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 y ponderación&gt;&gt;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6558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&lt;&lt;Ventajas&gt;&gt;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CB6B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&lt;&lt;Limitaciones&gt;&gt;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A3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&lt;&lt;Seleccionada / descartada y justificación&gt;&gt;</w:t>
            </w:r>
          </w:p>
        </w:tc>
      </w:tr>
      <w:tr w:rsidR="00440C3A" w14:paraId="7D57A351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602E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&lt;&lt;Alternativa&gt;&gt;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B71F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 y ponderación&gt;&gt;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1486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&lt;&lt;Ventajas&gt;&gt;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3B8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&lt;&lt;Limitaciones&gt;&gt;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8C7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&lt;&lt;Seleccionada / descartada y justificación&gt;&gt;</w:t>
            </w:r>
          </w:p>
        </w:tc>
      </w:tr>
    </w:tbl>
    <w:p w14:paraId="2621437A" w14:textId="77777777" w:rsidR="00440C3A" w:rsidRDefault="00440C3A">
      <w:pPr>
        <w:spacing w:after="20"/>
      </w:pPr>
    </w:p>
    <w:p w14:paraId="65266C45" w14:textId="77777777" w:rsidR="00440C3A" w:rsidRDefault="00000000">
      <w:pPr>
        <w:pStyle w:val="Titulo2"/>
      </w:pPr>
      <w:r>
        <w:t>3.3 Arquitectura integrada y flujo de datos</w:t>
      </w:r>
    </w:p>
    <w:p w14:paraId="0E1481D0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un diagrama legible desde las fuentes hasta el consumo. Identifique límites entre la solución BI y la solución Big Data, puntos de integración, componentes, tecnologías, interfaces, seguridad y despliegue.</w:t>
      </w:r>
    </w:p>
    <w:p w14:paraId="43C4CDDF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t>Figura 1. Arquitectura integrada de la solución. &lt;&lt;Insertar diagrama y explicación&gt;&gt;</w:t>
      </w:r>
    </w:p>
    <w:p w14:paraId="701ABE86" w14:textId="77777777" w:rsidR="00440C3A" w:rsidRDefault="00000000">
      <w:pPr>
        <w:pStyle w:val="Titulo2"/>
      </w:pPr>
      <w:r>
        <w:t>3.4 Diseño de la solución de Inteligencia de Negocios</w:t>
      </w:r>
    </w:p>
    <w:p w14:paraId="4D0C04B4" w14:textId="77777777" w:rsidR="00440C3A" w:rsidRDefault="00000000">
      <w:pPr>
        <w:pStyle w:val="Titulo3"/>
      </w:pPr>
      <w:r>
        <w:t>3.4.1 Requisitos, usuarios e indicadores</w:t>
      </w:r>
    </w:p>
    <w:p w14:paraId="611D4821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Relacione preguntas de negocio, usuarios, decisiones, KPI, fórmula, granularidad, frecuencia, fuente y meta.</w:t>
      </w:r>
    </w:p>
    <w:p w14:paraId="3B64F28E" w14:textId="77777777" w:rsidR="00440C3A" w:rsidRDefault="00000000">
      <w:pPr>
        <w:pStyle w:val="Titulo3"/>
      </w:pPr>
      <w:r>
        <w:t>3.4.2 Modelo dimensional y almacén de datos</w:t>
      </w:r>
    </w:p>
    <w:p w14:paraId="2AB9FFE3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Presente modelo conceptual, lógico y físico; tablas de hechos/dimensiones, claves, granularidad, historial y diccionario de datos.</w:t>
      </w:r>
    </w:p>
    <w:p w14:paraId="3C9A7A30" w14:textId="77777777" w:rsidR="00440C3A" w:rsidRDefault="00000000">
      <w:pPr>
        <w:pStyle w:val="Titulo3"/>
      </w:pPr>
      <w:r>
        <w:t>3.4.3 Procesos ETL/ELT y calidad</w:t>
      </w:r>
    </w:p>
    <w:p w14:paraId="0D4E4B4C" w14:textId="77777777" w:rsidR="00440C3A" w:rsidRDefault="00000000">
      <w:pPr>
        <w:spacing w:after="100"/>
        <w:ind w:left="259" w:right="144"/>
        <w:rPr>
          <w:i/>
          <w:color w:val="5B6573"/>
          <w:sz w:val="19"/>
          <w:lang w:val="es-PE"/>
        </w:rPr>
      </w:pPr>
      <w:r w:rsidRPr="00A81493">
        <w:rPr>
          <w:i/>
          <w:color w:val="5B6573"/>
          <w:sz w:val="19"/>
          <w:lang w:val="es-PE"/>
        </w:rPr>
        <w:t>Describa extracción, perfilado, limpieza, transformación, carga, control de errores, reconciliación y reglas de calidad con métricas antes/después.</w:t>
      </w:r>
    </w:p>
    <w:p w14:paraId="73D8EFA7" w14:textId="31003AB3" w:rsidR="00A81493" w:rsidRPr="00A81493" w:rsidRDefault="00A81493">
      <w:pPr>
        <w:spacing w:after="100"/>
        <w:ind w:left="259" w:right="144"/>
        <w:rPr>
          <w:lang w:val="es-PE"/>
        </w:rPr>
      </w:pPr>
      <w:r>
        <w:rPr>
          <w:i/>
          <w:color w:val="5B6573"/>
          <w:sz w:val="19"/>
          <w:lang w:val="es-PE"/>
        </w:rPr>
        <w:t>Evidenciar la automatización de procesos de base datos (Obligatorio).</w:t>
      </w:r>
    </w:p>
    <w:p w14:paraId="0FAB5D82" w14:textId="77777777" w:rsidR="00440C3A" w:rsidRDefault="00000000">
      <w:pPr>
        <w:pStyle w:val="Titulo3"/>
      </w:pPr>
      <w:r>
        <w:lastRenderedPageBreak/>
        <w:t>3.4.4 OLAP, reportes y dashboards</w:t>
      </w:r>
    </w:p>
    <w:p w14:paraId="3C2EEEDC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Muestre indicadores, filtros, dimensiones, análisis requeridos y criterios de diseño visual. Cada visualización debe apoyar una decisión y tener fuente verificable.</w:t>
      </w:r>
    </w:p>
    <w:p w14:paraId="6F8E5552" w14:textId="77777777" w:rsidR="00440C3A" w:rsidRDefault="00000000">
      <w:pPr>
        <w:pStyle w:val="Titulo2"/>
      </w:pPr>
      <w:r>
        <w:t>3.5 Diseño de la solución Big Data</w:t>
      </w:r>
    </w:p>
    <w:p w14:paraId="426C1E1B" w14:textId="77777777" w:rsidR="00440C3A" w:rsidRDefault="00000000">
      <w:pPr>
        <w:pStyle w:val="Titulo3"/>
      </w:pPr>
      <w:r>
        <w:t>3.5.1 Justificación y requisitos Big Data</w:t>
      </w:r>
    </w:p>
    <w:p w14:paraId="48CBBA44" w14:textId="77777777" w:rsidR="00440C3A" w:rsidRPr="00A81493" w:rsidRDefault="00000000" w:rsidP="0001336D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Cuantifique la necesidad: tamaño y crecimiento de datos, tasa de llegada, variedad, complejidad, latencia, concurrencia u otra condición que supere o complemente el enfoque convencional.</w:t>
      </w:r>
    </w:p>
    <w:p w14:paraId="4AB58EFB" w14:textId="77777777" w:rsidR="00440C3A" w:rsidRDefault="00000000">
      <w:pPr>
        <w:pStyle w:val="Titulo3"/>
      </w:pPr>
      <w:r>
        <w:t>3.5.2 Arquitectura y componentes</w:t>
      </w:r>
    </w:p>
    <w:p w14:paraId="323B0994" w14:textId="77777777" w:rsidR="00440C3A" w:rsidRPr="00A81493" w:rsidRDefault="00000000" w:rsidP="0001336D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Documente ingesta </w:t>
      </w:r>
      <w:proofErr w:type="spellStart"/>
      <w:r w:rsidRPr="00A81493">
        <w:rPr>
          <w:i/>
          <w:color w:val="5B6573"/>
          <w:sz w:val="19"/>
          <w:lang w:val="es-PE"/>
        </w:rPr>
        <w:t>batch</w:t>
      </w:r>
      <w:proofErr w:type="spellEnd"/>
      <w:r w:rsidRPr="00A81493">
        <w:rPr>
          <w:i/>
          <w:color w:val="5B6573"/>
          <w:sz w:val="19"/>
          <w:lang w:val="es-PE"/>
        </w:rPr>
        <w:t>/</w:t>
      </w:r>
      <w:proofErr w:type="spellStart"/>
      <w:r w:rsidRPr="00A81493">
        <w:rPr>
          <w:i/>
          <w:color w:val="5B6573"/>
          <w:sz w:val="19"/>
          <w:lang w:val="es-PE"/>
        </w:rPr>
        <w:t>streaming</w:t>
      </w:r>
      <w:proofErr w:type="spellEnd"/>
      <w:r w:rsidRPr="00A81493">
        <w:rPr>
          <w:i/>
          <w:color w:val="5B6573"/>
          <w:sz w:val="19"/>
          <w:lang w:val="es-PE"/>
        </w:rPr>
        <w:t>, almacenamiento, particionamiento, procesamiento distribuido, orquestación, consulta/</w:t>
      </w:r>
      <w:proofErr w:type="spellStart"/>
      <w:r w:rsidRPr="00A81493">
        <w:rPr>
          <w:i/>
          <w:color w:val="5B6573"/>
          <w:sz w:val="19"/>
          <w:lang w:val="es-PE"/>
        </w:rPr>
        <w:t>serving</w:t>
      </w:r>
      <w:proofErr w:type="spellEnd"/>
      <w:r w:rsidRPr="00A81493">
        <w:rPr>
          <w:i/>
          <w:color w:val="5B6573"/>
          <w:sz w:val="19"/>
          <w:lang w:val="es-PE"/>
        </w:rPr>
        <w:t>, monitoreo y seguridad. Indique la función y versión de cada componente.</w:t>
      </w:r>
    </w:p>
    <w:p w14:paraId="1DEB36CE" w14:textId="77777777" w:rsidR="00440C3A" w:rsidRDefault="00000000">
      <w:pPr>
        <w:pStyle w:val="Titulo3"/>
      </w:pPr>
      <w:r>
        <w:t>3.5.3 Modelo y ciclo de vida de datos</w:t>
      </w:r>
    </w:p>
    <w:p w14:paraId="63A22D9D" w14:textId="77777777" w:rsidR="00440C3A" w:rsidRPr="00A81493" w:rsidRDefault="00000000" w:rsidP="0001336D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Describa formatos, esquemas, particiones, catálogo/metadatos, linaje, retención, calidad y tratamiento de datos incompletos, duplicados o tardíos.</w:t>
      </w:r>
    </w:p>
    <w:p w14:paraId="5FBCC363" w14:textId="77777777" w:rsidR="00440C3A" w:rsidRDefault="00000000">
      <w:pPr>
        <w:pStyle w:val="Titulo3"/>
      </w:pPr>
      <w:r>
        <w:t>3.5.4 Escalabilidad, resiliencia y operación</w:t>
      </w:r>
    </w:p>
    <w:p w14:paraId="67A0A79F" w14:textId="77777777" w:rsidR="00440C3A" w:rsidRDefault="00000000" w:rsidP="0001336D">
      <w:pPr>
        <w:spacing w:after="100"/>
        <w:ind w:left="259" w:right="144"/>
        <w:jc w:val="both"/>
        <w:rPr>
          <w:i/>
          <w:color w:val="5B6573"/>
          <w:sz w:val="19"/>
          <w:lang w:val="es-PE"/>
        </w:rPr>
      </w:pPr>
      <w:r w:rsidRPr="00A81493">
        <w:rPr>
          <w:i/>
          <w:color w:val="5B6573"/>
          <w:sz w:val="19"/>
          <w:lang w:val="es-PE"/>
        </w:rPr>
        <w:t>Defina cómo se evaluarán rendimiento, escalabilidad, uso de recursos, tolerancia a fallos y recuperación. Distinga capacidades implementadas de propuestas futuras.</w:t>
      </w:r>
    </w:p>
    <w:p w14:paraId="4655B9DD" w14:textId="5108A7C4" w:rsidR="00A81493" w:rsidRDefault="00A81493" w:rsidP="0001336D">
      <w:pPr>
        <w:pStyle w:val="Titulo3"/>
      </w:pPr>
      <w:r>
        <w:t xml:space="preserve">3.5.5 Resultados </w:t>
      </w:r>
    </w:p>
    <w:p w14:paraId="58649D84" w14:textId="4759B499" w:rsidR="00A81493" w:rsidRPr="0001336D" w:rsidRDefault="00A81493" w:rsidP="0001336D">
      <w:pPr>
        <w:spacing w:after="100"/>
        <w:ind w:left="259" w:right="144"/>
        <w:jc w:val="both"/>
        <w:rPr>
          <w:i/>
          <w:color w:val="5B6573"/>
          <w:sz w:val="19"/>
          <w:lang w:val="es-PE"/>
        </w:rPr>
      </w:pPr>
      <w:r w:rsidRPr="0001336D">
        <w:rPr>
          <w:i/>
          <w:color w:val="5B6573"/>
          <w:sz w:val="19"/>
          <w:lang w:val="es-PE"/>
        </w:rPr>
        <w:t xml:space="preserve">Evidencia de funcionamiento de la solución </w:t>
      </w:r>
      <w:r w:rsidR="0001336D" w:rsidRPr="0001336D">
        <w:rPr>
          <w:i/>
          <w:color w:val="5B6573"/>
          <w:sz w:val="19"/>
          <w:lang w:val="es-PE"/>
        </w:rPr>
        <w:t>como: visualización de datos (Python, Power BI, etc.)</w:t>
      </w:r>
    </w:p>
    <w:p w14:paraId="194B65DE" w14:textId="77777777" w:rsidR="00440C3A" w:rsidRDefault="00000000">
      <w:pPr>
        <w:pStyle w:val="Titulo2"/>
      </w:pPr>
      <w:r>
        <w:t>3.6 Seguridad, privacidad y riesgos</w:t>
      </w:r>
    </w:p>
    <w:p w14:paraId="7C8FA6B9" w14:textId="1A28E19B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amenazas relevantes,</w:t>
      </w:r>
      <w:r w:rsidR="0001336D">
        <w:rPr>
          <w:i/>
          <w:color w:val="5B6573"/>
          <w:sz w:val="19"/>
          <w:lang w:val="es-PE"/>
        </w:rPr>
        <w:t xml:space="preserve"> plan de riesgos, </w:t>
      </w:r>
      <w:r w:rsidRPr="00A81493">
        <w:rPr>
          <w:i/>
          <w:color w:val="5B6573"/>
          <w:sz w:val="19"/>
          <w:lang w:val="es-PE"/>
        </w:rPr>
        <w:t>roles y permisos, cifrado, secretos, auditoría, respaldo, recuperación, privacidad, sesgos, impacto y controles aplicados a ambas soluciones.</w:t>
      </w:r>
    </w:p>
    <w:p w14:paraId="2DFC0670" w14:textId="77777777" w:rsidR="00440C3A" w:rsidRDefault="00000000">
      <w:pPr>
        <w:pStyle w:val="Titulo2"/>
      </w:pPr>
      <w:r>
        <w:t>3.7 Plan de despliegue y aceptación</w:t>
      </w:r>
    </w:p>
    <w:p w14:paraId="388FBAA6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Defina entornos, dependencias, pasos, </w:t>
      </w:r>
      <w:proofErr w:type="spellStart"/>
      <w:r w:rsidRPr="00A81493">
        <w:rPr>
          <w:i/>
          <w:color w:val="5B6573"/>
          <w:sz w:val="19"/>
          <w:lang w:val="es-PE"/>
        </w:rPr>
        <w:t>rollback</w:t>
      </w:r>
      <w:proofErr w:type="spellEnd"/>
      <w:r w:rsidRPr="00A81493">
        <w:rPr>
          <w:i/>
          <w:color w:val="5B6573"/>
          <w:sz w:val="19"/>
          <w:lang w:val="es-PE"/>
        </w:rPr>
        <w:t>, responsables, criterios de aceptación y demostración funcional con usuarios o responsables del proceso.</w:t>
      </w:r>
    </w:p>
    <w:p w14:paraId="7CF84279" w14:textId="77777777" w:rsidR="00440C3A" w:rsidRDefault="00000000">
      <w:pPr>
        <w:pStyle w:val="Titulo1"/>
        <w:pageBreakBefore/>
      </w:pPr>
      <w:r>
        <w:lastRenderedPageBreak/>
        <w:t>CAPÍTULO IV: DISEÑO DEL EXPERIMENTO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B02D93" w14:paraId="3C1F4B1B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B29CC" w14:textId="77777777" w:rsidR="00440C3A" w:rsidRPr="00A81493" w:rsidRDefault="00000000" w:rsidP="00CB59EF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Evidencia principal de la rúbrica 6.1: </w:t>
            </w:r>
            <w:r w:rsidRPr="00A81493">
              <w:rPr>
                <w:sz w:val="19"/>
                <w:lang w:val="es-PE"/>
              </w:rPr>
              <w:t>el capítulo debe permitir que otra persona reproduzca el experimento y comprenda por qué evalúa apropiadamente las soluciones BI y Big Data.</w:t>
            </w:r>
          </w:p>
        </w:tc>
      </w:tr>
    </w:tbl>
    <w:p w14:paraId="1791160A" w14:textId="77777777" w:rsidR="00440C3A" w:rsidRPr="00A81493" w:rsidRDefault="00440C3A">
      <w:pPr>
        <w:spacing w:after="20"/>
        <w:rPr>
          <w:lang w:val="es-PE"/>
        </w:rPr>
      </w:pPr>
    </w:p>
    <w:p w14:paraId="34073F32" w14:textId="77777777" w:rsidR="00440C3A" w:rsidRDefault="00000000">
      <w:pPr>
        <w:pStyle w:val="Titulo2"/>
      </w:pPr>
      <w:r>
        <w:t>4.1 Pregunta experimental, objetivo e hipótesis</w:t>
      </w:r>
    </w:p>
    <w:p w14:paraId="15103889" w14:textId="77777777" w:rsidR="00440C3A" w:rsidRPr="00483907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Formule una pregunta medible. Declare objetivo, hipótesis o resultado esperado y relación con los objetivos del proyecto. </w:t>
      </w:r>
      <w:r w:rsidRPr="00483907">
        <w:rPr>
          <w:i/>
          <w:color w:val="5B6573"/>
          <w:sz w:val="19"/>
          <w:lang w:val="es-PE"/>
        </w:rPr>
        <w:t>Si no corresponde hipótesis, justifique el enfoque comparativo o descriptivo.</w:t>
      </w:r>
    </w:p>
    <w:p w14:paraId="2A558B4E" w14:textId="77777777" w:rsidR="00440C3A" w:rsidRDefault="00000000">
      <w:pPr>
        <w:pStyle w:val="Titulo2"/>
      </w:pPr>
      <w:r>
        <w:t xml:space="preserve">4.2 Escenario y </w:t>
      </w:r>
      <w:proofErr w:type="spellStart"/>
      <w:r>
        <w:t>datasets</w:t>
      </w:r>
      <w:proofErr w:type="spellEnd"/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600"/>
        <w:gridCol w:w="1400"/>
        <w:gridCol w:w="1500"/>
        <w:gridCol w:w="1600"/>
        <w:gridCol w:w="1100"/>
      </w:tblGrid>
      <w:tr w:rsidR="00440C3A" w14:paraId="4BAE829E" w14:textId="77777777"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DF74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DATASET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3D3E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FUENTE Y VERSIÓN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1E5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VOLUMEN / FORMATO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6B10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CALIDAD Y PRIVACIDAD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1D65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USO EN BI / BIG DATA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7E8E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EVIDENCIA</w:t>
            </w:r>
          </w:p>
        </w:tc>
      </w:tr>
      <w:tr w:rsidR="00440C3A" w14:paraId="6AA22A92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5BF0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Original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EFEA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&lt;&lt;Origen, fecha, licencia&gt;&gt;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B6D7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&lt;&lt;Filas, GB, formatos&gt;&gt;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225D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&lt;&lt;Perfilado, restricciones&gt;&gt;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2512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&lt;&lt;Uso&gt;&gt;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0358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E-01</w:t>
            </w:r>
          </w:p>
        </w:tc>
      </w:tr>
      <w:tr w:rsidR="00440C3A" w14:paraId="61F629CC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81B8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Procesado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4C08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 / hash&gt;&gt;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A63D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&lt;&lt;Filas, GB, particiones&gt;&gt;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4171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&lt;&lt;Reglas y resultado&gt;&gt;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61F0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&lt;&lt;Uso&gt;&gt;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205D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E-02</w:t>
            </w:r>
          </w:p>
        </w:tc>
      </w:tr>
      <w:tr w:rsidR="00440C3A" w14:paraId="49EE3C24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F2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Prueba / sintético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F4F0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&lt;&lt;Método de generación&gt;&gt;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8954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&lt;&lt;Escalas&gt;&gt;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4237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&lt;&lt;Validez y límites&gt;&gt;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1F93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&lt;&lt;Uso&gt;&gt;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3144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E-03</w:t>
            </w:r>
          </w:p>
        </w:tc>
      </w:tr>
    </w:tbl>
    <w:p w14:paraId="53860213" w14:textId="77777777" w:rsidR="00440C3A" w:rsidRDefault="00440C3A">
      <w:pPr>
        <w:spacing w:after="20"/>
      </w:pPr>
    </w:p>
    <w:p w14:paraId="570A7A4D" w14:textId="77777777" w:rsidR="00440C3A" w:rsidRDefault="00000000">
      <w:pPr>
        <w:pStyle w:val="Titulo2"/>
      </w:pPr>
      <w:r>
        <w:t>4.3 Variables, métricas y criterios de aceptación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900"/>
        <w:gridCol w:w="2200"/>
        <w:gridCol w:w="1800"/>
        <w:gridCol w:w="1300"/>
      </w:tblGrid>
      <w:tr w:rsidR="00440C3A" w14:paraId="1093E2C3" w14:textId="77777777"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2CF4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TIPO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7124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VARIABLE / MÉTRICA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4800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DEFINICIÓN Y UNIDAD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FCD9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MÉTODO DE MEDICIÓN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F76F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META / UMBRAL</w:t>
            </w:r>
          </w:p>
        </w:tc>
      </w:tr>
      <w:tr w:rsidR="00440C3A" w14:paraId="236B4C3F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EFE3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Independiente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BB11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&lt;&lt;Volumen/configuración/consulta&gt;&gt;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4A3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&lt;&lt;Definición&gt;&gt;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CD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&lt;&lt;Cómo se controla&gt;&gt;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83D7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&lt;&lt;N/A o niveles&gt;&gt;</w:t>
            </w:r>
          </w:p>
        </w:tc>
      </w:tr>
      <w:tr w:rsidR="00440C3A" w14:paraId="5B284FE8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E3A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Dependiente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2648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&lt;&lt;Latencia/throughput/calidad&gt;&gt;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8116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&lt;&lt;Unidad y fórmula&gt;&gt;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034E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&lt;&lt;Instrumento/log&gt;&gt;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B048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</w:tr>
      <w:tr w:rsidR="00440C3A" w14:paraId="49EFC126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E53F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Control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81F0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&lt;&lt;Hardware, concurrencia, caché...&gt;&gt;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D90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fijo&gt;&gt;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5F0E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&lt;&lt;Verificación&gt;&gt;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7FA0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&lt;&lt;Tolerancia&gt;&gt;</w:t>
            </w:r>
          </w:p>
        </w:tc>
      </w:tr>
      <w:tr w:rsidR="00440C3A" w14:paraId="4D717BE3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1AA2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Negocio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91107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6"/>
                <w:lang w:val="es-PE"/>
              </w:rPr>
              <w:t>&lt;&lt;KPI o precisión de información&gt;&gt;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F0D3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 xml:space="preserve">&lt;&lt;Unidad y </w:t>
            </w:r>
            <w:proofErr w:type="spellStart"/>
            <w:r>
              <w:rPr>
                <w:color w:val="000000"/>
                <w:sz w:val="16"/>
              </w:rPr>
              <w:t>fórmula</w:t>
            </w:r>
            <w:proofErr w:type="spellEnd"/>
            <w:r>
              <w:rPr>
                <w:color w:val="000000"/>
                <w:sz w:val="16"/>
              </w:rPr>
              <w:t>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BB2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&lt;&lt;Fuente&gt;&gt;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33C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</w:tr>
    </w:tbl>
    <w:p w14:paraId="15AA9373" w14:textId="77777777" w:rsidR="00440C3A" w:rsidRDefault="00440C3A">
      <w:pPr>
        <w:spacing w:after="20"/>
      </w:pPr>
    </w:p>
    <w:p w14:paraId="4BE77067" w14:textId="77777777" w:rsidR="00440C3A" w:rsidRDefault="00000000">
      <w:pPr>
        <w:pStyle w:val="Titulo2"/>
      </w:pPr>
      <w:r>
        <w:t>4.4 Entorno, herramientas y reproducibilidad</w:t>
      </w:r>
    </w:p>
    <w:p w14:paraId="08D00027" w14:textId="77777777" w:rsidR="00440C3A" w:rsidRDefault="00000000">
      <w:pPr>
        <w:spacing w:after="100"/>
        <w:ind w:left="259" w:right="144"/>
      </w:pPr>
      <w:r w:rsidRPr="00A81493">
        <w:rPr>
          <w:i/>
          <w:color w:val="5B6573"/>
          <w:sz w:val="19"/>
          <w:lang w:val="es-PE"/>
        </w:rPr>
        <w:t xml:space="preserve">Registre hardware, sistema operativo, motor/servicios, versiones, configuración, recursos, dependencias, semilla aleatoria si aplica, fecha y responsable. </w:t>
      </w:r>
      <w:r>
        <w:rPr>
          <w:i/>
          <w:color w:val="5B6573"/>
          <w:sz w:val="19"/>
        </w:rPr>
        <w:t xml:space="preserve">Enlace scripts de </w:t>
      </w:r>
      <w:proofErr w:type="spellStart"/>
      <w:r>
        <w:rPr>
          <w:i/>
          <w:color w:val="5B6573"/>
          <w:sz w:val="19"/>
        </w:rPr>
        <w:t>instalación</w:t>
      </w:r>
      <w:proofErr w:type="spellEnd"/>
      <w:r>
        <w:rPr>
          <w:i/>
          <w:color w:val="5B6573"/>
          <w:sz w:val="19"/>
        </w:rPr>
        <w:t xml:space="preserve"> o </w:t>
      </w:r>
      <w:proofErr w:type="spellStart"/>
      <w:r>
        <w:rPr>
          <w:i/>
          <w:color w:val="5B6573"/>
          <w:sz w:val="19"/>
        </w:rPr>
        <w:t>archivo</w:t>
      </w:r>
      <w:proofErr w:type="spellEnd"/>
      <w:r>
        <w:rPr>
          <w:i/>
          <w:color w:val="5B6573"/>
          <w:sz w:val="19"/>
        </w:rPr>
        <w:t xml:space="preserve"> de entorno.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600"/>
        <w:gridCol w:w="2700"/>
        <w:gridCol w:w="1300"/>
      </w:tblGrid>
      <w:tr w:rsidR="00440C3A" w14:paraId="728E3A7F" w14:textId="77777777"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29EC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COMPONENTE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09A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VERSIÓN / CONFIGURACIÓN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B7C8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PROPÓSITO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5C18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EVIDENCIA</w:t>
            </w:r>
          </w:p>
        </w:tc>
      </w:tr>
      <w:tr w:rsidR="00440C3A" w14:paraId="2A7A79AD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70DE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D22D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AC3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1F8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  <w:tr w:rsidR="00440C3A" w14:paraId="32ED2809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AB0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lastRenderedPageBreak/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FF40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0CE7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D679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  <w:tr w:rsidR="00440C3A" w14:paraId="35E86A0B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5C2F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5C54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D906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8A89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  <w:tr w:rsidR="00440C3A" w14:paraId="0127AF94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902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7E9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5C65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D79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</w:tbl>
    <w:p w14:paraId="6A8778CF" w14:textId="77777777" w:rsidR="00440C3A" w:rsidRDefault="00440C3A">
      <w:pPr>
        <w:spacing w:after="20"/>
      </w:pPr>
    </w:p>
    <w:p w14:paraId="6A32984E" w14:textId="77777777" w:rsidR="00440C3A" w:rsidRDefault="00000000">
      <w:pPr>
        <w:pStyle w:val="Titulo2"/>
      </w:pPr>
      <w:r>
        <w:t>4.5 Matriz de escenarios experimentales</w:t>
      </w:r>
    </w:p>
    <w:p w14:paraId="3209DE59" w14:textId="77777777" w:rsidR="00440C3A" w:rsidRDefault="00000000" w:rsidP="0001336D">
      <w:pPr>
        <w:spacing w:after="100"/>
        <w:ind w:left="259" w:right="144"/>
        <w:jc w:val="both"/>
      </w:pPr>
      <w:r w:rsidRPr="00A81493">
        <w:rPr>
          <w:i/>
          <w:color w:val="5B6573"/>
          <w:sz w:val="19"/>
          <w:lang w:val="es-PE"/>
        </w:rPr>
        <w:t xml:space="preserve">Incluya como mínimo tres escenarios o ejecuciones comparables que cubran ambas soluciones. La evaluación de Big Data debe incluir al menos un escenario de rendimiento o escalabilidad. </w:t>
      </w:r>
      <w:proofErr w:type="spellStart"/>
      <w:r>
        <w:rPr>
          <w:i/>
          <w:color w:val="5B6573"/>
          <w:sz w:val="19"/>
        </w:rPr>
        <w:t>Repita</w:t>
      </w:r>
      <w:proofErr w:type="spellEnd"/>
      <w:r>
        <w:rPr>
          <w:i/>
          <w:color w:val="5B6573"/>
          <w:sz w:val="19"/>
        </w:rPr>
        <w:t xml:space="preserve"> </w:t>
      </w:r>
      <w:proofErr w:type="spellStart"/>
      <w:r>
        <w:rPr>
          <w:i/>
          <w:color w:val="5B6573"/>
          <w:sz w:val="19"/>
        </w:rPr>
        <w:t>mediciones</w:t>
      </w:r>
      <w:proofErr w:type="spellEnd"/>
      <w:r>
        <w:rPr>
          <w:i/>
          <w:color w:val="5B6573"/>
          <w:sz w:val="19"/>
        </w:rPr>
        <w:t xml:space="preserve"> </w:t>
      </w:r>
      <w:proofErr w:type="spellStart"/>
      <w:r>
        <w:rPr>
          <w:i/>
          <w:color w:val="5B6573"/>
          <w:sz w:val="19"/>
        </w:rPr>
        <w:t>cuando</w:t>
      </w:r>
      <w:proofErr w:type="spellEnd"/>
      <w:r>
        <w:rPr>
          <w:i/>
          <w:color w:val="5B6573"/>
          <w:sz w:val="19"/>
        </w:rPr>
        <w:t xml:space="preserve"> </w:t>
      </w:r>
      <w:proofErr w:type="spellStart"/>
      <w:r>
        <w:rPr>
          <w:i/>
          <w:color w:val="5B6573"/>
          <w:sz w:val="19"/>
        </w:rPr>
        <w:t>corresponda</w:t>
      </w:r>
      <w:proofErr w:type="spellEnd"/>
      <w:r>
        <w:rPr>
          <w:i/>
          <w:color w:val="5B6573"/>
          <w:sz w:val="19"/>
        </w:rPr>
        <w:t xml:space="preserve"> y reporte variabilidad.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50"/>
        <w:gridCol w:w="1100"/>
        <w:gridCol w:w="1700"/>
        <w:gridCol w:w="1250"/>
        <w:gridCol w:w="1250"/>
        <w:gridCol w:w="1150"/>
        <w:gridCol w:w="1200"/>
      </w:tblGrid>
      <w:tr w:rsidR="00440C3A" w14:paraId="6266AEE9" w14:textId="77777777">
        <w:trPr>
          <w:cantSplit/>
          <w:tblHeader/>
        </w:trPr>
        <w:tc>
          <w:tcPr>
            <w:tcW w:w="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3D96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ID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7C21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SOLUCIÓN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DFAB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CAMBIO / CONFIGURACIÓN</w:t>
            </w:r>
          </w:p>
        </w:tc>
        <w:tc>
          <w:tcPr>
            <w:tcW w:w="1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8432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DATOS</w:t>
            </w:r>
          </w:p>
        </w:tc>
        <w:tc>
          <w:tcPr>
            <w:tcW w:w="1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6099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MÉTRICAS</w:t>
            </w:r>
          </w:p>
        </w:tc>
        <w:tc>
          <w:tcPr>
            <w:tcW w:w="1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9A89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CONTROLES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5631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RESULTADO ESPERADO</w:t>
            </w:r>
          </w:p>
        </w:tc>
      </w:tr>
      <w:tr w:rsidR="00440C3A" w14:paraId="58512D71" w14:textId="77777777">
        <w:trPr>
          <w:cantSplit/>
        </w:trPr>
        <w:tc>
          <w:tcPr>
            <w:tcW w:w="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1152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EXP-01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58AA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054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&lt;&lt;Consulta/modelo/configuración&gt;&gt;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688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&lt;&lt;Dataset/escala&gt;&gt;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7112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&lt;&lt;Métricas&gt;&gt;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A5E6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&lt;&lt;Constantes&gt;&gt;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3C59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&lt;&lt;Resultado&gt;&gt;</w:t>
            </w:r>
          </w:p>
        </w:tc>
      </w:tr>
      <w:tr w:rsidR="00440C3A" w14:paraId="3A84DD6C" w14:textId="77777777">
        <w:trPr>
          <w:cantSplit/>
        </w:trPr>
        <w:tc>
          <w:tcPr>
            <w:tcW w:w="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9296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EXP-02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56C9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Big Data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2D9F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&lt;&lt;Particiones/nodos/proceso&gt;&gt;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0595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&lt;&lt;Dataset/escala&gt;&gt;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D6B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&lt;&lt;Métricas&gt;&gt;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E7B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&lt;&lt;Constantes&gt;&gt;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FA6F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&lt;&lt;Resultado&gt;&gt;</w:t>
            </w:r>
          </w:p>
        </w:tc>
      </w:tr>
      <w:tr w:rsidR="00440C3A" w14:paraId="29D41C1C" w14:textId="77777777">
        <w:trPr>
          <w:cantSplit/>
        </w:trPr>
        <w:tc>
          <w:tcPr>
            <w:tcW w:w="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F389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EXP-03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B208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Comparativo / integrado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C61F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&lt;&lt;Escenario&gt;&gt;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7290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&lt;&lt;Dataset/escala&gt;&gt;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DEBC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&lt;&lt;Métricas&gt;&gt;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A086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&lt;&lt;Constantes&gt;&gt;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1479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&lt;&lt;Resultado&gt;&gt;</w:t>
            </w:r>
          </w:p>
        </w:tc>
      </w:tr>
    </w:tbl>
    <w:p w14:paraId="4947371D" w14:textId="77777777" w:rsidR="00440C3A" w:rsidRDefault="00440C3A">
      <w:pPr>
        <w:spacing w:after="20"/>
      </w:pPr>
    </w:p>
    <w:p w14:paraId="4C1A1E50" w14:textId="77777777" w:rsidR="00440C3A" w:rsidRDefault="00000000">
      <w:pPr>
        <w:pStyle w:val="Titulo2"/>
      </w:pPr>
      <w:r>
        <w:t>4.6 Procedimiento reproducible</w:t>
      </w:r>
    </w:p>
    <w:p w14:paraId="2109C78B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Preparar y validar el entorno a partir de una versión identificada del repositorio.</w:t>
      </w:r>
    </w:p>
    <w:p w14:paraId="0F38E93B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 xml:space="preserve">Obtener el </w:t>
      </w:r>
      <w:proofErr w:type="spellStart"/>
      <w:r w:rsidRPr="00A81493">
        <w:rPr>
          <w:lang w:val="es-PE"/>
        </w:rPr>
        <w:t>dataset</w:t>
      </w:r>
      <w:proofErr w:type="spellEnd"/>
      <w:r w:rsidRPr="00A81493">
        <w:rPr>
          <w:lang w:val="es-PE"/>
        </w:rPr>
        <w:t xml:space="preserve"> original y verificar integridad, licencia y perfil de calidad.</w:t>
      </w:r>
    </w:p>
    <w:p w14:paraId="155825B9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 xml:space="preserve">Ejecutar la preparación/transformación y registrar el </w:t>
      </w:r>
      <w:proofErr w:type="spellStart"/>
      <w:r w:rsidRPr="00A81493">
        <w:rPr>
          <w:lang w:val="es-PE"/>
        </w:rPr>
        <w:t>dataset</w:t>
      </w:r>
      <w:proofErr w:type="spellEnd"/>
      <w:r w:rsidRPr="00A81493">
        <w:rPr>
          <w:lang w:val="es-PE"/>
        </w:rPr>
        <w:t xml:space="preserve"> procesado y sus controles.</w:t>
      </w:r>
    </w:p>
    <w:p w14:paraId="71ABE0E7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Ejecutar cada escenario con la misma política de calentamiento, caché, concurrencia y número de repeticiones.</w:t>
      </w:r>
    </w:p>
    <w:p w14:paraId="69DFEEAF" w14:textId="77777777" w:rsidR="00440C3A" w:rsidRPr="00483907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483907">
        <w:rPr>
          <w:lang w:val="es-PE"/>
        </w:rPr>
        <w:t>Capturar automáticamente logs, tiempos, uso de recursos, errores y resultados de negocio.</w:t>
      </w:r>
    </w:p>
    <w:p w14:paraId="4ED497A6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Consolidar resultados, calcular medidas resumen y variabilidad, generar tablas y visualizaciones.</w:t>
      </w:r>
    </w:p>
    <w:p w14:paraId="4CCAA09B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Contrastar resultados con los criterios de aceptación y registrar desviaciones o incidentes.</w:t>
      </w:r>
    </w:p>
    <w:p w14:paraId="14804A54" w14:textId="77777777" w:rsidR="00440C3A" w:rsidRDefault="00000000">
      <w:pPr>
        <w:pStyle w:val="Titulo2"/>
      </w:pPr>
      <w:r>
        <w:t>4.7 Riesgos, validez y limitaciones del experimento</w:t>
      </w:r>
    </w:p>
    <w:p w14:paraId="18B04133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Identifique amenazas a la validez, sesgos del </w:t>
      </w:r>
      <w:proofErr w:type="spellStart"/>
      <w:r w:rsidRPr="00A81493">
        <w:rPr>
          <w:i/>
          <w:color w:val="5B6573"/>
          <w:sz w:val="19"/>
          <w:lang w:val="es-PE"/>
        </w:rPr>
        <w:t>dataset</w:t>
      </w:r>
      <w:proofErr w:type="spellEnd"/>
      <w:r w:rsidRPr="00A81493">
        <w:rPr>
          <w:i/>
          <w:color w:val="5B6573"/>
          <w:sz w:val="19"/>
          <w:lang w:val="es-PE"/>
        </w:rPr>
        <w:t>, restricciones del entorno, incertidumbre, repetibilidad, límites de generalización y acciones de mitigación.</w:t>
      </w:r>
    </w:p>
    <w:p w14:paraId="3CC1FC59" w14:textId="77777777" w:rsidR="00440C3A" w:rsidRDefault="00000000">
      <w:pPr>
        <w:pStyle w:val="Titulo1"/>
        <w:pageBreakBefore/>
      </w:pPr>
      <w:r>
        <w:lastRenderedPageBreak/>
        <w:t>CAPÍTULO V: IMPLEMENTACIÓN Y CONTROL DE EVIDENCIAS</w:t>
      </w:r>
    </w:p>
    <w:p w14:paraId="78FAAC5C" w14:textId="77777777" w:rsidR="00440C3A" w:rsidRDefault="00000000">
      <w:pPr>
        <w:pStyle w:val="Titulo2"/>
      </w:pPr>
      <w:r>
        <w:t>5.1 Estructura y versión del repositorio</w:t>
      </w:r>
    </w:p>
    <w:p w14:paraId="43B330F2" w14:textId="77777777" w:rsidR="00440C3A" w:rsidRPr="00A81493" w:rsidRDefault="00000000" w:rsidP="00EB10AE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Incluya URL, rama/etiqueta final, hash de </w:t>
      </w:r>
      <w:proofErr w:type="spellStart"/>
      <w:r w:rsidRPr="00A81493">
        <w:rPr>
          <w:i/>
          <w:color w:val="5B6573"/>
          <w:sz w:val="19"/>
          <w:lang w:val="es-PE"/>
        </w:rPr>
        <w:t>commit</w:t>
      </w:r>
      <w:proofErr w:type="spellEnd"/>
      <w:r w:rsidRPr="00A81493">
        <w:rPr>
          <w:i/>
          <w:color w:val="5B6573"/>
          <w:sz w:val="19"/>
          <w:lang w:val="es-PE"/>
        </w:rPr>
        <w:t>, fecha, estructura de carpetas, instrucciones de ejecución, licencias y dependencias. El README debe permitir reproducir ambas soluciones y el experimento.</w:t>
      </w:r>
    </w:p>
    <w:p w14:paraId="4C698091" w14:textId="77777777" w:rsidR="00440C3A" w:rsidRDefault="00000000">
      <w:pPr>
        <w:pStyle w:val="Titulo2"/>
      </w:pPr>
      <w:r>
        <w:t>5.2 Implementación de la solución BI</w:t>
      </w:r>
    </w:p>
    <w:p w14:paraId="06760D8D" w14:textId="77777777" w:rsidR="00440C3A" w:rsidRPr="00A81493" w:rsidRDefault="00000000" w:rsidP="00EB10AE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Documente los componentes implementados, decisiones, fragmentos relevantes, pruebas y evidencias. Enlace scripts ETL/ELT, DDL, modelo dimensional, consultas, reportes y </w:t>
      </w:r>
      <w:proofErr w:type="spellStart"/>
      <w:r w:rsidRPr="00A81493">
        <w:rPr>
          <w:i/>
          <w:color w:val="5B6573"/>
          <w:sz w:val="19"/>
          <w:lang w:val="es-PE"/>
        </w:rPr>
        <w:t>dashboard</w:t>
      </w:r>
      <w:proofErr w:type="spellEnd"/>
      <w:r w:rsidRPr="00A81493">
        <w:rPr>
          <w:i/>
          <w:color w:val="5B6573"/>
          <w:sz w:val="19"/>
          <w:lang w:val="es-PE"/>
        </w:rPr>
        <w:t xml:space="preserve"> funcional.</w:t>
      </w:r>
    </w:p>
    <w:p w14:paraId="79F289A6" w14:textId="77777777" w:rsidR="00440C3A" w:rsidRDefault="00000000">
      <w:pPr>
        <w:pStyle w:val="Titulo2"/>
      </w:pPr>
      <w:r>
        <w:t>5.3 Implementación de la solución Big Data</w:t>
      </w:r>
    </w:p>
    <w:p w14:paraId="6897A4AE" w14:textId="77777777" w:rsidR="00440C3A" w:rsidRPr="00A81493" w:rsidRDefault="00000000" w:rsidP="00EB10AE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Documente ingesta, almacenamiento, procesamiento, particionamiento/distribución, consultas, orquestación, monitoreo y evidencias. Incluya comandos, scripts o notebooks ejecutables y archivos de configuración.</w:t>
      </w:r>
    </w:p>
    <w:p w14:paraId="1C959F53" w14:textId="77777777" w:rsidR="00440C3A" w:rsidRDefault="00000000">
      <w:pPr>
        <w:pStyle w:val="Titulo2"/>
      </w:pPr>
      <w:r>
        <w:t>5.4 Calidad, seguridad y pruebas</w:t>
      </w:r>
    </w:p>
    <w:p w14:paraId="330DED26" w14:textId="77777777" w:rsidR="00440C3A" w:rsidRDefault="00000000">
      <w:pPr>
        <w:spacing w:after="100"/>
        <w:ind w:left="259" w:right="144"/>
      </w:pPr>
      <w:r w:rsidRPr="00A81493">
        <w:rPr>
          <w:i/>
          <w:color w:val="5B6573"/>
          <w:sz w:val="19"/>
          <w:lang w:val="es-PE"/>
        </w:rPr>
        <w:t xml:space="preserve">Presente pruebas unitarias, integración, calidad de datos, seguridad y aceptación. </w:t>
      </w:r>
      <w:proofErr w:type="spellStart"/>
      <w:r>
        <w:rPr>
          <w:i/>
          <w:color w:val="5B6573"/>
          <w:sz w:val="19"/>
        </w:rPr>
        <w:t>Relacione</w:t>
      </w:r>
      <w:proofErr w:type="spellEnd"/>
      <w:r>
        <w:rPr>
          <w:i/>
          <w:color w:val="5B6573"/>
          <w:sz w:val="19"/>
        </w:rPr>
        <w:t xml:space="preserve"> </w:t>
      </w:r>
      <w:proofErr w:type="spellStart"/>
      <w:r>
        <w:rPr>
          <w:i/>
          <w:color w:val="5B6573"/>
          <w:sz w:val="19"/>
        </w:rPr>
        <w:t>cada</w:t>
      </w:r>
      <w:proofErr w:type="spellEnd"/>
      <w:r>
        <w:rPr>
          <w:i/>
          <w:color w:val="5B6573"/>
          <w:sz w:val="19"/>
        </w:rPr>
        <w:t xml:space="preserve"> </w:t>
      </w:r>
      <w:proofErr w:type="spellStart"/>
      <w:r>
        <w:rPr>
          <w:i/>
          <w:color w:val="5B6573"/>
          <w:sz w:val="19"/>
        </w:rPr>
        <w:t>prueba</w:t>
      </w:r>
      <w:proofErr w:type="spellEnd"/>
      <w:r>
        <w:rPr>
          <w:i/>
          <w:color w:val="5B6573"/>
          <w:sz w:val="19"/>
        </w:rPr>
        <w:t xml:space="preserve"> con un requisito, resultado y evidencia.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900"/>
        <w:gridCol w:w="1800"/>
        <w:gridCol w:w="1600"/>
        <w:gridCol w:w="1100"/>
      </w:tblGrid>
      <w:tr w:rsidR="00440C3A" w14:paraId="4CA05FB4" w14:textId="77777777">
        <w:trPr>
          <w:cantSplit/>
          <w:tblHeader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F94E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ID PRUEBA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07AC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REQUISITO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2C66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ENTRADA / CONDICIÓN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1903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RESULTADO ESPERADO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7711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RESULTADO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96B2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EVIDENCIA</w:t>
            </w:r>
          </w:p>
        </w:tc>
      </w:tr>
      <w:tr w:rsidR="00440C3A" w14:paraId="1491392C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4607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B56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97B3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8EE8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3B3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6EBC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  <w:tr w:rsidR="00440C3A" w14:paraId="48914601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AFFB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0C1D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8E49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74B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6BF7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2CE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  <w:tr w:rsidR="00440C3A" w14:paraId="1253F08D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7804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0536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C275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837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6F31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279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  <w:tr w:rsidR="00440C3A" w14:paraId="6644017F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00E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1082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2566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A450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7D91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F36B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</w:tbl>
    <w:p w14:paraId="59FA433F" w14:textId="77777777" w:rsidR="00440C3A" w:rsidRDefault="00440C3A">
      <w:pPr>
        <w:spacing w:after="20"/>
      </w:pPr>
    </w:p>
    <w:p w14:paraId="70F2A71E" w14:textId="77777777" w:rsidR="00440C3A" w:rsidRDefault="00000000">
      <w:pPr>
        <w:pStyle w:val="Titulo2"/>
      </w:pPr>
      <w:r>
        <w:t>5.5 Registro de retroalimentación y mejoras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2200"/>
        <w:gridCol w:w="2200"/>
        <w:gridCol w:w="1800"/>
        <w:gridCol w:w="1100"/>
      </w:tblGrid>
      <w:tr w:rsidR="00440C3A" w14:paraId="1C32810D" w14:textId="77777777">
        <w:trPr>
          <w:cantSplit/>
          <w:tblHeader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224E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FECHA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FA23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RETROALIMENTACIÓN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029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ACCIÓN / DECISIÓN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940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EVIDENCIA ANTES-DESPUÉS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779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RESP.</w:t>
            </w:r>
          </w:p>
        </w:tc>
      </w:tr>
      <w:tr w:rsidR="00440C3A" w14:paraId="67C589D3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DA05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&lt;&lt;Fecha&gt;&gt;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D3AE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&lt;&lt;Observación docente/usuario&gt;&gt;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91E6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&lt;&lt;Cambio o justificación&gt;&gt;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F827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E-12 / &lt;&lt;enlace&gt;&gt;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D32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&lt;&lt;Integrante&gt;&gt;</w:t>
            </w:r>
          </w:p>
        </w:tc>
      </w:tr>
      <w:tr w:rsidR="00440C3A" w14:paraId="1C9C3324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445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&lt;&lt;Fecha&gt;&gt;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70A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&lt;&lt;Observación docente/usuario&gt;&gt;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17ED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&lt;&lt;Cambio o justificación&gt;&gt;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C618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E-12 / &lt;&lt;enlace&gt;&gt;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5C32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&lt;&lt;Integrante&gt;&gt;</w:t>
            </w:r>
          </w:p>
        </w:tc>
      </w:tr>
      <w:tr w:rsidR="00440C3A" w14:paraId="2840853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2B7A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&lt;&lt;Fecha&gt;&gt;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D729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&lt;&lt;Observación docente/usuario&gt;&gt;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DA2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&lt;&lt;Cambio o justificación&gt;&gt;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82AB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E-12 / &lt;&lt;enlace&gt;&gt;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C785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&lt;&lt;Integrante&gt;&gt;</w:t>
            </w:r>
          </w:p>
        </w:tc>
      </w:tr>
    </w:tbl>
    <w:p w14:paraId="4E43FF0D" w14:textId="77777777" w:rsidR="00440C3A" w:rsidRDefault="00440C3A">
      <w:pPr>
        <w:spacing w:after="20"/>
      </w:pPr>
    </w:p>
    <w:p w14:paraId="219C6EAA" w14:textId="77777777" w:rsidR="00440C3A" w:rsidRDefault="00000000">
      <w:pPr>
        <w:pStyle w:val="Titulo2"/>
      </w:pPr>
      <w:r>
        <w:lastRenderedPageBreak/>
        <w:t>5.6 Contribuciones individuales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500"/>
        <w:gridCol w:w="2100"/>
        <w:gridCol w:w="1500"/>
        <w:gridCol w:w="800"/>
      </w:tblGrid>
      <w:tr w:rsidR="00440C3A" w14:paraId="7F95EB9A" w14:textId="77777777">
        <w:trPr>
          <w:cantSplit/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E3A8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INTEGRANTE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87E4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RESPONSABILIDADES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026F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COMMITS / ARTEFACTOS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43AD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VALIDACIÓN DEL EQUIPO</w:t>
            </w:r>
          </w:p>
        </w:tc>
        <w:tc>
          <w:tcPr>
            <w:tcW w:w="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DA7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%</w:t>
            </w:r>
          </w:p>
        </w:tc>
      </w:tr>
      <w:tr w:rsidR="00440C3A" w14:paraId="003623F5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C68E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07C5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F186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9135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050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  <w:tr w:rsidR="00440C3A" w14:paraId="55AB578E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E20E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3E6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64B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2608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ED12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  <w:tr w:rsidR="00440C3A" w14:paraId="0B5CEBDF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AC2D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2A82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98A0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032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0586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  <w:tr w:rsidR="00440C3A" w14:paraId="7BB62776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18C2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B5CB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16F9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BEC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F11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</w:tbl>
    <w:p w14:paraId="1614D79A" w14:textId="77777777" w:rsidR="00440C3A" w:rsidRDefault="00440C3A">
      <w:pPr>
        <w:spacing w:after="20"/>
      </w:pPr>
    </w:p>
    <w:p w14:paraId="389FDAA1" w14:textId="77777777" w:rsidR="00440C3A" w:rsidRDefault="00000000">
      <w:pPr>
        <w:pStyle w:val="Titulo2"/>
      </w:pPr>
      <w:r>
        <w:t>5.7 Declaración de uso responsable de inteligencia artificial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1800"/>
        <w:gridCol w:w="1800"/>
        <w:gridCol w:w="1800"/>
        <w:gridCol w:w="1600"/>
      </w:tblGrid>
      <w:tr w:rsidR="00440C3A" w14:paraId="4D15D4BA" w14:textId="77777777">
        <w:trPr>
          <w:cantSplit/>
          <w:tblHeader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3285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HERRAMIENTA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00B0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FINALIDAD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4729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CONTENIDO UTILIZADO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E1E7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VERIFICACIÓN HUMANA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4B4B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RIESGOS / PRIVACIDAD</w:t>
            </w:r>
          </w:p>
        </w:tc>
      </w:tr>
      <w:tr w:rsidR="00440C3A" w14:paraId="41CE21AD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ED443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6"/>
                <w:lang w:val="es-PE"/>
              </w:rPr>
              <w:t>&lt;&lt;Herramienta o 'No se utilizó'&gt;&gt;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1EF5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&lt;&lt;Tarea&gt;&gt;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8F1F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&lt;&lt;Código/texto/datos&gt;&gt;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7847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&lt;&lt;Cómo se verificó&gt;&gt;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2C7F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&lt;&lt;Controles y limitaciones&gt;&gt;</w:t>
            </w:r>
          </w:p>
        </w:tc>
      </w:tr>
      <w:tr w:rsidR="00440C3A" w14:paraId="4A509071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C69D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6"/>
                <w:lang w:val="es-PE"/>
              </w:rPr>
              <w:t>&lt;&lt;Herramienta o 'No se utilizó'&gt;&gt;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6239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&lt;&lt;Tarea&gt;&gt;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43C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&lt;&lt;Código/texto/datos&gt;&gt;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C5F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&lt;&lt;Cómo se verificó&gt;&gt;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EB0C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&lt;&lt;Controles y limitaciones&gt;&gt;</w:t>
            </w:r>
          </w:p>
        </w:tc>
      </w:tr>
    </w:tbl>
    <w:p w14:paraId="0FC22A34" w14:textId="77777777" w:rsidR="00440C3A" w:rsidRDefault="00440C3A">
      <w:pPr>
        <w:spacing w:after="20"/>
      </w:pPr>
    </w:p>
    <w:p w14:paraId="26D9B6A1" w14:textId="77777777" w:rsidR="00440C3A" w:rsidRDefault="00000000">
      <w:pPr>
        <w:pStyle w:val="Titulo1"/>
        <w:pageBreakBefore/>
      </w:pPr>
      <w:r>
        <w:lastRenderedPageBreak/>
        <w:t>CAPÍTULO VI: EJECUCIÓN, RESULTADOS Y ANÁLISIS DE DATOS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B02D93" w14:paraId="763236E4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FF8A3" w14:textId="77777777" w:rsidR="00440C3A" w:rsidRPr="00A81493" w:rsidRDefault="00000000" w:rsidP="00150D17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Evidencia principal de la rúbrica 6.2: </w:t>
            </w:r>
            <w:r w:rsidRPr="00A81493">
              <w:rPr>
                <w:sz w:val="19"/>
                <w:lang w:val="es-PE"/>
              </w:rPr>
              <w:t xml:space="preserve">presente ejecución completa, organizada y trazable; </w:t>
            </w:r>
            <w:proofErr w:type="spellStart"/>
            <w:r w:rsidRPr="00A81493">
              <w:rPr>
                <w:sz w:val="19"/>
                <w:lang w:val="es-PE"/>
              </w:rPr>
              <w:t>datasets</w:t>
            </w:r>
            <w:proofErr w:type="spellEnd"/>
            <w:r w:rsidRPr="00A81493">
              <w:rPr>
                <w:sz w:val="19"/>
                <w:lang w:val="es-PE"/>
              </w:rPr>
              <w:t>, consultas/scripts/notebook, capturas, logs, tablas, métricas y visualizaciones; compare al menos tres escenarios e interprete patrones, errores y limitaciones.</w:t>
            </w:r>
          </w:p>
        </w:tc>
      </w:tr>
    </w:tbl>
    <w:p w14:paraId="7F70B313" w14:textId="77777777" w:rsidR="00440C3A" w:rsidRPr="00A81493" w:rsidRDefault="00440C3A">
      <w:pPr>
        <w:spacing w:after="20"/>
        <w:rPr>
          <w:lang w:val="es-PE"/>
        </w:rPr>
      </w:pPr>
    </w:p>
    <w:p w14:paraId="2192CF9F" w14:textId="77777777" w:rsidR="00440C3A" w:rsidRDefault="00000000">
      <w:pPr>
        <w:pStyle w:val="Titulo2"/>
      </w:pPr>
      <w:r>
        <w:t xml:space="preserve">6.1 Validación del </w:t>
      </w:r>
      <w:proofErr w:type="spellStart"/>
      <w:r>
        <w:t>dataset</w:t>
      </w:r>
      <w:proofErr w:type="spellEnd"/>
      <w:r>
        <w:t xml:space="preserve"> original y procesado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1400"/>
        <w:gridCol w:w="1400"/>
        <w:gridCol w:w="1800"/>
        <w:gridCol w:w="2200"/>
      </w:tblGrid>
      <w:tr w:rsidR="00440C3A" w14:paraId="3DD8FBCF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3DA0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CONTROL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F510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ORIGINAL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316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PROCESADO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B5CC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REGLA / UMBRAL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299F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RESULTADO Y EVIDENCIA</w:t>
            </w:r>
          </w:p>
        </w:tc>
      </w:tr>
      <w:tr w:rsidR="00440C3A" w14:paraId="38F89BF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109B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Registros / tamaño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DAEC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7F71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E260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&lt;&lt;Reconciliación&gt;&gt;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6167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 / E-06&gt;&gt;</w:t>
            </w:r>
          </w:p>
        </w:tc>
      </w:tr>
      <w:tr w:rsidR="00440C3A" w14:paraId="23461896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FA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Completitud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54AC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3A89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8588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873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</w:tr>
      <w:tr w:rsidR="00440C3A" w14:paraId="7B3C4C4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9FBD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Duplicados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870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 / %&gt;&gt;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AFCA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 / %&gt;&gt;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BF4A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57DE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</w:tr>
      <w:tr w:rsidR="00440C3A" w14:paraId="195EE9C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2AB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Consistencia / validez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E901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B760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240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24A0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</w:tr>
    </w:tbl>
    <w:p w14:paraId="693C2F98" w14:textId="77777777" w:rsidR="00440C3A" w:rsidRDefault="00440C3A">
      <w:pPr>
        <w:spacing w:after="20"/>
      </w:pPr>
    </w:p>
    <w:p w14:paraId="44FAB70E" w14:textId="77777777" w:rsidR="00440C3A" w:rsidRDefault="00000000">
      <w:pPr>
        <w:pStyle w:val="Titulo2"/>
      </w:pPr>
      <w:r>
        <w:t>6.2 Registro de ejecuciones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700"/>
        <w:gridCol w:w="1400"/>
        <w:gridCol w:w="2600"/>
        <w:gridCol w:w="1600"/>
      </w:tblGrid>
      <w:tr w:rsidR="00440C3A" w14:paraId="55A3D3E3" w14:textId="77777777">
        <w:trPr>
          <w:cantSplit/>
          <w:tblHeader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D6FF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EJECUCIÓN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C8B4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VERSIÓN / FECHA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80001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ESCENARIO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4FEB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CONFIGURACIÓN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C1F2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ESTADO / LOG</w:t>
            </w:r>
          </w:p>
        </w:tc>
      </w:tr>
      <w:tr w:rsidR="00440C3A" w14:paraId="2020B10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4989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D91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E1B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F4A3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FBB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12B2FAF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BE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B183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DF3E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44E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AFC6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10CB37C1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1BB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A2B1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410D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5ADE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DC64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5E56F066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6AAE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8085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4949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584C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2AB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5DD1193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172A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8B60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C155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A981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AB2F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</w:tbl>
    <w:p w14:paraId="39C1C24D" w14:textId="77777777" w:rsidR="00440C3A" w:rsidRDefault="00440C3A">
      <w:pPr>
        <w:spacing w:after="20"/>
      </w:pPr>
    </w:p>
    <w:p w14:paraId="5947E3F4" w14:textId="77777777" w:rsidR="00440C3A" w:rsidRDefault="00000000">
      <w:pPr>
        <w:pStyle w:val="Titulo2"/>
      </w:pPr>
      <w:r>
        <w:t>6.3 Tabla consolidada de resultados</w:t>
      </w:r>
    </w:p>
    <w:p w14:paraId="3600FBA1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Reporte unidades, número de repeticiones y medida de variabilidad. No seleccione únicamente la mejor ejecución; explique exclusiones y valores atípicos.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0"/>
        <w:gridCol w:w="1100"/>
        <w:gridCol w:w="1500"/>
        <w:gridCol w:w="1100"/>
        <w:gridCol w:w="1300"/>
        <w:gridCol w:w="1500"/>
        <w:gridCol w:w="900"/>
      </w:tblGrid>
      <w:tr w:rsidR="00440C3A" w14:paraId="2240A239" w14:textId="77777777">
        <w:trPr>
          <w:cantSplit/>
          <w:tblHeader/>
        </w:trPr>
        <w:tc>
          <w:tcPr>
            <w:tcW w:w="1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2303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ESCENARIO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0C14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SOLUCIÓN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411C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ESCALA / CONFIG.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A7CE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LATENCIA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63E3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THROUGHPUT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DF32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RECURSOS / CALIDAD</w:t>
            </w:r>
          </w:p>
        </w:tc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65FA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EVID.</w:t>
            </w:r>
          </w:p>
        </w:tc>
      </w:tr>
      <w:tr w:rsidR="00440C3A" w14:paraId="4A6C5DF7" w14:textId="77777777"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C37A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EXP-01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FDE6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4F6D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01A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&lt;&lt;ms/s&gt;&gt;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04D0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&lt;&lt;qps/filas-s&gt;&gt;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8A13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&lt;&lt;CPU/RAM/% calidad&gt;&gt;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D5B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E-07</w:t>
            </w:r>
          </w:p>
        </w:tc>
      </w:tr>
      <w:tr w:rsidR="00440C3A" w14:paraId="57CC62EB" w14:textId="77777777"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DA51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EXP-02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2834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Big Data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3D9B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3486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&lt;&lt;ms/s&gt;&gt;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D368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&lt;&lt;MB-s/eventos-s&gt;&gt;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1280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&lt;&lt;CPU/RAM/nodos&gt;&gt;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9E96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E-08</w:t>
            </w:r>
          </w:p>
        </w:tc>
      </w:tr>
      <w:tr w:rsidR="00440C3A" w14:paraId="364CAEE5" w14:textId="77777777"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BC24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lastRenderedPageBreak/>
              <w:t>EXP-03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9607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Comparativo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3E9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C421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&lt;&lt;ms/s&gt;&gt;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0ED6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&lt;&lt;Unidad&gt;&gt;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19D2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7D03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E-09</w:t>
            </w:r>
          </w:p>
        </w:tc>
      </w:tr>
    </w:tbl>
    <w:p w14:paraId="36DE4EE6" w14:textId="77777777" w:rsidR="00440C3A" w:rsidRDefault="00440C3A">
      <w:pPr>
        <w:spacing w:after="20"/>
      </w:pPr>
    </w:p>
    <w:p w14:paraId="0985A0E1" w14:textId="77777777" w:rsidR="00440C3A" w:rsidRDefault="00000000">
      <w:pPr>
        <w:pStyle w:val="Titulo2"/>
      </w:pPr>
      <w:r>
        <w:t>6.4 Visualizaciones y dashboards</w:t>
      </w:r>
    </w:p>
    <w:p w14:paraId="66798A9D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Inserte visualizaciones legibles con título, ejes, unidades, leyenda, fuente y código de evidencia. Explique qué decisión permite tomar cada una. Incluya capturas del </w:t>
      </w:r>
      <w:proofErr w:type="spellStart"/>
      <w:r w:rsidRPr="00A81493">
        <w:rPr>
          <w:i/>
          <w:color w:val="5B6573"/>
          <w:sz w:val="19"/>
          <w:lang w:val="es-PE"/>
        </w:rPr>
        <w:t>dashboard</w:t>
      </w:r>
      <w:proofErr w:type="spellEnd"/>
      <w:r w:rsidRPr="00A81493">
        <w:rPr>
          <w:i/>
          <w:color w:val="5B6573"/>
          <w:sz w:val="19"/>
          <w:lang w:val="es-PE"/>
        </w:rPr>
        <w:t xml:space="preserve"> BI y salidas de la solución Big Data, con enlaces funcionales cuando corresponda.</w:t>
      </w:r>
    </w:p>
    <w:p w14:paraId="5FC78FAF" w14:textId="77777777" w:rsidR="00440C3A" w:rsidRPr="00A81493" w:rsidRDefault="00000000" w:rsidP="00150D17">
      <w:pPr>
        <w:jc w:val="both"/>
        <w:rPr>
          <w:lang w:val="es-PE"/>
        </w:rPr>
      </w:pPr>
      <w:r w:rsidRPr="00A81493">
        <w:rPr>
          <w:lang w:val="es-PE"/>
        </w:rPr>
        <w:t>Figura X. &lt;&lt;Título de la visualización&gt;&gt;. Fuente: elaboración propia a partir de &lt;&lt;</w:t>
      </w:r>
      <w:proofErr w:type="spellStart"/>
      <w:r w:rsidRPr="00A81493">
        <w:rPr>
          <w:lang w:val="es-PE"/>
        </w:rPr>
        <w:t>dataset</w:t>
      </w:r>
      <w:proofErr w:type="spellEnd"/>
      <w:r w:rsidRPr="00A81493">
        <w:rPr>
          <w:lang w:val="es-PE"/>
        </w:rPr>
        <w:t>/ejecución&gt;&gt;.</w:t>
      </w:r>
    </w:p>
    <w:p w14:paraId="05E026F0" w14:textId="77777777" w:rsidR="00440C3A" w:rsidRDefault="00000000">
      <w:pPr>
        <w:pStyle w:val="Titulo2"/>
      </w:pPr>
      <w:r>
        <w:t>6.5 Análisis e interpretación técnica</w:t>
      </w:r>
    </w:p>
    <w:p w14:paraId="03426A0E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Contraste cada resultado con el objetivo, la hipótesis o el resultado esperado.</w:t>
      </w:r>
    </w:p>
    <w:p w14:paraId="25EB5CA6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Compare los escenarios y explique diferencias de rendimiento, escalabilidad, calidad o valor para el negocio.</w:t>
      </w:r>
    </w:p>
    <w:p w14:paraId="514E23AC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Identifique patrones, errores, cuellos de botella, anomalías y limitaciones con evidencia cuantitativa.</w:t>
      </w:r>
    </w:p>
    <w:p w14:paraId="3DBB6662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Explique los compromisos de ingeniería entre precisión, latencia, costo, complejidad, seguridad y mantenibilidad.</w:t>
      </w:r>
    </w:p>
    <w:p w14:paraId="5953A2D4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Diferencie correlación, causalidad e inferencias que el experimento no permite sostener.</w:t>
      </w:r>
    </w:p>
    <w:p w14:paraId="789A8810" w14:textId="77777777" w:rsidR="00440C3A" w:rsidRDefault="00000000">
      <w:pPr>
        <w:pStyle w:val="Titulo2"/>
      </w:pPr>
      <w:r>
        <w:t>6.6 Verificación de funcionalidad y completitud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600"/>
        <w:gridCol w:w="1700"/>
        <w:gridCol w:w="1400"/>
        <w:gridCol w:w="1200"/>
      </w:tblGrid>
      <w:tr w:rsidR="00440C3A" w14:paraId="62F6FC81" w14:textId="77777777">
        <w:trPr>
          <w:cantSplit/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2C0F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PRODUCTO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217B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CRITERIOS DE ACEPTACIÓN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428E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RESULTADO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2484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ESTADO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09F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EVIDENCIA</w:t>
            </w:r>
          </w:p>
        </w:tc>
      </w:tr>
      <w:tr w:rsidR="00440C3A" w14:paraId="32B8BA31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1CE6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Solución BI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85B0D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6"/>
                <w:lang w:val="es-PE"/>
              </w:rPr>
              <w:t>&lt;&lt;Criterios funcionales y no funcionales&gt;&gt;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D1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</w:t>
            </w:r>
            <w:proofErr w:type="spellStart"/>
            <w:r>
              <w:rPr>
                <w:color w:val="000000"/>
                <w:sz w:val="16"/>
              </w:rPr>
              <w:t>Resultado</w:t>
            </w:r>
            <w:proofErr w:type="spellEnd"/>
            <w:r>
              <w:rPr>
                <w:color w:val="000000"/>
                <w:sz w:val="16"/>
              </w:rPr>
              <w:t>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4E67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&lt;&lt;Cumple / parcial / no cumple&gt;&gt;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969B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E-13</w:t>
            </w:r>
          </w:p>
        </w:tc>
      </w:tr>
      <w:tr w:rsidR="00440C3A" w14:paraId="50690652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BAC2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Solución Big Data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984BA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6"/>
                <w:lang w:val="es-PE"/>
              </w:rPr>
              <w:t>&lt;&lt;Criterios funcionales y no funcionales&gt;&gt;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5C4F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</w:t>
            </w:r>
            <w:proofErr w:type="spellStart"/>
            <w:r>
              <w:rPr>
                <w:color w:val="000000"/>
                <w:sz w:val="16"/>
              </w:rPr>
              <w:t>Resultado</w:t>
            </w:r>
            <w:proofErr w:type="spellEnd"/>
            <w:r>
              <w:rPr>
                <w:color w:val="000000"/>
                <w:sz w:val="16"/>
              </w:rPr>
              <w:t>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0FE3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&lt;&lt;Cumple / parcial / no cumple&gt;&gt;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51AF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E-14</w:t>
            </w:r>
          </w:p>
        </w:tc>
      </w:tr>
      <w:tr w:rsidR="00440C3A" w14:paraId="1836263A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4A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Integración / despliegue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ABD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&lt;&lt;Criterios&gt;&gt;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6F80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4E7D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&lt;&lt;Estado&gt;&gt;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047F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&lt;&lt;Evidencia&gt;&gt;</w:t>
            </w:r>
          </w:p>
        </w:tc>
      </w:tr>
    </w:tbl>
    <w:p w14:paraId="706541D4" w14:textId="77777777" w:rsidR="00440C3A" w:rsidRDefault="00440C3A">
      <w:pPr>
        <w:spacing w:after="20"/>
      </w:pPr>
    </w:p>
    <w:p w14:paraId="779B5C25" w14:textId="77777777" w:rsidR="00440C3A" w:rsidRDefault="00000000">
      <w:pPr>
        <w:pStyle w:val="Titulo1"/>
        <w:pageBreakBefore/>
      </w:pPr>
      <w:r>
        <w:lastRenderedPageBreak/>
        <w:t>CAPÍTULO VII: CONCLUSIONES TÉCNICAS Y RECOMENDACIONES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14:paraId="71DE4183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FAA5" w14:textId="77777777" w:rsidR="00440C3A" w:rsidRDefault="00000000" w:rsidP="00CB59EF">
            <w:pPr>
              <w:spacing w:after="0"/>
              <w:jc w:val="both"/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Evidencia principal de la rúbrica 6.3: </w:t>
            </w:r>
            <w:r w:rsidRPr="00A81493">
              <w:rPr>
                <w:sz w:val="19"/>
                <w:lang w:val="es-PE"/>
              </w:rPr>
              <w:t xml:space="preserve">presente como mínimo cuatro conclusiones técnicas vinculadas directamente con métricas o resultados y tres recomendaciones viables. </w:t>
            </w:r>
            <w:proofErr w:type="spellStart"/>
            <w:r>
              <w:rPr>
                <w:sz w:val="19"/>
              </w:rPr>
              <w:t>Justifique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decisiones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evidencia</w:t>
            </w:r>
            <w:proofErr w:type="spellEnd"/>
            <w:r>
              <w:rPr>
                <w:sz w:val="19"/>
              </w:rPr>
              <w:t xml:space="preserve"> y juicio de ingeniería.</w:t>
            </w:r>
          </w:p>
        </w:tc>
      </w:tr>
    </w:tbl>
    <w:p w14:paraId="768439EB" w14:textId="77777777" w:rsidR="00440C3A" w:rsidRDefault="00440C3A">
      <w:pPr>
        <w:spacing w:after="20"/>
      </w:pPr>
    </w:p>
    <w:p w14:paraId="49AEEBF9" w14:textId="77777777" w:rsidR="00440C3A" w:rsidRDefault="00000000">
      <w:pPr>
        <w:pStyle w:val="Titulo2"/>
      </w:pPr>
      <w:r>
        <w:t>7.1 Matriz objetivo-resultado-conclusión-recomendación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800"/>
        <w:gridCol w:w="2100"/>
        <w:gridCol w:w="2200"/>
        <w:gridCol w:w="1100"/>
      </w:tblGrid>
      <w:tr w:rsidR="00440C3A" w14:paraId="7A3ED445" w14:textId="77777777"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F962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OBJETIVO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1640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RESULTADO / MÉTRICA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79AB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CONCLUSIÓN TÉCNICA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82CF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RECOMENDACIÓN / DECISIÓN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1AD3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EVIDENCIA</w:t>
            </w:r>
          </w:p>
        </w:tc>
      </w:tr>
      <w:tr w:rsidR="00440C3A" w14:paraId="7AD562DD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24B6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2D33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E561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9EB0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94AC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  <w:tr w:rsidR="00440C3A" w14:paraId="08BB7473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EC48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7304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348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DEED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069E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  <w:tr w:rsidR="00440C3A" w14:paraId="54B4040A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F15B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1520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44E4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CBA8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DF1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  <w:tr w:rsidR="00440C3A" w14:paraId="03355B14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BC87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5D5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47F3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0C98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01F8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</w:tbl>
    <w:p w14:paraId="30F3BF1F" w14:textId="77777777" w:rsidR="00440C3A" w:rsidRDefault="00440C3A">
      <w:pPr>
        <w:spacing w:after="20"/>
      </w:pPr>
    </w:p>
    <w:p w14:paraId="11F7CC3A" w14:textId="77777777" w:rsidR="00440C3A" w:rsidRDefault="00000000">
      <w:pPr>
        <w:pStyle w:val="Titulo2"/>
      </w:pPr>
      <w:r>
        <w:t>7.2 Conclusiones técnicas</w:t>
      </w:r>
    </w:p>
    <w:p w14:paraId="6A628DE2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Redacte al menos cuatro conclusiones. Cada una debe citar métricas, escenarios, visualizaciones o evidencias; evite repetir actividades realizadas.</w:t>
      </w:r>
    </w:p>
    <w:p w14:paraId="61E9F582" w14:textId="77777777" w:rsidR="00440C3A" w:rsidRDefault="00000000">
      <w:pPr>
        <w:pStyle w:val="Titulo2"/>
      </w:pPr>
      <w:r>
        <w:t>7.3 Recomendaciones</w:t>
      </w:r>
    </w:p>
    <w:p w14:paraId="677C7755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Formule al menos tres recomendaciones viables para mejorar consultas, modelo de datos, procesamiento, rendimiento, escalabilidad, calidad, seguridad o visualización. Indique prioridad e impacto esperado.</w:t>
      </w:r>
    </w:p>
    <w:p w14:paraId="73364BF5" w14:textId="77777777" w:rsidR="00440C3A" w:rsidRDefault="00000000">
      <w:pPr>
        <w:pStyle w:val="Titulo1"/>
        <w:pageBreakBefore/>
      </w:pPr>
      <w:r>
        <w:lastRenderedPageBreak/>
        <w:t>CAPÍTULO VIII: RESPONSABILIDAD ÉTICA Y PROFESIONAL</w:t>
      </w:r>
    </w:p>
    <w:p w14:paraId="050CF16A" w14:textId="77777777" w:rsidR="00440C3A" w:rsidRDefault="00000000">
      <w:pPr>
        <w:pStyle w:val="Titulo2"/>
      </w:pPr>
      <w:r>
        <w:t>8.1 Tratamiento ético, legal y seguro de los datos</w:t>
      </w:r>
    </w:p>
    <w:p w14:paraId="5C962947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Analice privacidad, consentimiento o autorización, propiedad/licencia, seguridad, minimización, </w:t>
      </w:r>
      <w:proofErr w:type="spellStart"/>
      <w:r w:rsidRPr="00A81493">
        <w:rPr>
          <w:i/>
          <w:color w:val="5B6573"/>
          <w:sz w:val="19"/>
          <w:lang w:val="es-PE"/>
        </w:rPr>
        <w:t>anonimización</w:t>
      </w:r>
      <w:proofErr w:type="spellEnd"/>
      <w:r w:rsidRPr="00A81493">
        <w:rPr>
          <w:i/>
          <w:color w:val="5B6573"/>
          <w:sz w:val="19"/>
          <w:lang w:val="es-PE"/>
        </w:rPr>
        <w:t xml:space="preserve">, retención, sesgos, </w:t>
      </w:r>
      <w:proofErr w:type="spellStart"/>
      <w:r w:rsidRPr="00A81493">
        <w:rPr>
          <w:i/>
          <w:color w:val="5B6573"/>
          <w:sz w:val="19"/>
          <w:lang w:val="es-PE"/>
        </w:rPr>
        <w:t>explicabilidad</w:t>
      </w:r>
      <w:proofErr w:type="spellEnd"/>
      <w:r w:rsidRPr="00A81493">
        <w:rPr>
          <w:i/>
          <w:color w:val="5B6573"/>
          <w:sz w:val="19"/>
          <w:lang w:val="es-PE"/>
        </w:rPr>
        <w:t xml:space="preserve"> y consecuencias del uso de resultados.</w:t>
      </w:r>
    </w:p>
    <w:p w14:paraId="07BA645C" w14:textId="77777777" w:rsidR="00440C3A" w:rsidRDefault="00000000">
      <w:pPr>
        <w:pStyle w:val="Titulo2"/>
      </w:pPr>
      <w:r>
        <w:t>8.2 Impactos de las soluciones</w:t>
      </w:r>
    </w:p>
    <w:p w14:paraId="14A8CF8D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Evalúe impactos organizacionales, sociales, económicos y ambientales de la solución BI y Big Data. Incluya riesgos de decisiones automatizadas o interpretaciones incorrectas.</w:t>
      </w:r>
    </w:p>
    <w:p w14:paraId="2B2F1B8E" w14:textId="77777777" w:rsidR="00440C3A" w:rsidRDefault="00000000">
      <w:pPr>
        <w:pStyle w:val="Titulo2"/>
      </w:pPr>
      <w:r>
        <w:t>8.3 Compromiso profesional</w:t>
      </w:r>
    </w:p>
    <w:p w14:paraId="4940ED6D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Declare responsabilidades del equipo, límites de competencia, transparencia, reproducibilidad y acciones para evitar manipulación o uso indebido de datos y resultados.</w:t>
      </w:r>
    </w:p>
    <w:p w14:paraId="5AE15C71" w14:textId="77777777" w:rsidR="00440C3A" w:rsidRDefault="00000000">
      <w:pPr>
        <w:pStyle w:val="Titulo1"/>
        <w:pageBreakBefore/>
      </w:pPr>
      <w:r>
        <w:lastRenderedPageBreak/>
        <w:t>REFERENCIAS BIBLIOGRÁFICAS</w:t>
      </w:r>
    </w:p>
    <w:p w14:paraId="12A43FD5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todas las fuentes citadas con formato APA vigente. Priorice artículos, libros, documentación oficial, normas y documentación técnica de versiones utilizadas. Verifique que cada cita del texto tenga su referencia y viceversa.</w:t>
      </w:r>
    </w:p>
    <w:p w14:paraId="42318D9E" w14:textId="77777777" w:rsidR="00440C3A" w:rsidRDefault="00000000">
      <w:r>
        <w:t>ABET. (2026). Criteria for Accrediting Engineering Programs, 2026-2027. https://www.abet.org/accreditation/accreditation-criteria/criteria-for-accrediting-engineering-programs-2026-2027/</w:t>
      </w:r>
    </w:p>
    <w:p w14:paraId="0212CBEE" w14:textId="77777777" w:rsidR="00440C3A" w:rsidRDefault="00000000">
      <w:r>
        <w:t>ABET. (s. f.). Assessment Planning. https://www.abet.org/accreditation/get-accredited/assessment-planning/</w:t>
      </w:r>
    </w:p>
    <w:p w14:paraId="262621A9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t>&lt;&lt;Agregar referencias del proyecto&gt;&gt;</w:t>
      </w:r>
    </w:p>
    <w:p w14:paraId="1FE60CB7" w14:textId="77777777" w:rsidR="00440C3A" w:rsidRDefault="00000000">
      <w:pPr>
        <w:pStyle w:val="Titulo1"/>
        <w:pageBreakBefore/>
      </w:pPr>
      <w:r>
        <w:lastRenderedPageBreak/>
        <w:t>ANEXOS Y MANIFIESTO DE EVIDENCIAS</w:t>
      </w:r>
    </w:p>
    <w:p w14:paraId="57829B6D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Complete el manifiesto. Cada evidencia debe existir, abrirse y corresponder con la versión final evaluada. Los archivos extensos pueden alojarse en el repositorio; conserve en el informe su código, descripción y enlace permanente.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3000"/>
        <w:gridCol w:w="1800"/>
        <w:gridCol w:w="1300"/>
        <w:gridCol w:w="1400"/>
      </w:tblGrid>
      <w:tr w:rsidR="00440C3A" w14:paraId="4C9C740B" w14:textId="77777777">
        <w:trPr>
          <w:cantSplit/>
          <w:tblHeader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1815C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CÓDIGO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C7B5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EVIDENCIA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3A48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UBICACIÓN / ENLACE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C6BB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VERSIÓN / FECHA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C678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RESPONSABLE</w:t>
            </w:r>
          </w:p>
        </w:tc>
      </w:tr>
      <w:tr w:rsidR="00440C3A" w14:paraId="290A8F90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CA74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A5477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proofErr w:type="spellStart"/>
            <w:r w:rsidRPr="00A81493">
              <w:rPr>
                <w:color w:val="000000"/>
                <w:sz w:val="15"/>
                <w:lang w:val="es-PE"/>
              </w:rPr>
              <w:t>Dataset</w:t>
            </w:r>
            <w:proofErr w:type="spellEnd"/>
            <w:r w:rsidRPr="00A81493">
              <w:rPr>
                <w:color w:val="000000"/>
                <w:sz w:val="15"/>
                <w:lang w:val="es-PE"/>
              </w:rPr>
              <w:t xml:space="preserve"> original y ficha de procedencia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734D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4081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7DD8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3B4579B9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2430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25AD4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proofErr w:type="spellStart"/>
            <w:r w:rsidRPr="00A81493">
              <w:rPr>
                <w:color w:val="000000"/>
                <w:sz w:val="15"/>
                <w:lang w:val="es-PE"/>
              </w:rPr>
              <w:t>Dataset</w:t>
            </w:r>
            <w:proofErr w:type="spellEnd"/>
            <w:r w:rsidRPr="00A81493">
              <w:rPr>
                <w:color w:val="000000"/>
                <w:sz w:val="15"/>
                <w:lang w:val="es-PE"/>
              </w:rPr>
              <w:t xml:space="preserve"> procesado y perfil de calidad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57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A7D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1E3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70AED8DA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B76F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FA385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Datos de prueba/sintéticos y método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0EB6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2955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8382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49BEA5F3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2153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58A5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Diseño experimental y configuraciones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8387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A19F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4286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1C518153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12D7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A5EC4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5"/>
                <w:lang w:val="es-PE"/>
              </w:rPr>
              <w:t>Diagrama de arquitectura y esquema de datos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2369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4C08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9EE8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742394BA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B08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E-06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EE4B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SQL/NoSQL/Spark, scripts y notebook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8ED1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B5B9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EB4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5F7426CE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DA6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E-07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3AF80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Resultados de la solución BI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0BCD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9107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9A46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46EC8B97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1999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E-08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CCBEF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Resultados de la solución Big Data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8402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1F81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6DDE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4B4DE721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3F19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E-09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71168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Comparación de escenarios y métricas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3926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5630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4A79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7DE095A7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BB5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E-10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72CE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Logs, capturas y visualizaciones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36EC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D39E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57E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51F8A265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A2C3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F204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Conclusiones, recomendaciones y decisiones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55B7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&lt;&lt;Sección/URL&gt;&gt;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3D09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6B05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28EE78FE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E8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5316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Retroalimentación y mejoras implementadas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4BCD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6DF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C492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6E5B7FBC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4615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83CB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Solución BI funcional / demostración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E5C6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C858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8F2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3FB8E8E5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0499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39D64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Solución Big Data funcional / demostración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9CB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E091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F400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2B54F8CA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B7F8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8D5F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Aportes individuales y defensa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5D9E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50C9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1EED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21A1A7B2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91DD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E-16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9E339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Declaración de uso responsable de IA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EC4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&lt;&lt;Anexo/URL&gt;&gt;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F82D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8B0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</w:tbl>
    <w:p w14:paraId="51AB1FD2" w14:textId="77777777" w:rsidR="00440C3A" w:rsidRDefault="00440C3A">
      <w:pPr>
        <w:spacing w:after="20"/>
      </w:pPr>
    </w:p>
    <w:p w14:paraId="2CF0920F" w14:textId="77777777" w:rsidR="00440C3A" w:rsidRDefault="00000000">
      <w:pPr>
        <w:pStyle w:val="Titulo2"/>
      </w:pPr>
      <w:r>
        <w:t>Lista de anexos sugeridos</w:t>
      </w:r>
    </w:p>
    <w:p w14:paraId="242009F7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A. Requisitos, historias de usuario y criterios de aceptación.</w:t>
      </w:r>
    </w:p>
    <w:p w14:paraId="7C2B0B43" w14:textId="77777777" w:rsidR="00440C3A" w:rsidRPr="00483907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483907">
        <w:rPr>
          <w:lang w:val="es-PE"/>
        </w:rPr>
        <w:t>Anexo B. Diccionario de datos, modelos y diagramas de arquitectura.</w:t>
      </w:r>
    </w:p>
    <w:p w14:paraId="1A5C14EF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 xml:space="preserve">Anexo C. Fichas de </w:t>
      </w:r>
      <w:proofErr w:type="spellStart"/>
      <w:r w:rsidRPr="00EB10AE">
        <w:rPr>
          <w:lang w:val="es-PE"/>
        </w:rPr>
        <w:t>datasets</w:t>
      </w:r>
      <w:proofErr w:type="spellEnd"/>
      <w:r w:rsidRPr="00EB10AE">
        <w:rPr>
          <w:lang w:val="es-PE"/>
        </w:rPr>
        <w:t xml:space="preserve"> original, procesado y de prueba.</w:t>
      </w:r>
    </w:p>
    <w:p w14:paraId="599BD796" w14:textId="77777777" w:rsidR="00440C3A" w:rsidRDefault="00000000" w:rsidP="00EB10AE">
      <w:pPr>
        <w:pStyle w:val="Prrafodelista"/>
        <w:numPr>
          <w:ilvl w:val="0"/>
          <w:numId w:val="5"/>
        </w:numPr>
      </w:pPr>
      <w:r>
        <w:t>Anexo D. Scripts SQL/NoSQL/Spark, notebooks y archivos de configuración.</w:t>
      </w:r>
    </w:p>
    <w:p w14:paraId="4AAA6943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E. Logs, tablas completas, visualizaciones y capturas de ejecución.</w:t>
      </w:r>
    </w:p>
    <w:p w14:paraId="06950C08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F. Manual de instalación, despliegue, operación y demostración.</w:t>
      </w:r>
    </w:p>
    <w:p w14:paraId="1EFB3679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G. Evidencia de retroalimentación, mejoras y aceptación.</w:t>
      </w:r>
    </w:p>
    <w:p w14:paraId="26656FD7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H. Historial de repositorio y aportes individuales.</w:t>
      </w:r>
    </w:p>
    <w:p w14:paraId="1C804135" w14:textId="05387652" w:rsidR="00150D17" w:rsidRPr="00483907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483907">
        <w:rPr>
          <w:lang w:val="es-PE"/>
        </w:rPr>
        <w:t>Anexo I. Declaración de uso responsable de IA.</w:t>
      </w:r>
    </w:p>
    <w:p w14:paraId="621FDA10" w14:textId="77777777" w:rsidR="00150D17" w:rsidRPr="00483907" w:rsidRDefault="00150D17">
      <w:pPr>
        <w:spacing w:after="160" w:line="259" w:lineRule="auto"/>
        <w:rPr>
          <w:lang w:val="es-PE"/>
        </w:rPr>
      </w:pPr>
      <w:r w:rsidRPr="00483907">
        <w:rPr>
          <w:lang w:val="es-PE"/>
        </w:rPr>
        <w:br w:type="page"/>
      </w:r>
    </w:p>
    <w:p w14:paraId="7A1EA8A3" w14:textId="77777777" w:rsidR="00440C3A" w:rsidRPr="00483907" w:rsidRDefault="00440C3A" w:rsidP="00150D17">
      <w:pPr>
        <w:rPr>
          <w:lang w:val="es-PE"/>
        </w:rPr>
      </w:pPr>
    </w:p>
    <w:p w14:paraId="16254624" w14:textId="77777777" w:rsidR="00150D17" w:rsidRPr="00150D17" w:rsidRDefault="00150D17" w:rsidP="00150D17">
      <w:pPr>
        <w:pStyle w:val="Titulo2"/>
        <w:jc w:val="center"/>
        <w:rPr>
          <w:rFonts w:ascii="Sharp Grotesk Bold 15" w:hAnsi="Sharp Grotesk Bold 15"/>
        </w:rPr>
      </w:pPr>
      <w:r w:rsidRPr="00150D17">
        <w:rPr>
          <w:rFonts w:ascii="Sharp Grotesk Bold 15" w:hAnsi="Sharp Grotesk Bold 15"/>
        </w:rPr>
        <w:t>D</w:t>
      </w:r>
      <w:r w:rsidRPr="008E45AA">
        <w:t xml:space="preserve">ECLARACIÓN DE USO </w:t>
      </w:r>
      <w:r>
        <w:t xml:space="preserve">RESPONSABLE </w:t>
      </w:r>
      <w:r w:rsidRPr="008E45AA">
        <w:t>DE INTELIGENCIA ARTIFICIAL</w:t>
      </w:r>
    </w:p>
    <w:p w14:paraId="455BA30C" w14:textId="77777777" w:rsidR="00150D17" w:rsidRDefault="00150D17" w:rsidP="00150D17">
      <w:pPr>
        <w:jc w:val="both"/>
        <w:rPr>
          <w:rFonts w:ascii="Telegraf" w:hAnsi="Telegraf"/>
          <w:lang w:val="es-PE"/>
        </w:rPr>
      </w:pPr>
      <w:r w:rsidRPr="008E45AA">
        <w:rPr>
          <w:rFonts w:ascii="Telegraf" w:hAnsi="Telegraf"/>
          <w:highlight w:val="lightGray"/>
          <w:lang w:val="es-PE"/>
        </w:rPr>
        <w:t>La IA puede utilizarse como apoyo, pero no reemplaza el análisis, la simulación, la interpretación de resultados ni la responsabilidad académica del estudiante/equipo.</w:t>
      </w:r>
    </w:p>
    <w:p w14:paraId="678AD9C0" w14:textId="77777777" w:rsidR="00150D17" w:rsidRPr="00CF2B29" w:rsidRDefault="00150D17" w:rsidP="00150D17">
      <w:pPr>
        <w:spacing w:before="160"/>
        <w:rPr>
          <w:rFonts w:ascii="Telegraf" w:hAnsi="Telegraf"/>
          <w:b/>
          <w:sz w:val="28"/>
          <w:szCs w:val="28"/>
          <w:lang w:val="es-PE"/>
        </w:rPr>
      </w:pPr>
      <w:r w:rsidRPr="00CF2B29">
        <w:rPr>
          <w:rFonts w:ascii="Telegraf" w:hAnsi="Telegraf"/>
          <w:b/>
          <w:sz w:val="28"/>
          <w:szCs w:val="28"/>
          <w:lang w:val="es-PE"/>
        </w:rPr>
        <w:t>Responda de manera honesta: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59"/>
        <w:gridCol w:w="6235"/>
      </w:tblGrid>
      <w:tr w:rsidR="00150D17" w:rsidRPr="008E45AA" w14:paraId="7605FC44" w14:textId="77777777" w:rsidTr="00AB0195">
        <w:trPr>
          <w:jc w:val="center"/>
        </w:trPr>
        <w:tc>
          <w:tcPr>
            <w:tcW w:w="2552" w:type="dxa"/>
            <w:shd w:val="clear" w:color="auto" w:fill="F2C94C"/>
            <w:vAlign w:val="center"/>
          </w:tcPr>
          <w:p w14:paraId="54D08526" w14:textId="77777777" w:rsidR="00150D17" w:rsidRPr="008E45AA" w:rsidRDefault="00150D17" w:rsidP="00AB0195">
            <w:pPr>
              <w:rPr>
                <w:rFonts w:ascii="Telegraf" w:hAnsi="Telegraf"/>
              </w:rPr>
            </w:pPr>
            <w:proofErr w:type="spellStart"/>
            <w:r w:rsidRPr="008E45AA">
              <w:rPr>
                <w:rFonts w:ascii="Telegraf" w:hAnsi="Telegraf"/>
                <w:b/>
              </w:rPr>
              <w:t>Aspecto</w:t>
            </w:r>
            <w:proofErr w:type="spellEnd"/>
          </w:p>
        </w:tc>
        <w:tc>
          <w:tcPr>
            <w:tcW w:w="7528" w:type="dxa"/>
            <w:shd w:val="clear" w:color="auto" w:fill="F2C94C"/>
            <w:vAlign w:val="center"/>
          </w:tcPr>
          <w:p w14:paraId="5E90D9F2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Respuesta</w:t>
            </w:r>
          </w:p>
        </w:tc>
      </w:tr>
      <w:tr w:rsidR="00150D17" w:rsidRPr="008E45AA" w14:paraId="0DE36AFF" w14:textId="77777777" w:rsidTr="00AB0195">
        <w:trPr>
          <w:jc w:val="center"/>
        </w:trPr>
        <w:tc>
          <w:tcPr>
            <w:tcW w:w="2552" w:type="dxa"/>
            <w:vAlign w:val="center"/>
          </w:tcPr>
          <w:p w14:paraId="5EABB75C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1. ¿</w:t>
            </w:r>
            <w:proofErr w:type="spellStart"/>
            <w:r w:rsidRPr="008E45AA">
              <w:rPr>
                <w:rFonts w:ascii="Telegraf" w:hAnsi="Telegraf"/>
                <w:b/>
              </w:rPr>
              <w:t>U</w:t>
            </w:r>
            <w:r>
              <w:rPr>
                <w:rFonts w:ascii="Telegraf" w:hAnsi="Telegraf"/>
                <w:b/>
              </w:rPr>
              <w:t>tilic</w:t>
            </w:r>
            <w:r w:rsidRPr="008E45AA">
              <w:rPr>
                <w:rFonts w:ascii="Telegraf" w:hAnsi="Telegraf"/>
                <w:b/>
              </w:rPr>
              <w:t>é</w:t>
            </w:r>
            <w:proofErr w:type="spellEnd"/>
            <w:r w:rsidRPr="008E45AA">
              <w:rPr>
                <w:rFonts w:ascii="Telegraf" w:hAnsi="Telegraf"/>
                <w:b/>
              </w:rPr>
              <w:t xml:space="preserve"> IA?</w:t>
            </w:r>
          </w:p>
        </w:tc>
        <w:tc>
          <w:tcPr>
            <w:tcW w:w="7528" w:type="dxa"/>
            <w:vAlign w:val="center"/>
          </w:tcPr>
          <w:p w14:paraId="7CA62B98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No  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</w:t>
            </w:r>
            <w:proofErr w:type="spellStart"/>
            <w:r w:rsidRPr="008E45AA">
              <w:rPr>
                <w:rFonts w:ascii="Telegraf" w:hAnsi="Telegraf"/>
              </w:rPr>
              <w:t>S</w:t>
            </w:r>
            <w:r w:rsidRPr="008E45AA">
              <w:rPr>
                <w:rFonts w:ascii="Telegraf" w:hAnsi="Telegraf" w:cs="Arial"/>
              </w:rPr>
              <w:t>í</w:t>
            </w:r>
            <w:proofErr w:type="spellEnd"/>
          </w:p>
        </w:tc>
      </w:tr>
      <w:tr w:rsidR="00150D17" w:rsidRPr="008E45AA" w14:paraId="2D03B274" w14:textId="77777777" w:rsidTr="00AB0195">
        <w:trPr>
          <w:jc w:val="center"/>
        </w:trPr>
        <w:tc>
          <w:tcPr>
            <w:tcW w:w="2552" w:type="dxa"/>
            <w:vAlign w:val="center"/>
          </w:tcPr>
          <w:p w14:paraId="688C6704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 xml:space="preserve">2. </w:t>
            </w:r>
            <w:proofErr w:type="spellStart"/>
            <w:r w:rsidRPr="008E45AA">
              <w:rPr>
                <w:rFonts w:ascii="Telegraf" w:hAnsi="Telegraf"/>
                <w:b/>
              </w:rPr>
              <w:t>Herramienta</w:t>
            </w:r>
            <w:proofErr w:type="spellEnd"/>
          </w:p>
        </w:tc>
        <w:tc>
          <w:tcPr>
            <w:tcW w:w="7528" w:type="dxa"/>
            <w:vAlign w:val="center"/>
          </w:tcPr>
          <w:p w14:paraId="6D58EF00" w14:textId="77777777" w:rsidR="00150D17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ChatGPT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Gemini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Copilot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Claude   </w:t>
            </w:r>
          </w:p>
          <w:p w14:paraId="07D5B815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</w:t>
            </w:r>
            <w:proofErr w:type="spellStart"/>
            <w:r w:rsidRPr="008E45AA">
              <w:rPr>
                <w:rFonts w:ascii="Telegraf" w:hAnsi="Telegraf"/>
              </w:rPr>
              <w:t>Otra</w:t>
            </w:r>
            <w:proofErr w:type="spellEnd"/>
            <w:r w:rsidRPr="008E45AA">
              <w:rPr>
                <w:rFonts w:ascii="Telegraf" w:hAnsi="Telegraf"/>
              </w:rPr>
              <w:t>:__________________</w:t>
            </w:r>
          </w:p>
        </w:tc>
      </w:tr>
      <w:tr w:rsidR="00150D17" w:rsidRPr="008E45AA" w14:paraId="0CC8FE64" w14:textId="77777777" w:rsidTr="00AB0195">
        <w:trPr>
          <w:jc w:val="center"/>
        </w:trPr>
        <w:tc>
          <w:tcPr>
            <w:tcW w:w="2552" w:type="dxa"/>
            <w:vAlign w:val="center"/>
          </w:tcPr>
          <w:p w14:paraId="01E1E828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 xml:space="preserve">3. ¿Para </w:t>
            </w:r>
            <w:proofErr w:type="spellStart"/>
            <w:r w:rsidRPr="008E45AA">
              <w:rPr>
                <w:rFonts w:ascii="Telegraf" w:hAnsi="Telegraf"/>
                <w:b/>
              </w:rPr>
              <w:t>qué</w:t>
            </w:r>
            <w:proofErr w:type="spellEnd"/>
            <w:r w:rsidRPr="008E45AA">
              <w:rPr>
                <w:rFonts w:ascii="Telegraf" w:hAnsi="Telegraf"/>
                <w:b/>
              </w:rPr>
              <w:t xml:space="preserve"> la </w:t>
            </w:r>
            <w:proofErr w:type="spellStart"/>
            <w:r w:rsidRPr="008E45AA">
              <w:rPr>
                <w:rFonts w:ascii="Telegraf" w:hAnsi="Telegraf"/>
                <w:b/>
              </w:rPr>
              <w:t>utilicé</w:t>
            </w:r>
            <w:proofErr w:type="spellEnd"/>
            <w:r w:rsidRPr="008E45AA">
              <w:rPr>
                <w:rFonts w:ascii="Telegraf" w:hAnsi="Telegraf"/>
                <w:b/>
              </w:rPr>
              <w:t>?</w:t>
            </w:r>
          </w:p>
        </w:tc>
        <w:tc>
          <w:tcPr>
            <w:tcW w:w="7528" w:type="dxa"/>
            <w:vAlign w:val="center"/>
          </w:tcPr>
          <w:p w14:paraId="5293FC1B" w14:textId="77777777" w:rsidR="00150D17" w:rsidRDefault="00150D17" w:rsidP="00AB0195">
            <w:pPr>
              <w:rPr>
                <w:rFonts w:ascii="Telegraf" w:hAnsi="Telegraf"/>
                <w:lang w:val="es-PE"/>
              </w:rPr>
            </w:pP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Ideas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Redacci</w:t>
            </w:r>
            <w:r w:rsidRPr="008E45AA">
              <w:rPr>
                <w:rFonts w:ascii="Telegraf" w:hAnsi="Telegraf" w:cs="Arial"/>
                <w:lang w:val="es-PE"/>
              </w:rPr>
              <w:t>ó</w:t>
            </w:r>
            <w:r w:rsidRPr="008E45AA">
              <w:rPr>
                <w:rFonts w:ascii="Telegraf" w:hAnsi="Telegraf"/>
                <w:lang w:val="es-PE"/>
              </w:rPr>
              <w:t xml:space="preserve">n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C</w:t>
            </w:r>
            <w:r w:rsidRPr="008E45AA">
              <w:rPr>
                <w:rFonts w:ascii="Telegraf" w:hAnsi="Telegraf" w:cs="Arial"/>
                <w:lang w:val="es-PE"/>
              </w:rPr>
              <w:t>ó</w:t>
            </w:r>
            <w:r w:rsidRPr="008E45AA">
              <w:rPr>
                <w:rFonts w:ascii="Telegraf" w:hAnsi="Telegraf"/>
                <w:lang w:val="es-PE"/>
              </w:rPr>
              <w:t xml:space="preserve">digo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Errores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Gr</w:t>
            </w:r>
            <w:r w:rsidRPr="008E45AA">
              <w:rPr>
                <w:rFonts w:ascii="Telegraf" w:hAnsi="Telegraf" w:cs="Arial"/>
                <w:lang w:val="es-PE"/>
              </w:rPr>
              <w:t>á</w:t>
            </w:r>
            <w:r w:rsidRPr="008E45AA">
              <w:rPr>
                <w:rFonts w:ascii="Telegraf" w:hAnsi="Telegraf"/>
                <w:lang w:val="es-PE"/>
              </w:rPr>
              <w:t xml:space="preserve">ficos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An</w:t>
            </w:r>
            <w:r w:rsidRPr="008E45AA">
              <w:rPr>
                <w:rFonts w:ascii="Telegraf" w:hAnsi="Telegraf" w:cs="Arial"/>
                <w:lang w:val="es-PE"/>
              </w:rPr>
              <w:t>á</w:t>
            </w:r>
            <w:r w:rsidRPr="008E45AA">
              <w:rPr>
                <w:rFonts w:ascii="Telegraf" w:hAnsi="Telegraf"/>
                <w:lang w:val="es-PE"/>
              </w:rPr>
              <w:t>lisis</w:t>
            </w:r>
          </w:p>
          <w:p w14:paraId="123B6CC8" w14:textId="77777777" w:rsidR="00150D17" w:rsidRPr="008E45AA" w:rsidRDefault="00150D17" w:rsidP="00AB0195">
            <w:pPr>
              <w:rPr>
                <w:rFonts w:ascii="Telegraf" w:hAnsi="Telegraf"/>
                <w:lang w:val="es-PE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</w:t>
            </w:r>
            <w:proofErr w:type="spellStart"/>
            <w:r w:rsidRPr="008E45AA">
              <w:rPr>
                <w:rFonts w:ascii="Telegraf" w:hAnsi="Telegraf"/>
              </w:rPr>
              <w:t>Otra</w:t>
            </w:r>
            <w:proofErr w:type="spellEnd"/>
            <w:r w:rsidRPr="008E45AA">
              <w:rPr>
                <w:rFonts w:ascii="Telegraf" w:hAnsi="Telegraf"/>
              </w:rPr>
              <w:t>: __________________</w:t>
            </w:r>
          </w:p>
        </w:tc>
      </w:tr>
      <w:tr w:rsidR="00150D17" w:rsidRPr="008E45AA" w14:paraId="25965391" w14:textId="77777777" w:rsidTr="00AB0195">
        <w:trPr>
          <w:jc w:val="center"/>
        </w:trPr>
        <w:tc>
          <w:tcPr>
            <w:tcW w:w="2552" w:type="dxa"/>
            <w:vAlign w:val="center"/>
          </w:tcPr>
          <w:p w14:paraId="15D3EB9E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 xml:space="preserve">4. ¿En </w:t>
            </w:r>
            <w:proofErr w:type="spellStart"/>
            <w:r w:rsidRPr="008E45AA">
              <w:rPr>
                <w:rFonts w:ascii="Telegraf" w:hAnsi="Telegraf"/>
                <w:b/>
              </w:rPr>
              <w:t>qué</w:t>
            </w:r>
            <w:proofErr w:type="spellEnd"/>
            <w:r w:rsidRPr="008E45AA">
              <w:rPr>
                <w:rFonts w:ascii="Telegraf" w:hAnsi="Telegraf"/>
                <w:b/>
              </w:rPr>
              <w:t xml:space="preserve"> </w:t>
            </w:r>
            <w:proofErr w:type="spellStart"/>
            <w:r w:rsidRPr="008E45AA">
              <w:rPr>
                <w:rFonts w:ascii="Telegraf" w:hAnsi="Telegraf"/>
                <w:b/>
              </w:rPr>
              <w:t>parte</w:t>
            </w:r>
            <w:proofErr w:type="spellEnd"/>
            <w:r w:rsidRPr="008E45AA">
              <w:rPr>
                <w:rFonts w:ascii="Telegraf" w:hAnsi="Telegraf"/>
                <w:b/>
              </w:rPr>
              <w:t>?</w:t>
            </w:r>
          </w:p>
        </w:tc>
        <w:tc>
          <w:tcPr>
            <w:tcW w:w="7528" w:type="dxa"/>
            <w:vAlign w:val="center"/>
          </w:tcPr>
          <w:p w14:paraId="7E02C318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Diagrama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C</w:t>
            </w:r>
            <w:r w:rsidRPr="00483907">
              <w:rPr>
                <w:rFonts w:ascii="Telegraf" w:hAnsi="Telegraf" w:cs="Arial"/>
                <w:lang w:val="es-PE"/>
              </w:rPr>
              <w:t>ó</w:t>
            </w:r>
            <w:r w:rsidRPr="00483907">
              <w:rPr>
                <w:rFonts w:ascii="Telegraf" w:hAnsi="Telegraf"/>
                <w:lang w:val="es-PE"/>
              </w:rPr>
              <w:t xml:space="preserve">digo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Resultados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An</w:t>
            </w:r>
            <w:r w:rsidRPr="00483907">
              <w:rPr>
                <w:rFonts w:ascii="Telegraf" w:hAnsi="Telegraf" w:cs="Arial"/>
                <w:lang w:val="es-PE"/>
              </w:rPr>
              <w:t>á</w:t>
            </w:r>
            <w:r w:rsidRPr="00483907">
              <w:rPr>
                <w:rFonts w:ascii="Telegraf" w:hAnsi="Telegraf"/>
                <w:lang w:val="es-PE"/>
              </w:rPr>
              <w:t xml:space="preserve">lisis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Conclusiones   </w:t>
            </w:r>
          </w:p>
          <w:p w14:paraId="4B03607C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Reporte </w:t>
            </w:r>
          </w:p>
          <w:p w14:paraId="5B995D1F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</w:t>
            </w:r>
            <w:proofErr w:type="spellStart"/>
            <w:r w:rsidRPr="008E45AA">
              <w:rPr>
                <w:rFonts w:ascii="Telegraf" w:hAnsi="Telegraf"/>
              </w:rPr>
              <w:t>Otra</w:t>
            </w:r>
            <w:proofErr w:type="spellEnd"/>
            <w:r w:rsidRPr="008E45AA">
              <w:rPr>
                <w:rFonts w:ascii="Telegraf" w:hAnsi="Telegraf"/>
              </w:rPr>
              <w:t>: __________________</w:t>
            </w:r>
          </w:p>
        </w:tc>
      </w:tr>
      <w:tr w:rsidR="00150D17" w:rsidRPr="00B02D93" w14:paraId="6739D543" w14:textId="77777777" w:rsidTr="00AB0195">
        <w:trPr>
          <w:jc w:val="center"/>
        </w:trPr>
        <w:tc>
          <w:tcPr>
            <w:tcW w:w="2552" w:type="dxa"/>
            <w:vAlign w:val="center"/>
          </w:tcPr>
          <w:p w14:paraId="1310AB55" w14:textId="77777777" w:rsidR="00150D17" w:rsidRPr="00150D17" w:rsidRDefault="00150D17" w:rsidP="00AB0195">
            <w:pPr>
              <w:rPr>
                <w:rFonts w:ascii="Telegraf" w:hAnsi="Telegraf"/>
                <w:lang w:val="es-PE"/>
              </w:rPr>
            </w:pPr>
            <w:r w:rsidRPr="00150D17">
              <w:rPr>
                <w:rFonts w:ascii="Telegraf" w:hAnsi="Telegraf"/>
                <w:b/>
                <w:lang w:val="es-PE"/>
              </w:rPr>
              <w:t>5. ¿Cómo validé lo que la IA me proporcionó?</w:t>
            </w:r>
          </w:p>
        </w:tc>
        <w:tc>
          <w:tcPr>
            <w:tcW w:w="7528" w:type="dxa"/>
            <w:vAlign w:val="center"/>
          </w:tcPr>
          <w:p w14:paraId="0189A490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Ejecuté el código      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Comparé resultados       </w:t>
            </w:r>
          </w:p>
          <w:p w14:paraId="187AE322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Revisé fórmulas/unidades   </w:t>
            </w:r>
          </w:p>
          <w:p w14:paraId="3D685962" w14:textId="77777777" w:rsidR="00150D17" w:rsidRPr="008E45AA" w:rsidRDefault="00150D17" w:rsidP="00AB0195">
            <w:pPr>
              <w:rPr>
                <w:rFonts w:ascii="Telegraf" w:hAnsi="Telegraf"/>
                <w:lang w:val="es-PE"/>
              </w:rPr>
            </w:pP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Validé con simulador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Correg</w:t>
            </w:r>
            <w:r w:rsidRPr="008E45AA">
              <w:rPr>
                <w:rFonts w:ascii="Telegraf" w:hAnsi="Telegraf" w:cs="Arial"/>
                <w:lang w:val="es-PE"/>
              </w:rPr>
              <w:t>í</w:t>
            </w:r>
            <w:r w:rsidRPr="008E45AA">
              <w:rPr>
                <w:rFonts w:ascii="Telegraf" w:hAnsi="Telegraf"/>
                <w:lang w:val="es-PE"/>
              </w:rPr>
              <w:t xml:space="preserve"> errores</w:t>
            </w:r>
            <w:r>
              <w:rPr>
                <w:rFonts w:ascii="Telegraf" w:hAnsi="Telegraf"/>
                <w:lang w:val="es-PE"/>
              </w:rPr>
              <w:t xml:space="preserve"> </w:t>
            </w:r>
          </w:p>
        </w:tc>
      </w:tr>
    </w:tbl>
    <w:p w14:paraId="021C64EE" w14:textId="77777777" w:rsidR="00150D17" w:rsidRPr="00CF2B29" w:rsidRDefault="00150D17" w:rsidP="00150D17">
      <w:pPr>
        <w:rPr>
          <w:rFonts w:ascii="Telegraf" w:hAnsi="Telegraf"/>
          <w:b/>
          <w:sz w:val="28"/>
          <w:szCs w:val="28"/>
          <w:lang w:val="es-PE"/>
        </w:rPr>
      </w:pPr>
      <w:r>
        <w:rPr>
          <w:rFonts w:ascii="Telegraf" w:hAnsi="Telegraf"/>
          <w:b/>
          <w:sz w:val="28"/>
          <w:szCs w:val="28"/>
          <w:lang w:val="es-PE"/>
        </w:rPr>
        <w:t>D</w:t>
      </w:r>
      <w:r w:rsidRPr="00CF2B29">
        <w:rPr>
          <w:rFonts w:ascii="Telegraf" w:hAnsi="Telegraf"/>
          <w:b/>
          <w:sz w:val="28"/>
          <w:szCs w:val="28"/>
          <w:lang w:val="es-PE"/>
        </w:rPr>
        <w:t>eclaración ética</w:t>
      </w:r>
    </w:p>
    <w:p w14:paraId="1658AFEB" w14:textId="77777777" w:rsidR="00150D17" w:rsidRDefault="00150D17" w:rsidP="00150D17">
      <w:pPr>
        <w:spacing w:after="80"/>
        <w:jc w:val="both"/>
        <w:rPr>
          <w:rFonts w:ascii="Telegraf" w:hAnsi="Telegraf"/>
          <w:lang w:val="es-PE"/>
        </w:rPr>
      </w:pPr>
      <w:r w:rsidRPr="008E45AA">
        <w:rPr>
          <w:rFonts w:ascii="Telegraf" w:hAnsi="Telegraf"/>
          <w:lang w:val="es-PE"/>
        </w:rPr>
        <w:t xml:space="preserve">Confirmo que revisé el contenido final, </w:t>
      </w:r>
      <w:r>
        <w:rPr>
          <w:rFonts w:ascii="Telegraf" w:hAnsi="Telegraf"/>
          <w:lang w:val="es-PE"/>
        </w:rPr>
        <w:t xml:space="preserve">que </w:t>
      </w:r>
      <w:r w:rsidRPr="00857D92">
        <w:rPr>
          <w:rFonts w:ascii="Telegraf" w:hAnsi="Telegraf"/>
          <w:b/>
          <w:bCs/>
          <w:i/>
          <w:iCs/>
          <w:lang w:val="es-PE"/>
        </w:rPr>
        <w:t>apliqué pensamiento crítico frente a los resultados proporcionados por la IA</w:t>
      </w:r>
      <w:r>
        <w:rPr>
          <w:rFonts w:ascii="Telegraf" w:hAnsi="Telegraf"/>
          <w:lang w:val="es-PE"/>
        </w:rPr>
        <w:t xml:space="preserve">, </w:t>
      </w:r>
      <w:r w:rsidRPr="008E45AA">
        <w:rPr>
          <w:rFonts w:ascii="Telegraf" w:hAnsi="Telegraf"/>
          <w:lang w:val="es-PE"/>
        </w:rPr>
        <w:t>no ingresé datos personales o sensibles en herramientas externas de IA y asumo la responsabilidad por el trabajo presentado.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95"/>
        <w:gridCol w:w="3799"/>
      </w:tblGrid>
      <w:tr w:rsidR="00150D17" w:rsidRPr="008E45AA" w14:paraId="5E1AD572" w14:textId="77777777" w:rsidTr="00150D17">
        <w:trPr>
          <w:jc w:val="center"/>
        </w:trPr>
        <w:tc>
          <w:tcPr>
            <w:tcW w:w="4695" w:type="dxa"/>
            <w:vAlign w:val="center"/>
          </w:tcPr>
          <w:p w14:paraId="63000FF7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  <w:r w:rsidRPr="008E45AA">
              <w:rPr>
                <w:rFonts w:ascii="Telegraf" w:hAnsi="Telegraf"/>
                <w:b/>
              </w:rPr>
              <w:t>Nombre(s)</w:t>
            </w:r>
          </w:p>
        </w:tc>
        <w:tc>
          <w:tcPr>
            <w:tcW w:w="3799" w:type="dxa"/>
          </w:tcPr>
          <w:p w14:paraId="14716ACC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  <w:proofErr w:type="spellStart"/>
            <w:r w:rsidRPr="008E45AA">
              <w:rPr>
                <w:rFonts w:ascii="Telegraf" w:hAnsi="Telegraf"/>
                <w:b/>
              </w:rPr>
              <w:t>Firmas</w:t>
            </w:r>
            <w:proofErr w:type="spellEnd"/>
          </w:p>
        </w:tc>
      </w:tr>
      <w:tr w:rsidR="00150D17" w:rsidRPr="008E45AA" w14:paraId="0368470C" w14:textId="77777777" w:rsidTr="00150D17">
        <w:trPr>
          <w:jc w:val="center"/>
        </w:trPr>
        <w:tc>
          <w:tcPr>
            <w:tcW w:w="4695" w:type="dxa"/>
            <w:vAlign w:val="center"/>
          </w:tcPr>
          <w:p w14:paraId="467B5F3D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0601856C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49874278" w14:textId="77777777" w:rsidTr="00150D17">
        <w:trPr>
          <w:jc w:val="center"/>
        </w:trPr>
        <w:tc>
          <w:tcPr>
            <w:tcW w:w="4695" w:type="dxa"/>
            <w:vAlign w:val="center"/>
          </w:tcPr>
          <w:p w14:paraId="527A3D6C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36933C90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1B7B9CDF" w14:textId="77777777" w:rsidTr="00150D17">
        <w:trPr>
          <w:jc w:val="center"/>
        </w:trPr>
        <w:tc>
          <w:tcPr>
            <w:tcW w:w="4695" w:type="dxa"/>
            <w:vAlign w:val="center"/>
          </w:tcPr>
          <w:p w14:paraId="650DCD7C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5D90EA5B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6189B746" w14:textId="77777777" w:rsidTr="00150D17">
        <w:trPr>
          <w:jc w:val="center"/>
        </w:trPr>
        <w:tc>
          <w:tcPr>
            <w:tcW w:w="4695" w:type="dxa"/>
            <w:vAlign w:val="center"/>
          </w:tcPr>
          <w:p w14:paraId="703DDB7E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101A71BA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3B33DAC5" w14:textId="77777777" w:rsidTr="00150D17">
        <w:trPr>
          <w:jc w:val="center"/>
        </w:trPr>
        <w:tc>
          <w:tcPr>
            <w:tcW w:w="4695" w:type="dxa"/>
            <w:vAlign w:val="center"/>
          </w:tcPr>
          <w:p w14:paraId="7B48D5F0" w14:textId="77777777" w:rsidR="00150D17" w:rsidRPr="008E45AA" w:rsidRDefault="00150D17" w:rsidP="00AB0195">
            <w:pPr>
              <w:rPr>
                <w:rFonts w:ascii="Telegraf" w:hAnsi="Telegraf"/>
              </w:rPr>
            </w:pPr>
            <w:proofErr w:type="spellStart"/>
            <w:r w:rsidRPr="008E45AA">
              <w:rPr>
                <w:rFonts w:ascii="Telegraf" w:hAnsi="Telegraf"/>
                <w:b/>
              </w:rPr>
              <w:t>Fecha</w:t>
            </w:r>
            <w:proofErr w:type="spellEnd"/>
            <w:r w:rsidRPr="008E45AA">
              <w:rPr>
                <w:rFonts w:ascii="Telegraf" w:hAnsi="Telegraf"/>
                <w:b/>
              </w:rPr>
              <w:t xml:space="preserve"> (dd/mm/</w:t>
            </w:r>
            <w:proofErr w:type="spellStart"/>
            <w:r w:rsidRPr="008E45AA">
              <w:rPr>
                <w:rFonts w:ascii="Telegraf" w:hAnsi="Telegraf"/>
                <w:b/>
              </w:rPr>
              <w:t>yyyy</w:t>
            </w:r>
            <w:proofErr w:type="spellEnd"/>
            <w:r w:rsidRPr="008E45AA">
              <w:rPr>
                <w:rFonts w:ascii="Telegraf" w:hAnsi="Telegraf"/>
                <w:b/>
              </w:rPr>
              <w:t>)</w:t>
            </w:r>
          </w:p>
        </w:tc>
        <w:tc>
          <w:tcPr>
            <w:tcW w:w="3799" w:type="dxa"/>
          </w:tcPr>
          <w:p w14:paraId="34444C67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</w:tbl>
    <w:p w14:paraId="4F5C78C1" w14:textId="77777777" w:rsidR="00150D17" w:rsidRDefault="00150D17" w:rsidP="00150D17">
      <w:pPr>
        <w:spacing w:before="160"/>
        <w:rPr>
          <w:rFonts w:ascii="Telegraf" w:hAnsi="Telegraf"/>
          <w:b/>
          <w:sz w:val="28"/>
          <w:szCs w:val="28"/>
          <w:lang w:val="es-PE"/>
        </w:rPr>
      </w:pPr>
    </w:p>
    <w:p w14:paraId="29915F01" w14:textId="77777777" w:rsidR="00150D17" w:rsidRPr="00CF2B29" w:rsidRDefault="00150D17" w:rsidP="00150D17">
      <w:pPr>
        <w:spacing w:before="160"/>
        <w:rPr>
          <w:rFonts w:ascii="Telegraf" w:hAnsi="Telegraf"/>
          <w:b/>
          <w:sz w:val="28"/>
          <w:szCs w:val="28"/>
          <w:lang w:val="es-PE"/>
        </w:rPr>
      </w:pPr>
      <w:r w:rsidRPr="00CF2B29">
        <w:rPr>
          <w:rFonts w:ascii="Telegraf" w:hAnsi="Telegraf"/>
          <w:b/>
          <w:sz w:val="28"/>
          <w:szCs w:val="28"/>
          <w:lang w:val="es-PE"/>
        </w:rPr>
        <w:t xml:space="preserve">Revisión rápida del docente: </w:t>
      </w:r>
    </w:p>
    <w:p w14:paraId="48F66980" w14:textId="77777777" w:rsidR="00150D17" w:rsidRPr="008E45AA" w:rsidRDefault="00150D17" w:rsidP="00150D17">
      <w:pPr>
        <w:rPr>
          <w:rFonts w:ascii="Telegraf" w:hAnsi="Telegraf"/>
          <w:lang w:val="es-PE"/>
        </w:rPr>
      </w:pPr>
      <w:r w:rsidRPr="008E45AA">
        <w:rPr>
          <w:rFonts w:ascii="Segoe UI Symbol" w:hAnsi="Segoe UI Symbol" w:cs="Segoe UI Symbol"/>
          <w:lang w:val="es-PE"/>
        </w:rPr>
        <w:t>☐</w:t>
      </w:r>
      <w:r w:rsidRPr="008E45AA">
        <w:rPr>
          <w:rFonts w:ascii="Telegraf" w:hAnsi="Telegraf"/>
          <w:lang w:val="es-PE"/>
        </w:rPr>
        <w:t xml:space="preserve"> Declara uso de IA.  </w:t>
      </w:r>
    </w:p>
    <w:p w14:paraId="303A3FEC" w14:textId="77777777" w:rsidR="00150D17" w:rsidRPr="008E45AA" w:rsidRDefault="00150D17" w:rsidP="00150D17">
      <w:pPr>
        <w:rPr>
          <w:rFonts w:ascii="Telegraf" w:hAnsi="Telegraf"/>
          <w:lang w:val="es-PE"/>
        </w:rPr>
      </w:pPr>
      <w:r w:rsidRPr="008E45AA">
        <w:rPr>
          <w:rFonts w:ascii="Segoe UI Symbol" w:hAnsi="Segoe UI Symbol" w:cs="Segoe UI Symbol"/>
          <w:lang w:val="es-PE"/>
        </w:rPr>
        <w:t>☐</w:t>
      </w:r>
      <w:r w:rsidRPr="008E45AA">
        <w:rPr>
          <w:rFonts w:ascii="Telegraf" w:hAnsi="Telegraf"/>
          <w:lang w:val="es-PE"/>
        </w:rPr>
        <w:t xml:space="preserve"> Evidencia validación manual.  </w:t>
      </w:r>
    </w:p>
    <w:p w14:paraId="45B31434" w14:textId="77777777" w:rsidR="00150D17" w:rsidRDefault="00150D17" w:rsidP="00150D17">
      <w:pPr>
        <w:rPr>
          <w:rFonts w:ascii="Telegraf" w:hAnsi="Telegraf"/>
          <w:lang w:val="es-PE"/>
        </w:rPr>
      </w:pPr>
      <w:r w:rsidRPr="008E45AA">
        <w:rPr>
          <w:rFonts w:ascii="Segoe UI Symbol" w:hAnsi="Segoe UI Symbol" w:cs="Segoe UI Symbol"/>
          <w:lang w:val="es-PE"/>
        </w:rPr>
        <w:t>☐</w:t>
      </w:r>
      <w:r w:rsidRPr="008E45AA">
        <w:rPr>
          <w:rFonts w:ascii="Telegraf" w:hAnsi="Telegraf"/>
          <w:lang w:val="es-PE"/>
        </w:rPr>
        <w:t xml:space="preserve"> </w:t>
      </w:r>
      <w:r>
        <w:rPr>
          <w:rFonts w:ascii="Telegraf" w:hAnsi="Telegraf"/>
          <w:lang w:val="es-PE"/>
        </w:rPr>
        <w:t>Responde a las preguntas y p</w:t>
      </w:r>
      <w:r w:rsidRPr="008E45AA">
        <w:rPr>
          <w:rFonts w:ascii="Telegraf" w:hAnsi="Telegraf"/>
          <w:lang w:val="es-PE"/>
        </w:rPr>
        <w:t>uede explicar su modelo, resultados y decisiones</w:t>
      </w:r>
      <w:r>
        <w:rPr>
          <w:rFonts w:ascii="Telegraf" w:hAnsi="Telegraf"/>
          <w:lang w:val="es-PE"/>
        </w:rPr>
        <w:t>.</w:t>
      </w:r>
    </w:p>
    <w:p w14:paraId="021AF612" w14:textId="77777777" w:rsidR="00150D17" w:rsidRPr="008E45AA" w:rsidRDefault="00150D17" w:rsidP="00150D17">
      <w:pPr>
        <w:spacing w:before="160"/>
        <w:rPr>
          <w:rFonts w:ascii="Telegraf" w:hAnsi="Telegraf"/>
          <w:lang w:val="es-PE"/>
        </w:rPr>
      </w:pPr>
    </w:p>
    <w:p w14:paraId="5F5EC895" w14:textId="77777777" w:rsidR="00150D17" w:rsidRPr="00150D17" w:rsidRDefault="00150D17" w:rsidP="00150D17">
      <w:pPr>
        <w:rPr>
          <w:rFonts w:ascii="Sharp Grotesk Bold 15" w:hAnsi="Sharp Grotesk Bold 15"/>
          <w:bCs/>
          <w:sz w:val="28"/>
          <w:lang w:val="es-PE"/>
        </w:rPr>
      </w:pPr>
      <w:r w:rsidRPr="008E45AA">
        <w:rPr>
          <w:rFonts w:ascii="Telegraf" w:hAnsi="Telegraf"/>
          <w:i/>
          <w:lang w:val="es-PE"/>
        </w:rPr>
        <w:t>Nota: Si no utilizó IA, marque “No” en el ítem 1 y complete nombre, fecha y firma.</w:t>
      </w:r>
    </w:p>
    <w:p w14:paraId="5241F73D" w14:textId="77777777" w:rsidR="00150D17" w:rsidRPr="00150D17" w:rsidRDefault="00150D17" w:rsidP="00150D17">
      <w:pPr>
        <w:tabs>
          <w:tab w:val="left" w:pos="538"/>
        </w:tabs>
        <w:spacing w:before="1"/>
        <w:rPr>
          <w:rFonts w:ascii="Telegraf" w:hAnsi="Telegraf"/>
          <w:bCs/>
          <w:sz w:val="28"/>
          <w:lang w:val="es-PE"/>
        </w:rPr>
      </w:pPr>
    </w:p>
    <w:p w14:paraId="777BDC0A" w14:textId="77777777" w:rsidR="00150D17" w:rsidRPr="00150D17" w:rsidRDefault="00150D17" w:rsidP="00150D17">
      <w:pPr>
        <w:rPr>
          <w:lang w:val="es-PE"/>
        </w:rPr>
      </w:pPr>
    </w:p>
    <w:sectPr w:rsidR="00150D17" w:rsidRPr="00150D17" w:rsidSect="00F01E31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2EBB6" w14:textId="77777777" w:rsidR="009E7115" w:rsidRDefault="009E7115" w:rsidP="0087218D">
      <w:pPr>
        <w:spacing w:after="0" w:line="240" w:lineRule="auto"/>
      </w:pPr>
      <w:r>
        <w:separator/>
      </w:r>
    </w:p>
  </w:endnote>
  <w:endnote w:type="continuationSeparator" w:id="0">
    <w:p w14:paraId="5E8936E1" w14:textId="77777777" w:rsidR="009E7115" w:rsidRDefault="009E7115" w:rsidP="00872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harp Grotesk Bold 15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Telegraf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D25E1" w14:textId="77777777" w:rsidR="00F520AA" w:rsidRDefault="00F520AA">
    <w:pPr>
      <w:pStyle w:val="Piedepgina"/>
      <w:pBdr>
        <w:bottom w:val="single" w:sz="6" w:space="1" w:color="auto"/>
      </w:pBdr>
      <w:rPr>
        <w:lang w:val="es-PE"/>
      </w:rPr>
    </w:pPr>
  </w:p>
  <w:p w14:paraId="38B31742" w14:textId="77777777" w:rsidR="003A4C7E" w:rsidRPr="003A4C7E" w:rsidRDefault="003A4C7E" w:rsidP="003A4C7E">
    <w:pPr>
      <w:spacing w:after="0"/>
      <w:jc w:val="both"/>
      <w:rPr>
        <w:rFonts w:ascii="Arial" w:hAnsi="Arial" w:cs="Arial"/>
        <w:i/>
        <w:iCs/>
        <w:sz w:val="16"/>
        <w:szCs w:val="16"/>
        <w:lang w:val="es-PE"/>
      </w:rPr>
    </w:pPr>
    <w:r w:rsidRPr="003A4C7E">
      <w:rPr>
        <w:rFonts w:ascii="Arial" w:hAnsi="Arial" w:cs="Arial"/>
        <w:i/>
        <w:iCs/>
        <w:sz w:val="16"/>
        <w:szCs w:val="16"/>
        <w:lang w:val="es-PE"/>
      </w:rPr>
      <w:t xml:space="preserve">&lt;&lt;Colocar los apellidos e inicial del primer nombre de los autores en orden alfabético, </w:t>
    </w:r>
  </w:p>
  <w:p w14:paraId="499015BE" w14:textId="77777777" w:rsidR="00F520AA" w:rsidRPr="003A4C7E" w:rsidRDefault="003A4C7E" w:rsidP="003A4C7E">
    <w:pPr>
      <w:spacing w:after="0"/>
      <w:jc w:val="both"/>
      <w:rPr>
        <w:lang w:val="es-PE"/>
      </w:rPr>
    </w:pPr>
    <w:r w:rsidRPr="003A4C7E">
      <w:rPr>
        <w:rFonts w:ascii="Arial" w:hAnsi="Arial" w:cs="Arial"/>
        <w:i/>
        <w:iCs/>
        <w:sz w:val="16"/>
        <w:szCs w:val="16"/>
        <w:lang w:val="es-PE"/>
      </w:rPr>
      <w:t>separados por punto y coma</w:t>
    </w:r>
    <w:r w:rsidRPr="003A4C7E">
      <w:rPr>
        <w:rFonts w:ascii="Arial" w:hAnsi="Arial" w:cs="Arial"/>
        <w:sz w:val="16"/>
        <w:szCs w:val="16"/>
        <w:lang w:val="es-PE"/>
      </w:rPr>
      <w:t>&gt;</w:t>
    </w:r>
    <w:r w:rsidRPr="003A4C7E">
      <w:rPr>
        <w:rFonts w:ascii="Arial" w:hAnsi="Arial" w:cs="Arial"/>
        <w:sz w:val="16"/>
        <w:szCs w:val="16"/>
        <w:lang w:val="es-PE"/>
      </w:rPr>
      <w:tab/>
      <w:t>&gt;</w:t>
    </w:r>
    <w:r w:rsidRPr="003A4C7E">
      <w:rPr>
        <w:rFonts w:ascii="Arial" w:hAnsi="Arial" w:cs="Arial"/>
        <w:sz w:val="18"/>
        <w:szCs w:val="18"/>
        <w:lang w:val="es-PE"/>
      </w:rPr>
      <w:tab/>
    </w:r>
    <w:r w:rsidRPr="003A4C7E">
      <w:rPr>
        <w:rFonts w:ascii="Arial" w:hAnsi="Arial" w:cs="Arial"/>
        <w:sz w:val="18"/>
        <w:szCs w:val="18"/>
        <w:lang w:val="es-PE"/>
      </w:rPr>
      <w:tab/>
    </w:r>
    <w:r w:rsidRPr="003A4C7E">
      <w:rPr>
        <w:rFonts w:ascii="Arial" w:hAnsi="Arial" w:cs="Arial"/>
        <w:sz w:val="18"/>
        <w:szCs w:val="18"/>
        <w:lang w:val="es-PE"/>
      </w:rPr>
      <w:tab/>
    </w:r>
    <w:r w:rsidRPr="003A4C7E">
      <w:rPr>
        <w:rFonts w:ascii="Arial" w:hAnsi="Arial" w:cs="Arial"/>
        <w:sz w:val="18"/>
        <w:szCs w:val="18"/>
        <w:lang w:val="es-PE"/>
      </w:rPr>
      <w:tab/>
    </w:r>
    <w:r w:rsidRPr="003A4C7E">
      <w:rPr>
        <w:rFonts w:ascii="Arial" w:hAnsi="Arial" w:cs="Arial"/>
        <w:sz w:val="18"/>
        <w:szCs w:val="18"/>
        <w:lang w:val="es-PE"/>
      </w:rPr>
      <w:tab/>
    </w:r>
    <w:r w:rsidRPr="003A4C7E">
      <w:rPr>
        <w:rFonts w:ascii="Arial" w:hAnsi="Arial" w:cs="Arial"/>
        <w:sz w:val="18"/>
        <w:szCs w:val="18"/>
        <w:lang w:val="es-PE"/>
      </w:rPr>
      <w:tab/>
    </w:r>
    <w:r w:rsidRPr="003A4C7E">
      <w:rPr>
        <w:rFonts w:ascii="Arial" w:hAnsi="Arial" w:cs="Arial"/>
        <w:sz w:val="18"/>
        <w:szCs w:val="18"/>
        <w:lang w:val="es-PE"/>
      </w:rPr>
      <w:tab/>
      <w:t xml:space="preserve">    </w:t>
    </w:r>
    <w:r w:rsidRPr="003A4C7E">
      <w:rPr>
        <w:rFonts w:ascii="Arial" w:hAnsi="Arial" w:cs="Arial"/>
        <w:sz w:val="20"/>
        <w:szCs w:val="20"/>
        <w:lang w:val="es-ES"/>
      </w:rPr>
      <w:t xml:space="preserve">pág. </w:t>
    </w:r>
    <w:r w:rsidRPr="003A4C7E">
      <w:rPr>
        <w:rFonts w:ascii="Arial" w:hAnsi="Arial" w:cs="Arial"/>
        <w:sz w:val="20"/>
        <w:szCs w:val="20"/>
      </w:rPr>
      <w:fldChar w:fldCharType="begin"/>
    </w:r>
    <w:r w:rsidRPr="003A4C7E">
      <w:rPr>
        <w:rFonts w:ascii="Arial" w:hAnsi="Arial" w:cs="Arial"/>
        <w:sz w:val="20"/>
        <w:szCs w:val="20"/>
        <w:lang w:val="es-PE"/>
      </w:rPr>
      <w:instrText>PAGE  \* Arabic</w:instrText>
    </w:r>
    <w:r w:rsidRPr="003A4C7E">
      <w:rPr>
        <w:rFonts w:ascii="Arial" w:hAnsi="Arial" w:cs="Arial"/>
        <w:sz w:val="20"/>
        <w:szCs w:val="20"/>
      </w:rPr>
      <w:fldChar w:fldCharType="separate"/>
    </w:r>
    <w:r w:rsidRPr="003A4C7E">
      <w:rPr>
        <w:rFonts w:ascii="Arial" w:hAnsi="Arial" w:cs="Arial"/>
        <w:sz w:val="20"/>
        <w:szCs w:val="20"/>
        <w:lang w:val="es-PE"/>
      </w:rPr>
      <w:t>4</w:t>
    </w:r>
    <w:r w:rsidRPr="003A4C7E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2DE497" w14:textId="77777777" w:rsidR="009E7115" w:rsidRDefault="009E7115" w:rsidP="0087218D">
      <w:pPr>
        <w:spacing w:after="0" w:line="240" w:lineRule="auto"/>
      </w:pPr>
      <w:r>
        <w:separator/>
      </w:r>
    </w:p>
  </w:footnote>
  <w:footnote w:type="continuationSeparator" w:id="0">
    <w:p w14:paraId="46386EB8" w14:textId="77777777" w:rsidR="009E7115" w:rsidRDefault="009E7115" w:rsidP="008721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26788" w14:textId="2F97F1EB" w:rsidR="0087218D" w:rsidRDefault="00483907" w:rsidP="008A2066">
    <w:pPr>
      <w:pStyle w:val="Encabezado"/>
      <w:jc w:val="right"/>
      <w:rPr>
        <w:rFonts w:ascii="Arial" w:hAnsi="Arial" w:cs="Arial"/>
        <w:i/>
        <w:iCs/>
        <w:noProof/>
        <w:color w:val="201F1E"/>
        <w:sz w:val="16"/>
        <w:szCs w:val="16"/>
        <w:lang w:val="es-ES"/>
      </w:rPr>
    </w:pPr>
    <w:r w:rsidRPr="003A4C7E">
      <w:rPr>
        <w:noProof/>
        <w:color w:val="201F1E"/>
        <w:sz w:val="16"/>
        <w:szCs w:val="16"/>
        <w:lang w:val="es-ES"/>
      </w:rPr>
      <w:drawing>
        <wp:anchor distT="0" distB="0" distL="114300" distR="114300" simplePos="0" relativeHeight="251658240" behindDoc="0" locked="0" layoutInCell="1" allowOverlap="1" wp14:anchorId="47126F16" wp14:editId="1BA0B296">
          <wp:simplePos x="0" y="0"/>
          <wp:positionH relativeFrom="margin">
            <wp:posOffset>635</wp:posOffset>
          </wp:positionH>
          <wp:positionV relativeFrom="margin">
            <wp:posOffset>-847725</wp:posOffset>
          </wp:positionV>
          <wp:extent cx="952500" cy="592311"/>
          <wp:effectExtent l="0" t="0" r="0" b="0"/>
          <wp:wrapSquare wrapText="bothSides"/>
          <wp:docPr id="7" name="Picture 7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5923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8A2066" w:rsidRPr="003A4C7E">
      <w:rPr>
        <w:rFonts w:ascii="Arial" w:hAnsi="Arial" w:cs="Arial"/>
        <w:i/>
        <w:iCs/>
        <w:noProof/>
        <w:color w:val="201F1E"/>
        <w:sz w:val="16"/>
        <w:szCs w:val="16"/>
        <w:lang w:val="es-ES"/>
      </w:rPr>
      <w:t>&lt;&lt;Título del proyecto&gt;&gt;</w:t>
    </w:r>
  </w:p>
  <w:p w14:paraId="7F34E0BD" w14:textId="0FDD15BF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0D9A7D05" w14:textId="77777777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6C7148A0" w14:textId="77777777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7025EBA5" w14:textId="77777777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7009B065" w14:textId="77777777" w:rsidR="00483907" w:rsidRPr="003A4C7E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22FDE"/>
    <w:multiLevelType w:val="hybridMultilevel"/>
    <w:tmpl w:val="3E860E6C"/>
    <w:lvl w:ilvl="0" w:tplc="0C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BF3FC0"/>
    <w:multiLevelType w:val="hybridMultilevel"/>
    <w:tmpl w:val="CB400776"/>
    <w:lvl w:ilvl="0" w:tplc="280A000F">
      <w:start w:val="1"/>
      <w:numFmt w:val="decimal"/>
      <w:lvlText w:val="%1."/>
      <w:lvlJc w:val="left"/>
      <w:pPr>
        <w:ind w:left="630" w:hanging="360"/>
      </w:pPr>
    </w:lvl>
    <w:lvl w:ilvl="1" w:tplc="280A0019" w:tentative="1">
      <w:start w:val="1"/>
      <w:numFmt w:val="lowerLetter"/>
      <w:lvlText w:val="%2."/>
      <w:lvlJc w:val="left"/>
      <w:pPr>
        <w:ind w:left="1350" w:hanging="360"/>
      </w:pPr>
    </w:lvl>
    <w:lvl w:ilvl="2" w:tplc="280A001B" w:tentative="1">
      <w:start w:val="1"/>
      <w:numFmt w:val="lowerRoman"/>
      <w:lvlText w:val="%3."/>
      <w:lvlJc w:val="right"/>
      <w:pPr>
        <w:ind w:left="2070" w:hanging="180"/>
      </w:pPr>
    </w:lvl>
    <w:lvl w:ilvl="3" w:tplc="280A000F" w:tentative="1">
      <w:start w:val="1"/>
      <w:numFmt w:val="decimal"/>
      <w:lvlText w:val="%4."/>
      <w:lvlJc w:val="left"/>
      <w:pPr>
        <w:ind w:left="2790" w:hanging="360"/>
      </w:pPr>
    </w:lvl>
    <w:lvl w:ilvl="4" w:tplc="280A0019" w:tentative="1">
      <w:start w:val="1"/>
      <w:numFmt w:val="lowerLetter"/>
      <w:lvlText w:val="%5."/>
      <w:lvlJc w:val="left"/>
      <w:pPr>
        <w:ind w:left="3510" w:hanging="360"/>
      </w:pPr>
    </w:lvl>
    <w:lvl w:ilvl="5" w:tplc="280A001B" w:tentative="1">
      <w:start w:val="1"/>
      <w:numFmt w:val="lowerRoman"/>
      <w:lvlText w:val="%6."/>
      <w:lvlJc w:val="right"/>
      <w:pPr>
        <w:ind w:left="4230" w:hanging="180"/>
      </w:pPr>
    </w:lvl>
    <w:lvl w:ilvl="6" w:tplc="280A000F" w:tentative="1">
      <w:start w:val="1"/>
      <w:numFmt w:val="decimal"/>
      <w:lvlText w:val="%7."/>
      <w:lvlJc w:val="left"/>
      <w:pPr>
        <w:ind w:left="4950" w:hanging="360"/>
      </w:pPr>
    </w:lvl>
    <w:lvl w:ilvl="7" w:tplc="280A0019" w:tentative="1">
      <w:start w:val="1"/>
      <w:numFmt w:val="lowerLetter"/>
      <w:lvlText w:val="%8."/>
      <w:lvlJc w:val="left"/>
      <w:pPr>
        <w:ind w:left="5670" w:hanging="360"/>
      </w:pPr>
    </w:lvl>
    <w:lvl w:ilvl="8" w:tplc="280A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063F5DD5"/>
    <w:multiLevelType w:val="hybridMultilevel"/>
    <w:tmpl w:val="1584ED80"/>
    <w:lvl w:ilvl="0" w:tplc="280A000F">
      <w:start w:val="1"/>
      <w:numFmt w:val="decimal"/>
      <w:lvlText w:val="%1."/>
      <w:lvlJc w:val="left"/>
      <w:pPr>
        <w:ind w:left="990" w:hanging="360"/>
      </w:pPr>
    </w:lvl>
    <w:lvl w:ilvl="1" w:tplc="280A0019" w:tentative="1">
      <w:start w:val="1"/>
      <w:numFmt w:val="lowerLetter"/>
      <w:lvlText w:val="%2."/>
      <w:lvlJc w:val="left"/>
      <w:pPr>
        <w:ind w:left="1710" w:hanging="360"/>
      </w:pPr>
    </w:lvl>
    <w:lvl w:ilvl="2" w:tplc="280A001B" w:tentative="1">
      <w:start w:val="1"/>
      <w:numFmt w:val="lowerRoman"/>
      <w:lvlText w:val="%3."/>
      <w:lvlJc w:val="right"/>
      <w:pPr>
        <w:ind w:left="2430" w:hanging="180"/>
      </w:pPr>
    </w:lvl>
    <w:lvl w:ilvl="3" w:tplc="280A000F" w:tentative="1">
      <w:start w:val="1"/>
      <w:numFmt w:val="decimal"/>
      <w:lvlText w:val="%4."/>
      <w:lvlJc w:val="left"/>
      <w:pPr>
        <w:ind w:left="3150" w:hanging="360"/>
      </w:pPr>
    </w:lvl>
    <w:lvl w:ilvl="4" w:tplc="280A0019" w:tentative="1">
      <w:start w:val="1"/>
      <w:numFmt w:val="lowerLetter"/>
      <w:lvlText w:val="%5."/>
      <w:lvlJc w:val="left"/>
      <w:pPr>
        <w:ind w:left="3870" w:hanging="360"/>
      </w:pPr>
    </w:lvl>
    <w:lvl w:ilvl="5" w:tplc="280A001B" w:tentative="1">
      <w:start w:val="1"/>
      <w:numFmt w:val="lowerRoman"/>
      <w:lvlText w:val="%6."/>
      <w:lvlJc w:val="right"/>
      <w:pPr>
        <w:ind w:left="4590" w:hanging="180"/>
      </w:pPr>
    </w:lvl>
    <w:lvl w:ilvl="6" w:tplc="280A000F" w:tentative="1">
      <w:start w:val="1"/>
      <w:numFmt w:val="decimal"/>
      <w:lvlText w:val="%7."/>
      <w:lvlJc w:val="left"/>
      <w:pPr>
        <w:ind w:left="5310" w:hanging="360"/>
      </w:pPr>
    </w:lvl>
    <w:lvl w:ilvl="7" w:tplc="280A0019" w:tentative="1">
      <w:start w:val="1"/>
      <w:numFmt w:val="lowerLetter"/>
      <w:lvlText w:val="%8."/>
      <w:lvlJc w:val="left"/>
      <w:pPr>
        <w:ind w:left="6030" w:hanging="360"/>
      </w:pPr>
    </w:lvl>
    <w:lvl w:ilvl="8" w:tplc="280A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" w15:restartNumberingAfterBreak="0">
    <w:nsid w:val="08F3048B"/>
    <w:multiLevelType w:val="hybridMultilevel"/>
    <w:tmpl w:val="1514FE20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165058"/>
    <w:multiLevelType w:val="hybridMultilevel"/>
    <w:tmpl w:val="FBE2B5A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A69BF"/>
    <w:multiLevelType w:val="hybridMultilevel"/>
    <w:tmpl w:val="1FEAA66A"/>
    <w:lvl w:ilvl="0" w:tplc="28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6D1A82"/>
    <w:multiLevelType w:val="hybridMultilevel"/>
    <w:tmpl w:val="22D48CD6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9685867"/>
    <w:multiLevelType w:val="multilevel"/>
    <w:tmpl w:val="76AAE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AD91F20"/>
    <w:multiLevelType w:val="hybridMultilevel"/>
    <w:tmpl w:val="AD22A1BC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1E4AB6"/>
    <w:multiLevelType w:val="hybridMultilevel"/>
    <w:tmpl w:val="E74E18A0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56A1A9B"/>
    <w:multiLevelType w:val="hybridMultilevel"/>
    <w:tmpl w:val="42D68BFC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8D65D2E"/>
    <w:multiLevelType w:val="hybridMultilevel"/>
    <w:tmpl w:val="3B302E90"/>
    <w:lvl w:ilvl="0" w:tplc="33FA4D5C">
      <w:start w:val="2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257316"/>
    <w:multiLevelType w:val="hybridMultilevel"/>
    <w:tmpl w:val="D0E8C9E6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1D16177"/>
    <w:multiLevelType w:val="multilevel"/>
    <w:tmpl w:val="96C8E0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87D46F8"/>
    <w:multiLevelType w:val="multilevel"/>
    <w:tmpl w:val="BFEE9FB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93A1ED5"/>
    <w:multiLevelType w:val="hybridMultilevel"/>
    <w:tmpl w:val="ED4CFE18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C990CBC"/>
    <w:multiLevelType w:val="multilevel"/>
    <w:tmpl w:val="83A00A2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0B77A4A"/>
    <w:multiLevelType w:val="hybridMultilevel"/>
    <w:tmpl w:val="699863CE"/>
    <w:lvl w:ilvl="0" w:tplc="1BF4B1FA">
      <w:numFmt w:val="bullet"/>
      <w:lvlText w:val="-"/>
      <w:lvlJc w:val="left"/>
      <w:pPr>
        <w:ind w:left="1440" w:hanging="72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A8052F9"/>
    <w:multiLevelType w:val="singleLevel"/>
    <w:tmpl w:val="A7E81854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19" w15:restartNumberingAfterBreak="0">
    <w:nsid w:val="53647931"/>
    <w:multiLevelType w:val="hybridMultilevel"/>
    <w:tmpl w:val="31226894"/>
    <w:lvl w:ilvl="0" w:tplc="1E6C690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241E6F"/>
    <w:multiLevelType w:val="hybridMultilevel"/>
    <w:tmpl w:val="9F9A4DC2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8377F6B"/>
    <w:multiLevelType w:val="hybridMultilevel"/>
    <w:tmpl w:val="242871D6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E954E3A"/>
    <w:multiLevelType w:val="hybridMultilevel"/>
    <w:tmpl w:val="9E1653F6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63575720"/>
    <w:multiLevelType w:val="hybridMultilevel"/>
    <w:tmpl w:val="8182CF50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39E5EA6"/>
    <w:multiLevelType w:val="hybridMultilevel"/>
    <w:tmpl w:val="2EB8C798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AAA64B20">
      <w:numFmt w:val="bullet"/>
      <w:lvlText w:val="-"/>
      <w:lvlJc w:val="left"/>
      <w:pPr>
        <w:ind w:left="2880" w:hanging="720"/>
      </w:pPr>
      <w:rPr>
        <w:rFonts w:ascii="Arial" w:eastAsiaTheme="minorHAnsi" w:hAnsi="Arial" w:cs="Arial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B5A1ADF"/>
    <w:multiLevelType w:val="hybridMultilevel"/>
    <w:tmpl w:val="4B04568C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6DC579C9"/>
    <w:multiLevelType w:val="singleLevel"/>
    <w:tmpl w:val="E626CC7A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27" w15:restartNumberingAfterBreak="0">
    <w:nsid w:val="75452A18"/>
    <w:multiLevelType w:val="hybridMultilevel"/>
    <w:tmpl w:val="1C1E0FF8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6112AD2"/>
    <w:multiLevelType w:val="hybridMultilevel"/>
    <w:tmpl w:val="DF265A70"/>
    <w:lvl w:ilvl="0" w:tplc="280A000F">
      <w:start w:val="1"/>
      <w:numFmt w:val="decimal"/>
      <w:lvlText w:val="%1."/>
      <w:lvlJc w:val="left"/>
      <w:pPr>
        <w:ind w:left="630" w:hanging="360"/>
      </w:pPr>
    </w:lvl>
    <w:lvl w:ilvl="1" w:tplc="280A0019" w:tentative="1">
      <w:start w:val="1"/>
      <w:numFmt w:val="lowerLetter"/>
      <w:lvlText w:val="%2."/>
      <w:lvlJc w:val="left"/>
      <w:pPr>
        <w:ind w:left="1350" w:hanging="360"/>
      </w:pPr>
    </w:lvl>
    <w:lvl w:ilvl="2" w:tplc="280A001B" w:tentative="1">
      <w:start w:val="1"/>
      <w:numFmt w:val="lowerRoman"/>
      <w:lvlText w:val="%3."/>
      <w:lvlJc w:val="right"/>
      <w:pPr>
        <w:ind w:left="2070" w:hanging="180"/>
      </w:pPr>
    </w:lvl>
    <w:lvl w:ilvl="3" w:tplc="280A000F" w:tentative="1">
      <w:start w:val="1"/>
      <w:numFmt w:val="decimal"/>
      <w:lvlText w:val="%4."/>
      <w:lvlJc w:val="left"/>
      <w:pPr>
        <w:ind w:left="2790" w:hanging="360"/>
      </w:pPr>
    </w:lvl>
    <w:lvl w:ilvl="4" w:tplc="280A0019" w:tentative="1">
      <w:start w:val="1"/>
      <w:numFmt w:val="lowerLetter"/>
      <w:lvlText w:val="%5."/>
      <w:lvlJc w:val="left"/>
      <w:pPr>
        <w:ind w:left="3510" w:hanging="360"/>
      </w:pPr>
    </w:lvl>
    <w:lvl w:ilvl="5" w:tplc="280A001B" w:tentative="1">
      <w:start w:val="1"/>
      <w:numFmt w:val="lowerRoman"/>
      <w:lvlText w:val="%6."/>
      <w:lvlJc w:val="right"/>
      <w:pPr>
        <w:ind w:left="4230" w:hanging="180"/>
      </w:pPr>
    </w:lvl>
    <w:lvl w:ilvl="6" w:tplc="280A000F" w:tentative="1">
      <w:start w:val="1"/>
      <w:numFmt w:val="decimal"/>
      <w:lvlText w:val="%7."/>
      <w:lvlJc w:val="left"/>
      <w:pPr>
        <w:ind w:left="4950" w:hanging="360"/>
      </w:pPr>
    </w:lvl>
    <w:lvl w:ilvl="7" w:tplc="280A0019" w:tentative="1">
      <w:start w:val="1"/>
      <w:numFmt w:val="lowerLetter"/>
      <w:lvlText w:val="%8."/>
      <w:lvlJc w:val="left"/>
      <w:pPr>
        <w:ind w:left="5670" w:hanging="360"/>
      </w:pPr>
    </w:lvl>
    <w:lvl w:ilvl="8" w:tplc="280A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9" w15:restartNumberingAfterBreak="0">
    <w:nsid w:val="784072CB"/>
    <w:multiLevelType w:val="hybridMultilevel"/>
    <w:tmpl w:val="6074DF2E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DCA0B89"/>
    <w:multiLevelType w:val="hybridMultilevel"/>
    <w:tmpl w:val="5EC65B3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2362137">
    <w:abstractNumId w:val="26"/>
  </w:num>
  <w:num w:numId="2" w16cid:durableId="1823540413">
    <w:abstractNumId w:val="1"/>
  </w:num>
  <w:num w:numId="3" w16cid:durableId="500121400">
    <w:abstractNumId w:val="28"/>
  </w:num>
  <w:num w:numId="4" w16cid:durableId="908074631">
    <w:abstractNumId w:val="3"/>
  </w:num>
  <w:num w:numId="5" w16cid:durableId="2681289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295"/>
    <w:rsid w:val="000050DD"/>
    <w:rsid w:val="0001336D"/>
    <w:rsid w:val="000152FA"/>
    <w:rsid w:val="0002357A"/>
    <w:rsid w:val="000322EF"/>
    <w:rsid w:val="00044202"/>
    <w:rsid w:val="000454BA"/>
    <w:rsid w:val="00054421"/>
    <w:rsid w:val="00065F16"/>
    <w:rsid w:val="00075B25"/>
    <w:rsid w:val="000956D6"/>
    <w:rsid w:val="000E3CC5"/>
    <w:rsid w:val="000E7F3F"/>
    <w:rsid w:val="000F0DEA"/>
    <w:rsid w:val="00102E61"/>
    <w:rsid w:val="001041A0"/>
    <w:rsid w:val="00135F34"/>
    <w:rsid w:val="00136205"/>
    <w:rsid w:val="00143FCD"/>
    <w:rsid w:val="00145316"/>
    <w:rsid w:val="001475E3"/>
    <w:rsid w:val="00150D17"/>
    <w:rsid w:val="001525A3"/>
    <w:rsid w:val="0015393B"/>
    <w:rsid w:val="00155490"/>
    <w:rsid w:val="00163809"/>
    <w:rsid w:val="00176C82"/>
    <w:rsid w:val="00194D6A"/>
    <w:rsid w:val="001B719F"/>
    <w:rsid w:val="001C560D"/>
    <w:rsid w:val="001D5DAA"/>
    <w:rsid w:val="001E139B"/>
    <w:rsid w:val="001E170C"/>
    <w:rsid w:val="00215275"/>
    <w:rsid w:val="0023237C"/>
    <w:rsid w:val="00244442"/>
    <w:rsid w:val="00244F87"/>
    <w:rsid w:val="0025352B"/>
    <w:rsid w:val="0025747F"/>
    <w:rsid w:val="00293733"/>
    <w:rsid w:val="002A67D7"/>
    <w:rsid w:val="002B26A4"/>
    <w:rsid w:val="002C719C"/>
    <w:rsid w:val="002F11D2"/>
    <w:rsid w:val="00314E89"/>
    <w:rsid w:val="0032611B"/>
    <w:rsid w:val="003318E1"/>
    <w:rsid w:val="00335CA5"/>
    <w:rsid w:val="00373283"/>
    <w:rsid w:val="00391536"/>
    <w:rsid w:val="003A1221"/>
    <w:rsid w:val="003A3814"/>
    <w:rsid w:val="003A4C7E"/>
    <w:rsid w:val="003E0F1A"/>
    <w:rsid w:val="003E1FD9"/>
    <w:rsid w:val="003E2308"/>
    <w:rsid w:val="003F4453"/>
    <w:rsid w:val="003F68C1"/>
    <w:rsid w:val="004164C6"/>
    <w:rsid w:val="00436833"/>
    <w:rsid w:val="004369CC"/>
    <w:rsid w:val="00440C3A"/>
    <w:rsid w:val="0044764B"/>
    <w:rsid w:val="00454D80"/>
    <w:rsid w:val="00456D42"/>
    <w:rsid w:val="00457A5B"/>
    <w:rsid w:val="00464A58"/>
    <w:rsid w:val="004741B5"/>
    <w:rsid w:val="00483907"/>
    <w:rsid w:val="00487A54"/>
    <w:rsid w:val="004958F5"/>
    <w:rsid w:val="004A28C2"/>
    <w:rsid w:val="004B1513"/>
    <w:rsid w:val="004C3E89"/>
    <w:rsid w:val="004E4E3D"/>
    <w:rsid w:val="004F7CE5"/>
    <w:rsid w:val="00502D24"/>
    <w:rsid w:val="0051346A"/>
    <w:rsid w:val="0054737A"/>
    <w:rsid w:val="00565D94"/>
    <w:rsid w:val="00580793"/>
    <w:rsid w:val="005944F3"/>
    <w:rsid w:val="005A3119"/>
    <w:rsid w:val="005B10B7"/>
    <w:rsid w:val="005B2642"/>
    <w:rsid w:val="005B672E"/>
    <w:rsid w:val="005C79F7"/>
    <w:rsid w:val="005D29D0"/>
    <w:rsid w:val="005D6ABF"/>
    <w:rsid w:val="00604F54"/>
    <w:rsid w:val="0061584A"/>
    <w:rsid w:val="00625EDE"/>
    <w:rsid w:val="006309BB"/>
    <w:rsid w:val="00633E20"/>
    <w:rsid w:val="0064288A"/>
    <w:rsid w:val="00643A91"/>
    <w:rsid w:val="00644B0B"/>
    <w:rsid w:val="00652304"/>
    <w:rsid w:val="0066351B"/>
    <w:rsid w:val="006748B3"/>
    <w:rsid w:val="00697967"/>
    <w:rsid w:val="006B355F"/>
    <w:rsid w:val="006C3DFD"/>
    <w:rsid w:val="006C51C5"/>
    <w:rsid w:val="006D56E1"/>
    <w:rsid w:val="00723284"/>
    <w:rsid w:val="007546CC"/>
    <w:rsid w:val="0076287C"/>
    <w:rsid w:val="0076541E"/>
    <w:rsid w:val="007751B1"/>
    <w:rsid w:val="007772F5"/>
    <w:rsid w:val="007B0426"/>
    <w:rsid w:val="007B1882"/>
    <w:rsid w:val="007C2351"/>
    <w:rsid w:val="007D1110"/>
    <w:rsid w:val="007D643A"/>
    <w:rsid w:val="007F6FAB"/>
    <w:rsid w:val="00854B4C"/>
    <w:rsid w:val="0087218D"/>
    <w:rsid w:val="0088204B"/>
    <w:rsid w:val="00894AF4"/>
    <w:rsid w:val="008A2066"/>
    <w:rsid w:val="008A4CCE"/>
    <w:rsid w:val="008C15DE"/>
    <w:rsid w:val="008D0526"/>
    <w:rsid w:val="008D2836"/>
    <w:rsid w:val="008F000C"/>
    <w:rsid w:val="008F4F15"/>
    <w:rsid w:val="00901796"/>
    <w:rsid w:val="0091297E"/>
    <w:rsid w:val="00914D2E"/>
    <w:rsid w:val="00930175"/>
    <w:rsid w:val="00930281"/>
    <w:rsid w:val="0095180F"/>
    <w:rsid w:val="00952137"/>
    <w:rsid w:val="00971670"/>
    <w:rsid w:val="009746AB"/>
    <w:rsid w:val="009862A7"/>
    <w:rsid w:val="0099724B"/>
    <w:rsid w:val="009B00A4"/>
    <w:rsid w:val="009D1A5E"/>
    <w:rsid w:val="009E7115"/>
    <w:rsid w:val="009E7EF8"/>
    <w:rsid w:val="009F58ED"/>
    <w:rsid w:val="009F66BC"/>
    <w:rsid w:val="00A02A1B"/>
    <w:rsid w:val="00A270D3"/>
    <w:rsid w:val="00A369B2"/>
    <w:rsid w:val="00A448C2"/>
    <w:rsid w:val="00A504EB"/>
    <w:rsid w:val="00A50888"/>
    <w:rsid w:val="00A62C57"/>
    <w:rsid w:val="00A81493"/>
    <w:rsid w:val="00A95C71"/>
    <w:rsid w:val="00AB1C21"/>
    <w:rsid w:val="00AD2DAF"/>
    <w:rsid w:val="00AE36E2"/>
    <w:rsid w:val="00B0077F"/>
    <w:rsid w:val="00B01448"/>
    <w:rsid w:val="00B02D93"/>
    <w:rsid w:val="00B1461E"/>
    <w:rsid w:val="00B3200D"/>
    <w:rsid w:val="00B418E7"/>
    <w:rsid w:val="00B42826"/>
    <w:rsid w:val="00B4601C"/>
    <w:rsid w:val="00B4660E"/>
    <w:rsid w:val="00B63DCE"/>
    <w:rsid w:val="00B76FF6"/>
    <w:rsid w:val="00B818C0"/>
    <w:rsid w:val="00BA191D"/>
    <w:rsid w:val="00BA40EC"/>
    <w:rsid w:val="00BB15C2"/>
    <w:rsid w:val="00BD265A"/>
    <w:rsid w:val="00BE3CC6"/>
    <w:rsid w:val="00BF40E2"/>
    <w:rsid w:val="00BF5DEC"/>
    <w:rsid w:val="00C2139E"/>
    <w:rsid w:val="00C22642"/>
    <w:rsid w:val="00C31E14"/>
    <w:rsid w:val="00C3230C"/>
    <w:rsid w:val="00C46558"/>
    <w:rsid w:val="00C50B59"/>
    <w:rsid w:val="00C571D2"/>
    <w:rsid w:val="00C66251"/>
    <w:rsid w:val="00C71D34"/>
    <w:rsid w:val="00C915B1"/>
    <w:rsid w:val="00C93A08"/>
    <w:rsid w:val="00C95979"/>
    <w:rsid w:val="00CA1250"/>
    <w:rsid w:val="00CB59C0"/>
    <w:rsid w:val="00CB59EF"/>
    <w:rsid w:val="00CD1822"/>
    <w:rsid w:val="00CE599D"/>
    <w:rsid w:val="00CE5F56"/>
    <w:rsid w:val="00CE7A62"/>
    <w:rsid w:val="00D07E8F"/>
    <w:rsid w:val="00D30F81"/>
    <w:rsid w:val="00D54F48"/>
    <w:rsid w:val="00D92295"/>
    <w:rsid w:val="00DB162B"/>
    <w:rsid w:val="00DB5D76"/>
    <w:rsid w:val="00DD04F4"/>
    <w:rsid w:val="00DF0D9D"/>
    <w:rsid w:val="00DF78D1"/>
    <w:rsid w:val="00E01548"/>
    <w:rsid w:val="00E0498F"/>
    <w:rsid w:val="00E168C1"/>
    <w:rsid w:val="00E25BFE"/>
    <w:rsid w:val="00EB0F11"/>
    <w:rsid w:val="00EB10AE"/>
    <w:rsid w:val="00EB18EC"/>
    <w:rsid w:val="00EB6ABB"/>
    <w:rsid w:val="00EB77B2"/>
    <w:rsid w:val="00EC3304"/>
    <w:rsid w:val="00EC59B4"/>
    <w:rsid w:val="00EC7D0C"/>
    <w:rsid w:val="00EE3C23"/>
    <w:rsid w:val="00F01E31"/>
    <w:rsid w:val="00F065BA"/>
    <w:rsid w:val="00F0755C"/>
    <w:rsid w:val="00F26492"/>
    <w:rsid w:val="00F3039B"/>
    <w:rsid w:val="00F37CF6"/>
    <w:rsid w:val="00F520AA"/>
    <w:rsid w:val="00F54CBF"/>
    <w:rsid w:val="00FA01E6"/>
    <w:rsid w:val="00FA0CAE"/>
    <w:rsid w:val="00FD44D4"/>
    <w:rsid w:val="020FB373"/>
    <w:rsid w:val="021A434B"/>
    <w:rsid w:val="0550D597"/>
    <w:rsid w:val="08D21859"/>
    <w:rsid w:val="08F44742"/>
    <w:rsid w:val="0E7C56F8"/>
    <w:rsid w:val="0ED0797B"/>
    <w:rsid w:val="18F229A9"/>
    <w:rsid w:val="1B5947BE"/>
    <w:rsid w:val="20D29250"/>
    <w:rsid w:val="2A477FD5"/>
    <w:rsid w:val="2B1CC21B"/>
    <w:rsid w:val="2B56B41C"/>
    <w:rsid w:val="2CD2A5CB"/>
    <w:rsid w:val="2ECE6AF6"/>
    <w:rsid w:val="2F7EC4C3"/>
    <w:rsid w:val="305E15A8"/>
    <w:rsid w:val="317FDDB1"/>
    <w:rsid w:val="3280018C"/>
    <w:rsid w:val="328C0C4B"/>
    <w:rsid w:val="32AE5CDE"/>
    <w:rsid w:val="37CD9EA7"/>
    <w:rsid w:val="396C9FC4"/>
    <w:rsid w:val="3BC70188"/>
    <w:rsid w:val="3F260508"/>
    <w:rsid w:val="3FA06CBE"/>
    <w:rsid w:val="4492946A"/>
    <w:rsid w:val="449EDBCF"/>
    <w:rsid w:val="49169ECC"/>
    <w:rsid w:val="492A8FFC"/>
    <w:rsid w:val="5084A643"/>
    <w:rsid w:val="51C7640F"/>
    <w:rsid w:val="5357C2EE"/>
    <w:rsid w:val="548CDDF0"/>
    <w:rsid w:val="5B83D7EE"/>
    <w:rsid w:val="5C71D10B"/>
    <w:rsid w:val="5C748EEF"/>
    <w:rsid w:val="5E4E2007"/>
    <w:rsid w:val="611F5A5A"/>
    <w:rsid w:val="6490270A"/>
    <w:rsid w:val="664C6AB6"/>
    <w:rsid w:val="66F9D164"/>
    <w:rsid w:val="68F553AF"/>
    <w:rsid w:val="6F65280D"/>
    <w:rsid w:val="75295555"/>
    <w:rsid w:val="77D197AA"/>
    <w:rsid w:val="7ADAAF63"/>
    <w:rsid w:val="7B39DC5E"/>
    <w:rsid w:val="7CBE00E7"/>
    <w:rsid w:val="7E59D148"/>
    <w:rsid w:val="7F0B4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D22A33"/>
  <w15:chartTrackingRefBased/>
  <w15:docId w15:val="{B523FE5E-ED7F-4335-83A1-E64BAD5E6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1539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6C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26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7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218D"/>
  </w:style>
  <w:style w:type="paragraph" w:styleId="Piedepgina">
    <w:name w:val="footer"/>
    <w:basedOn w:val="Normal"/>
    <w:link w:val="PiedepginaCar"/>
    <w:uiPriority w:val="99"/>
    <w:unhideWhenUsed/>
    <w:rsid w:val="0087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18D"/>
  </w:style>
  <w:style w:type="paragraph" w:customStyle="1" w:styleId="Titulo1">
    <w:name w:val="Titulo 1"/>
    <w:basedOn w:val="Normal"/>
    <w:link w:val="Titulo1Char"/>
    <w:qFormat/>
    <w:rsid w:val="0076541E"/>
    <w:pPr>
      <w:keepNext/>
      <w:spacing w:before="360" w:after="200" w:line="240" w:lineRule="auto"/>
      <w:jc w:val="center"/>
    </w:pPr>
    <w:rPr>
      <w:rFonts w:cs="Arial"/>
      <w:b/>
      <w:color w:val="2E74B5"/>
      <w:sz w:val="32"/>
      <w:lang w:val="es-PE"/>
    </w:rPr>
  </w:style>
  <w:style w:type="paragraph" w:styleId="Prrafodelista">
    <w:name w:val="List Paragraph"/>
    <w:basedOn w:val="Normal"/>
    <w:uiPriority w:val="34"/>
    <w:qFormat/>
    <w:rsid w:val="0015393B"/>
    <w:pPr>
      <w:spacing w:after="80"/>
      <w:ind w:left="540" w:hanging="271"/>
      <w:contextualSpacing/>
    </w:pPr>
  </w:style>
  <w:style w:type="character" w:customStyle="1" w:styleId="Titulo1Char">
    <w:name w:val="Titulo 1 Char"/>
    <w:basedOn w:val="Fuentedeprrafopredeter"/>
    <w:link w:val="Titulo1"/>
    <w:rsid w:val="0076541E"/>
    <w:rPr>
      <w:rFonts w:ascii="Arial" w:hAnsi="Arial" w:cs="Arial"/>
      <w:b/>
      <w:sz w:val="28"/>
      <w:lang w:val="es-PE"/>
    </w:rPr>
  </w:style>
  <w:style w:type="paragraph" w:customStyle="1" w:styleId="Titulo2">
    <w:name w:val="Titulo 2"/>
    <w:basedOn w:val="Normal"/>
    <w:link w:val="Titulo2Char"/>
    <w:qFormat/>
    <w:rsid w:val="0015393B"/>
    <w:pPr>
      <w:keepNext/>
      <w:spacing w:before="280" w:after="140" w:line="240" w:lineRule="auto"/>
      <w:jc w:val="both"/>
    </w:pPr>
    <w:rPr>
      <w:rFonts w:cs="Arial"/>
      <w:b/>
      <w:color w:val="2E74B5"/>
      <w:sz w:val="26"/>
      <w:lang w:val="es-PE"/>
    </w:rPr>
  </w:style>
  <w:style w:type="character" w:customStyle="1" w:styleId="Ttulo1Car">
    <w:name w:val="Título 1 Car"/>
    <w:basedOn w:val="Fuentedeprrafopredeter"/>
    <w:link w:val="Ttulo1"/>
    <w:uiPriority w:val="9"/>
    <w:rsid w:val="00153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ulo2Char">
    <w:name w:val="Titulo 2 Char"/>
    <w:basedOn w:val="Fuentedeprrafopredeter"/>
    <w:link w:val="Titulo2"/>
    <w:rsid w:val="0015393B"/>
    <w:rPr>
      <w:rFonts w:ascii="Arial" w:hAnsi="Arial" w:cs="Arial"/>
      <w:b/>
      <w:sz w:val="24"/>
      <w:lang w:val="es-PE"/>
    </w:rPr>
  </w:style>
  <w:style w:type="paragraph" w:styleId="TtuloTDC">
    <w:name w:val="TOC Heading"/>
    <w:basedOn w:val="Ttulo1"/>
    <w:next w:val="Normal"/>
    <w:uiPriority w:val="39"/>
    <w:unhideWhenUsed/>
    <w:qFormat/>
    <w:rsid w:val="0015393B"/>
    <w:pPr>
      <w:outlineLvl w:val="9"/>
    </w:pPr>
    <w:rPr>
      <w:kern w:val="0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F0DEA"/>
    <w:p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5393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5393B"/>
    <w:rPr>
      <w:color w:val="0563C1" w:themeColor="hyperlink"/>
      <w:u w:val="single"/>
    </w:rPr>
  </w:style>
  <w:style w:type="paragraph" w:customStyle="1" w:styleId="Titulo3">
    <w:name w:val="Titulo 3"/>
    <w:basedOn w:val="Normal"/>
    <w:link w:val="Titulo3Char"/>
    <w:qFormat/>
    <w:rsid w:val="0032611B"/>
    <w:pPr>
      <w:keepNext/>
      <w:spacing w:before="200" w:after="100" w:line="240" w:lineRule="auto"/>
      <w:ind w:left="720"/>
    </w:pPr>
    <w:rPr>
      <w:b/>
      <w:color w:val="1F4D78"/>
      <w:sz w:val="24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6C8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ulo3Char">
    <w:name w:val="Titulo 3 Char"/>
    <w:basedOn w:val="Fuentedeprrafopredeter"/>
    <w:link w:val="Titulo3"/>
    <w:rsid w:val="0032611B"/>
    <w:rPr>
      <w:rFonts w:ascii="Arial" w:hAnsi="Arial"/>
      <w:b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265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0F0DEA"/>
    <w:pPr>
      <w:spacing w:after="100"/>
      <w:ind w:left="440"/>
    </w:pPr>
  </w:style>
  <w:style w:type="table" w:styleId="Tablaconcuadrcula">
    <w:name w:val="Table Grid"/>
    <w:basedOn w:val="Tablanormal"/>
    <w:uiPriority w:val="59"/>
    <w:rsid w:val="00C50B59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8AF17.E885A190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614824b-a320-4373-85ea-73b3da18f163" xsi:nil="true"/>
    <lcf76f155ced4ddcb4097134ff3c332f xmlns="79ea598a-8a7a-4bdd-a4c2-f177b570944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61F8F196ED39C4CA2716856819011E9" ma:contentTypeVersion="11" ma:contentTypeDescription="Crear nuevo documento." ma:contentTypeScope="" ma:versionID="cbd9c1cfa447b1b908507f236217bcc0">
  <xsd:schema xmlns:xsd="http://www.w3.org/2001/XMLSchema" xmlns:xs="http://www.w3.org/2001/XMLSchema" xmlns:p="http://schemas.microsoft.com/office/2006/metadata/properties" xmlns:ns2="79ea598a-8a7a-4bdd-a4c2-f177b5709440" xmlns:ns3="2614824b-a320-4373-85ea-73b3da18f163" targetNamespace="http://schemas.microsoft.com/office/2006/metadata/properties" ma:root="true" ma:fieldsID="0c54825fc1bf2a1a004d0d3ba670269f" ns2:_="" ns3:_="">
    <xsd:import namespace="79ea598a-8a7a-4bdd-a4c2-f177b5709440"/>
    <xsd:import namespace="2614824b-a320-4373-85ea-73b3da18f1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ea598a-8a7a-4bdd-a4c2-f177b57094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76a0f718-64e7-4125-a6af-7a61992d9c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14824b-a320-4373-85ea-73b3da18f1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82e5ac7-db71-4b5c-8bcd-506570ad1247}" ma:internalName="TaxCatchAll" ma:showField="CatchAllData" ma:web="2614824b-a320-4373-85ea-73b3da18f1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29EC09-DF90-4CBC-98BE-5BB5D23D942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9815EC6-D65E-4027-823B-7339BEB66178}">
  <ds:schemaRefs>
    <ds:schemaRef ds:uri="http://schemas.microsoft.com/office/2006/metadata/properties"/>
    <ds:schemaRef ds:uri="http://schemas.microsoft.com/office/infopath/2007/PartnerControls"/>
    <ds:schemaRef ds:uri="2614824b-a320-4373-85ea-73b3da18f163"/>
    <ds:schemaRef ds:uri="79ea598a-8a7a-4bdd-a4c2-f177b5709440"/>
  </ds:schemaRefs>
</ds:datastoreItem>
</file>

<file path=customXml/itemProps3.xml><?xml version="1.0" encoding="utf-8"?>
<ds:datastoreItem xmlns:ds="http://schemas.openxmlformats.org/officeDocument/2006/customXml" ds:itemID="{5462FC43-E482-4149-907F-0D65F1C4AC3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0365A0-1391-4E28-9C98-99548E09DB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ea598a-8a7a-4bdd-a4c2-f177b5709440"/>
    <ds:schemaRef ds:uri="2614824b-a320-4373-85ea-73b3da18f1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21</Pages>
  <Words>3924</Words>
  <Characters>21584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de informe de proyecto final - Base de Datos Avanzadas y Big Data</vt:lpstr>
    </vt:vector>
  </TitlesOfParts>
  <Company/>
  <LinksUpToDate>false</LinksUpToDate>
  <CharactersWithSpaces>25458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informe de proyecto final - Base de Datos Avanzadas y Big Data</dc:title>
  <dc:subject>Evidencias de Experimentación, solución BI y solución Big Data</dc:subject>
  <dc:creator>Marlon J. Linarez Vigo</dc:creator>
  <cp:keywords/>
  <dc:description>Formato alineado referencialmente con ABET EAC Student Outcome 6 y la rúbrica institucional.</dc:description>
  <cp:lastModifiedBy>brunoelescanom@hotmail.com</cp:lastModifiedBy>
  <cp:revision>21</cp:revision>
  <dcterms:created xsi:type="dcterms:W3CDTF">2026-07-22T22:57:00Z</dcterms:created>
  <dcterms:modified xsi:type="dcterms:W3CDTF">2026-09-15T02:43:00Z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0x010100B61F8F196ED39C4CA2716856819011E9</vt:lpwstr>
  </property>
</Properties>
</file>