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AE295" w14:textId="0ECFC307" w:rsidR="004E3754" w:rsidRPr="00420CDE" w:rsidRDefault="00420CDE" w:rsidP="00C32596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bookmarkStart w:id="0" w:name="_Hlk503057862"/>
      <w:bookmarkEnd w:id="0"/>
      <w:r w:rsidRPr="00420CDE">
        <w:rPr>
          <w:rFonts w:ascii="宋体" w:eastAsia="宋体" w:hAnsi="宋体" w:hint="eastAsia"/>
          <w:sz w:val="28"/>
          <w:szCs w:val="28"/>
        </w:rPr>
        <w:t>编译Project:</w:t>
      </w:r>
      <w:r w:rsidRPr="00420CDE">
        <w:rPr>
          <w:rFonts w:ascii="宋体" w:eastAsia="宋体" w:hAnsi="宋体"/>
          <w:sz w:val="28"/>
          <w:szCs w:val="28"/>
        </w:rPr>
        <w:t xml:space="preserve"> Compiler for </w:t>
      </w:r>
      <w:proofErr w:type="spellStart"/>
      <w:r w:rsidRPr="00420CDE">
        <w:rPr>
          <w:rFonts w:ascii="宋体" w:eastAsia="宋体" w:hAnsi="宋体"/>
          <w:sz w:val="28"/>
          <w:szCs w:val="28"/>
        </w:rPr>
        <w:t>miniJava</w:t>
      </w:r>
      <w:proofErr w:type="spellEnd"/>
      <w:r w:rsidRPr="00420CDE">
        <w:rPr>
          <w:rFonts w:ascii="宋体" w:eastAsia="宋体" w:hAnsi="宋体"/>
          <w:sz w:val="28"/>
          <w:szCs w:val="28"/>
        </w:rPr>
        <w:t xml:space="preserve"> </w:t>
      </w:r>
    </w:p>
    <w:p w14:paraId="4EDB2DB5" w14:textId="3846396D" w:rsidR="00420CDE" w:rsidRPr="00420CDE" w:rsidRDefault="00420CDE" w:rsidP="00C3259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420CDE">
        <w:rPr>
          <w:rFonts w:ascii="宋体" w:eastAsia="宋体" w:hAnsi="宋体" w:hint="eastAsia"/>
          <w:sz w:val="24"/>
          <w:szCs w:val="24"/>
        </w:rPr>
        <w:t>14307130360</w:t>
      </w:r>
      <w:r w:rsidRPr="00420CDE">
        <w:rPr>
          <w:rFonts w:ascii="宋体" w:eastAsia="宋体" w:hAnsi="宋体"/>
          <w:sz w:val="24"/>
          <w:szCs w:val="24"/>
        </w:rPr>
        <w:t xml:space="preserve"> </w:t>
      </w:r>
      <w:r w:rsidRPr="00420CDE">
        <w:rPr>
          <w:rFonts w:ascii="宋体" w:eastAsia="宋体" w:hAnsi="宋体" w:hint="eastAsia"/>
          <w:sz w:val="24"/>
          <w:szCs w:val="24"/>
        </w:rPr>
        <w:t>王丹青</w:t>
      </w:r>
    </w:p>
    <w:p w14:paraId="7915D107" w14:textId="4AE9D8FD" w:rsidR="00420CDE" w:rsidRPr="00B750B0" w:rsidRDefault="00420CDE" w:rsidP="00C325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750B0">
        <w:rPr>
          <w:rFonts w:ascii="宋体" w:eastAsia="宋体" w:hAnsi="宋体" w:hint="eastAsia"/>
          <w:sz w:val="28"/>
          <w:szCs w:val="28"/>
        </w:rPr>
        <w:t>词法与句法分析</w:t>
      </w:r>
    </w:p>
    <w:p w14:paraId="0836305D" w14:textId="58658D40" w:rsidR="00420CDE" w:rsidRDefault="00723469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编译的主要工作是将一种高级语言（源语言）等价转换成低级语言（目的语言），从而使得机器可以执行。而在语言的翻译过程中，首先需要将</w:t>
      </w:r>
      <w:r w:rsidR="00C97337">
        <w:rPr>
          <w:rFonts w:ascii="宋体" w:eastAsia="宋体" w:hAnsi="宋体" w:hint="eastAsia"/>
          <w:sz w:val="24"/>
          <w:szCs w:val="24"/>
        </w:rPr>
        <w:t>源</w:t>
      </w:r>
      <w:r>
        <w:rPr>
          <w:rFonts w:ascii="宋体" w:eastAsia="宋体" w:hAnsi="宋体" w:hint="eastAsia"/>
          <w:sz w:val="24"/>
          <w:szCs w:val="24"/>
        </w:rPr>
        <w:t>语言</w:t>
      </w:r>
      <w:r w:rsidR="00C97337">
        <w:rPr>
          <w:rFonts w:ascii="宋体" w:eastAsia="宋体" w:hAnsi="宋体" w:hint="eastAsia"/>
          <w:sz w:val="24"/>
          <w:szCs w:val="24"/>
        </w:rPr>
        <w:t>拆分开，识别出其充当的成分，分析成分之间的结构和含义，在将成分等价转化</w:t>
      </w:r>
      <w:proofErr w:type="gramStart"/>
      <w:r w:rsidR="00C97337">
        <w:rPr>
          <w:rFonts w:ascii="宋体" w:eastAsia="宋体" w:hAnsi="宋体" w:hint="eastAsia"/>
          <w:sz w:val="24"/>
          <w:szCs w:val="24"/>
        </w:rPr>
        <w:t>成目的</w:t>
      </w:r>
      <w:proofErr w:type="gramEnd"/>
      <w:r w:rsidR="00C97337">
        <w:rPr>
          <w:rFonts w:ascii="宋体" w:eastAsia="宋体" w:hAnsi="宋体" w:hint="eastAsia"/>
          <w:sz w:val="24"/>
          <w:szCs w:val="24"/>
        </w:rPr>
        <w:t>语言成分，重新组合起来。词法分析就是拆分并且识别成分（token），句法分析就是分析成分之间的结构。</w:t>
      </w:r>
    </w:p>
    <w:p w14:paraId="4AE8C570" w14:textId="4DAFE517" w:rsidR="00C97337" w:rsidRDefault="00C97337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16EC5">
        <w:rPr>
          <w:rFonts w:ascii="宋体" w:eastAsia="宋体" w:hAnsi="宋体" w:hint="eastAsia"/>
          <w:b/>
          <w:sz w:val="24"/>
          <w:szCs w:val="24"/>
        </w:rPr>
        <w:t>词法分析</w:t>
      </w:r>
      <w:r>
        <w:rPr>
          <w:rFonts w:ascii="宋体" w:eastAsia="宋体" w:hAnsi="宋体" w:hint="eastAsia"/>
          <w:sz w:val="24"/>
          <w:szCs w:val="24"/>
        </w:rPr>
        <w:t>主要是根据该文法的构词规则来划分单词token，并且在此过程中去除无用的成分，如空白符和注释。一般的分析工具是正则表达式和有限状态机。有限状态机作为正则表达式匹配的引擎，有两大类。分别是确定性有限状态机DFA和非确定性有限状态机NFA。</w:t>
      </w:r>
      <w:r w:rsidR="001A6A0D">
        <w:rPr>
          <w:rFonts w:ascii="宋体" w:eastAsia="宋体" w:hAnsi="宋体" w:hint="eastAsia"/>
          <w:sz w:val="24"/>
          <w:szCs w:val="24"/>
        </w:rPr>
        <w:t>目前主流的正则表达式引擎是NFA，相比DFA来说它的功能更加强大，特性丰富，但是存在最左子正则式优先匹配的缺点，有时会错过最佳匹配结果。</w:t>
      </w:r>
    </w:p>
    <w:p w14:paraId="6FF484FC" w14:textId="5F6A8569" w:rsidR="001A6A0D" w:rsidRDefault="001A6A0D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16EC5">
        <w:rPr>
          <w:rFonts w:ascii="宋体" w:eastAsia="宋体" w:hAnsi="宋体" w:hint="eastAsia"/>
          <w:b/>
          <w:sz w:val="24"/>
          <w:szCs w:val="24"/>
        </w:rPr>
        <w:t>句法分析</w:t>
      </w:r>
      <w:r>
        <w:rPr>
          <w:rFonts w:ascii="宋体" w:eastAsia="宋体" w:hAnsi="宋体" w:hint="eastAsia"/>
          <w:sz w:val="24"/>
          <w:szCs w:val="24"/>
        </w:rPr>
        <w:t>是根据上下文无关语法对输入的token流进行产生式规则的匹配。每个token匹配到对应的文法符号，并且由符号之间推导关系构成一棵语法树（parse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tree）。语法树中父结点到子结点</w:t>
      </w:r>
      <w:r w:rsidR="00A315CF">
        <w:rPr>
          <w:rFonts w:ascii="宋体" w:eastAsia="宋体" w:hAnsi="宋体" w:hint="eastAsia"/>
          <w:sz w:val="24"/>
          <w:szCs w:val="24"/>
        </w:rPr>
        <w:t>的连接揭示父结点推导出子结点的文法关系。句法分析能够判断输入的字符串是否符合该语言的文法结构。句法分析可以分成推导和规约两大类，即LL和LR两大类。它们一个是自上而下，一个是自下而上。</w:t>
      </w:r>
    </w:p>
    <w:p w14:paraId="0A2B39EF" w14:textId="30E6B223" w:rsidR="00420CDE" w:rsidRDefault="003F3A89" w:rsidP="00101D3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16EC5">
        <w:rPr>
          <w:rFonts w:ascii="宋体" w:eastAsia="宋体" w:hAnsi="宋体" w:hint="eastAsia"/>
          <w:b/>
          <w:sz w:val="24"/>
          <w:szCs w:val="24"/>
        </w:rPr>
        <w:t>语义分析</w:t>
      </w:r>
      <w:r>
        <w:rPr>
          <w:rFonts w:ascii="宋体" w:eastAsia="宋体" w:hAnsi="宋体" w:hint="eastAsia"/>
          <w:sz w:val="24"/>
          <w:szCs w:val="24"/>
        </w:rPr>
        <w:t>是初步判断语言的含义。句法分析生成的parse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往往被称为具体语法树，它的结点是文法符号，因此对文法依赖程度较高。为了从一种文法转换成另一种文法，我们需要得到更加泛化的中间表示形式，与源语言和目的语言均无关。常见的中间代码表示方式由抽象语法树AST，三元式，四元式等。</w:t>
      </w:r>
      <w:r w:rsidR="00A977C5">
        <w:rPr>
          <w:rFonts w:ascii="宋体" w:eastAsia="宋体" w:hAnsi="宋体" w:hint="eastAsia"/>
          <w:sz w:val="24"/>
          <w:szCs w:val="24"/>
        </w:rPr>
        <w:t>在得到</w:t>
      </w:r>
      <w:r w:rsidR="00CF62BE">
        <w:rPr>
          <w:rFonts w:ascii="宋体" w:eastAsia="宋体" w:hAnsi="宋体" w:hint="eastAsia"/>
          <w:sz w:val="24"/>
          <w:szCs w:val="24"/>
        </w:rPr>
        <w:t>中间代码表示之后，往往需要进行初步的语义分析，即静态检查程序用法性错误。主要包括检查变量是否定义，类型是否正确等。</w:t>
      </w:r>
    </w:p>
    <w:p w14:paraId="227EDC67" w14:textId="77777777" w:rsidR="00B750B0" w:rsidRPr="003F3A89" w:rsidRDefault="00B750B0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D831710" w14:textId="1B0DA015" w:rsidR="00420CDE" w:rsidRPr="00B750B0" w:rsidRDefault="00420CDE" w:rsidP="00C325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4"/>
        </w:rPr>
      </w:pPr>
      <w:r w:rsidRPr="00B750B0">
        <w:rPr>
          <w:rFonts w:ascii="宋体" w:eastAsia="宋体" w:hAnsi="宋体" w:hint="eastAsia"/>
          <w:sz w:val="28"/>
          <w:szCs w:val="24"/>
        </w:rPr>
        <w:t>工具比较与选择</w:t>
      </w:r>
    </w:p>
    <w:p w14:paraId="08C13C15" w14:textId="77777777" w:rsidR="00B750B0" w:rsidRPr="00420CDE" w:rsidRDefault="00B750B0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AB41B61" w14:textId="10F75514" w:rsidR="00C841EC" w:rsidRPr="00B750B0" w:rsidRDefault="00420CDE" w:rsidP="00C325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8"/>
          <w:szCs w:val="24"/>
        </w:rPr>
      </w:pPr>
      <w:r w:rsidRPr="00B750B0">
        <w:rPr>
          <w:rFonts w:ascii="宋体" w:eastAsia="宋体" w:hAnsi="宋体" w:hint="eastAsia"/>
          <w:sz w:val="28"/>
          <w:szCs w:val="24"/>
        </w:rPr>
        <w:t>项目代码</w:t>
      </w:r>
    </w:p>
    <w:p w14:paraId="3E0558E6" w14:textId="5A6F11CE" w:rsidR="00420CDE" w:rsidRPr="00420CDE" w:rsidRDefault="00420CD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 w:rsidRPr="00420CDE">
        <w:rPr>
          <w:rFonts w:ascii="宋体" w:eastAsia="宋体" w:hAnsi="宋体" w:hint="eastAsia"/>
          <w:sz w:val="24"/>
          <w:szCs w:val="24"/>
        </w:rPr>
        <w:t>3.1</w:t>
      </w:r>
      <w:r w:rsidRPr="00420CDE">
        <w:rPr>
          <w:rFonts w:ascii="宋体" w:eastAsia="宋体" w:hAnsi="宋体"/>
          <w:sz w:val="24"/>
          <w:szCs w:val="24"/>
        </w:rPr>
        <w:t xml:space="preserve"> </w:t>
      </w:r>
      <w:r w:rsidRPr="00420CDE">
        <w:rPr>
          <w:rFonts w:ascii="宋体" w:eastAsia="宋体" w:hAnsi="宋体" w:hint="eastAsia"/>
          <w:sz w:val="24"/>
          <w:szCs w:val="24"/>
        </w:rPr>
        <w:t>源代码结构</w:t>
      </w:r>
    </w:p>
    <w:p w14:paraId="237873CC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</w:rPr>
        <w:t>Compiler</w:t>
      </w:r>
    </w:p>
    <w:p w14:paraId="5EFF1A38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├──</w:t>
      </w:r>
      <w:r w:rsidRPr="00C841EC">
        <w:rPr>
          <w:rStyle w:val="a4"/>
        </w:rPr>
        <w:t xml:space="preserve"> </w:t>
      </w:r>
      <w:proofErr w:type="spellStart"/>
      <w:r w:rsidRPr="00C841EC">
        <w:rPr>
          <w:rStyle w:val="a4"/>
        </w:rPr>
        <w:t>src</w:t>
      </w:r>
      <w:proofErr w:type="spellEnd"/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代码</w:t>
      </w:r>
    </w:p>
    <w:p w14:paraId="7B9DD0A0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  <w:t xml:space="preserve">├── examples </w:t>
      </w:r>
      <w:r w:rsidRPr="00C841EC">
        <w:rPr>
          <w:rStyle w:val="a4"/>
        </w:rPr>
        <w:tab/>
      </w:r>
      <w:r w:rsidRPr="00C841EC">
        <w:rPr>
          <w:rStyle w:val="a4"/>
        </w:rPr>
        <w:tab/>
        <w:t xml:space="preserve"># </w:t>
      </w:r>
      <w:proofErr w:type="spellStart"/>
      <w:r w:rsidRPr="00C841EC">
        <w:rPr>
          <w:rStyle w:val="a4"/>
        </w:rPr>
        <w:t>miniJava</w:t>
      </w:r>
      <w:proofErr w:type="spellEnd"/>
      <w:r w:rsidRPr="00C841EC">
        <w:rPr>
          <w:rStyle w:val="a4"/>
        </w:rPr>
        <w:t>样例</w:t>
      </w:r>
      <w:r w:rsidRPr="00C841EC">
        <w:rPr>
          <w:rStyle w:val="a4"/>
        </w:rPr>
        <w:tab/>
      </w:r>
    </w:p>
    <w:p w14:paraId="705974BF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  <w:t xml:space="preserve">└── </w:t>
      </w:r>
      <w:proofErr w:type="spellStart"/>
      <w:r w:rsidRPr="00C841EC">
        <w:rPr>
          <w:rStyle w:val="a4"/>
        </w:rPr>
        <w:t>src</w:t>
      </w:r>
      <w:proofErr w:type="spellEnd"/>
      <w:r w:rsidRPr="00C841EC">
        <w:rPr>
          <w:rStyle w:val="a4"/>
        </w:rPr>
        <w:t>/main/java</w:t>
      </w:r>
      <w:r w:rsidRPr="00C841EC">
        <w:rPr>
          <w:rStyle w:val="a4"/>
        </w:rPr>
        <w:tab/>
        <w:t># 源代码</w:t>
      </w:r>
    </w:p>
    <w:p w14:paraId="32E0AF82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 xml:space="preserve">├── </w:t>
      </w:r>
      <w:proofErr w:type="spellStart"/>
      <w:r w:rsidRPr="00C841EC">
        <w:rPr>
          <w:rStyle w:val="a4"/>
        </w:rPr>
        <w:t>miniJava</w:t>
      </w:r>
      <w:proofErr w:type="spellEnd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  <w:t># 编译器java代码</w:t>
      </w:r>
    </w:p>
    <w:p w14:paraId="70B9EC42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├── </w:t>
      </w:r>
      <w:proofErr w:type="spellStart"/>
      <w:r w:rsidRPr="00C841EC">
        <w:rPr>
          <w:rStyle w:val="a4"/>
        </w:rPr>
        <w:t>antlr</w:t>
      </w:r>
      <w:proofErr w:type="spellEnd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和</w:t>
      </w:r>
      <w:proofErr w:type="spellStart"/>
      <w:r w:rsidRPr="00C841EC">
        <w:rPr>
          <w:rStyle w:val="a4"/>
        </w:rPr>
        <w:t>antlr</w:t>
      </w:r>
      <w:proofErr w:type="spellEnd"/>
      <w:r w:rsidRPr="00C841EC">
        <w:rPr>
          <w:rStyle w:val="a4"/>
        </w:rPr>
        <w:t>相关类及重载</w:t>
      </w:r>
    </w:p>
    <w:p w14:paraId="27A99E9B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lastRenderedPageBreak/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├── gen 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antlr4从g4文件中自动生成的java代码</w:t>
      </w:r>
    </w:p>
    <w:p w14:paraId="31367940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└── ...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</w:r>
    </w:p>
    <w:p w14:paraId="11D65708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├── ASTtree.java 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AST结点以及遍历算法</w:t>
      </w:r>
    </w:p>
    <w:p w14:paraId="66D58C05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├── </w:t>
      </w:r>
      <w:bookmarkStart w:id="1" w:name="_Hlk503044095"/>
      <w:r w:rsidRPr="00C841EC">
        <w:rPr>
          <w:rStyle w:val="a4"/>
        </w:rPr>
        <w:t>MyErrorListener.java</w:t>
      </w:r>
      <w:bookmarkEnd w:id="1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  <w:t># 从antlr4中重载的错误处理</w:t>
      </w:r>
    </w:p>
    <w:p w14:paraId="29698BE9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├──</w:t>
      </w:r>
      <w:bookmarkStart w:id="2" w:name="_Hlk503044111"/>
      <w:r w:rsidRPr="00C841EC">
        <w:rPr>
          <w:rStyle w:val="a4"/>
        </w:rPr>
        <w:t xml:space="preserve"> MyErrorStrategy.java</w:t>
      </w:r>
      <w:bookmarkEnd w:id="2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  <w:t># 从antlr4中重载的错误处理策略</w:t>
      </w:r>
    </w:p>
    <w:p w14:paraId="5129394B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├── MyminiJavaASTVisitor.java</w:t>
      </w:r>
      <w:r w:rsidRPr="00C841EC">
        <w:rPr>
          <w:rStyle w:val="a4"/>
        </w:rPr>
        <w:tab/>
        <w:t># 从antlr4中重载的Visitor遍历</w:t>
      </w:r>
    </w:p>
    <w:p w14:paraId="3587CF4F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├── </w:t>
      </w:r>
      <w:bookmarkStart w:id="3" w:name="_Hlk503044122"/>
      <w:r w:rsidRPr="00C841EC">
        <w:rPr>
          <w:rStyle w:val="a4"/>
        </w:rPr>
        <w:t>SymbolEntry.java</w:t>
      </w:r>
      <w:bookmarkEnd w:id="3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符号表条目</w:t>
      </w:r>
    </w:p>
    <w:p w14:paraId="3628D41B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└── </w:t>
      </w:r>
      <w:bookmarkStart w:id="4" w:name="_Hlk503044132"/>
      <w:r w:rsidRPr="00C841EC">
        <w:rPr>
          <w:rStyle w:val="a4"/>
        </w:rPr>
        <w:t>SymTabScopeNode.java</w:t>
      </w:r>
      <w:bookmarkEnd w:id="4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  <w:t># 符号表</w:t>
      </w:r>
    </w:p>
    <w:p w14:paraId="575DD172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├── LISPtoTree.java</w:t>
      </w:r>
      <w:r w:rsidRPr="00C841EC">
        <w:rPr>
          <w:rStyle w:val="a4"/>
        </w:rPr>
        <w:tab/>
      </w:r>
      <w:r w:rsidRPr="00C841EC">
        <w:rPr>
          <w:rStyle w:val="a4"/>
        </w:rPr>
        <w:tab/>
        <w:t xml:space="preserve"> # 从LISP格式转化Tree的swing绘图代码</w:t>
      </w:r>
    </w:p>
    <w:p w14:paraId="4538E0C0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├── LISPtoTreeView.java  # 封装LISP的树可视化格式的类</w:t>
      </w:r>
    </w:p>
    <w:p w14:paraId="3212F387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└── Main.java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主程序</w:t>
      </w:r>
    </w:p>
    <w:p w14:paraId="1C154A5A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└── MyminiJava.g4</w:t>
      </w:r>
      <w:r w:rsidRPr="00C841EC">
        <w:rPr>
          <w:rStyle w:val="a4"/>
        </w:rPr>
        <w:tab/>
        <w:t xml:space="preserve"># </w:t>
      </w:r>
      <w:proofErr w:type="spellStart"/>
      <w:r w:rsidRPr="00C841EC">
        <w:rPr>
          <w:rStyle w:val="a4"/>
        </w:rPr>
        <w:t>miniJava</w:t>
      </w:r>
      <w:proofErr w:type="spellEnd"/>
      <w:r w:rsidRPr="00C841EC">
        <w:rPr>
          <w:rStyle w:val="a4"/>
        </w:rPr>
        <w:t>语法文件</w:t>
      </w:r>
    </w:p>
    <w:p w14:paraId="77D21D08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├──</w:t>
      </w:r>
      <w:r w:rsidRPr="00C841EC">
        <w:rPr>
          <w:rStyle w:val="a4"/>
        </w:rPr>
        <w:t xml:space="preserve"> README.md</w:t>
      </w:r>
      <w:r w:rsidRPr="00C841EC">
        <w:rPr>
          <w:rStyle w:val="a4"/>
        </w:rPr>
        <w:tab/>
      </w:r>
      <w:r w:rsidRPr="00C841EC">
        <w:rPr>
          <w:rStyle w:val="a4"/>
        </w:rPr>
        <w:tab/>
        <w:t xml:space="preserve"># README </w:t>
      </w:r>
      <w:r w:rsidRPr="00C841EC">
        <w:rPr>
          <w:rStyle w:val="a4"/>
        </w:rPr>
        <w:tab/>
      </w:r>
      <w:r w:rsidRPr="00C841EC">
        <w:rPr>
          <w:rStyle w:val="a4"/>
        </w:rPr>
        <w:tab/>
        <w:t xml:space="preserve">    </w:t>
      </w:r>
    </w:p>
    <w:p w14:paraId="720B0358" w14:textId="52B0C0E7" w:rsidR="00420CDE" w:rsidRPr="00C841EC" w:rsidRDefault="00C841EC" w:rsidP="00101D3F">
      <w:pPr>
        <w:rPr>
          <w:rStyle w:val="a4"/>
          <w:rFonts w:hint="eastAsia"/>
        </w:rPr>
      </w:pPr>
      <w:r w:rsidRPr="00C841EC">
        <w:rPr>
          <w:rStyle w:val="a4"/>
          <w:rFonts w:hint="eastAsia"/>
        </w:rPr>
        <w:t>└──</w:t>
      </w:r>
      <w:r w:rsidRPr="00C841EC">
        <w:rPr>
          <w:rStyle w:val="a4"/>
        </w:rPr>
        <w:t xml:space="preserve"> report.pdf</w:t>
      </w:r>
      <w:r w:rsidRPr="00C841EC">
        <w:rPr>
          <w:rStyle w:val="a4"/>
        </w:rPr>
        <w:tab/>
      </w:r>
      <w:r w:rsidRPr="00C841EC">
        <w:rPr>
          <w:rStyle w:val="a4"/>
        </w:rPr>
        <w:tab/>
        <w:t># 报告</w:t>
      </w:r>
    </w:p>
    <w:p w14:paraId="3DF2678F" w14:textId="77777777" w:rsidR="00420CDE" w:rsidRPr="00C841EC" w:rsidRDefault="00420CDE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1AC3B6A" w14:textId="177BB005" w:rsidR="00420CDE" w:rsidRPr="00420CDE" w:rsidRDefault="00420CD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 w:rsidRPr="00420CDE">
        <w:rPr>
          <w:rFonts w:ascii="宋体" w:eastAsia="宋体" w:hAnsi="宋体" w:hint="eastAsia"/>
          <w:sz w:val="24"/>
          <w:szCs w:val="24"/>
        </w:rPr>
        <w:t>3.2</w:t>
      </w:r>
      <w:r w:rsidRPr="00420CDE">
        <w:rPr>
          <w:rFonts w:ascii="宋体" w:eastAsia="宋体" w:hAnsi="宋体"/>
          <w:sz w:val="24"/>
          <w:szCs w:val="24"/>
        </w:rPr>
        <w:t xml:space="preserve"> </w:t>
      </w:r>
      <w:r w:rsidRPr="00420CDE">
        <w:rPr>
          <w:rFonts w:ascii="宋体" w:eastAsia="宋体" w:hAnsi="宋体" w:hint="eastAsia"/>
          <w:sz w:val="24"/>
          <w:szCs w:val="24"/>
        </w:rPr>
        <w:t>核心代码</w:t>
      </w:r>
    </w:p>
    <w:p w14:paraId="077ED579" w14:textId="697A4D48" w:rsidR="00DB10EE" w:rsidRDefault="00DB10E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核心代码可以分成三部分：</w:t>
      </w:r>
    </w:p>
    <w:p w14:paraId="75A3473A" w14:textId="77777777" w:rsidR="00DB10EE" w:rsidRDefault="00DB10EE" w:rsidP="00101D3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词法和文法的定义</w:t>
      </w:r>
    </w:p>
    <w:p w14:paraId="11F7F9D0" w14:textId="4F128143" w:rsidR="00DB10EE" w:rsidRDefault="00DB10EE" w:rsidP="00101D3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MyminiJava</w:t>
      </w:r>
      <w:r>
        <w:rPr>
          <w:rFonts w:ascii="宋体" w:eastAsia="宋体" w:hAnsi="宋体"/>
          <w:sz w:val="24"/>
          <w:szCs w:val="24"/>
        </w:rPr>
        <w:t>.g4</w:t>
      </w:r>
    </w:p>
    <w:p w14:paraId="19A1F76A" w14:textId="4B5A89A7" w:rsidR="00DB10EE" w:rsidRPr="00DB10EE" w:rsidRDefault="00DB10EE" w:rsidP="00101D3F">
      <w:pPr>
        <w:pStyle w:val="a3"/>
        <w:numPr>
          <w:ilvl w:val="1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antlr4生成的</w:t>
      </w:r>
      <w:proofErr w:type="spellStart"/>
      <w:r>
        <w:rPr>
          <w:rFonts w:ascii="宋体" w:eastAsia="宋体" w:hAnsi="宋体" w:hint="eastAsia"/>
          <w:sz w:val="24"/>
          <w:szCs w:val="24"/>
        </w:rPr>
        <w:t>miniJava</w:t>
      </w:r>
      <w:proofErr w:type="spellEnd"/>
      <w:r>
        <w:rPr>
          <w:rFonts w:ascii="宋体" w:eastAsia="宋体" w:hAnsi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antlr</w:t>
      </w:r>
      <w:proofErr w:type="spellEnd"/>
      <w:r>
        <w:rPr>
          <w:rFonts w:ascii="宋体" w:eastAsia="宋体" w:hAnsi="宋体" w:hint="eastAsia"/>
          <w:sz w:val="24"/>
          <w:szCs w:val="24"/>
        </w:rPr>
        <w:t>/gen文件夹</w:t>
      </w:r>
    </w:p>
    <w:p w14:paraId="2ED42726" w14:textId="39EBDC3D" w:rsidR="00DB10EE" w:rsidRDefault="00DB10EE" w:rsidP="00101D3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生成抽象语法树</w:t>
      </w:r>
    </w:p>
    <w:p w14:paraId="3611126B" w14:textId="77777777" w:rsidR="00DB10EE" w:rsidRDefault="00DB10EE" w:rsidP="00101D3F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遍历生成AST</w:t>
      </w:r>
    </w:p>
    <w:p w14:paraId="286CDACA" w14:textId="5EE94536" w:rsidR="00DB10EE" w:rsidRDefault="00DB10EE" w:rsidP="00101D3F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ASTTree</w:t>
      </w:r>
      <w:r>
        <w:rPr>
          <w:rFonts w:ascii="宋体" w:eastAsia="宋体" w:hAnsi="宋体"/>
          <w:sz w:val="24"/>
          <w:szCs w:val="24"/>
        </w:rPr>
        <w:t>.java</w:t>
      </w:r>
    </w:p>
    <w:p w14:paraId="34E0C07D" w14:textId="0D1A6DBE" w:rsidR="00DB10EE" w:rsidRDefault="00DB10EE" w:rsidP="00101D3F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yminiJavaASTVisitor.java</w:t>
      </w:r>
    </w:p>
    <w:p w14:paraId="3ED48AA1" w14:textId="77777777" w:rsidR="00DB10EE" w:rsidRDefault="00DB10EE" w:rsidP="00101D3F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可视化</w:t>
      </w:r>
    </w:p>
    <w:p w14:paraId="49F0C5B9" w14:textId="1AAB75D7" w:rsidR="00DB10EE" w:rsidRDefault="00DB10EE" w:rsidP="00101D3F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ISIPToTree.java</w:t>
      </w:r>
    </w:p>
    <w:p w14:paraId="6C19099C" w14:textId="37843F83" w:rsidR="00DB10EE" w:rsidRDefault="00DB10EE" w:rsidP="00101D3F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IPSToTreeView.java</w:t>
      </w:r>
    </w:p>
    <w:p w14:paraId="4DFADDD0" w14:textId="4A773A2F" w:rsidR="00DB10EE" w:rsidRDefault="00DB10EE" w:rsidP="00101D3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文法、句法和语义检查</w:t>
      </w:r>
      <w:r w:rsidR="00420A44">
        <w:rPr>
          <w:rFonts w:ascii="宋体" w:eastAsia="宋体" w:hAnsi="宋体" w:hint="eastAsia"/>
          <w:sz w:val="24"/>
          <w:szCs w:val="24"/>
        </w:rPr>
        <w:t>（见第四部分错误修复）</w:t>
      </w:r>
    </w:p>
    <w:p w14:paraId="273EAD05" w14:textId="282E538F" w:rsidR="00DB10EE" w:rsidRDefault="00DB10EE" w:rsidP="00101D3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文法句法检查</w:t>
      </w:r>
    </w:p>
    <w:p w14:paraId="14486D71" w14:textId="29C1A9BC" w:rsidR="00DB10EE" w:rsidRDefault="00DB10EE" w:rsidP="00101D3F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B10EE">
        <w:rPr>
          <w:rFonts w:ascii="宋体" w:eastAsia="宋体" w:hAnsi="宋体"/>
          <w:sz w:val="24"/>
          <w:szCs w:val="24"/>
        </w:rPr>
        <w:t>MyErrorListener.java</w:t>
      </w:r>
    </w:p>
    <w:p w14:paraId="0599582F" w14:textId="488DC754" w:rsidR="00DB10EE" w:rsidRDefault="00DB10EE" w:rsidP="00101D3F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B10EE">
        <w:rPr>
          <w:rFonts w:ascii="宋体" w:eastAsia="宋体" w:hAnsi="宋体"/>
          <w:sz w:val="24"/>
          <w:szCs w:val="24"/>
        </w:rPr>
        <w:t>MyErrorStrategy.java</w:t>
      </w:r>
    </w:p>
    <w:p w14:paraId="2164A580" w14:textId="3E181B74" w:rsidR="00DB10EE" w:rsidRDefault="00DB10EE" w:rsidP="00101D3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语义检查</w:t>
      </w:r>
    </w:p>
    <w:p w14:paraId="3DE213BF" w14:textId="41AD0297" w:rsidR="00DB10EE" w:rsidRDefault="00DB10EE" w:rsidP="00101D3F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B10EE">
        <w:rPr>
          <w:rFonts w:ascii="宋体" w:eastAsia="宋体" w:hAnsi="宋体"/>
          <w:sz w:val="24"/>
          <w:szCs w:val="24"/>
        </w:rPr>
        <w:t>SymbolEntry.java</w:t>
      </w:r>
    </w:p>
    <w:p w14:paraId="62F1F924" w14:textId="7ADB6272" w:rsidR="00DB10EE" w:rsidRPr="00DB10EE" w:rsidRDefault="00DB10EE" w:rsidP="00101D3F">
      <w:pPr>
        <w:pStyle w:val="a3"/>
        <w:numPr>
          <w:ilvl w:val="2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B10EE">
        <w:rPr>
          <w:rFonts w:ascii="宋体" w:eastAsia="宋体" w:hAnsi="宋体"/>
          <w:sz w:val="24"/>
          <w:szCs w:val="24"/>
        </w:rPr>
        <w:t>SymTabScopeNode.java</w:t>
      </w:r>
    </w:p>
    <w:p w14:paraId="6913A249" w14:textId="77777777" w:rsidR="00DB10EE" w:rsidRDefault="00DB10EE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6007B1" w14:textId="3145B12C" w:rsidR="00DB10EE" w:rsidRDefault="00DB10E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词法和文法定义</w:t>
      </w:r>
    </w:p>
    <w:p w14:paraId="2412D2E0" w14:textId="470787EB" w:rsidR="0073626E" w:rsidRDefault="0073626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proofErr w:type="spellStart"/>
      <w:r>
        <w:rPr>
          <w:rFonts w:ascii="宋体" w:eastAsia="宋体" w:hAnsi="宋体" w:hint="eastAsia"/>
          <w:sz w:val="24"/>
          <w:szCs w:val="24"/>
        </w:rPr>
        <w:t>miniJava</w:t>
      </w:r>
      <w:proofErr w:type="spellEnd"/>
      <w:r>
        <w:rPr>
          <w:rFonts w:ascii="宋体" w:eastAsia="宋体" w:hAnsi="宋体" w:hint="eastAsia"/>
          <w:sz w:val="24"/>
          <w:szCs w:val="24"/>
        </w:rPr>
        <w:t>项目的BNF语法，可以得到简单的语法规则。</w:t>
      </w:r>
      <w:r w:rsidR="001606D8">
        <w:rPr>
          <w:rFonts w:ascii="宋体" w:eastAsia="宋体" w:hAnsi="宋体" w:hint="eastAsia"/>
          <w:sz w:val="24"/>
          <w:szCs w:val="24"/>
        </w:rPr>
        <w:t>在此基础上进行了以下处理：</w:t>
      </w:r>
    </w:p>
    <w:p w14:paraId="7AABD3B5" w14:textId="785D1541" w:rsidR="0073626E" w:rsidRDefault="0073626E" w:rsidP="00C3259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nltr4的词法和句法规则可以写在一个g4文件中。其中词法规则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rule以大写字母开头，parser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rule以小写字母开头</w:t>
      </w:r>
    </w:p>
    <w:p w14:paraId="34A3BBED" w14:textId="3F6CDC45" w:rsidR="0073626E" w:rsidRDefault="0073626E" w:rsidP="00C3259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在进行句法分析的时候需要忽略空白符号和注释内容。空白符号直接采用skip跳过，而注释内容由于可能未来需要，因此使用antlr4的hidden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channel保存。注释支持单行“//”和多行“/**/”模式，且支持嵌套注释，“/*”自动匹配最近的“*/”，多余的“*/”将被识别成错误token。</w:t>
      </w:r>
    </w:p>
    <w:p w14:paraId="06EC7E77" w14:textId="59129EF5" w:rsidR="0073626E" w:rsidRPr="001606D8" w:rsidRDefault="001606D8" w:rsidP="00C3259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为了后续对错误提示和恢复更加友好，在g4文件中添加了常见错误匹配方式，比如多一个括号</w:t>
      </w:r>
      <w:r w:rsidRPr="001606D8">
        <w:rPr>
          <w:rFonts w:ascii="宋体" w:eastAsia="宋体" w:hAnsi="宋体"/>
          <w:sz w:val="24"/>
          <w:szCs w:val="24"/>
        </w:rPr>
        <w:t>'{' ( statement )* '}' '}'</w:t>
      </w:r>
      <w:r>
        <w:rPr>
          <w:rFonts w:ascii="宋体" w:eastAsia="宋体" w:hAnsi="宋体" w:hint="eastAsia"/>
          <w:sz w:val="24"/>
          <w:szCs w:val="24"/>
        </w:rPr>
        <w:t>或者少一个括号</w:t>
      </w:r>
      <w:r w:rsidRPr="001606D8">
        <w:rPr>
          <w:rFonts w:ascii="宋体" w:eastAsia="宋体" w:hAnsi="宋体"/>
          <w:sz w:val="24"/>
          <w:szCs w:val="24"/>
        </w:rPr>
        <w:t>'(' '(' expression ')'</w:t>
      </w:r>
      <w:r>
        <w:rPr>
          <w:rFonts w:ascii="宋体" w:eastAsia="宋体" w:hAnsi="宋体" w:hint="eastAsia"/>
          <w:sz w:val="24"/>
          <w:szCs w:val="24"/>
        </w:rPr>
        <w:t>，使用</w:t>
      </w:r>
      <w:proofErr w:type="spellStart"/>
      <w:r w:rsidRPr="001606D8">
        <w:rPr>
          <w:rFonts w:ascii="宋体" w:eastAsia="宋体" w:hAnsi="宋体"/>
          <w:sz w:val="24"/>
          <w:szCs w:val="24"/>
        </w:rPr>
        <w:t>notifyErrorListeners</w:t>
      </w:r>
      <w:proofErr w:type="spellEnd"/>
      <w:r>
        <w:rPr>
          <w:rFonts w:ascii="宋体" w:eastAsia="宋体" w:hAnsi="宋体" w:hint="eastAsia"/>
          <w:sz w:val="24"/>
          <w:szCs w:val="24"/>
        </w:rPr>
        <w:t>方式定制错误提示。</w:t>
      </w:r>
    </w:p>
    <w:p w14:paraId="3B5BA36E" w14:textId="77777777" w:rsidR="00C414C0" w:rsidRDefault="00C414C0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0BEE412" w14:textId="3A68EFCD" w:rsidR="00DB10EE" w:rsidRDefault="00DB10E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生成抽象语法树</w:t>
      </w:r>
    </w:p>
    <w:p w14:paraId="367074E4" w14:textId="17289D8A" w:rsidR="00A02A06" w:rsidRDefault="00A02A06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（1）Antlr4自动生成具体语法树CST</w:t>
      </w:r>
    </w:p>
    <w:p w14:paraId="66C45A4C" w14:textId="61DEABC4" w:rsidR="001606D8" w:rsidRDefault="001606D8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通过antlr4工具，可以根据g4中定义的语法，自动生成一个词法分析器和一个句法分析器（在</w:t>
      </w:r>
      <w:proofErr w:type="spellStart"/>
      <w:r>
        <w:rPr>
          <w:rFonts w:ascii="宋体" w:eastAsia="宋体" w:hAnsi="宋体" w:hint="eastAsia"/>
          <w:sz w:val="24"/>
          <w:szCs w:val="24"/>
        </w:rPr>
        <w:t>antlr</w:t>
      </w:r>
      <w:proofErr w:type="spellEnd"/>
      <w:r>
        <w:rPr>
          <w:rFonts w:ascii="宋体" w:eastAsia="宋体" w:hAnsi="宋体" w:hint="eastAsia"/>
          <w:sz w:val="24"/>
          <w:szCs w:val="24"/>
        </w:rPr>
        <w:t>/gen目录下），从而根据输入字符串生成具体语法树。基本步骤如下：</w:t>
      </w:r>
    </w:p>
    <w:p w14:paraId="4A3002E2" w14:textId="77A64535" w:rsidR="001606D8" w:rsidRDefault="001606D8" w:rsidP="00C32596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harStreams</w:t>
      </w:r>
      <w:proofErr w:type="spellEnd"/>
      <w:r>
        <w:rPr>
          <w:rFonts w:ascii="宋体" w:eastAsia="宋体" w:hAnsi="宋体" w:hint="eastAsia"/>
          <w:sz w:val="24"/>
          <w:szCs w:val="24"/>
        </w:rPr>
        <w:t>接受输入字符串流</w:t>
      </w:r>
    </w:p>
    <w:p w14:paraId="40B9FF76" w14:textId="3A2B1907" w:rsidR="001606D8" w:rsidRDefault="001606D8" w:rsidP="00C32596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charstream</w:t>
      </w:r>
      <w:proofErr w:type="spellEnd"/>
      <w:r>
        <w:rPr>
          <w:rFonts w:ascii="宋体" w:eastAsia="宋体" w:hAnsi="宋体" w:hint="eastAsia"/>
          <w:sz w:val="24"/>
          <w:szCs w:val="24"/>
        </w:rPr>
        <w:t>转换成一个token流</w:t>
      </w:r>
      <w:proofErr w:type="spellStart"/>
      <w:r>
        <w:rPr>
          <w:rFonts w:ascii="宋体" w:eastAsia="宋体" w:hAnsi="宋体" w:hint="eastAsia"/>
          <w:sz w:val="24"/>
          <w:szCs w:val="24"/>
        </w:rPr>
        <w:t>CommonTokenStream</w:t>
      </w:r>
      <w:proofErr w:type="spellEnd"/>
    </w:p>
    <w:p w14:paraId="18EC1979" w14:textId="7C275DB0" w:rsidR="001606D8" w:rsidRPr="001606D8" w:rsidRDefault="001606D8" w:rsidP="00C32596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Parser将</w:t>
      </w:r>
      <w:proofErr w:type="spellStart"/>
      <w:r>
        <w:rPr>
          <w:rFonts w:ascii="宋体" w:eastAsia="宋体" w:hAnsi="宋体" w:hint="eastAsia"/>
          <w:sz w:val="24"/>
          <w:szCs w:val="24"/>
        </w:rPr>
        <w:t>CommonTokenStream</w:t>
      </w:r>
      <w:proofErr w:type="spellEnd"/>
      <w:r>
        <w:rPr>
          <w:rFonts w:ascii="宋体" w:eastAsia="宋体" w:hAnsi="宋体" w:hint="eastAsia"/>
          <w:sz w:val="24"/>
          <w:szCs w:val="24"/>
        </w:rPr>
        <w:t>根据句法规则转换成一棵语法树。语法树可以根据antlr4提供的接口</w:t>
      </w:r>
      <w:proofErr w:type="spellStart"/>
      <w:r>
        <w:rPr>
          <w:rFonts w:ascii="宋体" w:eastAsia="宋体" w:hAnsi="宋体" w:hint="eastAsia"/>
          <w:sz w:val="24"/>
          <w:szCs w:val="24"/>
        </w:rPr>
        <w:t>TreeView</w:t>
      </w:r>
      <w:proofErr w:type="spellEnd"/>
      <w:r>
        <w:rPr>
          <w:rFonts w:ascii="宋体" w:eastAsia="宋体" w:hAnsi="宋体" w:hint="eastAsia"/>
          <w:sz w:val="24"/>
          <w:szCs w:val="24"/>
        </w:rPr>
        <w:t>可视化。</w:t>
      </w:r>
    </w:p>
    <w:p w14:paraId="78F0DBE1" w14:textId="3A1E1A6B" w:rsidR="00DB10EE" w:rsidRDefault="00C24A3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核心代码如下：</w:t>
      </w:r>
    </w:p>
    <w:p w14:paraId="2FE84820" w14:textId="6C86A86E" w:rsidR="00C24A3A" w:rsidRDefault="00C24A3A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A0451D5" wp14:editId="64861708">
            <wp:extent cx="6523745" cy="1948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8015" cy="19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9506" w14:textId="229C852D" w:rsidR="00C24A3A" w:rsidRDefault="00C24A3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以e</w:t>
      </w:r>
      <w:r>
        <w:rPr>
          <w:rFonts w:ascii="宋体" w:eastAsia="宋体" w:hAnsi="宋体"/>
          <w:sz w:val="24"/>
          <w:szCs w:val="24"/>
        </w:rPr>
        <w:t>xamples/</w:t>
      </w:r>
      <w:r>
        <w:rPr>
          <w:rFonts w:ascii="宋体" w:eastAsia="宋体" w:hAnsi="宋体" w:hint="eastAsia"/>
          <w:sz w:val="24"/>
          <w:szCs w:val="24"/>
        </w:rPr>
        <w:t>Factorial</w:t>
      </w:r>
      <w:r>
        <w:rPr>
          <w:rFonts w:ascii="宋体" w:eastAsia="宋体" w:hAnsi="宋体"/>
          <w:sz w:val="24"/>
          <w:szCs w:val="24"/>
        </w:rPr>
        <w:t>.java</w:t>
      </w:r>
      <w:r w:rsidR="00A02A06">
        <w:rPr>
          <w:rFonts w:ascii="宋体" w:eastAsia="宋体" w:hAnsi="宋体" w:hint="eastAsia"/>
          <w:sz w:val="24"/>
          <w:szCs w:val="24"/>
        </w:rPr>
        <w:t>为例，</w:t>
      </w:r>
      <w:r>
        <w:rPr>
          <w:rFonts w:ascii="宋体" w:eastAsia="宋体" w:hAnsi="宋体" w:hint="eastAsia"/>
          <w:sz w:val="24"/>
          <w:szCs w:val="24"/>
        </w:rPr>
        <w:t>得到的具体语法树如下：</w:t>
      </w:r>
    </w:p>
    <w:p w14:paraId="785E5A35" w14:textId="4785CFFD" w:rsidR="00C24A3A" w:rsidRDefault="00A02A06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A302C44" wp14:editId="09BC41DE">
            <wp:extent cx="6564635" cy="1536807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42" cy="156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07CA" w14:textId="1C436DF9" w:rsidR="00C24A3A" w:rsidRDefault="00C24A3A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3B5BD54" w14:textId="7FFEFD64" w:rsidR="00A02A06" w:rsidRDefault="00A02A06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（2）重新遍历生成抽象语法树AST</w:t>
      </w:r>
    </w:p>
    <w:p w14:paraId="744BDEEF" w14:textId="2F43285F" w:rsidR="00A02A06" w:rsidRDefault="00A02A06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观察上述具体语法树，可以看到包括许多“{”“</w:t>
      </w:r>
      <w:proofErr w:type="spellStart"/>
      <w:r>
        <w:rPr>
          <w:rFonts w:ascii="宋体" w:eastAsia="宋体" w:hAnsi="宋体" w:hint="eastAsia"/>
          <w:sz w:val="24"/>
          <w:szCs w:val="24"/>
        </w:rPr>
        <w:t>System</w:t>
      </w:r>
      <w:r>
        <w:rPr>
          <w:rFonts w:ascii="宋体" w:eastAsia="宋体" w:hAnsi="宋体"/>
          <w:sz w:val="24"/>
          <w:szCs w:val="24"/>
        </w:rPr>
        <w:t>.out.println</w:t>
      </w:r>
      <w:proofErr w:type="spellEnd"/>
      <w:r>
        <w:rPr>
          <w:rFonts w:ascii="宋体" w:eastAsia="宋体" w:hAnsi="宋体" w:hint="eastAsia"/>
          <w:sz w:val="24"/>
          <w:szCs w:val="24"/>
        </w:rPr>
        <w:t>”等常数字符串，这些字符串和程序执行的没有太大关系，而是和具体语言相关。由此需要重新遍历CST，取出必要部分生成AST。</w:t>
      </w:r>
    </w:p>
    <w:p w14:paraId="4058BAEB" w14:textId="31EB659F" w:rsidR="00A02A06" w:rsidRDefault="00A02A06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使用Antlr4提供的Visitor接口，可以很方便的遍历CST。为了生成AST，并且保留树结构以便之后的语义检查使用，重新定义了一个树结构</w:t>
      </w:r>
      <w:proofErr w:type="spellStart"/>
      <w:r>
        <w:rPr>
          <w:rFonts w:ascii="宋体" w:eastAsia="宋体" w:hAnsi="宋体" w:hint="eastAsia"/>
          <w:sz w:val="24"/>
          <w:szCs w:val="24"/>
        </w:rPr>
        <w:t>ASTTree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class</w:t>
      </w:r>
      <w:proofErr w:type="spellEnd"/>
      <w:r>
        <w:rPr>
          <w:rFonts w:ascii="宋体" w:eastAsia="宋体" w:hAnsi="宋体" w:hint="eastAsia"/>
          <w:sz w:val="24"/>
          <w:szCs w:val="24"/>
        </w:rPr>
        <w:t>，里面定义了AST的结点，以及结点之间的关系。这一部分抽象语法主要根据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"http://www.cambridge.org/us/features/052182060X/"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Pr="00A02A06">
        <w:rPr>
          <w:rStyle w:val="a5"/>
          <w:rFonts w:ascii="宋体" w:eastAsia="宋体" w:hAnsi="宋体" w:hint="eastAsia"/>
          <w:sz w:val="24"/>
          <w:szCs w:val="24"/>
        </w:rPr>
        <w:t>mini</w:t>
      </w:r>
      <w:r w:rsidRPr="00A02A06">
        <w:rPr>
          <w:rStyle w:val="a5"/>
          <w:rFonts w:ascii="宋体" w:eastAsia="宋体" w:hAnsi="宋体"/>
          <w:sz w:val="24"/>
          <w:szCs w:val="24"/>
        </w:rPr>
        <w:t>Java Project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的Abstract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Syntax中</w:t>
      </w:r>
      <w:r w:rsidRPr="00A02A06">
        <w:rPr>
          <w:rFonts w:ascii="宋体" w:eastAsia="宋体" w:hAnsi="宋体"/>
          <w:sz w:val="24"/>
          <w:szCs w:val="24"/>
        </w:rPr>
        <w:lastRenderedPageBreak/>
        <w:t>PrettyPrintVisitor.java</w:t>
      </w:r>
      <w:r>
        <w:rPr>
          <w:rFonts w:ascii="宋体" w:eastAsia="宋体" w:hAnsi="宋体" w:hint="eastAsia"/>
          <w:sz w:val="24"/>
          <w:szCs w:val="24"/>
        </w:rPr>
        <w:t>的定义。</w:t>
      </w:r>
    </w:p>
    <w:p w14:paraId="2EA6566F" w14:textId="6770659E" w:rsidR="00A02A06" w:rsidRDefault="00A02A06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在Visitor类中，每个Parser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rule都对应着一个visitor函数。主函数通过以CST为参数调用visit</w:t>
      </w:r>
      <w:r w:rsidR="002D190A">
        <w:rPr>
          <w:rFonts w:ascii="宋体" w:eastAsia="宋体" w:hAnsi="宋体" w:hint="eastAsia"/>
          <w:sz w:val="24"/>
          <w:szCs w:val="24"/>
        </w:rPr>
        <w:t>or，根据CST匹配的规则调用该规则对应的visit函数。每个visit函数以一个</w:t>
      </w:r>
      <w:proofErr w:type="spellStart"/>
      <w:r w:rsidR="002D190A" w:rsidRPr="002D190A">
        <w:rPr>
          <w:rFonts w:ascii="宋体" w:eastAsia="宋体" w:hAnsi="宋体"/>
          <w:sz w:val="24"/>
          <w:szCs w:val="24"/>
        </w:rPr>
        <w:t>ParserRuleContext</w:t>
      </w:r>
      <w:proofErr w:type="spellEnd"/>
      <w:r w:rsidR="002D190A">
        <w:rPr>
          <w:rFonts w:ascii="宋体" w:eastAsia="宋体" w:hAnsi="宋体" w:hint="eastAsia"/>
          <w:sz w:val="24"/>
          <w:szCs w:val="24"/>
        </w:rPr>
        <w:t>类型的变量</w:t>
      </w:r>
      <w:proofErr w:type="spellStart"/>
      <w:r w:rsidR="002D190A">
        <w:rPr>
          <w:rFonts w:ascii="宋体" w:eastAsia="宋体" w:hAnsi="宋体" w:hint="eastAsia"/>
          <w:sz w:val="24"/>
          <w:szCs w:val="24"/>
        </w:rPr>
        <w:t>ctx</w:t>
      </w:r>
      <w:proofErr w:type="spellEnd"/>
      <w:r w:rsidR="002D190A">
        <w:rPr>
          <w:rFonts w:ascii="宋体" w:eastAsia="宋体" w:hAnsi="宋体" w:hint="eastAsia"/>
          <w:sz w:val="24"/>
          <w:szCs w:val="24"/>
        </w:rPr>
        <w:t>为参数，</w:t>
      </w:r>
      <w:proofErr w:type="spellStart"/>
      <w:r w:rsidR="002D190A">
        <w:rPr>
          <w:rFonts w:ascii="宋体" w:eastAsia="宋体" w:hAnsi="宋体" w:hint="eastAsia"/>
          <w:sz w:val="24"/>
          <w:szCs w:val="24"/>
        </w:rPr>
        <w:t>ctx</w:t>
      </w:r>
      <w:proofErr w:type="spellEnd"/>
      <w:r w:rsidR="002D190A">
        <w:rPr>
          <w:rFonts w:ascii="宋体" w:eastAsia="宋体" w:hAnsi="宋体" w:hint="eastAsia"/>
          <w:sz w:val="24"/>
          <w:szCs w:val="24"/>
        </w:rPr>
        <w:t>中包括了匹配该规则时刻的周围环境。可以通过在g4文件中定义的Non-terminal标识符访问该规则的右侧组成部分，同时可以通过</w:t>
      </w:r>
      <w:proofErr w:type="spellStart"/>
      <w:r w:rsidR="002D190A">
        <w:rPr>
          <w:rFonts w:ascii="宋体" w:eastAsia="宋体" w:hAnsi="宋体" w:hint="eastAsia"/>
          <w:sz w:val="24"/>
          <w:szCs w:val="24"/>
        </w:rPr>
        <w:t>ctx</w:t>
      </w:r>
      <w:proofErr w:type="spellEnd"/>
      <w:r w:rsidR="002D190A">
        <w:rPr>
          <w:rFonts w:ascii="宋体" w:eastAsia="宋体" w:hAnsi="宋体" w:hint="eastAsia"/>
          <w:sz w:val="24"/>
          <w:szCs w:val="24"/>
        </w:rPr>
        <w:t>提供的函数定位此次匹配所在源文件的位置，从而辅助错误定位。</w:t>
      </w:r>
    </w:p>
    <w:p w14:paraId="5243683B" w14:textId="34C0003C" w:rsidR="002D190A" w:rsidRDefault="002D190A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因此，在遍历</w:t>
      </w:r>
      <w:r>
        <w:rPr>
          <w:rFonts w:ascii="宋体" w:eastAsia="宋体" w:hAnsi="宋体"/>
          <w:sz w:val="24"/>
          <w:szCs w:val="24"/>
        </w:rPr>
        <w:t>CST</w:t>
      </w:r>
      <w:r>
        <w:rPr>
          <w:rFonts w:ascii="宋体" w:eastAsia="宋体" w:hAnsi="宋体" w:hint="eastAsia"/>
          <w:sz w:val="24"/>
          <w:szCs w:val="24"/>
        </w:rPr>
        <w:t>时候，只需要从最开始的规则，遍历其右侧Non-terminal结点，每遍历一个结点，生成一个对应的AST结点，同时再递归调用visitor函数，最终生成一棵树。为了在AST上进行的语义检查能够定位错误，在建立AST结点的同时，需要传递该结点所在位置。</w:t>
      </w:r>
    </w:p>
    <w:p w14:paraId="44D5D457" w14:textId="5211FE22" w:rsidR="002D190A" w:rsidRDefault="002D190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主函数的核心代码如下：</w:t>
      </w:r>
    </w:p>
    <w:p w14:paraId="174F374B" w14:textId="72EA84B8" w:rsidR="002D190A" w:rsidRDefault="002D190A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4FE74D" wp14:editId="5D8FBFF6">
            <wp:extent cx="6393116" cy="150707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759" cy="15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E777" w14:textId="0BA8564E" w:rsidR="002D190A" w:rsidRDefault="002D190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proofErr w:type="spellStart"/>
      <w:r>
        <w:rPr>
          <w:rFonts w:ascii="宋体" w:eastAsia="宋体" w:hAnsi="宋体" w:hint="eastAsia"/>
          <w:sz w:val="24"/>
          <w:szCs w:val="24"/>
        </w:rPr>
        <w:t>ASTvisitor.</w:t>
      </w:r>
      <w:r>
        <w:rPr>
          <w:rFonts w:ascii="宋体" w:eastAsia="宋体" w:hAnsi="宋体"/>
          <w:sz w:val="24"/>
          <w:szCs w:val="24"/>
        </w:rPr>
        <w:t>visit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tree)</w:t>
      </w:r>
      <w:r>
        <w:rPr>
          <w:rFonts w:ascii="宋体" w:eastAsia="宋体" w:hAnsi="宋体" w:hint="eastAsia"/>
          <w:sz w:val="24"/>
          <w:szCs w:val="24"/>
        </w:rPr>
        <w:t>对CST进行遍历，并且返回AST的根节点。</w:t>
      </w:r>
    </w:p>
    <w:p w14:paraId="449AC25A" w14:textId="4F7E3C2A" w:rsidR="002D190A" w:rsidRPr="002A2B23" w:rsidRDefault="002D190A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root.PrintNode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通过在AST树上的递归输出，可以得到</w:t>
      </w:r>
      <w:r w:rsidR="002A2B23">
        <w:rPr>
          <w:rFonts w:ascii="宋体" w:eastAsia="宋体" w:hAnsi="宋体" w:hint="eastAsia"/>
          <w:sz w:val="24"/>
          <w:szCs w:val="24"/>
        </w:rPr>
        <w:t>LISP格式的树表示。通过开源代码库</w:t>
      </w:r>
      <w:hyperlink r:id="rId9" w:history="1">
        <w:r w:rsidR="002A2B23">
          <w:rPr>
            <w:rStyle w:val="a5"/>
            <w:rFonts w:ascii="Helvetica" w:hAnsi="Helvetica"/>
            <w:color w:val="4183C4"/>
            <w:shd w:val="clear" w:color="auto" w:fill="FFFFFF"/>
          </w:rPr>
          <w:t>abego treelayout</w:t>
        </w:r>
      </w:hyperlink>
      <w:r w:rsidR="002A2B23" w:rsidRPr="002A2B23">
        <w:rPr>
          <w:rFonts w:ascii="宋体" w:eastAsia="宋体" w:hAnsi="宋体" w:hint="eastAsia"/>
          <w:sz w:val="24"/>
          <w:szCs w:val="24"/>
        </w:rPr>
        <w:t>的树可视化代码，将LISP先转化成标准树格式，再通过swing可视化出来。</w:t>
      </w:r>
    </w:p>
    <w:p w14:paraId="23E6CB07" w14:textId="4DEA0420" w:rsidR="002D190A" w:rsidRDefault="002D190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以e</w:t>
      </w:r>
      <w:r>
        <w:rPr>
          <w:rFonts w:ascii="宋体" w:eastAsia="宋体" w:hAnsi="宋体"/>
          <w:sz w:val="24"/>
          <w:szCs w:val="24"/>
        </w:rPr>
        <w:t>xamples/</w:t>
      </w:r>
      <w:r>
        <w:rPr>
          <w:rFonts w:ascii="宋体" w:eastAsia="宋体" w:hAnsi="宋体" w:hint="eastAsia"/>
          <w:sz w:val="24"/>
          <w:szCs w:val="24"/>
        </w:rPr>
        <w:t>Factorial</w:t>
      </w:r>
      <w:r>
        <w:rPr>
          <w:rFonts w:ascii="宋体" w:eastAsia="宋体" w:hAnsi="宋体"/>
          <w:sz w:val="24"/>
          <w:szCs w:val="24"/>
        </w:rPr>
        <w:t>.java</w:t>
      </w:r>
      <w:r>
        <w:rPr>
          <w:rFonts w:ascii="宋体" w:eastAsia="宋体" w:hAnsi="宋体" w:hint="eastAsia"/>
          <w:sz w:val="24"/>
          <w:szCs w:val="24"/>
        </w:rPr>
        <w:t>为例，得到的抽象语法树如下：</w:t>
      </w:r>
    </w:p>
    <w:p w14:paraId="417749EE" w14:textId="4EDAF683" w:rsidR="00EE7C75" w:rsidRPr="00EE7C75" w:rsidRDefault="002A2B23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97199CA" wp14:editId="5E3C3D48">
            <wp:extent cx="6308592" cy="335058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959" cy="336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1A10" w14:textId="77777777" w:rsidR="006529EC" w:rsidRPr="006529EC" w:rsidRDefault="006529EC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D59ABAE" w14:textId="4C3FD895" w:rsidR="00EE5B50" w:rsidRDefault="00420CD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 w:rsidRPr="00420CDE">
        <w:rPr>
          <w:rFonts w:ascii="宋体" w:eastAsia="宋体" w:hAnsi="宋体" w:hint="eastAsia"/>
          <w:sz w:val="24"/>
          <w:szCs w:val="24"/>
        </w:rPr>
        <w:t>3.3</w:t>
      </w:r>
      <w:r w:rsidRPr="00420CDE">
        <w:rPr>
          <w:rFonts w:ascii="宋体" w:eastAsia="宋体" w:hAnsi="宋体"/>
          <w:sz w:val="24"/>
          <w:szCs w:val="24"/>
        </w:rPr>
        <w:t xml:space="preserve"> </w:t>
      </w:r>
      <w:r w:rsidRPr="00420CDE">
        <w:rPr>
          <w:rFonts w:ascii="宋体" w:eastAsia="宋体" w:hAnsi="宋体" w:hint="eastAsia"/>
          <w:sz w:val="24"/>
          <w:szCs w:val="24"/>
        </w:rPr>
        <w:t>遇到的问题及解决思路</w:t>
      </w:r>
    </w:p>
    <w:p w14:paraId="018E5C49" w14:textId="0DD54C20" w:rsidR="00EE5B50" w:rsidRDefault="00EE5B5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（1）</w:t>
      </w:r>
      <w:r w:rsidRPr="00EE5B50">
        <w:rPr>
          <w:rFonts w:ascii="宋体" w:eastAsia="宋体" w:hAnsi="宋体" w:hint="eastAsia"/>
          <w:sz w:val="24"/>
          <w:szCs w:val="24"/>
          <w:u w:val="single"/>
        </w:rPr>
        <w:t>T</w:t>
      </w:r>
      <w:r w:rsidRPr="00EE5B50">
        <w:rPr>
          <w:rFonts w:ascii="宋体" w:eastAsia="宋体" w:hAnsi="宋体"/>
          <w:sz w:val="24"/>
          <w:szCs w:val="24"/>
          <w:u w:val="single"/>
        </w:rPr>
        <w:t>he following set of rule are manually made left-recursive</w:t>
      </w:r>
      <w:r w:rsidRPr="00EE5B50">
        <w:rPr>
          <w:rFonts w:ascii="宋体" w:eastAsia="宋体" w:hAnsi="宋体" w:hint="eastAsia"/>
          <w:sz w:val="24"/>
          <w:szCs w:val="24"/>
          <w:u w:val="single"/>
        </w:rPr>
        <w:t>：在g4文件生成的时候，提示左递归语法错误。</w:t>
      </w:r>
    </w:p>
    <w:p w14:paraId="36A50E51" w14:textId="159506B2" w:rsidR="00EE5B50" w:rsidRDefault="00EE5B5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在Antlr4中，对于左递归的文法有一定的容忍性，允许直接的左递归，但是不允许间接的左递归。例如：</w:t>
      </w:r>
    </w:p>
    <w:p w14:paraId="7ABB605A" w14:textId="4C3CCB79" w:rsidR="00EE5B50" w:rsidRPr="00EE5B50" w:rsidRDefault="00EE5B50" w:rsidP="00101D3F">
      <w:pPr>
        <w:rPr>
          <w:rStyle w:val="a4"/>
          <w:rFonts w:ascii="宋体" w:eastAsia="宋体" w:hAnsi="宋体"/>
          <w:smallCaps w:val="0"/>
          <w:szCs w:val="21"/>
        </w:rPr>
      </w:pPr>
      <w:r w:rsidRPr="00EE5B50">
        <w:rPr>
          <w:rStyle w:val="a4"/>
          <w:rFonts w:ascii="宋体" w:eastAsia="宋体" w:hAnsi="宋体"/>
          <w:smallCaps w:val="0"/>
          <w:szCs w:val="21"/>
        </w:rPr>
        <w:t>statement | expression;</w:t>
      </w:r>
    </w:p>
    <w:p w14:paraId="759FBA8D" w14:textId="77777777" w:rsidR="00EE5B50" w:rsidRPr="00EE5B50" w:rsidRDefault="00EE5B50" w:rsidP="00101D3F">
      <w:pPr>
        <w:rPr>
          <w:rStyle w:val="a4"/>
          <w:rFonts w:ascii="宋体" w:eastAsia="宋体" w:hAnsi="宋体"/>
          <w:smallCaps w:val="0"/>
          <w:szCs w:val="21"/>
        </w:rPr>
      </w:pPr>
      <w:bookmarkStart w:id="5" w:name="_Hlk503054458"/>
      <w:r w:rsidRPr="00EE5B50">
        <w:rPr>
          <w:rStyle w:val="a4"/>
          <w:rFonts w:ascii="宋体" w:eastAsia="宋体" w:hAnsi="宋体" w:hint="eastAsia"/>
          <w:smallCaps w:val="0"/>
          <w:szCs w:val="21"/>
        </w:rPr>
        <w:t>e</w:t>
      </w:r>
      <w:r w:rsidRPr="00EE5B50">
        <w:rPr>
          <w:rStyle w:val="a4"/>
          <w:rFonts w:ascii="宋体" w:eastAsia="宋体" w:hAnsi="宋体"/>
          <w:smallCaps w:val="0"/>
          <w:szCs w:val="21"/>
        </w:rPr>
        <w:t xml:space="preserve">xpression | expression </w:t>
      </w:r>
      <w:proofErr w:type="spellStart"/>
      <w:r w:rsidRPr="00EE5B50">
        <w:rPr>
          <w:rStyle w:val="a4"/>
          <w:rFonts w:ascii="宋体" w:eastAsia="宋体" w:hAnsi="宋体"/>
          <w:smallCaps w:val="0"/>
          <w:szCs w:val="21"/>
        </w:rPr>
        <w:t>op</w:t>
      </w:r>
      <w:proofErr w:type="spellEnd"/>
      <w:r w:rsidRPr="00EE5B50">
        <w:rPr>
          <w:rStyle w:val="a4"/>
          <w:rFonts w:ascii="宋体" w:eastAsia="宋体" w:hAnsi="宋体"/>
          <w:smallCaps w:val="0"/>
          <w:szCs w:val="21"/>
        </w:rPr>
        <w:t xml:space="preserve"> expressio</w:t>
      </w:r>
      <w:r w:rsidRPr="00EE5B50">
        <w:rPr>
          <w:rStyle w:val="a4"/>
          <w:rFonts w:ascii="宋体" w:eastAsia="宋体" w:hAnsi="宋体" w:hint="eastAsia"/>
          <w:smallCaps w:val="0"/>
          <w:szCs w:val="21"/>
        </w:rPr>
        <w:t>n</w:t>
      </w:r>
    </w:p>
    <w:bookmarkEnd w:id="5"/>
    <w:p w14:paraId="49EBB46A" w14:textId="7C0F64EC" w:rsidR="00EE5B50" w:rsidRPr="00EE5B50" w:rsidRDefault="00EE5B50" w:rsidP="00101D3F">
      <w:pPr>
        <w:ind w:firstLineChars="550" w:firstLine="1155"/>
        <w:rPr>
          <w:rStyle w:val="a4"/>
          <w:rFonts w:ascii="宋体" w:eastAsia="宋体" w:hAnsi="宋体"/>
          <w:smallCaps w:val="0"/>
          <w:szCs w:val="21"/>
        </w:rPr>
      </w:pPr>
      <w:r w:rsidRPr="00EE5B50">
        <w:rPr>
          <w:rStyle w:val="a4"/>
          <w:rFonts w:ascii="宋体" w:eastAsia="宋体" w:hAnsi="宋体" w:hint="eastAsia"/>
          <w:smallCaps w:val="0"/>
          <w:szCs w:val="21"/>
        </w:rPr>
        <w:t>|</w:t>
      </w:r>
      <w:r w:rsidRPr="00EE5B50">
        <w:rPr>
          <w:rStyle w:val="a4"/>
          <w:rFonts w:ascii="宋体" w:eastAsia="宋体" w:hAnsi="宋体"/>
          <w:smallCaps w:val="0"/>
          <w:szCs w:val="21"/>
        </w:rPr>
        <w:t xml:space="preserve"> INTEGER_LITERAL</w:t>
      </w:r>
    </w:p>
    <w:p w14:paraId="11F53352" w14:textId="40AAAC4D" w:rsidR="00EE5B50" w:rsidRDefault="00EE5B5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是合理的语法，尽管有</w:t>
      </w:r>
      <w:r w:rsidRPr="00EE5B50">
        <w:rPr>
          <w:rFonts w:ascii="宋体" w:eastAsia="宋体" w:hAnsi="宋体"/>
          <w:sz w:val="24"/>
          <w:szCs w:val="24"/>
        </w:rPr>
        <w:t xml:space="preserve">expression | expression </w:t>
      </w:r>
      <w:proofErr w:type="spellStart"/>
      <w:r w:rsidRPr="00EE5B50">
        <w:rPr>
          <w:rFonts w:ascii="宋体" w:eastAsia="宋体" w:hAnsi="宋体"/>
          <w:sz w:val="24"/>
          <w:szCs w:val="24"/>
        </w:rPr>
        <w:t>op</w:t>
      </w:r>
      <w:proofErr w:type="spellEnd"/>
      <w:r w:rsidRPr="00EE5B50">
        <w:rPr>
          <w:rFonts w:ascii="宋体" w:eastAsia="宋体" w:hAnsi="宋体"/>
          <w:sz w:val="24"/>
          <w:szCs w:val="24"/>
        </w:rPr>
        <w:t xml:space="preserve"> expression</w:t>
      </w:r>
      <w:r>
        <w:rPr>
          <w:rFonts w:ascii="宋体" w:eastAsia="宋体" w:hAnsi="宋体" w:hint="eastAsia"/>
          <w:sz w:val="24"/>
          <w:szCs w:val="24"/>
        </w:rPr>
        <w:t>这样的自身左递归。但是像下面的间接的左递归：</w:t>
      </w:r>
    </w:p>
    <w:p w14:paraId="7835F8D0" w14:textId="77777777" w:rsidR="00EE5B50" w:rsidRPr="00EE5B50" w:rsidRDefault="00EE5B50" w:rsidP="00101D3F">
      <w:pPr>
        <w:rPr>
          <w:rStyle w:val="a4"/>
          <w:rFonts w:ascii="宋体" w:eastAsia="宋体" w:hAnsi="宋体"/>
          <w:smallCaps w:val="0"/>
          <w:szCs w:val="21"/>
        </w:rPr>
      </w:pPr>
      <w:r w:rsidRPr="00EE5B50">
        <w:rPr>
          <w:rStyle w:val="a4"/>
          <w:rFonts w:ascii="宋体" w:eastAsia="宋体" w:hAnsi="宋体"/>
          <w:smallCaps w:val="0"/>
          <w:szCs w:val="21"/>
        </w:rPr>
        <w:t>statement | expression;</w:t>
      </w:r>
    </w:p>
    <w:p w14:paraId="48397347" w14:textId="244D07C9" w:rsidR="00EE5B50" w:rsidRDefault="00EE5B50" w:rsidP="00101D3F">
      <w:pPr>
        <w:rPr>
          <w:rStyle w:val="a4"/>
          <w:rFonts w:ascii="宋体" w:eastAsia="宋体" w:hAnsi="宋体"/>
          <w:smallCaps w:val="0"/>
          <w:szCs w:val="21"/>
        </w:rPr>
      </w:pPr>
      <w:r w:rsidRPr="00EE5B50">
        <w:rPr>
          <w:rStyle w:val="a4"/>
          <w:rFonts w:ascii="宋体" w:eastAsia="宋体" w:hAnsi="宋体" w:hint="eastAsia"/>
          <w:smallCaps w:val="0"/>
          <w:szCs w:val="21"/>
        </w:rPr>
        <w:t>e</w:t>
      </w:r>
      <w:r w:rsidRPr="00EE5B50">
        <w:rPr>
          <w:rStyle w:val="a4"/>
          <w:rFonts w:ascii="宋体" w:eastAsia="宋体" w:hAnsi="宋体"/>
          <w:smallCaps w:val="0"/>
          <w:szCs w:val="21"/>
        </w:rPr>
        <w:t xml:space="preserve">xpression | expression </w:t>
      </w:r>
      <w:proofErr w:type="spellStart"/>
      <w:r w:rsidRPr="00EE5B50">
        <w:rPr>
          <w:rStyle w:val="a4"/>
          <w:rFonts w:ascii="宋体" w:eastAsia="宋体" w:hAnsi="宋体"/>
          <w:smallCaps w:val="0"/>
          <w:szCs w:val="21"/>
        </w:rPr>
        <w:t>op</w:t>
      </w:r>
      <w:proofErr w:type="spellEnd"/>
      <w:r w:rsidRPr="00EE5B50">
        <w:rPr>
          <w:rStyle w:val="a4"/>
          <w:rFonts w:ascii="宋体" w:eastAsia="宋体" w:hAnsi="宋体"/>
          <w:smallCaps w:val="0"/>
          <w:szCs w:val="21"/>
        </w:rPr>
        <w:t xml:space="preserve"> expressio</w:t>
      </w:r>
      <w:r w:rsidRPr="00EE5B50">
        <w:rPr>
          <w:rStyle w:val="a4"/>
          <w:rFonts w:ascii="宋体" w:eastAsia="宋体" w:hAnsi="宋体" w:hint="eastAsia"/>
          <w:smallCaps w:val="0"/>
          <w:szCs w:val="21"/>
        </w:rPr>
        <w:t>n</w:t>
      </w:r>
      <w:r>
        <w:rPr>
          <w:rStyle w:val="a4"/>
          <w:rFonts w:ascii="宋体" w:eastAsia="宋体" w:hAnsi="宋体" w:hint="eastAsia"/>
          <w:smallCaps w:val="0"/>
          <w:szCs w:val="21"/>
        </w:rPr>
        <w:t xml:space="preserve"> </w:t>
      </w:r>
    </w:p>
    <w:p w14:paraId="3A3061EB" w14:textId="279C432B" w:rsidR="00EE5B50" w:rsidRPr="00EE5B50" w:rsidRDefault="00EE5B50" w:rsidP="00101D3F">
      <w:pPr>
        <w:rPr>
          <w:rStyle w:val="a4"/>
          <w:rFonts w:ascii="宋体" w:eastAsia="宋体" w:hAnsi="宋体" w:hint="eastAsia"/>
          <w:smallCaps w:val="0"/>
          <w:szCs w:val="21"/>
        </w:rPr>
      </w:pPr>
      <w:r>
        <w:rPr>
          <w:rStyle w:val="a4"/>
          <w:rFonts w:ascii="宋体" w:eastAsia="宋体" w:hAnsi="宋体" w:hint="eastAsia"/>
          <w:smallCaps w:val="0"/>
          <w:szCs w:val="21"/>
        </w:rPr>
        <w:t xml:space="preserve"> </w:t>
      </w:r>
      <w:r>
        <w:rPr>
          <w:rStyle w:val="a4"/>
          <w:rFonts w:ascii="宋体" w:eastAsia="宋体" w:hAnsi="宋体"/>
          <w:smallCaps w:val="0"/>
          <w:szCs w:val="21"/>
        </w:rPr>
        <w:t xml:space="preserve">          </w:t>
      </w:r>
      <w:r>
        <w:rPr>
          <w:rStyle w:val="a4"/>
          <w:rFonts w:ascii="宋体" w:eastAsia="宋体" w:hAnsi="宋体" w:hint="eastAsia"/>
          <w:smallCaps w:val="0"/>
          <w:szCs w:val="21"/>
        </w:rPr>
        <w:t>|</w:t>
      </w:r>
      <w:r>
        <w:rPr>
          <w:rStyle w:val="a4"/>
          <w:rFonts w:ascii="宋体" w:eastAsia="宋体" w:hAnsi="宋体"/>
          <w:smallCaps w:val="0"/>
          <w:szCs w:val="21"/>
        </w:rPr>
        <w:t xml:space="preserve"> </w:t>
      </w:r>
      <w:r>
        <w:rPr>
          <w:rStyle w:val="a4"/>
          <w:rFonts w:ascii="宋体" w:eastAsia="宋体" w:hAnsi="宋体" w:hint="eastAsia"/>
          <w:smallCaps w:val="0"/>
          <w:szCs w:val="21"/>
        </w:rPr>
        <w:t>statement</w:t>
      </w:r>
    </w:p>
    <w:p w14:paraId="4A716EFD" w14:textId="77777777" w:rsidR="00EE5B50" w:rsidRPr="00EE5B50" w:rsidRDefault="00EE5B50" w:rsidP="00101D3F">
      <w:pPr>
        <w:ind w:firstLineChars="550" w:firstLine="1155"/>
        <w:rPr>
          <w:rStyle w:val="a4"/>
          <w:rFonts w:ascii="宋体" w:eastAsia="宋体" w:hAnsi="宋体"/>
          <w:smallCaps w:val="0"/>
          <w:szCs w:val="21"/>
        </w:rPr>
      </w:pPr>
      <w:r w:rsidRPr="00EE5B50">
        <w:rPr>
          <w:rStyle w:val="a4"/>
          <w:rFonts w:ascii="宋体" w:eastAsia="宋体" w:hAnsi="宋体" w:hint="eastAsia"/>
          <w:smallCaps w:val="0"/>
          <w:szCs w:val="21"/>
        </w:rPr>
        <w:t>|</w:t>
      </w:r>
      <w:r w:rsidRPr="00EE5B50">
        <w:rPr>
          <w:rStyle w:val="a4"/>
          <w:rFonts w:ascii="宋体" w:eastAsia="宋体" w:hAnsi="宋体"/>
          <w:smallCaps w:val="0"/>
          <w:szCs w:val="21"/>
        </w:rPr>
        <w:t xml:space="preserve"> INTEGER_LITERAL</w:t>
      </w:r>
    </w:p>
    <w:p w14:paraId="6EA0E55B" w14:textId="3B56F2FD" w:rsidR="00EE5B50" w:rsidRDefault="00EE5B5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是会报错的。在这种情况下，往往需要利用消除左递归的算法对文法规则进行拆分，重写文法规则。</w:t>
      </w:r>
    </w:p>
    <w:p w14:paraId="11B4B219" w14:textId="5869279C" w:rsidR="00EE5B50" w:rsidRDefault="00EE5B50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此外，在词法规则中是绝对不允许出现任何形式的左递归的。</w:t>
      </w:r>
    </w:p>
    <w:p w14:paraId="5521680F" w14:textId="267F814E" w:rsidR="00EE5B50" w:rsidRDefault="00EE5B50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在实验中，因为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rule和parser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rule可以写在一个g4文件中，因此需要注意两种规则的区分，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rule一定要以大写字母开头，parser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rule一定要以小写字母开头。在一开始</w:t>
      </w:r>
      <w:r w:rsidR="00FE3964">
        <w:rPr>
          <w:rFonts w:ascii="宋体" w:eastAsia="宋体" w:hAnsi="宋体" w:hint="eastAsia"/>
          <w:sz w:val="24"/>
          <w:szCs w:val="24"/>
        </w:rPr>
        <w:t>的g4文件中，因为大小写混用导致parser</w:t>
      </w:r>
      <w:r w:rsidR="00FE3964">
        <w:rPr>
          <w:rFonts w:ascii="宋体" w:eastAsia="宋体" w:hAnsi="宋体"/>
          <w:sz w:val="24"/>
          <w:szCs w:val="24"/>
        </w:rPr>
        <w:t xml:space="preserve"> </w:t>
      </w:r>
      <w:r w:rsidR="00FE3964">
        <w:rPr>
          <w:rFonts w:ascii="宋体" w:eastAsia="宋体" w:hAnsi="宋体" w:hint="eastAsia"/>
          <w:sz w:val="24"/>
          <w:szCs w:val="24"/>
        </w:rPr>
        <w:t>rule被误认为</w:t>
      </w:r>
      <w:proofErr w:type="spellStart"/>
      <w:r w:rsidR="00FE3964">
        <w:rPr>
          <w:rFonts w:ascii="宋体" w:eastAsia="宋体" w:hAnsi="宋体" w:hint="eastAsia"/>
          <w:sz w:val="24"/>
          <w:szCs w:val="24"/>
        </w:rPr>
        <w:t>lexer</w:t>
      </w:r>
      <w:proofErr w:type="spellEnd"/>
      <w:r w:rsidR="00FE3964">
        <w:rPr>
          <w:rFonts w:ascii="宋体" w:eastAsia="宋体" w:hAnsi="宋体"/>
          <w:sz w:val="24"/>
          <w:szCs w:val="24"/>
        </w:rPr>
        <w:t xml:space="preserve"> </w:t>
      </w:r>
      <w:r w:rsidR="00FE3964">
        <w:rPr>
          <w:rFonts w:ascii="宋体" w:eastAsia="宋体" w:hAnsi="宋体" w:hint="eastAsia"/>
          <w:sz w:val="24"/>
          <w:szCs w:val="24"/>
        </w:rPr>
        <w:t>rule，从而导致本身的左递归也会报错。</w:t>
      </w:r>
    </w:p>
    <w:p w14:paraId="049054D2" w14:textId="3012BAB5" w:rsidR="004E059A" w:rsidRDefault="004E059A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9170FE" w14:textId="2C152BDC" w:rsidR="004E059A" w:rsidRDefault="004E059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4E059A">
        <w:rPr>
          <w:rFonts w:ascii="宋体" w:eastAsia="宋体" w:hAnsi="宋体" w:hint="eastAsia"/>
          <w:sz w:val="24"/>
          <w:szCs w:val="24"/>
          <w:u w:val="single"/>
        </w:rPr>
        <w:t>单行注释和多行注释</w:t>
      </w:r>
    </w:p>
    <w:p w14:paraId="4340539D" w14:textId="18F4C967" w:rsidR="004E059A" w:rsidRDefault="004E059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miniJava</w:t>
      </w:r>
      <w:proofErr w:type="spellEnd"/>
      <w:r>
        <w:rPr>
          <w:rFonts w:ascii="宋体" w:eastAsia="宋体" w:hAnsi="宋体" w:hint="eastAsia"/>
          <w:sz w:val="24"/>
          <w:szCs w:val="24"/>
        </w:rPr>
        <w:t>支持两种格式的注释，一种是“/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”开头的单行注释，直到最后“\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”或者“\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”结尾；一种是“/**/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的多行注释，允许嵌套模式。</w:t>
      </w:r>
    </w:p>
    <w:p w14:paraId="1596E33F" w14:textId="5898A314" w:rsidR="00A64321" w:rsidRDefault="004E059A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因为“\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”和“\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”都属于空白符，在词法分析阶段就会被skip规则丢弃，因此为了确保能够</w:t>
      </w:r>
      <w:r w:rsidR="00A64321">
        <w:rPr>
          <w:rFonts w:ascii="宋体" w:eastAsia="宋体" w:hAnsi="宋体" w:hint="eastAsia"/>
          <w:sz w:val="24"/>
          <w:szCs w:val="24"/>
        </w:rPr>
        <w:t>正确匹配单行注释，单行注释规则必须在词法分析阶段进行。利用内置的</w:t>
      </w:r>
      <w:proofErr w:type="spellStart"/>
      <w:r w:rsidR="00A64321">
        <w:rPr>
          <w:rFonts w:ascii="宋体" w:eastAsia="宋体" w:hAnsi="宋体" w:hint="eastAsia"/>
          <w:sz w:val="24"/>
          <w:szCs w:val="24"/>
        </w:rPr>
        <w:t>lexer</w:t>
      </w:r>
      <w:proofErr w:type="spellEnd"/>
      <w:r w:rsidR="00A64321">
        <w:rPr>
          <w:rFonts w:ascii="宋体" w:eastAsia="宋体" w:hAnsi="宋体"/>
          <w:sz w:val="24"/>
          <w:szCs w:val="24"/>
        </w:rPr>
        <w:t xml:space="preserve"> </w:t>
      </w:r>
      <w:r w:rsidR="00A64321">
        <w:rPr>
          <w:rFonts w:ascii="宋体" w:eastAsia="宋体" w:hAnsi="宋体" w:hint="eastAsia"/>
          <w:sz w:val="24"/>
          <w:szCs w:val="24"/>
        </w:rPr>
        <w:t>rule的正则匹配符号：</w:t>
      </w:r>
    </w:p>
    <w:p w14:paraId="01DF3F63" w14:textId="2A11CCA2" w:rsidR="004E059A" w:rsidRPr="00A64321" w:rsidRDefault="00A64321" w:rsidP="00101D3F">
      <w:pPr>
        <w:ind w:firstLine="420"/>
        <w:rPr>
          <w:rStyle w:val="a4"/>
        </w:rPr>
      </w:pPr>
      <w:r w:rsidRPr="00A64321">
        <w:rPr>
          <w:rStyle w:val="a4"/>
          <w:rFonts w:hint="eastAsia"/>
        </w:rPr>
        <w:t>~</w:t>
      </w:r>
      <w:r w:rsidRPr="00A64321">
        <w:rPr>
          <w:rStyle w:val="a4"/>
        </w:rPr>
        <w:tab/>
      </w:r>
      <w:r w:rsidRPr="00A64321">
        <w:rPr>
          <w:rStyle w:val="a4"/>
          <w:rFonts w:hint="eastAsia"/>
        </w:rPr>
        <w:t>negates</w:t>
      </w:r>
      <w:r w:rsidRPr="00A64321">
        <w:rPr>
          <w:rStyle w:val="a4"/>
        </w:rPr>
        <w:t xml:space="preserve"> characters</w:t>
      </w:r>
    </w:p>
    <w:p w14:paraId="07E4314E" w14:textId="4E0C9890" w:rsidR="00A64321" w:rsidRPr="00A64321" w:rsidRDefault="00A64321" w:rsidP="00101D3F">
      <w:pPr>
        <w:ind w:firstLine="420"/>
        <w:rPr>
          <w:rStyle w:val="a4"/>
        </w:rPr>
      </w:pPr>
      <w:r w:rsidRPr="00A64321">
        <w:rPr>
          <w:rStyle w:val="a4"/>
          <w:rFonts w:hint="eastAsia"/>
        </w:rPr>
        <w:t>.</w:t>
      </w:r>
      <w:r w:rsidRPr="00A64321">
        <w:rPr>
          <w:rStyle w:val="a4"/>
        </w:rPr>
        <w:t xml:space="preserve"> </w:t>
      </w:r>
      <w:r>
        <w:rPr>
          <w:rStyle w:val="a4"/>
        </w:rPr>
        <w:tab/>
      </w:r>
      <w:r w:rsidRPr="00A64321">
        <w:rPr>
          <w:rStyle w:val="a4"/>
        </w:rPr>
        <w:t>matches any character in the range 0x0000 ... 0xFFFF</w:t>
      </w:r>
    </w:p>
    <w:p w14:paraId="4C502C9E" w14:textId="2BF66261" w:rsidR="00C60C9C" w:rsidRDefault="00C60C9C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因此得到</w:t>
      </w:r>
      <w:proofErr w:type="gramStart"/>
      <w:r>
        <w:rPr>
          <w:rFonts w:ascii="宋体" w:eastAsia="宋体" w:hAnsi="宋体" w:hint="eastAsia"/>
          <w:sz w:val="24"/>
          <w:szCs w:val="24"/>
        </w:rPr>
        <w:t>单行和</w:t>
      </w:r>
      <w:proofErr w:type="gramEnd"/>
      <w:r>
        <w:rPr>
          <w:rFonts w:ascii="宋体" w:eastAsia="宋体" w:hAnsi="宋体" w:hint="eastAsia"/>
          <w:sz w:val="24"/>
          <w:szCs w:val="24"/>
        </w:rPr>
        <w:t>多行注释：</w:t>
      </w:r>
    </w:p>
    <w:p w14:paraId="2628E421" w14:textId="17EC83A7" w:rsidR="00C60C9C" w:rsidRDefault="00C60C9C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1EA0DB8" wp14:editId="6F552B11">
            <wp:extent cx="5274310" cy="364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9FA" w14:textId="33EAA888" w:rsidR="00420CDE" w:rsidRDefault="00A64321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对单行注释进行分析，含义是以“//”开头，后面跟0个或者多个非‘\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’和‘\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’字符。</w:t>
      </w:r>
    </w:p>
    <w:p w14:paraId="5CC547F5" w14:textId="77777777" w:rsidR="00C60C9C" w:rsidRDefault="00A64321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对多行注释进行分析，</w:t>
      </w:r>
      <w:r w:rsidR="00C60C9C">
        <w:rPr>
          <w:rFonts w:ascii="宋体" w:eastAsia="宋体" w:hAnsi="宋体" w:hint="eastAsia"/>
          <w:sz w:val="24"/>
          <w:szCs w:val="24"/>
        </w:rPr>
        <w:t>含义是以“/*”开头,“*/”结尾，中间是0个或者多个任意字符，或者重复嵌套的多行注释。在这种情况下，多余的“*/”将不被匹配。</w:t>
      </w:r>
    </w:p>
    <w:p w14:paraId="5274A0E7" w14:textId="40E67DAE" w:rsidR="00A64321" w:rsidRDefault="00C60C9C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因为在分析代码过程中，注释往往被忽略，因此需要将其放在Hidden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channel中。如果日后需要取出，则可以通过</w:t>
      </w:r>
      <w:proofErr w:type="spellStart"/>
      <w:r w:rsidRPr="00C60C9C">
        <w:rPr>
          <w:rFonts w:ascii="宋体" w:eastAsia="宋体" w:hAnsi="宋体"/>
          <w:sz w:val="24"/>
          <w:szCs w:val="24"/>
        </w:rPr>
        <w:t>getHiddenTokensToLeft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函数取出。 </w:t>
      </w:r>
    </w:p>
    <w:p w14:paraId="657058E6" w14:textId="220F547C" w:rsidR="007201C6" w:rsidRDefault="007201C6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28E639" w14:textId="413BD4DE" w:rsidR="007201C6" w:rsidRPr="007201C6" w:rsidRDefault="007201C6" w:rsidP="00C32596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proofErr w:type="spellStart"/>
      <w:r w:rsidRPr="007201C6">
        <w:rPr>
          <w:rFonts w:ascii="宋体" w:eastAsia="宋体" w:hAnsi="宋体" w:hint="eastAsia"/>
          <w:sz w:val="24"/>
          <w:szCs w:val="24"/>
          <w:u w:val="single"/>
        </w:rPr>
        <w:t>ErrorListener</w:t>
      </w:r>
      <w:proofErr w:type="spellEnd"/>
      <w:r w:rsidRPr="007201C6">
        <w:rPr>
          <w:rFonts w:ascii="宋体" w:eastAsia="宋体" w:hAnsi="宋体" w:hint="eastAsia"/>
          <w:sz w:val="24"/>
          <w:szCs w:val="24"/>
          <w:u w:val="single"/>
        </w:rPr>
        <w:t>添加后</w:t>
      </w:r>
      <w:r>
        <w:rPr>
          <w:rFonts w:ascii="宋体" w:eastAsia="宋体" w:hAnsi="宋体" w:hint="eastAsia"/>
          <w:sz w:val="24"/>
          <w:szCs w:val="24"/>
          <w:u w:val="single"/>
        </w:rPr>
        <w:t>依然是默认输出格式</w:t>
      </w:r>
      <w:r w:rsidRPr="007201C6">
        <w:rPr>
          <w:rFonts w:ascii="宋体" w:eastAsia="宋体" w:hAnsi="宋体" w:hint="eastAsia"/>
          <w:sz w:val="24"/>
          <w:szCs w:val="24"/>
          <w:u w:val="single"/>
        </w:rPr>
        <w:t>，不能区分</w:t>
      </w:r>
      <w:proofErr w:type="spellStart"/>
      <w:r w:rsidRPr="007201C6">
        <w:rPr>
          <w:rFonts w:ascii="宋体" w:eastAsia="宋体" w:hAnsi="宋体" w:hint="eastAsia"/>
          <w:sz w:val="24"/>
          <w:szCs w:val="24"/>
          <w:u w:val="single"/>
        </w:rPr>
        <w:t>Lexer</w:t>
      </w:r>
      <w:proofErr w:type="spellEnd"/>
      <w:r w:rsidRPr="007201C6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7201C6">
        <w:rPr>
          <w:rFonts w:ascii="宋体" w:eastAsia="宋体" w:hAnsi="宋体" w:hint="eastAsia"/>
          <w:sz w:val="24"/>
          <w:szCs w:val="24"/>
          <w:u w:val="single"/>
        </w:rPr>
        <w:t>error和Parser</w:t>
      </w:r>
      <w:r w:rsidRPr="007201C6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7201C6">
        <w:rPr>
          <w:rFonts w:ascii="宋体" w:eastAsia="宋体" w:hAnsi="宋体" w:hint="eastAsia"/>
          <w:sz w:val="24"/>
          <w:szCs w:val="24"/>
          <w:u w:val="single"/>
        </w:rPr>
        <w:t>Error。</w:t>
      </w:r>
    </w:p>
    <w:p w14:paraId="37952594" w14:textId="22098095" w:rsidR="007201C6" w:rsidRDefault="007201C6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在使用</w:t>
      </w:r>
      <w:proofErr w:type="spellStart"/>
      <w:r>
        <w:rPr>
          <w:rFonts w:ascii="宋体" w:eastAsia="宋体" w:hAnsi="宋体" w:hint="eastAsia"/>
          <w:sz w:val="24"/>
          <w:szCs w:val="24"/>
        </w:rPr>
        <w:t>addErrorListener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之前，需要使用</w:t>
      </w:r>
      <w:proofErr w:type="spellStart"/>
      <w:r>
        <w:rPr>
          <w:rFonts w:ascii="宋体" w:eastAsia="宋体" w:hAnsi="宋体" w:hint="eastAsia"/>
          <w:sz w:val="24"/>
          <w:szCs w:val="24"/>
        </w:rPr>
        <w:t>removeErrorListeners</w:t>
      </w:r>
      <w:proofErr w:type="spellEnd"/>
      <w:r>
        <w:rPr>
          <w:rFonts w:ascii="宋体" w:eastAsia="宋体" w:hAnsi="宋体" w:hint="eastAsia"/>
          <w:sz w:val="24"/>
          <w:szCs w:val="24"/>
        </w:rPr>
        <w:t>将原来默认的处理机制关掉，否则仍然使用的是</w:t>
      </w:r>
      <w:proofErr w:type="spellStart"/>
      <w:r w:rsidRPr="00ED51DD">
        <w:rPr>
          <w:rFonts w:ascii="宋体" w:eastAsia="宋体" w:hAnsi="宋体"/>
          <w:sz w:val="24"/>
          <w:szCs w:val="24"/>
        </w:rPr>
        <w:t>ConsoleErrorListener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 w:hint="eastAsia"/>
          <w:sz w:val="24"/>
          <w:szCs w:val="24"/>
        </w:rPr>
        <w:t>和Parser分别绑定不同的</w:t>
      </w:r>
      <w:proofErr w:type="spellStart"/>
      <w:r>
        <w:rPr>
          <w:rFonts w:ascii="宋体" w:eastAsia="宋体" w:hAnsi="宋体" w:hint="eastAsia"/>
          <w:sz w:val="24"/>
          <w:szCs w:val="24"/>
        </w:rPr>
        <w:t>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，对于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 w:hint="eastAsia"/>
          <w:sz w:val="24"/>
          <w:szCs w:val="24"/>
        </w:rPr>
        <w:t>和parser需要分别处</w:t>
      </w:r>
      <w:proofErr w:type="gramStart"/>
      <w:r>
        <w:rPr>
          <w:rFonts w:ascii="宋体" w:eastAsia="宋体" w:hAnsi="宋体" w:hint="eastAsia"/>
          <w:sz w:val="24"/>
          <w:szCs w:val="24"/>
        </w:rPr>
        <w:t>理解绑和捆绑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1EF1716A" w14:textId="77777777" w:rsidR="00B750B0" w:rsidRPr="00A64321" w:rsidRDefault="00B750B0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B9E0C30" w14:textId="4A416B09" w:rsidR="00420CDE" w:rsidRDefault="00420CDE" w:rsidP="00C325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错误处理与修复</w:t>
      </w:r>
    </w:p>
    <w:p w14:paraId="4AB40658" w14:textId="1E3685CC" w:rsidR="00420CDE" w:rsidRDefault="00420CD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错误修复原理</w:t>
      </w:r>
    </w:p>
    <w:p w14:paraId="2C6895FA" w14:textId="1F3E7C8B" w:rsidR="00EE7C75" w:rsidRPr="00DB10EE" w:rsidRDefault="00C32596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.1.1 </w:t>
      </w:r>
      <w:r w:rsidR="00EE7C75">
        <w:rPr>
          <w:rFonts w:ascii="宋体" w:eastAsia="宋体" w:hAnsi="宋体" w:hint="eastAsia"/>
          <w:sz w:val="24"/>
          <w:szCs w:val="24"/>
        </w:rPr>
        <w:t>词法和句法检查</w:t>
      </w:r>
    </w:p>
    <w:p w14:paraId="434E539D" w14:textId="77777777" w:rsidR="00EE7C75" w:rsidRDefault="00EE7C75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exer</w:t>
      </w:r>
      <w:proofErr w:type="spellEnd"/>
      <w:r>
        <w:rPr>
          <w:rFonts w:ascii="宋体" w:eastAsia="宋体" w:hAnsi="宋体" w:hint="eastAsia"/>
          <w:sz w:val="24"/>
          <w:szCs w:val="24"/>
        </w:rPr>
        <w:t>和Parser分别绑定一个</w:t>
      </w:r>
      <w:proofErr w:type="spellStart"/>
      <w:r>
        <w:rPr>
          <w:rFonts w:ascii="宋体" w:eastAsia="宋体" w:hAnsi="宋体" w:hint="eastAsia"/>
          <w:sz w:val="24"/>
          <w:szCs w:val="24"/>
        </w:rPr>
        <w:t>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，由Listener监听并且处理在分析过程中的错误，输出“Line</w:t>
      </w:r>
      <w:r>
        <w:rPr>
          <w:rFonts w:ascii="宋体" w:eastAsia="宋体" w:hAnsi="宋体"/>
          <w:sz w:val="24"/>
          <w:szCs w:val="24"/>
        </w:rPr>
        <w:t xml:space="preserve"> 1:10 error </w:t>
      </w:r>
      <w:proofErr w:type="spellStart"/>
      <w:r>
        <w:rPr>
          <w:rFonts w:ascii="宋体" w:eastAsia="宋体" w:hAnsi="宋体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”格式的错误提示。Anltr4的默认错误处理是</w:t>
      </w:r>
      <w:proofErr w:type="spellStart"/>
      <w:r w:rsidRPr="00ED51DD">
        <w:rPr>
          <w:rFonts w:ascii="宋体" w:eastAsia="宋体" w:hAnsi="宋体"/>
          <w:sz w:val="24"/>
          <w:szCs w:val="24"/>
        </w:rPr>
        <w:t>ConsoleErrorListener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，可以通过继承</w:t>
      </w:r>
      <w:proofErr w:type="spellStart"/>
      <w:r w:rsidRPr="00DB673D">
        <w:rPr>
          <w:rFonts w:ascii="宋体" w:eastAsia="宋体" w:hAnsi="宋体"/>
          <w:sz w:val="24"/>
          <w:szCs w:val="24"/>
        </w:rPr>
        <w:t>BaseErrorListener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类进行自己的错误处理。</w:t>
      </w:r>
    </w:p>
    <w:p w14:paraId="2EEA85ED" w14:textId="77777777" w:rsidR="00EE7C75" w:rsidRDefault="00EE7C75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在文法和句法处理上，</w:t>
      </w:r>
      <w:proofErr w:type="spellStart"/>
      <w:r>
        <w:rPr>
          <w:rFonts w:ascii="宋体" w:eastAsia="宋体" w:hAnsi="宋体" w:hint="eastAsia"/>
          <w:sz w:val="24"/>
          <w:szCs w:val="24"/>
        </w:rPr>
        <w:t>MyErrorListener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为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 w:hint="eastAsia"/>
          <w:sz w:val="24"/>
          <w:szCs w:val="24"/>
        </w:rPr>
        <w:t>和Parser分别定制了处理函数，从而区分两种不同的错误。词法错误提示以“Lexical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Error”开头，文法错误以“Syntax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Error”开头，并且对两种错误进行分别计数。</w:t>
      </w:r>
    </w:p>
    <w:p w14:paraId="7620B168" w14:textId="77777777" w:rsidR="00EE7C75" w:rsidRDefault="00EE7C75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Lexical </w:t>
      </w:r>
      <w:r>
        <w:rPr>
          <w:rFonts w:ascii="宋体" w:eastAsia="宋体" w:hAnsi="宋体" w:hint="eastAsia"/>
          <w:sz w:val="24"/>
          <w:szCs w:val="24"/>
        </w:rPr>
        <w:t>Error只输出错误所在行数和位置，以及错误修复提示。</w:t>
      </w:r>
    </w:p>
    <w:p w14:paraId="5F42DA97" w14:textId="77777777" w:rsidR="00EE7C75" w:rsidRDefault="00EE7C75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Syntax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Error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给出错误所有的行数、位置以及错误修复提示之外，还参考《</w:t>
      </w:r>
      <w:r w:rsidRPr="00DB673D">
        <w:rPr>
          <w:rFonts w:ascii="宋体" w:eastAsia="宋体" w:hAnsi="宋体"/>
          <w:sz w:val="24"/>
          <w:szCs w:val="24"/>
        </w:rPr>
        <w:t>The Definitive ANTLR 4 Reference, 2nd Edition</w:t>
      </w:r>
      <w:r>
        <w:rPr>
          <w:rFonts w:ascii="宋体" w:eastAsia="宋体" w:hAnsi="宋体" w:hint="eastAsia"/>
          <w:sz w:val="24"/>
          <w:szCs w:val="24"/>
        </w:rPr>
        <w:t>》中的示例给出出错所在的Parser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rule层次，以及根据行数和位置给出的源代码位置提示。</w:t>
      </w:r>
    </w:p>
    <w:p w14:paraId="4A24BA26" w14:textId="77777777" w:rsidR="00EE7C75" w:rsidRDefault="00EE7C75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062475" w14:textId="40C4E2CD" w:rsidR="00EE7C75" w:rsidRPr="00DB10EE" w:rsidRDefault="00C32596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4.1.2</w:t>
      </w:r>
      <w:r w:rsidR="00EE7C75">
        <w:rPr>
          <w:rFonts w:ascii="宋体" w:eastAsia="宋体" w:hAnsi="宋体" w:hint="eastAsia"/>
          <w:sz w:val="24"/>
          <w:szCs w:val="24"/>
        </w:rPr>
        <w:t>语义检查</w:t>
      </w:r>
    </w:p>
    <w:p w14:paraId="4CB1A8D8" w14:textId="19D728FD" w:rsidR="00EE7C75" w:rsidRDefault="00EE7C75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语义检查主要包括两部分，一部分是符号表Symbol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Table的建立，一部分</w:t>
      </w:r>
      <w:proofErr w:type="gramStart"/>
      <w:r>
        <w:rPr>
          <w:rFonts w:ascii="宋体" w:eastAsia="宋体" w:hAnsi="宋体" w:hint="eastAsia"/>
          <w:sz w:val="24"/>
          <w:szCs w:val="24"/>
        </w:rPr>
        <w:t>是类型</w:t>
      </w:r>
      <w:proofErr w:type="gramEnd"/>
      <w:r>
        <w:rPr>
          <w:rFonts w:ascii="宋体" w:eastAsia="宋体" w:hAnsi="宋体" w:hint="eastAsia"/>
          <w:sz w:val="24"/>
          <w:szCs w:val="24"/>
        </w:rPr>
        <w:t>检查Type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Check。</w:t>
      </w:r>
    </w:p>
    <w:p w14:paraId="6E4C2B74" w14:textId="7D99BDE2" w:rsidR="00C32596" w:rsidRPr="00101D3F" w:rsidRDefault="00101D3F" w:rsidP="00101D3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建立符号表</w:t>
      </w:r>
    </w:p>
    <w:p w14:paraId="56409078" w14:textId="1EA67220" w:rsidR="00101D3F" w:rsidRDefault="00101D3F" w:rsidP="009A113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因为变量在不同的作用范围内可以有不同的定义，因此符号表的建立和作用域紧密相关，而作用域是一个嵌套的结构，因此符号表也需要是嵌套的，这里使用一个树结构来存储符号表，大致的结构如下所示：</w:t>
      </w:r>
    </w:p>
    <w:p w14:paraId="7275074B" w14:textId="5E278856" w:rsidR="00101D3F" w:rsidRDefault="00101D3F" w:rsidP="00101D3F">
      <w:pPr>
        <w:spacing w:line="360" w:lineRule="auto"/>
        <w:rPr>
          <w:rFonts w:ascii="宋体" w:eastAsia="宋体" w:hAnsi="宋体"/>
          <w:sz w:val="24"/>
          <w:szCs w:val="24"/>
        </w:rPr>
      </w:pPr>
      <w:r w:rsidRPr="00101D3F">
        <w:rPr>
          <w:rFonts w:ascii="宋体" w:eastAsia="宋体" w:hAnsi="宋体"/>
          <w:sz w:val="24"/>
          <w:szCs w:val="24"/>
        </w:rPr>
        <w:drawing>
          <wp:inline distT="0" distB="0" distL="0" distR="0" wp14:anchorId="5DC0246D" wp14:editId="7F5ACC65">
            <wp:extent cx="5274310" cy="2235200"/>
            <wp:effectExtent l="0" t="0" r="2540" b="12700"/>
            <wp:docPr id="11" name="图示 11">
              <a:extLst xmlns:a="http://schemas.openxmlformats.org/drawingml/2006/main">
                <a:ext uri="{FF2B5EF4-FFF2-40B4-BE49-F238E27FC236}">
                  <a16:creationId xmlns:a16="http://schemas.microsoft.com/office/drawing/2014/main" id="{F1F9BDAA-A8C6-4FDB-BB7F-977424F3BD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D61276E" w14:textId="46E069E4" w:rsidR="009A1130" w:rsidRDefault="009A1130" w:rsidP="00101D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变量在使用时根据当前所在的作用域向上查找，直到找到或者最顶部作用域。在生成符号表时，可以</w:t>
      </w:r>
      <w:r>
        <w:rPr>
          <w:rFonts w:ascii="宋体" w:eastAsia="宋体" w:hAnsi="宋体" w:hint="eastAsia"/>
          <w:sz w:val="24"/>
          <w:szCs w:val="24"/>
        </w:rPr>
        <w:lastRenderedPageBreak/>
        <w:t>检查是否重复定义变量。</w:t>
      </w:r>
    </w:p>
    <w:p w14:paraId="2DA62322" w14:textId="04C324A3" w:rsidR="00472046" w:rsidRPr="00101D3F" w:rsidRDefault="00472046" w:rsidP="009A113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以examples/factorial</w:t>
      </w:r>
      <w:r>
        <w:rPr>
          <w:rFonts w:ascii="宋体" w:eastAsia="宋体" w:hAnsi="宋体"/>
          <w:sz w:val="24"/>
          <w:szCs w:val="24"/>
        </w:rPr>
        <w:t>.java</w:t>
      </w:r>
      <w:r>
        <w:rPr>
          <w:rFonts w:ascii="宋体" w:eastAsia="宋体" w:hAnsi="宋体" w:hint="eastAsia"/>
          <w:sz w:val="24"/>
          <w:szCs w:val="24"/>
        </w:rPr>
        <w:t>为例可以得到右图所示的符号表，每一张表第一行是作用域名，其下是符号</w:t>
      </w:r>
      <w:proofErr w:type="gramStart"/>
      <w:r>
        <w:rPr>
          <w:rFonts w:ascii="宋体" w:eastAsia="宋体" w:hAnsi="宋体" w:hint="eastAsia"/>
          <w:sz w:val="24"/>
          <w:szCs w:val="24"/>
        </w:rPr>
        <w:t>表具体</w:t>
      </w:r>
      <w:proofErr w:type="gramEnd"/>
      <w:r>
        <w:rPr>
          <w:rFonts w:ascii="宋体" w:eastAsia="宋体" w:hAnsi="宋体" w:hint="eastAsia"/>
          <w:sz w:val="24"/>
          <w:szCs w:val="24"/>
        </w:rPr>
        <w:t>的条目。</w:t>
      </w:r>
      <w:r w:rsidR="0065709F">
        <w:rPr>
          <w:rFonts w:ascii="宋体" w:eastAsia="宋体" w:hAnsi="宋体"/>
          <w:sz w:val="24"/>
          <w:szCs w:val="24"/>
        </w:rPr>
        <w:t>K</w:t>
      </w:r>
      <w:r w:rsidR="0065709F">
        <w:rPr>
          <w:rFonts w:ascii="宋体" w:eastAsia="宋体" w:hAnsi="宋体" w:hint="eastAsia"/>
          <w:sz w:val="24"/>
          <w:szCs w:val="24"/>
        </w:rPr>
        <w:t>ind表示种类，有形参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arg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，变量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var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，类class。Type表示类型，有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IntegerType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IntArrayType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BooleanType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和自定义的类。对于函数来说，kind是返回值的类型，type是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func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类型，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pos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是形参在函数定义中的位置，为了在调用函数的时候检查形参和实参对应。</w:t>
      </w:r>
    </w:p>
    <w:p w14:paraId="2CB796D0" w14:textId="3264C007" w:rsidR="00420CDE" w:rsidRPr="00EE7C75" w:rsidRDefault="00472046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919A463" wp14:editId="24F0CB86">
            <wp:extent cx="3649916" cy="1942102"/>
            <wp:effectExtent l="0" t="0" r="825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70" cy="198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D819461" wp14:editId="3C39A136">
            <wp:extent cx="2020901" cy="19330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366" cy="19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C174" w14:textId="6702701E" w:rsidR="00472046" w:rsidRDefault="00472046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8B4F52" w14:textId="24A6F86F" w:rsidR="009A1130" w:rsidRPr="009A1130" w:rsidRDefault="0016781A" w:rsidP="009A113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类型检查</w:t>
      </w:r>
    </w:p>
    <w:p w14:paraId="6F584153" w14:textId="127AD68F" w:rsidR="0016781A" w:rsidRDefault="0016781A" w:rsidP="001678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proofErr w:type="spellStart"/>
      <w:r>
        <w:rPr>
          <w:rFonts w:ascii="宋体" w:eastAsia="宋体" w:hAnsi="宋体" w:hint="eastAsia"/>
          <w:sz w:val="24"/>
          <w:szCs w:val="24"/>
        </w:rPr>
        <w:t>miniJava</w:t>
      </w:r>
      <w:proofErr w:type="spellEnd"/>
      <w:r>
        <w:rPr>
          <w:rFonts w:ascii="宋体" w:eastAsia="宋体" w:hAnsi="宋体" w:hint="eastAsia"/>
          <w:sz w:val="24"/>
          <w:szCs w:val="24"/>
        </w:rPr>
        <w:t>的类型定义，常见的类型检查有：</w:t>
      </w:r>
    </w:p>
    <w:p w14:paraId="5DF70F7C" w14:textId="7722B0EC" w:rsidR="0016781A" w:rsidRDefault="0016781A" w:rsidP="0016781A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</w:t>
      </w:r>
      <w:r w:rsidR="00E97309">
        <w:rPr>
          <w:rFonts w:ascii="宋体" w:eastAsia="宋体" w:hAnsi="宋体" w:hint="eastAsia"/>
          <w:sz w:val="24"/>
          <w:szCs w:val="24"/>
        </w:rPr>
        <w:t>和类中方法</w:t>
      </w:r>
      <w:r>
        <w:rPr>
          <w:rFonts w:ascii="宋体" w:eastAsia="宋体" w:hAnsi="宋体" w:hint="eastAsia"/>
          <w:sz w:val="24"/>
          <w:szCs w:val="24"/>
        </w:rPr>
        <w:t>使用前定义</w:t>
      </w:r>
    </w:p>
    <w:p w14:paraId="5BB451D2" w14:textId="0A8AC7FD" w:rsidR="0016781A" w:rsidRDefault="0016781A" w:rsidP="0016781A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二元操作左右类型：如四则运算需要都是</w:t>
      </w:r>
      <w:proofErr w:type="spellStart"/>
      <w:r>
        <w:rPr>
          <w:rFonts w:ascii="宋体" w:eastAsia="宋体" w:hAnsi="宋体" w:hint="eastAsia"/>
          <w:sz w:val="24"/>
          <w:szCs w:val="24"/>
        </w:rPr>
        <w:t>IntegerType</w:t>
      </w:r>
      <w:proofErr w:type="spellEnd"/>
      <w:r>
        <w:rPr>
          <w:rFonts w:ascii="宋体" w:eastAsia="宋体" w:hAnsi="宋体" w:hint="eastAsia"/>
          <w:sz w:val="24"/>
          <w:szCs w:val="24"/>
        </w:rPr>
        <w:t>，&amp;&amp;需要左右都是</w:t>
      </w:r>
      <w:proofErr w:type="spellStart"/>
      <w:r>
        <w:rPr>
          <w:rFonts w:ascii="宋体" w:eastAsia="宋体" w:hAnsi="宋体" w:hint="eastAsia"/>
          <w:sz w:val="24"/>
          <w:szCs w:val="24"/>
        </w:rPr>
        <w:t>BooleanType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0926F37B" w14:textId="6A8D610B" w:rsidR="0016781A" w:rsidRDefault="0016781A" w:rsidP="0016781A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赋值语句左右类型相等</w:t>
      </w:r>
    </w:p>
    <w:p w14:paraId="4CD0C3A7" w14:textId="7D51EC30" w:rsidR="0016781A" w:rsidRDefault="0016781A" w:rsidP="0016781A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函数调用形参和实参数量和类型对应，返回</w:t>
      </w:r>
      <w:proofErr w:type="gramStart"/>
      <w:r>
        <w:rPr>
          <w:rFonts w:ascii="宋体" w:eastAsia="宋体" w:hAnsi="宋体" w:hint="eastAsia"/>
          <w:sz w:val="24"/>
          <w:szCs w:val="24"/>
        </w:rPr>
        <w:t>值类型</w:t>
      </w:r>
      <w:proofErr w:type="gramEnd"/>
      <w:r>
        <w:rPr>
          <w:rFonts w:ascii="宋体" w:eastAsia="宋体" w:hAnsi="宋体" w:hint="eastAsia"/>
          <w:sz w:val="24"/>
          <w:szCs w:val="24"/>
        </w:rPr>
        <w:t>正确</w:t>
      </w:r>
    </w:p>
    <w:p w14:paraId="176461F8" w14:textId="3362A9CC" w:rsidR="00E97309" w:rsidRPr="00E97309" w:rsidRDefault="0016781A" w:rsidP="00E97309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f和while的条件需要是</w:t>
      </w:r>
      <w:proofErr w:type="spellStart"/>
      <w:r>
        <w:rPr>
          <w:rFonts w:ascii="宋体" w:eastAsia="宋体" w:hAnsi="宋体" w:hint="eastAsia"/>
          <w:sz w:val="24"/>
          <w:szCs w:val="24"/>
        </w:rPr>
        <w:t>BooleanType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5EB52968" w14:textId="404DD3CD" w:rsidR="0016781A" w:rsidRDefault="009A113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通过对AST中每一种类型结点的检查，来递归实现语义检查。首先遍历一遍AST，为生成符号表，再遍历依次，根据符号</w:t>
      </w:r>
      <w:proofErr w:type="gramStart"/>
      <w:r>
        <w:rPr>
          <w:rFonts w:ascii="宋体" w:eastAsia="宋体" w:hAnsi="宋体" w:hint="eastAsia"/>
          <w:sz w:val="24"/>
          <w:szCs w:val="24"/>
        </w:rPr>
        <w:t>表检查</w:t>
      </w:r>
      <w:proofErr w:type="gramEnd"/>
      <w:r>
        <w:rPr>
          <w:rFonts w:ascii="宋体" w:eastAsia="宋体" w:hAnsi="宋体" w:hint="eastAsia"/>
          <w:sz w:val="24"/>
          <w:szCs w:val="24"/>
        </w:rPr>
        <w:t>类型是否正确。</w:t>
      </w:r>
    </w:p>
    <w:p w14:paraId="6454C4B5" w14:textId="77777777" w:rsidR="009A1130" w:rsidRDefault="009A1130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EE3C453" w14:textId="4BC5EA0D" w:rsidR="00420CDE" w:rsidRPr="00420CDE" w:rsidRDefault="00420CDE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C32596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错误修复结果</w:t>
      </w:r>
    </w:p>
    <w:p w14:paraId="5184A7D8" w14:textId="41AD4602" w:rsidR="00420CDE" w:rsidRDefault="00EE7C75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（1）词法和文法</w:t>
      </w:r>
      <w:r w:rsidR="008E1187">
        <w:rPr>
          <w:rFonts w:ascii="宋体" w:eastAsia="宋体" w:hAnsi="宋体" w:hint="eastAsia"/>
          <w:sz w:val="24"/>
          <w:szCs w:val="24"/>
        </w:rPr>
        <w:t>修复结果</w:t>
      </w:r>
    </w:p>
    <w:p w14:paraId="4BCA209B" w14:textId="7CA64BA5" w:rsidR="008E1187" w:rsidRDefault="008E1187" w:rsidP="00101D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以下图的错误代码为例。在第11行的变量名b%不符合identifier的词法规则（identifier只允许大小写字母和数字以及下划线），第12行的赋值语句缺了右侧表达式：</w:t>
      </w:r>
    </w:p>
    <w:p w14:paraId="12B0E36B" w14:textId="2F396721" w:rsidR="00101D3F" w:rsidRPr="00ED51DD" w:rsidRDefault="00101D3F" w:rsidP="00101D3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926780" wp14:editId="51932203">
            <wp:extent cx="2712464" cy="17030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46" cy="173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BC3E" w14:textId="77777777" w:rsidR="008E1187" w:rsidRPr="006529EC" w:rsidRDefault="008E1187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 w:rsidRPr="006529EC">
        <w:rPr>
          <w:rFonts w:ascii="宋体" w:eastAsia="宋体" w:hAnsi="宋体" w:hint="eastAsia"/>
          <w:sz w:val="24"/>
          <w:szCs w:val="24"/>
        </w:rPr>
        <w:lastRenderedPageBreak/>
        <w:t>相应的错误提示为：</w:t>
      </w:r>
    </w:p>
    <w:p w14:paraId="5A0B5046" w14:textId="32CE4571" w:rsidR="00EE7C75" w:rsidRDefault="008E1187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A216772" wp14:editId="118CC85D">
            <wp:extent cx="5991638" cy="94513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579" cy="9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CA0A" w14:textId="77777777" w:rsidR="00B80F18" w:rsidRDefault="00B80F18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843025" w14:textId="6854E9E4" w:rsidR="0052347B" w:rsidRDefault="0052347B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6" w:name="_GoBack"/>
      <w:bookmarkEnd w:id="6"/>
      <w:r>
        <w:rPr>
          <w:rFonts w:ascii="宋体" w:eastAsia="宋体" w:hAnsi="宋体" w:hint="eastAsia"/>
          <w:sz w:val="24"/>
          <w:szCs w:val="24"/>
        </w:rPr>
        <w:t>（2）语义修复结果</w:t>
      </w:r>
    </w:p>
    <w:p w14:paraId="50B676AA" w14:textId="4083F761" w:rsidR="00CB1910" w:rsidRDefault="00CB191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重复定义：examples/error/</w:t>
      </w:r>
      <w:r w:rsidRPr="00CB1910">
        <w:rPr>
          <w:rFonts w:ascii="宋体" w:eastAsia="宋体" w:hAnsi="宋体"/>
          <w:sz w:val="24"/>
          <w:szCs w:val="24"/>
        </w:rPr>
        <w:t>errorduplicate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java</w:t>
      </w:r>
    </w:p>
    <w:p w14:paraId="21B60B33" w14:textId="1DBEC25B" w:rsidR="00CB1910" w:rsidRDefault="00CB1910" w:rsidP="00C32596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7659CA3" wp14:editId="17548885">
            <wp:extent cx="1892078" cy="929768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7875" cy="9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t xml:space="preserve"> 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4EE8E27" wp14:editId="303A5ACF">
            <wp:extent cx="3666058" cy="93618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33" cy="97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DB66" w14:textId="55AC4671" w:rsidR="00CB1910" w:rsidRDefault="00CB191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未定义符号：</w:t>
      </w:r>
      <w:r>
        <w:rPr>
          <w:rFonts w:ascii="宋体" w:eastAsia="宋体" w:hAnsi="宋体" w:hint="eastAsia"/>
          <w:sz w:val="24"/>
          <w:szCs w:val="24"/>
        </w:rPr>
        <w:t>examples/error/</w:t>
      </w:r>
      <w:r>
        <w:rPr>
          <w:rFonts w:ascii="宋体" w:eastAsia="宋体" w:hAnsi="宋体" w:hint="eastAsia"/>
          <w:sz w:val="24"/>
          <w:szCs w:val="24"/>
        </w:rPr>
        <w:t>errordef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java</w:t>
      </w:r>
    </w:p>
    <w:p w14:paraId="4D17408E" w14:textId="033ACA44" w:rsidR="00CB1910" w:rsidRDefault="00CB191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AC2CF9" wp14:editId="573C6DD8">
            <wp:extent cx="1722806" cy="968189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2851" cy="10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B4F">
        <w:rPr>
          <w:rFonts w:ascii="宋体" w:eastAsia="宋体" w:hAnsi="宋体"/>
          <w:noProof/>
          <w:sz w:val="24"/>
          <w:szCs w:val="24"/>
        </w:rPr>
        <w:t xml:space="preserve"> 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4B78550" wp14:editId="5BD10DA4">
            <wp:extent cx="4024126" cy="9389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329" cy="9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0E26" w14:textId="716D253F" w:rsidR="00CB1910" w:rsidRDefault="00CB1910" w:rsidP="00CB1910">
      <w:pPr>
        <w:spacing w:line="360" w:lineRule="auto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F中的get方法未定义，</w:t>
      </w:r>
      <w:r w:rsidR="00AF4B4F">
        <w:rPr>
          <w:rFonts w:ascii="宋体" w:eastAsia="宋体" w:hAnsi="宋体" w:hint="eastAsia"/>
          <w:sz w:val="24"/>
          <w:szCs w:val="24"/>
        </w:rPr>
        <w:t>导致</w:t>
      </w:r>
      <w:proofErr w:type="spellStart"/>
      <w:r>
        <w:rPr>
          <w:rFonts w:ascii="宋体" w:eastAsia="宋体" w:hAnsi="宋体" w:hint="eastAsia"/>
          <w:sz w:val="24"/>
          <w:szCs w:val="24"/>
        </w:rPr>
        <w:t>func</w:t>
      </w:r>
      <w:proofErr w:type="spellEnd"/>
      <w:r>
        <w:rPr>
          <w:rFonts w:ascii="宋体" w:eastAsia="宋体" w:hAnsi="宋体" w:hint="eastAsia"/>
          <w:sz w:val="24"/>
          <w:szCs w:val="24"/>
        </w:rPr>
        <w:t>的返回值不正确</w:t>
      </w:r>
      <w:r w:rsidR="00AF4B4F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examples/error/error</w:t>
      </w:r>
      <w:r>
        <w:rPr>
          <w:rFonts w:ascii="宋体" w:eastAsia="宋体" w:hAnsi="宋体" w:hint="eastAsia"/>
          <w:sz w:val="24"/>
          <w:szCs w:val="24"/>
        </w:rPr>
        <w:t>fun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java</w:t>
      </w:r>
    </w:p>
    <w:p w14:paraId="01A6DB0F" w14:textId="148C3E3C" w:rsidR="00CB1910" w:rsidRDefault="00CB1910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2ADE5FA" wp14:editId="2E9A6362">
            <wp:extent cx="2535730" cy="14369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9815" cy="15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B4F">
        <w:rPr>
          <w:rFonts w:ascii="宋体" w:eastAsia="宋体" w:hAnsi="宋体"/>
          <w:noProof/>
          <w:sz w:val="24"/>
          <w:szCs w:val="24"/>
        </w:rPr>
        <w:t xml:space="preserve"> </w:t>
      </w:r>
      <w:r w:rsidR="00AF4B4F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33C3579" wp14:editId="5ADEE72F">
            <wp:extent cx="2804334" cy="168280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40" cy="169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FF20" w14:textId="5B14CAC2" w:rsidR="00CB1910" w:rsidRDefault="00AF4B4F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F的方法</w:t>
      </w:r>
      <w:proofErr w:type="spellStart"/>
      <w:r>
        <w:rPr>
          <w:rFonts w:ascii="宋体" w:eastAsia="宋体" w:hAnsi="宋体" w:hint="eastAsia"/>
          <w:sz w:val="24"/>
          <w:szCs w:val="24"/>
        </w:rPr>
        <w:t>func</w:t>
      </w:r>
      <w:proofErr w:type="spellEnd"/>
      <w:r>
        <w:rPr>
          <w:rFonts w:ascii="宋体" w:eastAsia="宋体" w:hAnsi="宋体" w:hint="eastAsia"/>
          <w:sz w:val="24"/>
          <w:szCs w:val="24"/>
        </w:rPr>
        <w:t>的调用参数类型和方法不对：</w:t>
      </w:r>
      <w:r>
        <w:rPr>
          <w:rFonts w:ascii="宋体" w:eastAsia="宋体" w:hAnsi="宋体" w:hint="eastAsia"/>
          <w:sz w:val="24"/>
          <w:szCs w:val="24"/>
        </w:rPr>
        <w:t>examples/error/error</w:t>
      </w:r>
      <w:r>
        <w:rPr>
          <w:rFonts w:ascii="宋体" w:eastAsia="宋体" w:hAnsi="宋体" w:hint="eastAsia"/>
          <w:sz w:val="24"/>
          <w:szCs w:val="24"/>
        </w:rPr>
        <w:t>arg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java</w:t>
      </w:r>
    </w:p>
    <w:p w14:paraId="47B36DC9" w14:textId="7E47F01D" w:rsidR="00AF4B4F" w:rsidRDefault="00AF4B4F" w:rsidP="00A9487D">
      <w:pPr>
        <w:tabs>
          <w:tab w:val="left" w:pos="3828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1784053" wp14:editId="6F20FE26">
            <wp:extent cx="1782696" cy="1206521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8145" cy="12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8D393E7" wp14:editId="57DDD910">
            <wp:extent cx="3990966" cy="886524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753" cy="9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AC29" w14:textId="4DE1BE78" w:rsidR="00CB1910" w:rsidRPr="00B80F18" w:rsidRDefault="003931DF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二元操作</w:t>
      </w:r>
      <w:r w:rsidR="007B1E05">
        <w:rPr>
          <w:rFonts w:ascii="宋体" w:eastAsia="宋体" w:hAnsi="宋体" w:hint="eastAsia"/>
          <w:sz w:val="24"/>
          <w:szCs w:val="24"/>
        </w:rPr>
        <w:t>类型不符合，条件语句不为true，赋值语句左右不一致：</w:t>
      </w:r>
      <w:r w:rsidR="007B1E05">
        <w:rPr>
          <w:rFonts w:ascii="宋体" w:eastAsia="宋体" w:hAnsi="宋体" w:hint="eastAsia"/>
          <w:sz w:val="24"/>
          <w:szCs w:val="24"/>
        </w:rPr>
        <w:t>examples/error/error</w:t>
      </w:r>
      <w:r w:rsidR="007B1E05">
        <w:rPr>
          <w:rFonts w:ascii="宋体" w:eastAsia="宋体" w:hAnsi="宋体" w:hint="eastAsia"/>
          <w:sz w:val="24"/>
          <w:szCs w:val="24"/>
        </w:rPr>
        <w:t>op</w:t>
      </w:r>
      <w:r w:rsidR="007B1E05">
        <w:rPr>
          <w:rFonts w:ascii="宋体" w:eastAsia="宋体" w:hAnsi="宋体" w:hint="eastAsia"/>
          <w:sz w:val="24"/>
          <w:szCs w:val="24"/>
        </w:rPr>
        <w:t>.</w:t>
      </w:r>
      <w:r w:rsidR="007B1E05">
        <w:rPr>
          <w:rFonts w:ascii="宋体" w:eastAsia="宋体" w:hAnsi="宋体"/>
          <w:sz w:val="24"/>
          <w:szCs w:val="24"/>
        </w:rPr>
        <w:t>java</w:t>
      </w:r>
    </w:p>
    <w:p w14:paraId="6A6968AD" w14:textId="2124D316" w:rsidR="007B1E05" w:rsidRDefault="007B1E05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269C77" wp14:editId="6D8AA4A6">
            <wp:extent cx="2445427" cy="198648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1397" cy="20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DF51964" wp14:editId="79468337">
            <wp:extent cx="3895725" cy="195199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6022" w14:textId="1867EA68" w:rsidR="0052347B" w:rsidRDefault="0052347B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595E83C" w14:textId="77777777" w:rsidR="00420CDE" w:rsidRPr="00420CDE" w:rsidRDefault="00420CDE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C44FE0E" w14:textId="6118D4C2" w:rsidR="00420CDE" w:rsidRPr="00420CDE" w:rsidRDefault="00420CDE" w:rsidP="00101D3F">
      <w:pPr>
        <w:pStyle w:val="a3"/>
        <w:numPr>
          <w:ilvl w:val="0"/>
          <w:numId w:val="1"/>
        </w:numPr>
        <w:spacing w:line="360" w:lineRule="auto"/>
        <w:ind w:left="0" w:firstLineChars="0" w:firstLine="42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项目感想</w:t>
      </w:r>
    </w:p>
    <w:sectPr w:rsidR="00420CDE" w:rsidRPr="00420CDE" w:rsidSect="00AF4B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1B22"/>
    <w:multiLevelType w:val="hybridMultilevel"/>
    <w:tmpl w:val="253E27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D82053"/>
    <w:multiLevelType w:val="hybridMultilevel"/>
    <w:tmpl w:val="23E0CEAC"/>
    <w:lvl w:ilvl="0" w:tplc="99E20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2C449F"/>
    <w:multiLevelType w:val="hybridMultilevel"/>
    <w:tmpl w:val="B680ED2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707152E"/>
    <w:multiLevelType w:val="hybridMultilevel"/>
    <w:tmpl w:val="6D3E732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313BDD"/>
    <w:multiLevelType w:val="hybridMultilevel"/>
    <w:tmpl w:val="A9BE7E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5810CE"/>
    <w:multiLevelType w:val="hybridMultilevel"/>
    <w:tmpl w:val="012425FE"/>
    <w:lvl w:ilvl="0" w:tplc="11A8B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A26158"/>
    <w:multiLevelType w:val="hybridMultilevel"/>
    <w:tmpl w:val="936061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5F4E8D"/>
    <w:multiLevelType w:val="hybridMultilevel"/>
    <w:tmpl w:val="9A5C64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0B3F2A"/>
    <w:multiLevelType w:val="hybridMultilevel"/>
    <w:tmpl w:val="0158E5D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6987065"/>
    <w:multiLevelType w:val="hybridMultilevel"/>
    <w:tmpl w:val="59D49D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7A381A"/>
    <w:multiLevelType w:val="hybridMultilevel"/>
    <w:tmpl w:val="072EA88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C644CE0"/>
    <w:multiLevelType w:val="hybridMultilevel"/>
    <w:tmpl w:val="B61264F0"/>
    <w:lvl w:ilvl="0" w:tplc="15968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177EC3"/>
    <w:multiLevelType w:val="hybridMultilevel"/>
    <w:tmpl w:val="BC548760"/>
    <w:lvl w:ilvl="0" w:tplc="6CF20B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A0"/>
    <w:rsid w:val="00101D3F"/>
    <w:rsid w:val="001606D8"/>
    <w:rsid w:val="0016781A"/>
    <w:rsid w:val="001A6A0D"/>
    <w:rsid w:val="001F61B6"/>
    <w:rsid w:val="002A2B23"/>
    <w:rsid w:val="002D190A"/>
    <w:rsid w:val="00332E6E"/>
    <w:rsid w:val="003931DF"/>
    <w:rsid w:val="003F3A89"/>
    <w:rsid w:val="00420A44"/>
    <w:rsid w:val="00420CDE"/>
    <w:rsid w:val="00472046"/>
    <w:rsid w:val="00487913"/>
    <w:rsid w:val="004E059A"/>
    <w:rsid w:val="004E3754"/>
    <w:rsid w:val="0052347B"/>
    <w:rsid w:val="006252A0"/>
    <w:rsid w:val="0065239E"/>
    <w:rsid w:val="006529EC"/>
    <w:rsid w:val="0065709F"/>
    <w:rsid w:val="006F2013"/>
    <w:rsid w:val="007201C6"/>
    <w:rsid w:val="00723469"/>
    <w:rsid w:val="0073626E"/>
    <w:rsid w:val="007B1E05"/>
    <w:rsid w:val="008E1187"/>
    <w:rsid w:val="009A1130"/>
    <w:rsid w:val="00A02A06"/>
    <w:rsid w:val="00A315CF"/>
    <w:rsid w:val="00A64321"/>
    <w:rsid w:val="00A93BB7"/>
    <w:rsid w:val="00A9487D"/>
    <w:rsid w:val="00A977C5"/>
    <w:rsid w:val="00AF4B4F"/>
    <w:rsid w:val="00B750B0"/>
    <w:rsid w:val="00B80F18"/>
    <w:rsid w:val="00C24A3A"/>
    <w:rsid w:val="00C32596"/>
    <w:rsid w:val="00C414C0"/>
    <w:rsid w:val="00C60C9C"/>
    <w:rsid w:val="00C841EC"/>
    <w:rsid w:val="00C97337"/>
    <w:rsid w:val="00CB1910"/>
    <w:rsid w:val="00CB46C8"/>
    <w:rsid w:val="00CF62BE"/>
    <w:rsid w:val="00DB10EE"/>
    <w:rsid w:val="00DB673D"/>
    <w:rsid w:val="00E97309"/>
    <w:rsid w:val="00EA30D3"/>
    <w:rsid w:val="00ED51DD"/>
    <w:rsid w:val="00EE5B50"/>
    <w:rsid w:val="00EE7C75"/>
    <w:rsid w:val="00F16EC5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D927"/>
  <w15:chartTrackingRefBased/>
  <w15:docId w15:val="{9CA26D8B-D2D3-46BB-AEDE-AED65E0A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CDE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C841EC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02A0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2A0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EE5B5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E5B50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C325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25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3259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59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3259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diagramData" Target="diagrams/data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reelayout.sourceforge.net/" TargetMode="Externa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B50E5B-E89B-4054-9BE2-C279CEC5B4C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713599C-0331-4962-896E-F139841A7187}">
      <dgm:prSet phldrT="[文本]"/>
      <dgm:spPr/>
      <dgm:t>
        <a:bodyPr/>
        <a:lstStyle/>
        <a:p>
          <a:pPr algn="ctr"/>
          <a:r>
            <a:rPr lang="en-US" altLang="zh-CN" dirty="0" err="1"/>
            <a:t>ProgramScope</a:t>
          </a:r>
          <a:endParaRPr lang="zh-CN" altLang="en-US" dirty="0"/>
        </a:p>
      </dgm:t>
    </dgm:pt>
    <dgm:pt modelId="{E1F41F71-7874-44FC-9E2C-A077AE3C4D1D}" type="parTrans" cxnId="{A7B55226-3027-4A08-8B2A-225DD4E9CFD0}">
      <dgm:prSet/>
      <dgm:spPr/>
      <dgm:t>
        <a:bodyPr/>
        <a:lstStyle/>
        <a:p>
          <a:pPr algn="ctr"/>
          <a:endParaRPr lang="zh-CN" altLang="en-US"/>
        </a:p>
      </dgm:t>
    </dgm:pt>
    <dgm:pt modelId="{04CF4C1C-8CE3-4098-9C87-5C0CAA7B185C}" type="sibTrans" cxnId="{A7B55226-3027-4A08-8B2A-225DD4E9CFD0}">
      <dgm:prSet/>
      <dgm:spPr/>
      <dgm:t>
        <a:bodyPr/>
        <a:lstStyle/>
        <a:p>
          <a:pPr algn="ctr"/>
          <a:endParaRPr lang="zh-CN" altLang="en-US"/>
        </a:p>
      </dgm:t>
    </dgm:pt>
    <dgm:pt modelId="{A7EBC9AC-98A0-4917-AE35-E8C63BE04DDE}">
      <dgm:prSet phldrT="[文本]"/>
      <dgm:spPr/>
      <dgm:t>
        <a:bodyPr/>
        <a:lstStyle/>
        <a:p>
          <a:pPr algn="ctr"/>
          <a:r>
            <a:rPr lang="en-US" altLang="zh-CN" dirty="0" err="1"/>
            <a:t>MainClassScope</a:t>
          </a:r>
          <a:endParaRPr lang="zh-CN" altLang="en-US" dirty="0"/>
        </a:p>
      </dgm:t>
    </dgm:pt>
    <dgm:pt modelId="{D3058DF7-928E-4FFA-8EDA-3D4B4019F57C}" type="parTrans" cxnId="{09812761-810B-48E9-BA5D-534FC170B4C6}">
      <dgm:prSet/>
      <dgm:spPr/>
      <dgm:t>
        <a:bodyPr/>
        <a:lstStyle/>
        <a:p>
          <a:pPr algn="ctr"/>
          <a:endParaRPr lang="zh-CN" altLang="en-US"/>
        </a:p>
      </dgm:t>
    </dgm:pt>
    <dgm:pt modelId="{18F5167F-6301-44EA-B730-FB788C4C97B8}" type="sibTrans" cxnId="{09812761-810B-48E9-BA5D-534FC170B4C6}">
      <dgm:prSet/>
      <dgm:spPr/>
      <dgm:t>
        <a:bodyPr/>
        <a:lstStyle/>
        <a:p>
          <a:pPr algn="ctr"/>
          <a:endParaRPr lang="zh-CN" altLang="en-US"/>
        </a:p>
      </dgm:t>
    </dgm:pt>
    <dgm:pt modelId="{8BE30BEF-CC83-4993-8C2F-15C11CF216E5}">
      <dgm:prSet phldrT="[文本]"/>
      <dgm:spPr/>
      <dgm:t>
        <a:bodyPr/>
        <a:lstStyle/>
        <a:p>
          <a:pPr algn="ctr"/>
          <a:r>
            <a:rPr lang="en-US" altLang="zh-CN" dirty="0" err="1"/>
            <a:t>mainMethodScope</a:t>
          </a:r>
          <a:endParaRPr lang="zh-CN" altLang="en-US" dirty="0"/>
        </a:p>
      </dgm:t>
    </dgm:pt>
    <dgm:pt modelId="{13BACBD0-57E2-42B2-9138-C68180AC8575}" type="parTrans" cxnId="{E5B88739-A29D-42CA-88F4-7ADCDBF47975}">
      <dgm:prSet/>
      <dgm:spPr/>
      <dgm:t>
        <a:bodyPr/>
        <a:lstStyle/>
        <a:p>
          <a:pPr algn="ctr"/>
          <a:endParaRPr lang="zh-CN" altLang="en-US"/>
        </a:p>
      </dgm:t>
    </dgm:pt>
    <dgm:pt modelId="{C3BCAA9D-6756-49E3-A8D6-5D93EEF3F6DD}" type="sibTrans" cxnId="{E5B88739-A29D-42CA-88F4-7ADCDBF47975}">
      <dgm:prSet/>
      <dgm:spPr/>
      <dgm:t>
        <a:bodyPr/>
        <a:lstStyle/>
        <a:p>
          <a:pPr algn="ctr"/>
          <a:endParaRPr lang="zh-CN" altLang="en-US"/>
        </a:p>
      </dgm:t>
    </dgm:pt>
    <dgm:pt modelId="{356121C2-4329-45F3-A3EC-0BF84EF54010}">
      <dgm:prSet phldrT="[文本]"/>
      <dgm:spPr/>
      <dgm:t>
        <a:bodyPr/>
        <a:lstStyle/>
        <a:p>
          <a:pPr algn="ctr"/>
          <a:r>
            <a:rPr lang="en-US" altLang="zh-CN" dirty="0" err="1"/>
            <a:t>ClassScopeA</a:t>
          </a:r>
          <a:endParaRPr lang="zh-CN" altLang="en-US" dirty="0"/>
        </a:p>
      </dgm:t>
    </dgm:pt>
    <dgm:pt modelId="{3E3A7F78-1AFD-4BAE-BB94-3103D6AB2384}" type="parTrans" cxnId="{E34A99D9-0BF4-432E-B394-296FF19BECEF}">
      <dgm:prSet/>
      <dgm:spPr/>
      <dgm:t>
        <a:bodyPr/>
        <a:lstStyle/>
        <a:p>
          <a:pPr algn="ctr"/>
          <a:endParaRPr lang="zh-CN" altLang="en-US"/>
        </a:p>
      </dgm:t>
    </dgm:pt>
    <dgm:pt modelId="{E344DE56-8848-4040-89FE-6F48C0CA4782}" type="sibTrans" cxnId="{E34A99D9-0BF4-432E-B394-296FF19BECEF}">
      <dgm:prSet/>
      <dgm:spPr/>
      <dgm:t>
        <a:bodyPr/>
        <a:lstStyle/>
        <a:p>
          <a:pPr algn="ctr"/>
          <a:endParaRPr lang="zh-CN" altLang="en-US"/>
        </a:p>
      </dgm:t>
    </dgm:pt>
    <dgm:pt modelId="{22610284-2FC7-44DA-B55C-1AE9D2984520}">
      <dgm:prSet phldrT="[文本]"/>
      <dgm:spPr/>
      <dgm:t>
        <a:bodyPr/>
        <a:lstStyle/>
        <a:p>
          <a:pPr algn="ctr"/>
          <a:r>
            <a:rPr lang="en-US" altLang="zh-CN" dirty="0" err="1"/>
            <a:t>MethodScopeA</a:t>
          </a:r>
          <a:endParaRPr lang="zh-CN" altLang="en-US" dirty="0"/>
        </a:p>
      </dgm:t>
    </dgm:pt>
    <dgm:pt modelId="{FE42198D-5941-4B4F-AFD3-C4EC318A404C}" type="parTrans" cxnId="{771868CC-6FA3-48F4-80F9-AB5E0742A05A}">
      <dgm:prSet/>
      <dgm:spPr/>
      <dgm:t>
        <a:bodyPr/>
        <a:lstStyle/>
        <a:p>
          <a:pPr algn="ctr"/>
          <a:endParaRPr lang="zh-CN" altLang="en-US"/>
        </a:p>
      </dgm:t>
    </dgm:pt>
    <dgm:pt modelId="{596E5520-FBF3-46A1-8AE5-1FE6E657C2D2}" type="sibTrans" cxnId="{771868CC-6FA3-48F4-80F9-AB5E0742A05A}">
      <dgm:prSet/>
      <dgm:spPr/>
      <dgm:t>
        <a:bodyPr/>
        <a:lstStyle/>
        <a:p>
          <a:pPr algn="ctr"/>
          <a:endParaRPr lang="zh-CN" altLang="en-US"/>
        </a:p>
      </dgm:t>
    </dgm:pt>
    <dgm:pt modelId="{EAEFCC4C-D80C-42DF-B5CF-0095625DE254}">
      <dgm:prSet phldrT="[文本]"/>
      <dgm:spPr/>
      <dgm:t>
        <a:bodyPr/>
        <a:lstStyle/>
        <a:p>
          <a:pPr algn="ctr"/>
          <a:r>
            <a:rPr lang="en-US" altLang="zh-CN" dirty="0" err="1"/>
            <a:t>BlockScope</a:t>
          </a:r>
          <a:endParaRPr lang="zh-CN" altLang="en-US" dirty="0"/>
        </a:p>
      </dgm:t>
    </dgm:pt>
    <dgm:pt modelId="{B46E89B4-3697-45A9-9634-A509C16A6017}" type="parTrans" cxnId="{875C9CDB-150C-4754-9E27-4D04430D26B5}">
      <dgm:prSet/>
      <dgm:spPr/>
      <dgm:t>
        <a:bodyPr/>
        <a:lstStyle/>
        <a:p>
          <a:pPr algn="ctr"/>
          <a:endParaRPr lang="zh-CN" altLang="en-US"/>
        </a:p>
      </dgm:t>
    </dgm:pt>
    <dgm:pt modelId="{7F10FCF8-0A85-42B8-A229-348770A76769}" type="sibTrans" cxnId="{875C9CDB-150C-4754-9E27-4D04430D26B5}">
      <dgm:prSet/>
      <dgm:spPr/>
      <dgm:t>
        <a:bodyPr/>
        <a:lstStyle/>
        <a:p>
          <a:pPr algn="ctr"/>
          <a:endParaRPr lang="zh-CN" altLang="en-US"/>
        </a:p>
      </dgm:t>
    </dgm:pt>
    <dgm:pt modelId="{806F08F1-6F7E-4291-9E99-7C9528C23DCA}">
      <dgm:prSet phldrT="[文本]"/>
      <dgm:spPr/>
      <dgm:t>
        <a:bodyPr/>
        <a:lstStyle/>
        <a:p>
          <a:pPr algn="ctr"/>
          <a:r>
            <a:rPr lang="en-US" altLang="zh-CN" dirty="0" err="1"/>
            <a:t>MethodScopeB</a:t>
          </a:r>
          <a:endParaRPr lang="zh-CN" altLang="en-US" dirty="0"/>
        </a:p>
      </dgm:t>
    </dgm:pt>
    <dgm:pt modelId="{23B895C6-3E0F-468E-88E2-40E02BC42601}" type="parTrans" cxnId="{20C74A46-C198-4464-BBFF-409D083B8DD3}">
      <dgm:prSet/>
      <dgm:spPr/>
      <dgm:t>
        <a:bodyPr/>
        <a:lstStyle/>
        <a:p>
          <a:pPr algn="ctr"/>
          <a:endParaRPr lang="zh-CN" altLang="en-US"/>
        </a:p>
      </dgm:t>
    </dgm:pt>
    <dgm:pt modelId="{02FA335A-6905-4A20-B31B-BFA5E7DFBBAF}" type="sibTrans" cxnId="{20C74A46-C198-4464-BBFF-409D083B8DD3}">
      <dgm:prSet/>
      <dgm:spPr/>
      <dgm:t>
        <a:bodyPr/>
        <a:lstStyle/>
        <a:p>
          <a:pPr algn="ctr"/>
          <a:endParaRPr lang="zh-CN" altLang="en-US"/>
        </a:p>
      </dgm:t>
    </dgm:pt>
    <dgm:pt modelId="{8EE91510-3524-4EFB-A3F6-1E91B817F912}">
      <dgm:prSet phldrT="[文本]"/>
      <dgm:spPr/>
      <dgm:t>
        <a:bodyPr/>
        <a:lstStyle/>
        <a:p>
          <a:pPr algn="ctr"/>
          <a:r>
            <a:rPr lang="en-US" altLang="zh-CN" dirty="0" err="1"/>
            <a:t>ClassScopeB</a:t>
          </a:r>
          <a:endParaRPr lang="zh-CN" altLang="en-US" dirty="0"/>
        </a:p>
      </dgm:t>
    </dgm:pt>
    <dgm:pt modelId="{0E18B69E-17AA-4B49-9E96-80DFC556218C}" type="parTrans" cxnId="{8AF0C875-A80B-4BEE-B2F5-76ED1CF200E7}">
      <dgm:prSet/>
      <dgm:spPr/>
      <dgm:t>
        <a:bodyPr/>
        <a:lstStyle/>
        <a:p>
          <a:pPr algn="ctr"/>
          <a:endParaRPr lang="zh-CN" altLang="en-US"/>
        </a:p>
      </dgm:t>
    </dgm:pt>
    <dgm:pt modelId="{AA9384DF-7335-42D0-AF77-EEAE660DC4D9}" type="sibTrans" cxnId="{8AF0C875-A80B-4BEE-B2F5-76ED1CF200E7}">
      <dgm:prSet/>
      <dgm:spPr/>
      <dgm:t>
        <a:bodyPr/>
        <a:lstStyle/>
        <a:p>
          <a:pPr algn="ctr"/>
          <a:endParaRPr lang="zh-CN" altLang="en-US"/>
        </a:p>
      </dgm:t>
    </dgm:pt>
    <dgm:pt modelId="{31B30D2A-CA83-4447-9E59-14CF798C5D7C}">
      <dgm:prSet phldrT="[文本]"/>
      <dgm:spPr/>
      <dgm:t>
        <a:bodyPr/>
        <a:lstStyle/>
        <a:p>
          <a:pPr algn="ctr"/>
          <a:r>
            <a:rPr lang="en-US" altLang="zh-CN" dirty="0" err="1"/>
            <a:t>MethodScope</a:t>
          </a:r>
          <a:endParaRPr lang="zh-CN" altLang="en-US" dirty="0"/>
        </a:p>
      </dgm:t>
    </dgm:pt>
    <dgm:pt modelId="{AF65EBD8-DB9E-4FAC-9D0B-24ECB9F1FEB3}" type="parTrans" cxnId="{DD864F49-FAD7-4B6E-B184-D86AEE2B773E}">
      <dgm:prSet/>
      <dgm:spPr/>
      <dgm:t>
        <a:bodyPr/>
        <a:lstStyle/>
        <a:p>
          <a:pPr algn="ctr"/>
          <a:endParaRPr lang="zh-CN" altLang="en-US"/>
        </a:p>
      </dgm:t>
    </dgm:pt>
    <dgm:pt modelId="{330AE87A-9CAE-4594-B69F-D26F4AF25221}" type="sibTrans" cxnId="{DD864F49-FAD7-4B6E-B184-D86AEE2B773E}">
      <dgm:prSet/>
      <dgm:spPr/>
      <dgm:t>
        <a:bodyPr/>
        <a:lstStyle/>
        <a:p>
          <a:pPr algn="ctr"/>
          <a:endParaRPr lang="zh-CN" altLang="en-US"/>
        </a:p>
      </dgm:t>
    </dgm:pt>
    <dgm:pt modelId="{0D1541CB-8BEC-448B-903A-DE51DE223E89}" type="pres">
      <dgm:prSet presAssocID="{8BB50E5B-E89B-4054-9BE2-C279CEC5B4C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38357BB-8309-4260-9FD8-7524D38D8EFD}" type="pres">
      <dgm:prSet presAssocID="{8713599C-0331-4962-896E-F139841A7187}" presName="root1" presStyleCnt="0"/>
      <dgm:spPr/>
    </dgm:pt>
    <dgm:pt modelId="{2B62C153-94A7-4092-ADC3-93D5A711920C}" type="pres">
      <dgm:prSet presAssocID="{8713599C-0331-4962-896E-F139841A7187}" presName="LevelOneTextNode" presStyleLbl="node0" presStyleIdx="0" presStyleCnt="1">
        <dgm:presLayoutVars>
          <dgm:chPref val="3"/>
        </dgm:presLayoutVars>
      </dgm:prSet>
      <dgm:spPr/>
    </dgm:pt>
    <dgm:pt modelId="{3DB6A613-A5EE-487D-A189-3B0C39A11A85}" type="pres">
      <dgm:prSet presAssocID="{8713599C-0331-4962-896E-F139841A7187}" presName="level2hierChild" presStyleCnt="0"/>
      <dgm:spPr/>
    </dgm:pt>
    <dgm:pt modelId="{06648F8F-AC7A-4EF6-9AD8-858AB40D64F1}" type="pres">
      <dgm:prSet presAssocID="{D3058DF7-928E-4FFA-8EDA-3D4B4019F57C}" presName="conn2-1" presStyleLbl="parChTrans1D2" presStyleIdx="0" presStyleCnt="3"/>
      <dgm:spPr/>
    </dgm:pt>
    <dgm:pt modelId="{D1D6D134-BE92-4289-AD63-8F0F6F3AF32C}" type="pres">
      <dgm:prSet presAssocID="{D3058DF7-928E-4FFA-8EDA-3D4B4019F57C}" presName="connTx" presStyleLbl="parChTrans1D2" presStyleIdx="0" presStyleCnt="3"/>
      <dgm:spPr/>
    </dgm:pt>
    <dgm:pt modelId="{7F8DEF55-25B3-4D56-ADA6-992DE9254BE7}" type="pres">
      <dgm:prSet presAssocID="{A7EBC9AC-98A0-4917-AE35-E8C63BE04DDE}" presName="root2" presStyleCnt="0"/>
      <dgm:spPr/>
    </dgm:pt>
    <dgm:pt modelId="{3B99CEB4-AE66-461D-B31E-8ABEF08C4E2E}" type="pres">
      <dgm:prSet presAssocID="{A7EBC9AC-98A0-4917-AE35-E8C63BE04DDE}" presName="LevelTwoTextNode" presStyleLbl="node2" presStyleIdx="0" presStyleCnt="3">
        <dgm:presLayoutVars>
          <dgm:chPref val="3"/>
        </dgm:presLayoutVars>
      </dgm:prSet>
      <dgm:spPr/>
    </dgm:pt>
    <dgm:pt modelId="{FE226DBE-E5FD-4F6A-A582-3FED2CB496BC}" type="pres">
      <dgm:prSet presAssocID="{A7EBC9AC-98A0-4917-AE35-E8C63BE04DDE}" presName="level3hierChild" presStyleCnt="0"/>
      <dgm:spPr/>
    </dgm:pt>
    <dgm:pt modelId="{8709477B-304C-407C-AF55-B3082BC48830}" type="pres">
      <dgm:prSet presAssocID="{13BACBD0-57E2-42B2-9138-C68180AC8575}" presName="conn2-1" presStyleLbl="parChTrans1D3" presStyleIdx="0" presStyleCnt="4"/>
      <dgm:spPr/>
    </dgm:pt>
    <dgm:pt modelId="{E10BF512-DEC4-482C-9F1E-BFB60F61CFAC}" type="pres">
      <dgm:prSet presAssocID="{13BACBD0-57E2-42B2-9138-C68180AC8575}" presName="connTx" presStyleLbl="parChTrans1D3" presStyleIdx="0" presStyleCnt="4"/>
      <dgm:spPr/>
    </dgm:pt>
    <dgm:pt modelId="{A3508D87-1F4A-4FEE-B42C-DD0C3455834A}" type="pres">
      <dgm:prSet presAssocID="{8BE30BEF-CC83-4993-8C2F-15C11CF216E5}" presName="root2" presStyleCnt="0"/>
      <dgm:spPr/>
    </dgm:pt>
    <dgm:pt modelId="{64831F2F-DA66-417C-9456-5F9776A962D1}" type="pres">
      <dgm:prSet presAssocID="{8BE30BEF-CC83-4993-8C2F-15C11CF216E5}" presName="LevelTwoTextNode" presStyleLbl="node3" presStyleIdx="0" presStyleCnt="4">
        <dgm:presLayoutVars>
          <dgm:chPref val="3"/>
        </dgm:presLayoutVars>
      </dgm:prSet>
      <dgm:spPr/>
    </dgm:pt>
    <dgm:pt modelId="{D1A2E975-3084-45A2-B531-CD211CCB9A57}" type="pres">
      <dgm:prSet presAssocID="{8BE30BEF-CC83-4993-8C2F-15C11CF216E5}" presName="level3hierChild" presStyleCnt="0"/>
      <dgm:spPr/>
    </dgm:pt>
    <dgm:pt modelId="{811069FF-8C7B-4922-AA6F-BD0A0277105D}" type="pres">
      <dgm:prSet presAssocID="{3E3A7F78-1AFD-4BAE-BB94-3103D6AB2384}" presName="conn2-1" presStyleLbl="parChTrans1D2" presStyleIdx="1" presStyleCnt="3"/>
      <dgm:spPr/>
    </dgm:pt>
    <dgm:pt modelId="{C857684B-CD68-491F-9693-4CD78E93EDC1}" type="pres">
      <dgm:prSet presAssocID="{3E3A7F78-1AFD-4BAE-BB94-3103D6AB2384}" presName="connTx" presStyleLbl="parChTrans1D2" presStyleIdx="1" presStyleCnt="3"/>
      <dgm:spPr/>
    </dgm:pt>
    <dgm:pt modelId="{F165CB61-5024-4797-BD2E-65351CB63046}" type="pres">
      <dgm:prSet presAssocID="{356121C2-4329-45F3-A3EC-0BF84EF54010}" presName="root2" presStyleCnt="0"/>
      <dgm:spPr/>
    </dgm:pt>
    <dgm:pt modelId="{361674B7-DDBF-49FC-889A-8C8E728AD243}" type="pres">
      <dgm:prSet presAssocID="{356121C2-4329-45F3-A3EC-0BF84EF54010}" presName="LevelTwoTextNode" presStyleLbl="node2" presStyleIdx="1" presStyleCnt="3">
        <dgm:presLayoutVars>
          <dgm:chPref val="3"/>
        </dgm:presLayoutVars>
      </dgm:prSet>
      <dgm:spPr/>
    </dgm:pt>
    <dgm:pt modelId="{24667980-3BD2-40D6-8348-A35C12352748}" type="pres">
      <dgm:prSet presAssocID="{356121C2-4329-45F3-A3EC-0BF84EF54010}" presName="level3hierChild" presStyleCnt="0"/>
      <dgm:spPr/>
    </dgm:pt>
    <dgm:pt modelId="{BEFFBB5E-54B8-4095-A505-96F1B2B0BC6D}" type="pres">
      <dgm:prSet presAssocID="{FE42198D-5941-4B4F-AFD3-C4EC318A404C}" presName="conn2-1" presStyleLbl="parChTrans1D3" presStyleIdx="1" presStyleCnt="4"/>
      <dgm:spPr/>
    </dgm:pt>
    <dgm:pt modelId="{10DFDC78-226A-4F50-93A6-0C7CDCE86669}" type="pres">
      <dgm:prSet presAssocID="{FE42198D-5941-4B4F-AFD3-C4EC318A404C}" presName="connTx" presStyleLbl="parChTrans1D3" presStyleIdx="1" presStyleCnt="4"/>
      <dgm:spPr/>
    </dgm:pt>
    <dgm:pt modelId="{F013EC3E-F4CB-4B00-A287-B68BAC88AAA5}" type="pres">
      <dgm:prSet presAssocID="{22610284-2FC7-44DA-B55C-1AE9D2984520}" presName="root2" presStyleCnt="0"/>
      <dgm:spPr/>
    </dgm:pt>
    <dgm:pt modelId="{661FFE98-E515-4F29-B99C-D20B41E4DA21}" type="pres">
      <dgm:prSet presAssocID="{22610284-2FC7-44DA-B55C-1AE9D2984520}" presName="LevelTwoTextNode" presStyleLbl="node3" presStyleIdx="1" presStyleCnt="4">
        <dgm:presLayoutVars>
          <dgm:chPref val="3"/>
        </dgm:presLayoutVars>
      </dgm:prSet>
      <dgm:spPr/>
    </dgm:pt>
    <dgm:pt modelId="{5C3E5D23-843B-4B92-8FCF-876BC65F3AC9}" type="pres">
      <dgm:prSet presAssocID="{22610284-2FC7-44DA-B55C-1AE9D2984520}" presName="level3hierChild" presStyleCnt="0"/>
      <dgm:spPr/>
    </dgm:pt>
    <dgm:pt modelId="{988BDFD9-3752-46B9-AAA5-3D1BF4835969}" type="pres">
      <dgm:prSet presAssocID="{B46E89B4-3697-45A9-9634-A509C16A6017}" presName="conn2-1" presStyleLbl="parChTrans1D4" presStyleIdx="0" presStyleCnt="1"/>
      <dgm:spPr/>
    </dgm:pt>
    <dgm:pt modelId="{99A2DF6B-A687-4064-B49E-8350BEC151AD}" type="pres">
      <dgm:prSet presAssocID="{B46E89B4-3697-45A9-9634-A509C16A6017}" presName="connTx" presStyleLbl="parChTrans1D4" presStyleIdx="0" presStyleCnt="1"/>
      <dgm:spPr/>
    </dgm:pt>
    <dgm:pt modelId="{DE35CB37-2D30-454F-84BF-B29CA32D4682}" type="pres">
      <dgm:prSet presAssocID="{EAEFCC4C-D80C-42DF-B5CF-0095625DE254}" presName="root2" presStyleCnt="0"/>
      <dgm:spPr/>
    </dgm:pt>
    <dgm:pt modelId="{67835304-EC27-46D9-A88D-2F6657999425}" type="pres">
      <dgm:prSet presAssocID="{EAEFCC4C-D80C-42DF-B5CF-0095625DE254}" presName="LevelTwoTextNode" presStyleLbl="node4" presStyleIdx="0" presStyleCnt="1">
        <dgm:presLayoutVars>
          <dgm:chPref val="3"/>
        </dgm:presLayoutVars>
      </dgm:prSet>
      <dgm:spPr/>
    </dgm:pt>
    <dgm:pt modelId="{9021E7EF-3569-4414-98E3-6E1009C9FF7D}" type="pres">
      <dgm:prSet presAssocID="{EAEFCC4C-D80C-42DF-B5CF-0095625DE254}" presName="level3hierChild" presStyleCnt="0"/>
      <dgm:spPr/>
    </dgm:pt>
    <dgm:pt modelId="{7CEAD8FC-85CD-4748-81F7-E78C3921683D}" type="pres">
      <dgm:prSet presAssocID="{23B895C6-3E0F-468E-88E2-40E02BC42601}" presName="conn2-1" presStyleLbl="parChTrans1D3" presStyleIdx="2" presStyleCnt="4"/>
      <dgm:spPr/>
    </dgm:pt>
    <dgm:pt modelId="{3A07E9A9-A43E-47D7-9140-EE589D1F342D}" type="pres">
      <dgm:prSet presAssocID="{23B895C6-3E0F-468E-88E2-40E02BC42601}" presName="connTx" presStyleLbl="parChTrans1D3" presStyleIdx="2" presStyleCnt="4"/>
      <dgm:spPr/>
    </dgm:pt>
    <dgm:pt modelId="{086B4F4D-4A62-458A-A83C-4FE752122957}" type="pres">
      <dgm:prSet presAssocID="{806F08F1-6F7E-4291-9E99-7C9528C23DCA}" presName="root2" presStyleCnt="0"/>
      <dgm:spPr/>
    </dgm:pt>
    <dgm:pt modelId="{840FA349-750C-4AF7-B3AF-F1026AE58925}" type="pres">
      <dgm:prSet presAssocID="{806F08F1-6F7E-4291-9E99-7C9528C23DCA}" presName="LevelTwoTextNode" presStyleLbl="node3" presStyleIdx="2" presStyleCnt="4">
        <dgm:presLayoutVars>
          <dgm:chPref val="3"/>
        </dgm:presLayoutVars>
      </dgm:prSet>
      <dgm:spPr/>
    </dgm:pt>
    <dgm:pt modelId="{519821B6-ED3F-42BC-9611-4F75C169801C}" type="pres">
      <dgm:prSet presAssocID="{806F08F1-6F7E-4291-9E99-7C9528C23DCA}" presName="level3hierChild" presStyleCnt="0"/>
      <dgm:spPr/>
    </dgm:pt>
    <dgm:pt modelId="{DD7222FF-2FE4-43E7-87A0-C1FD16D5891A}" type="pres">
      <dgm:prSet presAssocID="{0E18B69E-17AA-4B49-9E96-80DFC556218C}" presName="conn2-1" presStyleLbl="parChTrans1D2" presStyleIdx="2" presStyleCnt="3"/>
      <dgm:spPr/>
    </dgm:pt>
    <dgm:pt modelId="{EA78102E-DBC1-4DE1-B6BC-DB6CA7CCACDF}" type="pres">
      <dgm:prSet presAssocID="{0E18B69E-17AA-4B49-9E96-80DFC556218C}" presName="connTx" presStyleLbl="parChTrans1D2" presStyleIdx="2" presStyleCnt="3"/>
      <dgm:spPr/>
    </dgm:pt>
    <dgm:pt modelId="{328458DD-8FD1-4BA4-84AA-39EE79C54D9F}" type="pres">
      <dgm:prSet presAssocID="{8EE91510-3524-4EFB-A3F6-1E91B817F912}" presName="root2" presStyleCnt="0"/>
      <dgm:spPr/>
    </dgm:pt>
    <dgm:pt modelId="{4F69F201-F8FA-4213-8C9A-0215C6045B2C}" type="pres">
      <dgm:prSet presAssocID="{8EE91510-3524-4EFB-A3F6-1E91B817F912}" presName="LevelTwoTextNode" presStyleLbl="node2" presStyleIdx="2" presStyleCnt="3">
        <dgm:presLayoutVars>
          <dgm:chPref val="3"/>
        </dgm:presLayoutVars>
      </dgm:prSet>
      <dgm:spPr/>
    </dgm:pt>
    <dgm:pt modelId="{4669263E-2743-4B0C-BC12-40E6E232B98F}" type="pres">
      <dgm:prSet presAssocID="{8EE91510-3524-4EFB-A3F6-1E91B817F912}" presName="level3hierChild" presStyleCnt="0"/>
      <dgm:spPr/>
    </dgm:pt>
    <dgm:pt modelId="{C705F5A8-4EC2-45D9-A718-5280FBE8761D}" type="pres">
      <dgm:prSet presAssocID="{AF65EBD8-DB9E-4FAC-9D0B-24ECB9F1FEB3}" presName="conn2-1" presStyleLbl="parChTrans1D3" presStyleIdx="3" presStyleCnt="4"/>
      <dgm:spPr/>
    </dgm:pt>
    <dgm:pt modelId="{1D6F283E-B422-4FCF-8F1B-FAA7821A67A4}" type="pres">
      <dgm:prSet presAssocID="{AF65EBD8-DB9E-4FAC-9D0B-24ECB9F1FEB3}" presName="connTx" presStyleLbl="parChTrans1D3" presStyleIdx="3" presStyleCnt="4"/>
      <dgm:spPr/>
    </dgm:pt>
    <dgm:pt modelId="{3D79B815-8525-4485-AB6D-5CF3C5DE2EB7}" type="pres">
      <dgm:prSet presAssocID="{31B30D2A-CA83-4447-9E59-14CF798C5D7C}" presName="root2" presStyleCnt="0"/>
      <dgm:spPr/>
    </dgm:pt>
    <dgm:pt modelId="{267E6FE7-7623-4D3A-B5FC-E70A5503F199}" type="pres">
      <dgm:prSet presAssocID="{31B30D2A-CA83-4447-9E59-14CF798C5D7C}" presName="LevelTwoTextNode" presStyleLbl="node3" presStyleIdx="3" presStyleCnt="4">
        <dgm:presLayoutVars>
          <dgm:chPref val="3"/>
        </dgm:presLayoutVars>
      </dgm:prSet>
      <dgm:spPr/>
    </dgm:pt>
    <dgm:pt modelId="{81611760-547B-4DB5-92E1-8C239DDA8C7C}" type="pres">
      <dgm:prSet presAssocID="{31B30D2A-CA83-4447-9E59-14CF798C5D7C}" presName="level3hierChild" presStyleCnt="0"/>
      <dgm:spPr/>
    </dgm:pt>
  </dgm:ptLst>
  <dgm:cxnLst>
    <dgm:cxn modelId="{919D2B22-0AC8-406D-A618-7DDED0BB78A7}" type="presOf" srcId="{23B895C6-3E0F-468E-88E2-40E02BC42601}" destId="{7CEAD8FC-85CD-4748-81F7-E78C3921683D}" srcOrd="0" destOrd="0" presId="urn:microsoft.com/office/officeart/2005/8/layout/hierarchy2"/>
    <dgm:cxn modelId="{A7B55226-3027-4A08-8B2A-225DD4E9CFD0}" srcId="{8BB50E5B-E89B-4054-9BE2-C279CEC5B4C5}" destId="{8713599C-0331-4962-896E-F139841A7187}" srcOrd="0" destOrd="0" parTransId="{E1F41F71-7874-44FC-9E2C-A077AE3C4D1D}" sibTransId="{04CF4C1C-8CE3-4098-9C87-5C0CAA7B185C}"/>
    <dgm:cxn modelId="{1545222A-DFC7-4796-B073-05BADE82BCF2}" type="presOf" srcId="{EAEFCC4C-D80C-42DF-B5CF-0095625DE254}" destId="{67835304-EC27-46D9-A88D-2F6657999425}" srcOrd="0" destOrd="0" presId="urn:microsoft.com/office/officeart/2005/8/layout/hierarchy2"/>
    <dgm:cxn modelId="{3504112C-7377-45C0-9779-06BDCB8E1A8E}" type="presOf" srcId="{3E3A7F78-1AFD-4BAE-BB94-3103D6AB2384}" destId="{811069FF-8C7B-4922-AA6F-BD0A0277105D}" srcOrd="0" destOrd="0" presId="urn:microsoft.com/office/officeart/2005/8/layout/hierarchy2"/>
    <dgm:cxn modelId="{2EF7D838-6316-4191-9FF4-B1E905C79F69}" type="presOf" srcId="{31B30D2A-CA83-4447-9E59-14CF798C5D7C}" destId="{267E6FE7-7623-4D3A-B5FC-E70A5503F199}" srcOrd="0" destOrd="0" presId="urn:microsoft.com/office/officeart/2005/8/layout/hierarchy2"/>
    <dgm:cxn modelId="{E5B88739-A29D-42CA-88F4-7ADCDBF47975}" srcId="{A7EBC9AC-98A0-4917-AE35-E8C63BE04DDE}" destId="{8BE30BEF-CC83-4993-8C2F-15C11CF216E5}" srcOrd="0" destOrd="0" parTransId="{13BACBD0-57E2-42B2-9138-C68180AC8575}" sibTransId="{C3BCAA9D-6756-49E3-A8D6-5D93EEF3F6DD}"/>
    <dgm:cxn modelId="{F503BD3F-5210-4AEC-86C8-15EBF96877E6}" type="presOf" srcId="{FE42198D-5941-4B4F-AFD3-C4EC318A404C}" destId="{BEFFBB5E-54B8-4095-A505-96F1B2B0BC6D}" srcOrd="0" destOrd="0" presId="urn:microsoft.com/office/officeart/2005/8/layout/hierarchy2"/>
    <dgm:cxn modelId="{8970B15C-B1EA-4591-86F5-726EF7D23C78}" type="presOf" srcId="{8713599C-0331-4962-896E-F139841A7187}" destId="{2B62C153-94A7-4092-ADC3-93D5A711920C}" srcOrd="0" destOrd="0" presId="urn:microsoft.com/office/officeart/2005/8/layout/hierarchy2"/>
    <dgm:cxn modelId="{09812761-810B-48E9-BA5D-534FC170B4C6}" srcId="{8713599C-0331-4962-896E-F139841A7187}" destId="{A7EBC9AC-98A0-4917-AE35-E8C63BE04DDE}" srcOrd="0" destOrd="0" parTransId="{D3058DF7-928E-4FFA-8EDA-3D4B4019F57C}" sibTransId="{18F5167F-6301-44EA-B730-FB788C4C97B8}"/>
    <dgm:cxn modelId="{D206C345-ABF5-4D94-8327-B4E547EB3DED}" type="presOf" srcId="{23B895C6-3E0F-468E-88E2-40E02BC42601}" destId="{3A07E9A9-A43E-47D7-9140-EE589D1F342D}" srcOrd="1" destOrd="0" presId="urn:microsoft.com/office/officeart/2005/8/layout/hierarchy2"/>
    <dgm:cxn modelId="{20C74A46-C198-4464-BBFF-409D083B8DD3}" srcId="{356121C2-4329-45F3-A3EC-0BF84EF54010}" destId="{806F08F1-6F7E-4291-9E99-7C9528C23DCA}" srcOrd="1" destOrd="0" parTransId="{23B895C6-3E0F-468E-88E2-40E02BC42601}" sibTransId="{02FA335A-6905-4A20-B31B-BFA5E7DFBBAF}"/>
    <dgm:cxn modelId="{DD864F49-FAD7-4B6E-B184-D86AEE2B773E}" srcId="{8EE91510-3524-4EFB-A3F6-1E91B817F912}" destId="{31B30D2A-CA83-4447-9E59-14CF798C5D7C}" srcOrd="0" destOrd="0" parTransId="{AF65EBD8-DB9E-4FAC-9D0B-24ECB9F1FEB3}" sibTransId="{330AE87A-9CAE-4594-B69F-D26F4AF25221}"/>
    <dgm:cxn modelId="{FDD36A70-9AC0-45D8-994B-67A5FD23F323}" type="presOf" srcId="{D3058DF7-928E-4FFA-8EDA-3D4B4019F57C}" destId="{06648F8F-AC7A-4EF6-9AD8-858AB40D64F1}" srcOrd="0" destOrd="0" presId="urn:microsoft.com/office/officeart/2005/8/layout/hierarchy2"/>
    <dgm:cxn modelId="{2E66C450-9E80-469B-8BE4-35FE7FC942ED}" type="presOf" srcId="{806F08F1-6F7E-4291-9E99-7C9528C23DCA}" destId="{840FA349-750C-4AF7-B3AF-F1026AE58925}" srcOrd="0" destOrd="0" presId="urn:microsoft.com/office/officeart/2005/8/layout/hierarchy2"/>
    <dgm:cxn modelId="{97DB3F71-CFE0-43A1-BEA5-A1395FB18563}" type="presOf" srcId="{0E18B69E-17AA-4B49-9E96-80DFC556218C}" destId="{EA78102E-DBC1-4DE1-B6BC-DB6CA7CCACDF}" srcOrd="1" destOrd="0" presId="urn:microsoft.com/office/officeart/2005/8/layout/hierarchy2"/>
    <dgm:cxn modelId="{531FF751-2567-4C68-9655-4024ADB11963}" type="presOf" srcId="{8EE91510-3524-4EFB-A3F6-1E91B817F912}" destId="{4F69F201-F8FA-4213-8C9A-0215C6045B2C}" srcOrd="0" destOrd="0" presId="urn:microsoft.com/office/officeart/2005/8/layout/hierarchy2"/>
    <dgm:cxn modelId="{8AF0C875-A80B-4BEE-B2F5-76ED1CF200E7}" srcId="{8713599C-0331-4962-896E-F139841A7187}" destId="{8EE91510-3524-4EFB-A3F6-1E91B817F912}" srcOrd="2" destOrd="0" parTransId="{0E18B69E-17AA-4B49-9E96-80DFC556218C}" sibTransId="{AA9384DF-7335-42D0-AF77-EEAE660DC4D9}"/>
    <dgm:cxn modelId="{399ED15A-90F2-4B67-A922-169A09EFF2E8}" type="presOf" srcId="{FE42198D-5941-4B4F-AFD3-C4EC318A404C}" destId="{10DFDC78-226A-4F50-93A6-0C7CDCE86669}" srcOrd="1" destOrd="0" presId="urn:microsoft.com/office/officeart/2005/8/layout/hierarchy2"/>
    <dgm:cxn modelId="{7215928D-40D2-4D90-A459-8C3AF75CA06A}" type="presOf" srcId="{AF65EBD8-DB9E-4FAC-9D0B-24ECB9F1FEB3}" destId="{C705F5A8-4EC2-45D9-A718-5280FBE8761D}" srcOrd="0" destOrd="0" presId="urn:microsoft.com/office/officeart/2005/8/layout/hierarchy2"/>
    <dgm:cxn modelId="{94EACF8D-F503-45C7-88F3-5F592F5DB335}" type="presOf" srcId="{D3058DF7-928E-4FFA-8EDA-3D4B4019F57C}" destId="{D1D6D134-BE92-4289-AD63-8F0F6F3AF32C}" srcOrd="1" destOrd="0" presId="urn:microsoft.com/office/officeart/2005/8/layout/hierarchy2"/>
    <dgm:cxn modelId="{2851D696-0948-478B-8E01-CBB377A5907C}" type="presOf" srcId="{0E18B69E-17AA-4B49-9E96-80DFC556218C}" destId="{DD7222FF-2FE4-43E7-87A0-C1FD16D5891A}" srcOrd="0" destOrd="0" presId="urn:microsoft.com/office/officeart/2005/8/layout/hierarchy2"/>
    <dgm:cxn modelId="{B23F609E-D0AA-489C-B61D-41FB783CB6A4}" type="presOf" srcId="{B46E89B4-3697-45A9-9634-A509C16A6017}" destId="{988BDFD9-3752-46B9-AAA5-3D1BF4835969}" srcOrd="0" destOrd="0" presId="urn:microsoft.com/office/officeart/2005/8/layout/hierarchy2"/>
    <dgm:cxn modelId="{AF3785A0-BB86-4815-A575-0A24B5FBBD40}" type="presOf" srcId="{B46E89B4-3697-45A9-9634-A509C16A6017}" destId="{99A2DF6B-A687-4064-B49E-8350BEC151AD}" srcOrd="1" destOrd="0" presId="urn:microsoft.com/office/officeart/2005/8/layout/hierarchy2"/>
    <dgm:cxn modelId="{D458D4AD-FFD2-4558-93D6-460E03FF2588}" type="presOf" srcId="{356121C2-4329-45F3-A3EC-0BF84EF54010}" destId="{361674B7-DDBF-49FC-889A-8C8E728AD243}" srcOrd="0" destOrd="0" presId="urn:microsoft.com/office/officeart/2005/8/layout/hierarchy2"/>
    <dgm:cxn modelId="{FFF1CAAF-F895-45C4-B6B8-928B34F0D74E}" type="presOf" srcId="{13BACBD0-57E2-42B2-9138-C68180AC8575}" destId="{E10BF512-DEC4-482C-9F1E-BFB60F61CFAC}" srcOrd="1" destOrd="0" presId="urn:microsoft.com/office/officeart/2005/8/layout/hierarchy2"/>
    <dgm:cxn modelId="{771868CC-6FA3-48F4-80F9-AB5E0742A05A}" srcId="{356121C2-4329-45F3-A3EC-0BF84EF54010}" destId="{22610284-2FC7-44DA-B55C-1AE9D2984520}" srcOrd="0" destOrd="0" parTransId="{FE42198D-5941-4B4F-AFD3-C4EC318A404C}" sibTransId="{596E5520-FBF3-46A1-8AE5-1FE6E657C2D2}"/>
    <dgm:cxn modelId="{91D185D2-A106-4571-BCA2-D4FF529C9EDD}" type="presOf" srcId="{13BACBD0-57E2-42B2-9138-C68180AC8575}" destId="{8709477B-304C-407C-AF55-B3082BC48830}" srcOrd="0" destOrd="0" presId="urn:microsoft.com/office/officeart/2005/8/layout/hierarchy2"/>
    <dgm:cxn modelId="{CAC432D3-1B32-4C34-9D92-CF50CE773EFF}" type="presOf" srcId="{A7EBC9AC-98A0-4917-AE35-E8C63BE04DDE}" destId="{3B99CEB4-AE66-461D-B31E-8ABEF08C4E2E}" srcOrd="0" destOrd="0" presId="urn:microsoft.com/office/officeart/2005/8/layout/hierarchy2"/>
    <dgm:cxn modelId="{B62A49D3-B587-4412-AD17-B99C19FEC19B}" type="presOf" srcId="{8BB50E5B-E89B-4054-9BE2-C279CEC5B4C5}" destId="{0D1541CB-8BEC-448B-903A-DE51DE223E89}" srcOrd="0" destOrd="0" presId="urn:microsoft.com/office/officeart/2005/8/layout/hierarchy2"/>
    <dgm:cxn modelId="{E34A99D9-0BF4-432E-B394-296FF19BECEF}" srcId="{8713599C-0331-4962-896E-F139841A7187}" destId="{356121C2-4329-45F3-A3EC-0BF84EF54010}" srcOrd="1" destOrd="0" parTransId="{3E3A7F78-1AFD-4BAE-BB94-3103D6AB2384}" sibTransId="{E344DE56-8848-4040-89FE-6F48C0CA4782}"/>
    <dgm:cxn modelId="{875C9CDB-150C-4754-9E27-4D04430D26B5}" srcId="{22610284-2FC7-44DA-B55C-1AE9D2984520}" destId="{EAEFCC4C-D80C-42DF-B5CF-0095625DE254}" srcOrd="0" destOrd="0" parTransId="{B46E89B4-3697-45A9-9634-A509C16A6017}" sibTransId="{7F10FCF8-0A85-42B8-A229-348770A76769}"/>
    <dgm:cxn modelId="{A45E28DF-2ABD-4D0E-A11A-9D2E8C9FA5E7}" type="presOf" srcId="{8BE30BEF-CC83-4993-8C2F-15C11CF216E5}" destId="{64831F2F-DA66-417C-9456-5F9776A962D1}" srcOrd="0" destOrd="0" presId="urn:microsoft.com/office/officeart/2005/8/layout/hierarchy2"/>
    <dgm:cxn modelId="{1CDC83E4-7D8B-4768-B519-F9E11A33F06B}" type="presOf" srcId="{22610284-2FC7-44DA-B55C-1AE9D2984520}" destId="{661FFE98-E515-4F29-B99C-D20B41E4DA21}" srcOrd="0" destOrd="0" presId="urn:microsoft.com/office/officeart/2005/8/layout/hierarchy2"/>
    <dgm:cxn modelId="{A4842EE7-9E88-45A2-B536-A41AF2F0A4B5}" type="presOf" srcId="{3E3A7F78-1AFD-4BAE-BB94-3103D6AB2384}" destId="{C857684B-CD68-491F-9693-4CD78E93EDC1}" srcOrd="1" destOrd="0" presId="urn:microsoft.com/office/officeart/2005/8/layout/hierarchy2"/>
    <dgm:cxn modelId="{3581E6F6-C68D-47F4-AF5B-E4E1CA07B147}" type="presOf" srcId="{AF65EBD8-DB9E-4FAC-9D0B-24ECB9F1FEB3}" destId="{1D6F283E-B422-4FCF-8F1B-FAA7821A67A4}" srcOrd="1" destOrd="0" presId="urn:microsoft.com/office/officeart/2005/8/layout/hierarchy2"/>
    <dgm:cxn modelId="{58FF863C-84A0-4D22-8100-11BED084B1A7}" type="presParOf" srcId="{0D1541CB-8BEC-448B-903A-DE51DE223E89}" destId="{C38357BB-8309-4260-9FD8-7524D38D8EFD}" srcOrd="0" destOrd="0" presId="urn:microsoft.com/office/officeart/2005/8/layout/hierarchy2"/>
    <dgm:cxn modelId="{8ED973A7-919C-48AF-9D2C-C258EFDB3242}" type="presParOf" srcId="{C38357BB-8309-4260-9FD8-7524D38D8EFD}" destId="{2B62C153-94A7-4092-ADC3-93D5A711920C}" srcOrd="0" destOrd="0" presId="urn:microsoft.com/office/officeart/2005/8/layout/hierarchy2"/>
    <dgm:cxn modelId="{BB561E2E-E634-4859-AE48-73AA208AC27E}" type="presParOf" srcId="{C38357BB-8309-4260-9FD8-7524D38D8EFD}" destId="{3DB6A613-A5EE-487D-A189-3B0C39A11A85}" srcOrd="1" destOrd="0" presId="urn:microsoft.com/office/officeart/2005/8/layout/hierarchy2"/>
    <dgm:cxn modelId="{46AB390D-A5AE-4518-AD25-08E25ABB39B2}" type="presParOf" srcId="{3DB6A613-A5EE-487D-A189-3B0C39A11A85}" destId="{06648F8F-AC7A-4EF6-9AD8-858AB40D64F1}" srcOrd="0" destOrd="0" presId="urn:microsoft.com/office/officeart/2005/8/layout/hierarchy2"/>
    <dgm:cxn modelId="{B1013F2A-4CC4-464C-B728-422128E33E7B}" type="presParOf" srcId="{06648F8F-AC7A-4EF6-9AD8-858AB40D64F1}" destId="{D1D6D134-BE92-4289-AD63-8F0F6F3AF32C}" srcOrd="0" destOrd="0" presId="urn:microsoft.com/office/officeart/2005/8/layout/hierarchy2"/>
    <dgm:cxn modelId="{D407F03B-1D3C-4C07-8708-6B299B1CCFC4}" type="presParOf" srcId="{3DB6A613-A5EE-487D-A189-3B0C39A11A85}" destId="{7F8DEF55-25B3-4D56-ADA6-992DE9254BE7}" srcOrd="1" destOrd="0" presId="urn:microsoft.com/office/officeart/2005/8/layout/hierarchy2"/>
    <dgm:cxn modelId="{2652E794-F19E-4D38-91CA-457CB59DE773}" type="presParOf" srcId="{7F8DEF55-25B3-4D56-ADA6-992DE9254BE7}" destId="{3B99CEB4-AE66-461D-B31E-8ABEF08C4E2E}" srcOrd="0" destOrd="0" presId="urn:microsoft.com/office/officeart/2005/8/layout/hierarchy2"/>
    <dgm:cxn modelId="{BEF7598E-2732-4D03-BDBD-25BFE48C48BD}" type="presParOf" srcId="{7F8DEF55-25B3-4D56-ADA6-992DE9254BE7}" destId="{FE226DBE-E5FD-4F6A-A582-3FED2CB496BC}" srcOrd="1" destOrd="0" presId="urn:microsoft.com/office/officeart/2005/8/layout/hierarchy2"/>
    <dgm:cxn modelId="{F94F6C6A-CAC5-4A12-99AB-AE70A6305A63}" type="presParOf" srcId="{FE226DBE-E5FD-4F6A-A582-3FED2CB496BC}" destId="{8709477B-304C-407C-AF55-B3082BC48830}" srcOrd="0" destOrd="0" presId="urn:microsoft.com/office/officeart/2005/8/layout/hierarchy2"/>
    <dgm:cxn modelId="{D54CB006-5193-4CF9-8D19-EFBBDA57A350}" type="presParOf" srcId="{8709477B-304C-407C-AF55-B3082BC48830}" destId="{E10BF512-DEC4-482C-9F1E-BFB60F61CFAC}" srcOrd="0" destOrd="0" presId="urn:microsoft.com/office/officeart/2005/8/layout/hierarchy2"/>
    <dgm:cxn modelId="{8F838122-33B9-4E41-A787-4B774ACBFEB3}" type="presParOf" srcId="{FE226DBE-E5FD-4F6A-A582-3FED2CB496BC}" destId="{A3508D87-1F4A-4FEE-B42C-DD0C3455834A}" srcOrd="1" destOrd="0" presId="urn:microsoft.com/office/officeart/2005/8/layout/hierarchy2"/>
    <dgm:cxn modelId="{78930D41-AB2B-487E-A419-83AFA4DABE45}" type="presParOf" srcId="{A3508D87-1F4A-4FEE-B42C-DD0C3455834A}" destId="{64831F2F-DA66-417C-9456-5F9776A962D1}" srcOrd="0" destOrd="0" presId="urn:microsoft.com/office/officeart/2005/8/layout/hierarchy2"/>
    <dgm:cxn modelId="{7E844C77-567D-425C-B89A-80F659155262}" type="presParOf" srcId="{A3508D87-1F4A-4FEE-B42C-DD0C3455834A}" destId="{D1A2E975-3084-45A2-B531-CD211CCB9A57}" srcOrd="1" destOrd="0" presId="urn:microsoft.com/office/officeart/2005/8/layout/hierarchy2"/>
    <dgm:cxn modelId="{67A5A33D-345C-47B8-B0FB-7D5D55986BFE}" type="presParOf" srcId="{3DB6A613-A5EE-487D-A189-3B0C39A11A85}" destId="{811069FF-8C7B-4922-AA6F-BD0A0277105D}" srcOrd="2" destOrd="0" presId="urn:microsoft.com/office/officeart/2005/8/layout/hierarchy2"/>
    <dgm:cxn modelId="{9AE52318-FFB1-4D04-A970-26D288A66C62}" type="presParOf" srcId="{811069FF-8C7B-4922-AA6F-BD0A0277105D}" destId="{C857684B-CD68-491F-9693-4CD78E93EDC1}" srcOrd="0" destOrd="0" presId="urn:microsoft.com/office/officeart/2005/8/layout/hierarchy2"/>
    <dgm:cxn modelId="{2043A885-D938-4D31-8D28-01297080A0D2}" type="presParOf" srcId="{3DB6A613-A5EE-487D-A189-3B0C39A11A85}" destId="{F165CB61-5024-4797-BD2E-65351CB63046}" srcOrd="3" destOrd="0" presId="urn:microsoft.com/office/officeart/2005/8/layout/hierarchy2"/>
    <dgm:cxn modelId="{6EE30D02-6620-413C-AEF5-61920E71687D}" type="presParOf" srcId="{F165CB61-5024-4797-BD2E-65351CB63046}" destId="{361674B7-DDBF-49FC-889A-8C8E728AD243}" srcOrd="0" destOrd="0" presId="urn:microsoft.com/office/officeart/2005/8/layout/hierarchy2"/>
    <dgm:cxn modelId="{48240836-7924-4C2F-B976-E38FDACF9B82}" type="presParOf" srcId="{F165CB61-5024-4797-BD2E-65351CB63046}" destId="{24667980-3BD2-40D6-8348-A35C12352748}" srcOrd="1" destOrd="0" presId="urn:microsoft.com/office/officeart/2005/8/layout/hierarchy2"/>
    <dgm:cxn modelId="{71E7E4CE-6846-49C1-82DC-DD87B21419D1}" type="presParOf" srcId="{24667980-3BD2-40D6-8348-A35C12352748}" destId="{BEFFBB5E-54B8-4095-A505-96F1B2B0BC6D}" srcOrd="0" destOrd="0" presId="urn:microsoft.com/office/officeart/2005/8/layout/hierarchy2"/>
    <dgm:cxn modelId="{D36EA3FE-3897-409C-A0C8-C11AB3133A0C}" type="presParOf" srcId="{BEFFBB5E-54B8-4095-A505-96F1B2B0BC6D}" destId="{10DFDC78-226A-4F50-93A6-0C7CDCE86669}" srcOrd="0" destOrd="0" presId="urn:microsoft.com/office/officeart/2005/8/layout/hierarchy2"/>
    <dgm:cxn modelId="{546B0849-B978-487D-B577-CC2933774459}" type="presParOf" srcId="{24667980-3BD2-40D6-8348-A35C12352748}" destId="{F013EC3E-F4CB-4B00-A287-B68BAC88AAA5}" srcOrd="1" destOrd="0" presId="urn:microsoft.com/office/officeart/2005/8/layout/hierarchy2"/>
    <dgm:cxn modelId="{86B60470-88BF-4E34-B8D7-0FDB3AF225C2}" type="presParOf" srcId="{F013EC3E-F4CB-4B00-A287-B68BAC88AAA5}" destId="{661FFE98-E515-4F29-B99C-D20B41E4DA21}" srcOrd="0" destOrd="0" presId="urn:microsoft.com/office/officeart/2005/8/layout/hierarchy2"/>
    <dgm:cxn modelId="{6286BD20-2684-4A5D-BE6E-A0C77F07D857}" type="presParOf" srcId="{F013EC3E-F4CB-4B00-A287-B68BAC88AAA5}" destId="{5C3E5D23-843B-4B92-8FCF-876BC65F3AC9}" srcOrd="1" destOrd="0" presId="urn:microsoft.com/office/officeart/2005/8/layout/hierarchy2"/>
    <dgm:cxn modelId="{5122A9A3-7CBD-4DE1-9CA5-6D525B6EE072}" type="presParOf" srcId="{5C3E5D23-843B-4B92-8FCF-876BC65F3AC9}" destId="{988BDFD9-3752-46B9-AAA5-3D1BF4835969}" srcOrd="0" destOrd="0" presId="urn:microsoft.com/office/officeart/2005/8/layout/hierarchy2"/>
    <dgm:cxn modelId="{0CE490CF-34FE-45D5-B7B1-EFA6CE6494EC}" type="presParOf" srcId="{988BDFD9-3752-46B9-AAA5-3D1BF4835969}" destId="{99A2DF6B-A687-4064-B49E-8350BEC151AD}" srcOrd="0" destOrd="0" presId="urn:microsoft.com/office/officeart/2005/8/layout/hierarchy2"/>
    <dgm:cxn modelId="{9F3346AB-4D0F-40DF-A28E-D2E071E26EDB}" type="presParOf" srcId="{5C3E5D23-843B-4B92-8FCF-876BC65F3AC9}" destId="{DE35CB37-2D30-454F-84BF-B29CA32D4682}" srcOrd="1" destOrd="0" presId="urn:microsoft.com/office/officeart/2005/8/layout/hierarchy2"/>
    <dgm:cxn modelId="{228DB354-A8A1-4FA2-AB6E-C352C5A044AE}" type="presParOf" srcId="{DE35CB37-2D30-454F-84BF-B29CA32D4682}" destId="{67835304-EC27-46D9-A88D-2F6657999425}" srcOrd="0" destOrd="0" presId="urn:microsoft.com/office/officeart/2005/8/layout/hierarchy2"/>
    <dgm:cxn modelId="{0276E6E3-40E0-41C7-A6E6-695B0A00809A}" type="presParOf" srcId="{DE35CB37-2D30-454F-84BF-B29CA32D4682}" destId="{9021E7EF-3569-4414-98E3-6E1009C9FF7D}" srcOrd="1" destOrd="0" presId="urn:microsoft.com/office/officeart/2005/8/layout/hierarchy2"/>
    <dgm:cxn modelId="{8B50C40B-0C1E-4F62-A0E2-5FFA5F33EC4B}" type="presParOf" srcId="{24667980-3BD2-40D6-8348-A35C12352748}" destId="{7CEAD8FC-85CD-4748-81F7-E78C3921683D}" srcOrd="2" destOrd="0" presId="urn:microsoft.com/office/officeart/2005/8/layout/hierarchy2"/>
    <dgm:cxn modelId="{BCF03EDC-2CC4-42BF-92A4-E99533312FD9}" type="presParOf" srcId="{7CEAD8FC-85CD-4748-81F7-E78C3921683D}" destId="{3A07E9A9-A43E-47D7-9140-EE589D1F342D}" srcOrd="0" destOrd="0" presId="urn:microsoft.com/office/officeart/2005/8/layout/hierarchy2"/>
    <dgm:cxn modelId="{3D3F4FA7-A0DD-4B89-9C3A-E278C00D6DD3}" type="presParOf" srcId="{24667980-3BD2-40D6-8348-A35C12352748}" destId="{086B4F4D-4A62-458A-A83C-4FE752122957}" srcOrd="3" destOrd="0" presId="urn:microsoft.com/office/officeart/2005/8/layout/hierarchy2"/>
    <dgm:cxn modelId="{A2F8A1A6-F61E-4D40-86CF-DCCCDC3F5339}" type="presParOf" srcId="{086B4F4D-4A62-458A-A83C-4FE752122957}" destId="{840FA349-750C-4AF7-B3AF-F1026AE58925}" srcOrd="0" destOrd="0" presId="urn:microsoft.com/office/officeart/2005/8/layout/hierarchy2"/>
    <dgm:cxn modelId="{E1764742-6F21-4440-878C-7D236D9EF9A9}" type="presParOf" srcId="{086B4F4D-4A62-458A-A83C-4FE752122957}" destId="{519821B6-ED3F-42BC-9611-4F75C169801C}" srcOrd="1" destOrd="0" presId="urn:microsoft.com/office/officeart/2005/8/layout/hierarchy2"/>
    <dgm:cxn modelId="{8987450E-AA73-41CD-AE61-57A4A9422C9E}" type="presParOf" srcId="{3DB6A613-A5EE-487D-A189-3B0C39A11A85}" destId="{DD7222FF-2FE4-43E7-87A0-C1FD16D5891A}" srcOrd="4" destOrd="0" presId="urn:microsoft.com/office/officeart/2005/8/layout/hierarchy2"/>
    <dgm:cxn modelId="{3A9AA94D-D34C-4F8F-B425-8F88B8C69D5C}" type="presParOf" srcId="{DD7222FF-2FE4-43E7-87A0-C1FD16D5891A}" destId="{EA78102E-DBC1-4DE1-B6BC-DB6CA7CCACDF}" srcOrd="0" destOrd="0" presId="urn:microsoft.com/office/officeart/2005/8/layout/hierarchy2"/>
    <dgm:cxn modelId="{ED3CD693-AD3D-4D4D-94B2-DC7DD39537E8}" type="presParOf" srcId="{3DB6A613-A5EE-487D-A189-3B0C39A11A85}" destId="{328458DD-8FD1-4BA4-84AA-39EE79C54D9F}" srcOrd="5" destOrd="0" presId="urn:microsoft.com/office/officeart/2005/8/layout/hierarchy2"/>
    <dgm:cxn modelId="{FAC0045C-EED7-4E4A-9F69-A567E99D6F46}" type="presParOf" srcId="{328458DD-8FD1-4BA4-84AA-39EE79C54D9F}" destId="{4F69F201-F8FA-4213-8C9A-0215C6045B2C}" srcOrd="0" destOrd="0" presId="urn:microsoft.com/office/officeart/2005/8/layout/hierarchy2"/>
    <dgm:cxn modelId="{1162E8AD-A5D1-41EF-96E7-9690564172A6}" type="presParOf" srcId="{328458DD-8FD1-4BA4-84AA-39EE79C54D9F}" destId="{4669263E-2743-4B0C-BC12-40E6E232B98F}" srcOrd="1" destOrd="0" presId="urn:microsoft.com/office/officeart/2005/8/layout/hierarchy2"/>
    <dgm:cxn modelId="{27B2DF71-AF15-4DA6-85B7-C192E12F3C75}" type="presParOf" srcId="{4669263E-2743-4B0C-BC12-40E6E232B98F}" destId="{C705F5A8-4EC2-45D9-A718-5280FBE8761D}" srcOrd="0" destOrd="0" presId="urn:microsoft.com/office/officeart/2005/8/layout/hierarchy2"/>
    <dgm:cxn modelId="{F18B7166-3017-4B94-A0BA-1680FE74C1D0}" type="presParOf" srcId="{C705F5A8-4EC2-45D9-A718-5280FBE8761D}" destId="{1D6F283E-B422-4FCF-8F1B-FAA7821A67A4}" srcOrd="0" destOrd="0" presId="urn:microsoft.com/office/officeart/2005/8/layout/hierarchy2"/>
    <dgm:cxn modelId="{DA905A84-A21E-4AA6-A244-2D8DE8F69ED4}" type="presParOf" srcId="{4669263E-2743-4B0C-BC12-40E6E232B98F}" destId="{3D79B815-8525-4485-AB6D-5CF3C5DE2EB7}" srcOrd="1" destOrd="0" presId="urn:microsoft.com/office/officeart/2005/8/layout/hierarchy2"/>
    <dgm:cxn modelId="{3DD5E07D-EDC9-41FE-94F3-10F3526CE998}" type="presParOf" srcId="{3D79B815-8525-4485-AB6D-5CF3C5DE2EB7}" destId="{267E6FE7-7623-4D3A-B5FC-E70A5503F199}" srcOrd="0" destOrd="0" presId="urn:microsoft.com/office/officeart/2005/8/layout/hierarchy2"/>
    <dgm:cxn modelId="{B3D71797-74F6-4C42-8E61-13D51A17E79E}" type="presParOf" srcId="{3D79B815-8525-4485-AB6D-5CF3C5DE2EB7}" destId="{81611760-547B-4DB5-92E1-8C239DDA8C7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62C153-94A7-4092-ADC3-93D5A711920C}">
      <dsp:nvSpPr>
        <dsp:cNvPr id="0" name=""/>
        <dsp:cNvSpPr/>
      </dsp:nvSpPr>
      <dsp:spPr>
        <a:xfrm>
          <a:off x="26511" y="866576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ProgramScope</a:t>
          </a:r>
          <a:endParaRPr lang="zh-CN" altLang="en-US" sz="900" kern="1200" dirty="0"/>
        </a:p>
      </dsp:txBody>
      <dsp:txXfrm>
        <a:off x="41215" y="881280"/>
        <a:ext cx="974685" cy="472638"/>
      </dsp:txXfrm>
    </dsp:sp>
    <dsp:sp modelId="{06648F8F-AC7A-4EF6-9AD8-858AB40D64F1}">
      <dsp:nvSpPr>
        <dsp:cNvPr id="0" name=""/>
        <dsp:cNvSpPr/>
      </dsp:nvSpPr>
      <dsp:spPr>
        <a:xfrm rot="17692822">
          <a:off x="754107" y="664369"/>
          <a:ext cx="9546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54631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07557" y="660718"/>
        <a:ext cx="47731" cy="47731"/>
      </dsp:txXfrm>
    </dsp:sp>
    <dsp:sp modelId="{3B99CEB4-AE66-461D-B31E-8ABEF08C4E2E}">
      <dsp:nvSpPr>
        <dsp:cNvPr id="0" name=""/>
        <dsp:cNvSpPr/>
      </dsp:nvSpPr>
      <dsp:spPr>
        <a:xfrm>
          <a:off x="1432242" y="545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MainClassScope</a:t>
          </a:r>
          <a:endParaRPr lang="zh-CN" altLang="en-US" sz="900" kern="1200" dirty="0"/>
        </a:p>
      </dsp:txBody>
      <dsp:txXfrm>
        <a:off x="1446946" y="15249"/>
        <a:ext cx="974685" cy="472638"/>
      </dsp:txXfrm>
    </dsp:sp>
    <dsp:sp modelId="{8709477B-304C-407C-AF55-B3082BC48830}">
      <dsp:nvSpPr>
        <dsp:cNvPr id="0" name=""/>
        <dsp:cNvSpPr/>
      </dsp:nvSpPr>
      <dsp:spPr>
        <a:xfrm>
          <a:off x="2436336" y="231354"/>
          <a:ext cx="4016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0163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7114" y="241528"/>
        <a:ext cx="20081" cy="20081"/>
      </dsp:txXfrm>
    </dsp:sp>
    <dsp:sp modelId="{64831F2F-DA66-417C-9456-5F9776A962D1}">
      <dsp:nvSpPr>
        <dsp:cNvPr id="0" name=""/>
        <dsp:cNvSpPr/>
      </dsp:nvSpPr>
      <dsp:spPr>
        <a:xfrm>
          <a:off x="2837973" y="545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mainMethodScope</a:t>
          </a:r>
          <a:endParaRPr lang="zh-CN" altLang="en-US" sz="900" kern="1200" dirty="0"/>
        </a:p>
      </dsp:txBody>
      <dsp:txXfrm>
        <a:off x="2852677" y="15249"/>
        <a:ext cx="974685" cy="472638"/>
      </dsp:txXfrm>
    </dsp:sp>
    <dsp:sp modelId="{811069FF-8C7B-4922-AA6F-BD0A0277105D}">
      <dsp:nvSpPr>
        <dsp:cNvPr id="0" name=""/>
        <dsp:cNvSpPr/>
      </dsp:nvSpPr>
      <dsp:spPr>
        <a:xfrm>
          <a:off x="1030605" y="1097385"/>
          <a:ext cx="4016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0163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21382" y="1107559"/>
        <a:ext cx="20081" cy="20081"/>
      </dsp:txXfrm>
    </dsp:sp>
    <dsp:sp modelId="{361674B7-DDBF-49FC-889A-8C8E728AD243}">
      <dsp:nvSpPr>
        <dsp:cNvPr id="0" name=""/>
        <dsp:cNvSpPr/>
      </dsp:nvSpPr>
      <dsp:spPr>
        <a:xfrm>
          <a:off x="1432242" y="866576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ClassScopeA</a:t>
          </a:r>
          <a:endParaRPr lang="zh-CN" altLang="en-US" sz="900" kern="1200" dirty="0"/>
        </a:p>
      </dsp:txBody>
      <dsp:txXfrm>
        <a:off x="1446946" y="881280"/>
        <a:ext cx="974685" cy="472638"/>
      </dsp:txXfrm>
    </dsp:sp>
    <dsp:sp modelId="{BEFFBB5E-54B8-4095-A505-96F1B2B0BC6D}">
      <dsp:nvSpPr>
        <dsp:cNvPr id="0" name=""/>
        <dsp:cNvSpPr/>
      </dsp:nvSpPr>
      <dsp:spPr>
        <a:xfrm rot="19457599">
          <a:off x="2389845" y="953046"/>
          <a:ext cx="49461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94618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4789" y="960896"/>
        <a:ext cx="24730" cy="24730"/>
      </dsp:txXfrm>
    </dsp:sp>
    <dsp:sp modelId="{661FFE98-E515-4F29-B99C-D20B41E4DA21}">
      <dsp:nvSpPr>
        <dsp:cNvPr id="0" name=""/>
        <dsp:cNvSpPr/>
      </dsp:nvSpPr>
      <dsp:spPr>
        <a:xfrm>
          <a:off x="2837973" y="577899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MethodScopeA</a:t>
          </a:r>
          <a:endParaRPr lang="zh-CN" altLang="en-US" sz="900" kern="1200" dirty="0"/>
        </a:p>
      </dsp:txBody>
      <dsp:txXfrm>
        <a:off x="2852677" y="592603"/>
        <a:ext cx="974685" cy="472638"/>
      </dsp:txXfrm>
    </dsp:sp>
    <dsp:sp modelId="{988BDFD9-3752-46B9-AAA5-3D1BF4835969}">
      <dsp:nvSpPr>
        <dsp:cNvPr id="0" name=""/>
        <dsp:cNvSpPr/>
      </dsp:nvSpPr>
      <dsp:spPr>
        <a:xfrm>
          <a:off x="3842067" y="808708"/>
          <a:ext cx="4016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0163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32845" y="818882"/>
        <a:ext cx="20081" cy="20081"/>
      </dsp:txXfrm>
    </dsp:sp>
    <dsp:sp modelId="{67835304-EC27-46D9-A88D-2F6657999425}">
      <dsp:nvSpPr>
        <dsp:cNvPr id="0" name=""/>
        <dsp:cNvSpPr/>
      </dsp:nvSpPr>
      <dsp:spPr>
        <a:xfrm>
          <a:off x="4243705" y="577899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BlockScope</a:t>
          </a:r>
          <a:endParaRPr lang="zh-CN" altLang="en-US" sz="900" kern="1200" dirty="0"/>
        </a:p>
      </dsp:txBody>
      <dsp:txXfrm>
        <a:off x="4258409" y="592603"/>
        <a:ext cx="974685" cy="472638"/>
      </dsp:txXfrm>
    </dsp:sp>
    <dsp:sp modelId="{7CEAD8FC-85CD-4748-81F7-E78C3921683D}">
      <dsp:nvSpPr>
        <dsp:cNvPr id="0" name=""/>
        <dsp:cNvSpPr/>
      </dsp:nvSpPr>
      <dsp:spPr>
        <a:xfrm rot="2142401">
          <a:off x="2389845" y="1241723"/>
          <a:ext cx="49461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94618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4789" y="1249573"/>
        <a:ext cx="24730" cy="24730"/>
      </dsp:txXfrm>
    </dsp:sp>
    <dsp:sp modelId="{840FA349-750C-4AF7-B3AF-F1026AE58925}">
      <dsp:nvSpPr>
        <dsp:cNvPr id="0" name=""/>
        <dsp:cNvSpPr/>
      </dsp:nvSpPr>
      <dsp:spPr>
        <a:xfrm>
          <a:off x="2837973" y="1155253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MethodScopeB</a:t>
          </a:r>
          <a:endParaRPr lang="zh-CN" altLang="en-US" sz="900" kern="1200" dirty="0"/>
        </a:p>
      </dsp:txBody>
      <dsp:txXfrm>
        <a:off x="2852677" y="1169957"/>
        <a:ext cx="974685" cy="472638"/>
      </dsp:txXfrm>
    </dsp:sp>
    <dsp:sp modelId="{DD7222FF-2FE4-43E7-87A0-C1FD16D5891A}">
      <dsp:nvSpPr>
        <dsp:cNvPr id="0" name=""/>
        <dsp:cNvSpPr/>
      </dsp:nvSpPr>
      <dsp:spPr>
        <a:xfrm rot="3907178">
          <a:off x="754107" y="1530400"/>
          <a:ext cx="9546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54631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07557" y="1526749"/>
        <a:ext cx="47731" cy="47731"/>
      </dsp:txXfrm>
    </dsp:sp>
    <dsp:sp modelId="{4F69F201-F8FA-4213-8C9A-0215C6045B2C}">
      <dsp:nvSpPr>
        <dsp:cNvPr id="0" name=""/>
        <dsp:cNvSpPr/>
      </dsp:nvSpPr>
      <dsp:spPr>
        <a:xfrm>
          <a:off x="1432242" y="1732607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ClassScopeB</a:t>
          </a:r>
          <a:endParaRPr lang="zh-CN" altLang="en-US" sz="900" kern="1200" dirty="0"/>
        </a:p>
      </dsp:txBody>
      <dsp:txXfrm>
        <a:off x="1446946" y="1747311"/>
        <a:ext cx="974685" cy="472638"/>
      </dsp:txXfrm>
    </dsp:sp>
    <dsp:sp modelId="{C705F5A8-4EC2-45D9-A718-5280FBE8761D}">
      <dsp:nvSpPr>
        <dsp:cNvPr id="0" name=""/>
        <dsp:cNvSpPr/>
      </dsp:nvSpPr>
      <dsp:spPr>
        <a:xfrm>
          <a:off x="2436336" y="1963416"/>
          <a:ext cx="4016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0163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7114" y="1973589"/>
        <a:ext cx="20081" cy="20081"/>
      </dsp:txXfrm>
    </dsp:sp>
    <dsp:sp modelId="{267E6FE7-7623-4D3A-B5FC-E70A5503F199}">
      <dsp:nvSpPr>
        <dsp:cNvPr id="0" name=""/>
        <dsp:cNvSpPr/>
      </dsp:nvSpPr>
      <dsp:spPr>
        <a:xfrm>
          <a:off x="2837973" y="1732607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MethodScope</a:t>
          </a:r>
          <a:endParaRPr lang="zh-CN" altLang="en-US" sz="900" kern="1200" dirty="0"/>
        </a:p>
      </dsp:txBody>
      <dsp:txXfrm>
        <a:off x="2852677" y="1747311"/>
        <a:ext cx="974685" cy="472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92A7-94BA-43AE-BB69-BF512CBB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Brxx Micro</dc:creator>
  <cp:keywords/>
  <dc:description/>
  <cp:lastModifiedBy>Brxx Micro</cp:lastModifiedBy>
  <cp:revision>34</cp:revision>
  <dcterms:created xsi:type="dcterms:W3CDTF">2018-01-06T14:39:00Z</dcterms:created>
  <dcterms:modified xsi:type="dcterms:W3CDTF">2018-01-06T19:23:00Z</dcterms:modified>
</cp:coreProperties>
</file>