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ADC41" w14:textId="77777777" w:rsidR="001E4F69" w:rsidRPr="00983B1E" w:rsidRDefault="00000000">
      <w:pPr>
        <w:spacing w:after="160"/>
        <w:jc w:val="center"/>
        <w:rPr>
          <w:lang w:val="fr-CM"/>
        </w:rPr>
      </w:pPr>
      <w:r w:rsidRPr="00983B1E">
        <w:rPr>
          <w:rFonts w:ascii="Aptos Display" w:hAnsi="Aptos Display"/>
          <w:b/>
          <w:color w:val="1E3A8A"/>
          <w:sz w:val="56"/>
          <w:lang w:val="fr-CM"/>
        </w:rPr>
        <w:t>LOKA</w:t>
      </w:r>
    </w:p>
    <w:p w14:paraId="34808673" w14:textId="77777777" w:rsidR="001E4F69" w:rsidRPr="00983B1E" w:rsidRDefault="00000000">
      <w:pPr>
        <w:spacing w:after="360"/>
        <w:jc w:val="center"/>
        <w:rPr>
          <w:lang w:val="fr-CM"/>
        </w:rPr>
      </w:pPr>
      <w:r w:rsidRPr="00983B1E">
        <w:rPr>
          <w:color w:val="64748B"/>
          <w:sz w:val="24"/>
          <w:lang w:val="fr-CM"/>
        </w:rPr>
        <w:t>Répartition des rôles, fonctionnalités et organisation Git</w:t>
      </w:r>
    </w:p>
    <w:p w14:paraId="41B2C5A4" w14:textId="5905D5D4" w:rsidR="001E4F69" w:rsidRDefault="00000000">
      <w:pPr>
        <w:jc w:val="center"/>
      </w:pPr>
      <w:proofErr w:type="gramStart"/>
      <w:r>
        <w:rPr>
          <w:b/>
          <w:sz w:val="28"/>
        </w:rPr>
        <w:t>Équipe :</w:t>
      </w:r>
      <w:proofErr w:type="gramEnd"/>
      <w:r>
        <w:rPr>
          <w:b/>
          <w:sz w:val="28"/>
        </w:rPr>
        <w:t xml:space="preserve"> Bryan • Berthol</w:t>
      </w:r>
      <w:r w:rsidR="00983B1E">
        <w:rPr>
          <w:b/>
          <w:sz w:val="28"/>
        </w:rPr>
        <w:t>d</w:t>
      </w:r>
      <w:r>
        <w:rPr>
          <w:b/>
          <w:sz w:val="28"/>
        </w:rPr>
        <w:t xml:space="preserve"> • Ange • Pascal</w:t>
      </w:r>
    </w:p>
    <w:p w14:paraId="0254F295" w14:textId="77777777" w:rsidR="001E4F69" w:rsidRDefault="001E4F69"/>
    <w:tbl>
      <w:tblPr>
        <w:tblW w:w="0" w:type="auto"/>
        <w:jc w:val="center"/>
        <w:tblLook w:val="04A0" w:firstRow="1" w:lastRow="0" w:firstColumn="1" w:lastColumn="0" w:noHBand="0" w:noVBand="1"/>
      </w:tblPr>
      <w:tblGrid>
        <w:gridCol w:w="10224"/>
      </w:tblGrid>
      <w:tr w:rsidR="001E4F69" w:rsidRPr="00983B1E" w14:paraId="75B162A7" w14:textId="77777777">
        <w:trPr>
          <w:jc w:val="center"/>
        </w:trPr>
        <w:tc>
          <w:tcPr>
            <w:tcW w:w="10224" w:type="dxa"/>
            <w:shd w:val="clear" w:color="auto" w:fill="DBEAFE"/>
            <w:tcMar>
              <w:top w:w="130" w:type="dxa"/>
              <w:left w:w="150" w:type="dxa"/>
              <w:bottom w:w="130" w:type="dxa"/>
              <w:right w:w="150" w:type="dxa"/>
            </w:tcMar>
          </w:tcPr>
          <w:p w14:paraId="0FEAF4FB" w14:textId="77777777" w:rsidR="001E4F69" w:rsidRPr="00983B1E" w:rsidRDefault="00000000">
            <w:pPr>
              <w:spacing w:after="60"/>
              <w:rPr>
                <w:lang w:val="fr-CM"/>
              </w:rPr>
            </w:pPr>
            <w:r w:rsidRPr="00983B1E">
              <w:rPr>
                <w:b/>
                <w:color w:val="1E3A8A"/>
                <w:sz w:val="20"/>
                <w:lang w:val="fr-CM"/>
              </w:rPr>
              <w:t>Objectif du document</w:t>
            </w:r>
          </w:p>
          <w:p w14:paraId="43C4F32A" w14:textId="77777777" w:rsidR="001E4F69" w:rsidRPr="00983B1E" w:rsidRDefault="00000000">
            <w:pPr>
              <w:spacing w:after="0"/>
              <w:rPr>
                <w:lang w:val="fr-CM"/>
              </w:rPr>
            </w:pPr>
            <w:r w:rsidRPr="00983B1E">
              <w:rPr>
                <w:lang w:val="fr-CM"/>
              </w:rPr>
              <w:t>Attribuer les 7 rôles fonctionnels de LOKA aux 4 développeurs, définir précisément ce que chaque rôle peut faire dans l’application et organiser le travail afin de limiter les conflits Git. La répartition privilégie des modules autonomes et un nombre réduit de tâches.</w:t>
            </w:r>
          </w:p>
        </w:tc>
      </w:tr>
    </w:tbl>
    <w:p w14:paraId="31229D0D" w14:textId="77777777" w:rsidR="001E4F69" w:rsidRPr="00983B1E" w:rsidRDefault="001E4F69">
      <w:pPr>
        <w:spacing w:after="20"/>
        <w:rPr>
          <w:lang w:val="fr-CM"/>
        </w:rPr>
      </w:pPr>
    </w:p>
    <w:p w14:paraId="17EFC348" w14:textId="77777777" w:rsidR="001E4F69" w:rsidRDefault="00000000">
      <w:pPr>
        <w:pStyle w:val="Titre1"/>
        <w:spacing w:before="240" w:after="120"/>
      </w:pPr>
      <w:r>
        <w:rPr>
          <w:rFonts w:ascii="Aptos Display" w:hAnsi="Aptos Display"/>
          <w:color w:val="1E3A8A"/>
        </w:rPr>
        <w:t xml:space="preserve">Principe de </w:t>
      </w:r>
      <w:proofErr w:type="spellStart"/>
      <w:r>
        <w:rPr>
          <w:rFonts w:ascii="Aptos Display" w:hAnsi="Aptos Display"/>
          <w:color w:val="1E3A8A"/>
        </w:rPr>
        <w:t>répartition</w:t>
      </w:r>
      <w:proofErr w:type="spellEnd"/>
    </w:p>
    <w:p w14:paraId="6423668A" w14:textId="77777777" w:rsidR="001E4F69" w:rsidRPr="00983B1E" w:rsidRDefault="00000000">
      <w:pPr>
        <w:pStyle w:val="Listepuces"/>
        <w:spacing w:after="40"/>
        <w:rPr>
          <w:lang w:val="fr-CM"/>
        </w:rPr>
      </w:pPr>
      <w:r w:rsidRPr="00983B1E">
        <w:rPr>
          <w:lang w:val="fr-CM"/>
        </w:rPr>
        <w:t>Chaque développeur possède un périmètre fonctionnel principal et des dossiers de code distincts.</w:t>
      </w:r>
    </w:p>
    <w:p w14:paraId="3D219D9D" w14:textId="77777777" w:rsidR="001E4F69" w:rsidRPr="00983B1E" w:rsidRDefault="00000000">
      <w:pPr>
        <w:pStyle w:val="Listepuces"/>
        <w:spacing w:after="40"/>
        <w:rPr>
          <w:lang w:val="fr-CM"/>
        </w:rPr>
      </w:pPr>
      <w:r w:rsidRPr="00983B1E">
        <w:rPr>
          <w:lang w:val="fr-CM"/>
        </w:rPr>
        <w:t>Les 7 rôles sont tous couverts : Administrateur plateforme, Administrateur agence, Gestionnaire immobilier, Comptable, Propriétaire, Locataire et Technicien.</w:t>
      </w:r>
    </w:p>
    <w:p w14:paraId="4DA875F0" w14:textId="77777777" w:rsidR="001E4F69" w:rsidRPr="00983B1E" w:rsidRDefault="00000000">
      <w:pPr>
        <w:pStyle w:val="Listepuces"/>
        <w:spacing w:after="40"/>
        <w:rPr>
          <w:lang w:val="fr-CM"/>
        </w:rPr>
      </w:pPr>
      <w:r w:rsidRPr="00983B1E">
        <w:rPr>
          <w:lang w:val="fr-CM"/>
        </w:rPr>
        <w:t>Les rôles sont regroupés par proximité fonctionnelle pour éviter de multiplier les tâches et les dépendances.</w:t>
      </w:r>
    </w:p>
    <w:p w14:paraId="52C15339" w14:textId="77777777" w:rsidR="001E4F69" w:rsidRPr="00983B1E" w:rsidRDefault="00000000">
      <w:pPr>
        <w:pStyle w:val="Listepuces"/>
        <w:spacing w:after="40"/>
        <w:rPr>
          <w:lang w:val="fr-CM"/>
        </w:rPr>
      </w:pPr>
      <w:r w:rsidRPr="00983B1E">
        <w:rPr>
          <w:lang w:val="fr-CM"/>
        </w:rPr>
        <w:t xml:space="preserve">Les éléments réellement communs (base de données, authentification centrale, </w:t>
      </w:r>
      <w:proofErr w:type="spellStart"/>
      <w:r w:rsidRPr="00983B1E">
        <w:rPr>
          <w:lang w:val="fr-CM"/>
        </w:rPr>
        <w:t>layout</w:t>
      </w:r>
      <w:proofErr w:type="spellEnd"/>
      <w:r w:rsidRPr="00983B1E">
        <w:rPr>
          <w:lang w:val="fr-CM"/>
        </w:rPr>
        <w:t xml:space="preserve"> global et </w:t>
      </w:r>
      <w:proofErr w:type="spellStart"/>
      <w:r w:rsidRPr="00983B1E">
        <w:rPr>
          <w:lang w:val="fr-CM"/>
        </w:rPr>
        <w:t>dashboard</w:t>
      </w:r>
      <w:proofErr w:type="spellEnd"/>
      <w:r w:rsidRPr="00983B1E">
        <w:rPr>
          <w:lang w:val="fr-CM"/>
        </w:rPr>
        <w:t>) sont définis une fois puis intégrés selon des règles communes.</w:t>
      </w:r>
    </w:p>
    <w:p w14:paraId="5DA2A625" w14:textId="77777777" w:rsidR="001E4F69" w:rsidRDefault="00000000">
      <w:pPr>
        <w:pStyle w:val="Titre1"/>
        <w:spacing w:before="240" w:after="120"/>
      </w:pPr>
      <w:r>
        <w:rPr>
          <w:rFonts w:ascii="Aptos Display" w:hAnsi="Aptos Display"/>
          <w:color w:val="1E3A8A"/>
        </w:rPr>
        <w:t>1. Attribution des 7 rôles aux 4 développeurs</w:t>
      </w:r>
    </w:p>
    <w:tbl>
      <w:tblPr>
        <w:tblW w:w="0" w:type="auto"/>
        <w:jc w:val="center"/>
        <w:tblLook w:val="04A0" w:firstRow="1" w:lastRow="0" w:firstColumn="1" w:lastColumn="0" w:noHBand="0" w:noVBand="1"/>
      </w:tblPr>
      <w:tblGrid>
        <w:gridCol w:w="2541"/>
        <w:gridCol w:w="2542"/>
        <w:gridCol w:w="2541"/>
        <w:gridCol w:w="2540"/>
        <w:gridCol w:w="60"/>
      </w:tblGrid>
      <w:tr w:rsidR="001E4F69" w14:paraId="3648BD67" w14:textId="77777777">
        <w:trPr>
          <w:jc w:val="center"/>
        </w:trPr>
        <w:tc>
          <w:tcPr>
            <w:tcW w:w="2556" w:type="dxa"/>
            <w:shd w:val="clear" w:color="auto" w:fill="1E3A8A"/>
            <w:tcMar>
              <w:top w:w="90" w:type="dxa"/>
              <w:left w:w="90" w:type="dxa"/>
              <w:bottom w:w="90" w:type="dxa"/>
              <w:right w:w="90" w:type="dxa"/>
            </w:tcMar>
            <w:vAlign w:val="center"/>
          </w:tcPr>
          <w:p w14:paraId="43CCBD9F" w14:textId="77777777" w:rsidR="001E4F69" w:rsidRDefault="00000000">
            <w:pPr>
              <w:spacing w:after="0"/>
            </w:pPr>
            <w:r>
              <w:rPr>
                <w:b/>
                <w:color w:val="FFFFFF"/>
                <w:sz w:val="18"/>
              </w:rPr>
              <w:t>Développeur</w:t>
            </w:r>
          </w:p>
        </w:tc>
        <w:tc>
          <w:tcPr>
            <w:tcW w:w="2556" w:type="dxa"/>
            <w:shd w:val="clear" w:color="auto" w:fill="1E3A8A"/>
            <w:tcMar>
              <w:top w:w="90" w:type="dxa"/>
              <w:left w:w="90" w:type="dxa"/>
              <w:bottom w:w="90" w:type="dxa"/>
              <w:right w:w="90" w:type="dxa"/>
            </w:tcMar>
            <w:vAlign w:val="center"/>
          </w:tcPr>
          <w:p w14:paraId="209350FC" w14:textId="77777777" w:rsidR="001E4F69" w:rsidRDefault="00000000">
            <w:pPr>
              <w:spacing w:after="0"/>
            </w:pPr>
            <w:r>
              <w:rPr>
                <w:b/>
                <w:color w:val="FFFFFF"/>
                <w:sz w:val="18"/>
              </w:rPr>
              <w:t>Rôles attribués</w:t>
            </w:r>
          </w:p>
        </w:tc>
        <w:tc>
          <w:tcPr>
            <w:tcW w:w="2556" w:type="dxa"/>
            <w:shd w:val="clear" w:color="auto" w:fill="1E3A8A"/>
            <w:tcMar>
              <w:top w:w="90" w:type="dxa"/>
              <w:left w:w="90" w:type="dxa"/>
              <w:bottom w:w="90" w:type="dxa"/>
              <w:right w:w="90" w:type="dxa"/>
            </w:tcMar>
            <w:vAlign w:val="center"/>
          </w:tcPr>
          <w:p w14:paraId="4E968D51" w14:textId="77777777" w:rsidR="001E4F69" w:rsidRDefault="00000000">
            <w:pPr>
              <w:spacing w:after="0"/>
            </w:pPr>
            <w:r>
              <w:rPr>
                <w:b/>
                <w:color w:val="FFFFFF"/>
                <w:sz w:val="18"/>
              </w:rPr>
              <w:t>Domaine principal</w:t>
            </w:r>
          </w:p>
        </w:tc>
        <w:tc>
          <w:tcPr>
            <w:tcW w:w="2556" w:type="dxa"/>
            <w:gridSpan w:val="2"/>
            <w:shd w:val="clear" w:color="auto" w:fill="1E3A8A"/>
            <w:tcMar>
              <w:top w:w="90" w:type="dxa"/>
              <w:left w:w="90" w:type="dxa"/>
              <w:bottom w:w="90" w:type="dxa"/>
              <w:right w:w="90" w:type="dxa"/>
            </w:tcMar>
            <w:vAlign w:val="center"/>
          </w:tcPr>
          <w:p w14:paraId="00B837FE" w14:textId="77777777" w:rsidR="001E4F69" w:rsidRDefault="00000000">
            <w:pPr>
              <w:spacing w:after="0"/>
            </w:pPr>
            <w:r>
              <w:rPr>
                <w:b/>
                <w:color w:val="FFFFFF"/>
                <w:sz w:val="18"/>
              </w:rPr>
              <w:t>Objectif</w:t>
            </w:r>
          </w:p>
        </w:tc>
      </w:tr>
      <w:tr w:rsidR="001E4F69" w:rsidRPr="00983B1E" w14:paraId="52B7A755" w14:textId="77777777">
        <w:trPr>
          <w:jc w:val="center"/>
        </w:trPr>
        <w:tc>
          <w:tcPr>
            <w:tcW w:w="2556" w:type="dxa"/>
            <w:tcMar>
              <w:top w:w="90" w:type="dxa"/>
              <w:left w:w="90" w:type="dxa"/>
              <w:bottom w:w="90" w:type="dxa"/>
              <w:right w:w="90" w:type="dxa"/>
            </w:tcMar>
            <w:vAlign w:val="center"/>
          </w:tcPr>
          <w:p w14:paraId="1F96DFC1" w14:textId="3FA0C844" w:rsidR="001E4F69" w:rsidRPr="00983B1E" w:rsidRDefault="00983B1E">
            <w:pPr>
              <w:spacing w:after="0"/>
              <w:rPr>
                <w:b/>
                <w:bCs/>
              </w:rPr>
            </w:pPr>
            <w:r w:rsidRPr="00983B1E">
              <w:rPr>
                <w:b/>
                <w:bCs/>
              </w:rPr>
              <w:t>Berthold</w:t>
            </w:r>
          </w:p>
        </w:tc>
        <w:tc>
          <w:tcPr>
            <w:tcW w:w="2556" w:type="dxa"/>
            <w:tcMar>
              <w:top w:w="90" w:type="dxa"/>
              <w:left w:w="90" w:type="dxa"/>
              <w:bottom w:w="90" w:type="dxa"/>
              <w:right w:w="90" w:type="dxa"/>
            </w:tcMar>
            <w:vAlign w:val="center"/>
          </w:tcPr>
          <w:p w14:paraId="7A12AB0D" w14:textId="77777777" w:rsidR="001E4F69" w:rsidRDefault="00000000">
            <w:pPr>
              <w:spacing w:after="0"/>
            </w:pPr>
            <w:r>
              <w:rPr>
                <w:sz w:val="17"/>
              </w:rPr>
              <w:t>Administrateur plateforme</w:t>
            </w:r>
            <w:r>
              <w:rPr>
                <w:sz w:val="17"/>
              </w:rPr>
              <w:br/>
              <w:t>Administrateur agence</w:t>
            </w:r>
          </w:p>
        </w:tc>
        <w:tc>
          <w:tcPr>
            <w:tcW w:w="2556" w:type="dxa"/>
            <w:tcMar>
              <w:top w:w="90" w:type="dxa"/>
              <w:left w:w="90" w:type="dxa"/>
              <w:bottom w:w="90" w:type="dxa"/>
              <w:right w:w="90" w:type="dxa"/>
            </w:tcMar>
            <w:vAlign w:val="center"/>
          </w:tcPr>
          <w:p w14:paraId="39391DEA" w14:textId="77777777" w:rsidR="001E4F69" w:rsidRDefault="00000000">
            <w:pPr>
              <w:spacing w:after="0"/>
            </w:pPr>
            <w:r>
              <w:rPr>
                <w:sz w:val="17"/>
              </w:rPr>
              <w:t>Administration &amp; sécurité</w:t>
            </w:r>
          </w:p>
        </w:tc>
        <w:tc>
          <w:tcPr>
            <w:tcW w:w="2556" w:type="dxa"/>
            <w:gridSpan w:val="2"/>
            <w:tcMar>
              <w:top w:w="90" w:type="dxa"/>
              <w:left w:w="90" w:type="dxa"/>
              <w:bottom w:w="90" w:type="dxa"/>
              <w:right w:w="90" w:type="dxa"/>
            </w:tcMar>
            <w:vAlign w:val="center"/>
          </w:tcPr>
          <w:p w14:paraId="5F3D6E27" w14:textId="77777777" w:rsidR="001E4F69" w:rsidRPr="00983B1E" w:rsidRDefault="00000000">
            <w:pPr>
              <w:spacing w:after="0"/>
              <w:rPr>
                <w:lang w:val="fr-CM"/>
              </w:rPr>
            </w:pPr>
            <w:r w:rsidRPr="00983B1E">
              <w:rPr>
                <w:sz w:val="17"/>
                <w:lang w:val="fr-CM"/>
              </w:rPr>
              <w:t>Gérer la plateforme, les agences, les comptes, les rôles et les paramètres.</w:t>
            </w:r>
          </w:p>
        </w:tc>
      </w:tr>
      <w:tr w:rsidR="001E4F69" w:rsidRPr="00983B1E" w14:paraId="78879CB2" w14:textId="77777777">
        <w:trPr>
          <w:jc w:val="center"/>
        </w:trPr>
        <w:tc>
          <w:tcPr>
            <w:tcW w:w="2556" w:type="dxa"/>
            <w:shd w:val="clear" w:color="auto" w:fill="F1F5F9"/>
            <w:tcMar>
              <w:top w:w="90" w:type="dxa"/>
              <w:left w:w="90" w:type="dxa"/>
              <w:bottom w:w="90" w:type="dxa"/>
              <w:right w:w="90" w:type="dxa"/>
            </w:tcMar>
            <w:vAlign w:val="center"/>
          </w:tcPr>
          <w:p w14:paraId="6A9B478F" w14:textId="35413F0D" w:rsidR="001E4F69" w:rsidRDefault="00983B1E">
            <w:pPr>
              <w:spacing w:after="0"/>
            </w:pPr>
            <w:r>
              <w:rPr>
                <w:b/>
                <w:sz w:val="17"/>
              </w:rPr>
              <w:t>Bryan</w:t>
            </w:r>
          </w:p>
        </w:tc>
        <w:tc>
          <w:tcPr>
            <w:tcW w:w="2556" w:type="dxa"/>
            <w:shd w:val="clear" w:color="auto" w:fill="F1F5F9"/>
            <w:tcMar>
              <w:top w:w="90" w:type="dxa"/>
              <w:left w:w="90" w:type="dxa"/>
              <w:bottom w:w="90" w:type="dxa"/>
              <w:right w:w="90" w:type="dxa"/>
            </w:tcMar>
            <w:vAlign w:val="center"/>
          </w:tcPr>
          <w:p w14:paraId="6215376D" w14:textId="77777777" w:rsidR="001E4F69" w:rsidRDefault="00000000">
            <w:pPr>
              <w:spacing w:after="0"/>
            </w:pPr>
            <w:r>
              <w:rPr>
                <w:sz w:val="17"/>
              </w:rPr>
              <w:t>Gestionnaire immobilier</w:t>
            </w:r>
          </w:p>
        </w:tc>
        <w:tc>
          <w:tcPr>
            <w:tcW w:w="2556" w:type="dxa"/>
            <w:shd w:val="clear" w:color="auto" w:fill="F1F5F9"/>
            <w:tcMar>
              <w:top w:w="90" w:type="dxa"/>
              <w:left w:w="90" w:type="dxa"/>
              <w:bottom w:w="90" w:type="dxa"/>
              <w:right w:w="90" w:type="dxa"/>
            </w:tcMar>
            <w:vAlign w:val="center"/>
          </w:tcPr>
          <w:p w14:paraId="62FC41D0" w14:textId="77777777" w:rsidR="001E4F69" w:rsidRDefault="00000000">
            <w:pPr>
              <w:spacing w:after="0"/>
            </w:pPr>
            <w:r>
              <w:rPr>
                <w:sz w:val="17"/>
              </w:rPr>
              <w:t>Biens &amp; gestion locative</w:t>
            </w:r>
          </w:p>
        </w:tc>
        <w:tc>
          <w:tcPr>
            <w:tcW w:w="2556" w:type="dxa"/>
            <w:gridSpan w:val="2"/>
            <w:shd w:val="clear" w:color="auto" w:fill="F1F5F9"/>
            <w:tcMar>
              <w:top w:w="90" w:type="dxa"/>
              <w:left w:w="90" w:type="dxa"/>
              <w:bottom w:w="90" w:type="dxa"/>
              <w:right w:w="90" w:type="dxa"/>
            </w:tcMar>
            <w:vAlign w:val="center"/>
          </w:tcPr>
          <w:p w14:paraId="0275B404" w14:textId="77777777" w:rsidR="001E4F69" w:rsidRPr="00983B1E" w:rsidRDefault="00000000">
            <w:pPr>
              <w:spacing w:after="0"/>
              <w:rPr>
                <w:lang w:val="fr-CM"/>
              </w:rPr>
            </w:pPr>
            <w:r w:rsidRPr="00983B1E">
              <w:rPr>
                <w:sz w:val="17"/>
                <w:lang w:val="fr-CM"/>
              </w:rPr>
              <w:t>Gérer le patrimoine immobilier et les opérations quotidiennes des biens.</w:t>
            </w:r>
          </w:p>
        </w:tc>
      </w:tr>
      <w:tr w:rsidR="001E4F69" w:rsidRPr="00983B1E" w14:paraId="64A936CB" w14:textId="77777777">
        <w:trPr>
          <w:jc w:val="center"/>
        </w:trPr>
        <w:tc>
          <w:tcPr>
            <w:tcW w:w="2556" w:type="dxa"/>
            <w:tcMar>
              <w:top w:w="90" w:type="dxa"/>
              <w:left w:w="90" w:type="dxa"/>
              <w:bottom w:w="90" w:type="dxa"/>
              <w:right w:w="90" w:type="dxa"/>
            </w:tcMar>
            <w:vAlign w:val="center"/>
          </w:tcPr>
          <w:p w14:paraId="05934F0F" w14:textId="77777777" w:rsidR="001E4F69" w:rsidRDefault="00000000">
            <w:pPr>
              <w:spacing w:after="0"/>
            </w:pPr>
            <w:r>
              <w:rPr>
                <w:b/>
                <w:sz w:val="17"/>
              </w:rPr>
              <w:t>Ange</w:t>
            </w:r>
          </w:p>
        </w:tc>
        <w:tc>
          <w:tcPr>
            <w:tcW w:w="2556" w:type="dxa"/>
            <w:tcMar>
              <w:top w:w="90" w:type="dxa"/>
              <w:left w:w="90" w:type="dxa"/>
              <w:bottom w:w="90" w:type="dxa"/>
              <w:right w:w="90" w:type="dxa"/>
            </w:tcMar>
            <w:vAlign w:val="center"/>
          </w:tcPr>
          <w:p w14:paraId="7F4C9656" w14:textId="77777777" w:rsidR="001E4F69" w:rsidRDefault="00000000">
            <w:pPr>
              <w:spacing w:after="0"/>
            </w:pPr>
            <w:r>
              <w:rPr>
                <w:sz w:val="17"/>
              </w:rPr>
              <w:t>Comptable</w:t>
            </w:r>
            <w:r>
              <w:rPr>
                <w:sz w:val="17"/>
              </w:rPr>
              <w:br/>
              <w:t>Propriétaire</w:t>
            </w:r>
          </w:p>
        </w:tc>
        <w:tc>
          <w:tcPr>
            <w:tcW w:w="2556" w:type="dxa"/>
            <w:tcMar>
              <w:top w:w="90" w:type="dxa"/>
              <w:left w:w="90" w:type="dxa"/>
              <w:bottom w:w="90" w:type="dxa"/>
              <w:right w:w="90" w:type="dxa"/>
            </w:tcMar>
            <w:vAlign w:val="center"/>
          </w:tcPr>
          <w:p w14:paraId="383061AC" w14:textId="77777777" w:rsidR="001E4F69" w:rsidRDefault="00000000">
            <w:pPr>
              <w:spacing w:after="0"/>
            </w:pPr>
            <w:r>
              <w:rPr>
                <w:sz w:val="17"/>
              </w:rPr>
              <w:t>Finance &amp; suivi propriétaire</w:t>
            </w:r>
          </w:p>
        </w:tc>
        <w:tc>
          <w:tcPr>
            <w:tcW w:w="2556" w:type="dxa"/>
            <w:gridSpan w:val="2"/>
            <w:tcMar>
              <w:top w:w="90" w:type="dxa"/>
              <w:left w:w="90" w:type="dxa"/>
              <w:bottom w:w="90" w:type="dxa"/>
              <w:right w:w="90" w:type="dxa"/>
            </w:tcMar>
            <w:vAlign w:val="center"/>
          </w:tcPr>
          <w:p w14:paraId="331FC3D9" w14:textId="77777777" w:rsidR="001E4F69" w:rsidRPr="00983B1E" w:rsidRDefault="00000000">
            <w:pPr>
              <w:spacing w:after="0"/>
              <w:rPr>
                <w:lang w:val="fr-CM"/>
              </w:rPr>
            </w:pPr>
            <w:r w:rsidRPr="00983B1E">
              <w:rPr>
                <w:sz w:val="17"/>
                <w:lang w:val="fr-CM"/>
              </w:rPr>
              <w:t>Gérer les flux financiers et l’accès du propriétaire à ses informations.</w:t>
            </w:r>
          </w:p>
        </w:tc>
      </w:tr>
      <w:tr w:rsidR="001E4F69" w:rsidRPr="00983B1E" w14:paraId="3652E0FD" w14:textId="77777777">
        <w:trPr>
          <w:jc w:val="center"/>
        </w:trPr>
        <w:tc>
          <w:tcPr>
            <w:tcW w:w="2556" w:type="dxa"/>
            <w:shd w:val="clear" w:color="auto" w:fill="F1F5F9"/>
            <w:tcMar>
              <w:top w:w="90" w:type="dxa"/>
              <w:left w:w="90" w:type="dxa"/>
              <w:bottom w:w="90" w:type="dxa"/>
              <w:right w:w="90" w:type="dxa"/>
            </w:tcMar>
            <w:vAlign w:val="center"/>
          </w:tcPr>
          <w:p w14:paraId="4AA7F737" w14:textId="77777777" w:rsidR="001E4F69" w:rsidRDefault="00000000">
            <w:pPr>
              <w:spacing w:after="0"/>
            </w:pPr>
            <w:r>
              <w:rPr>
                <w:b/>
                <w:sz w:val="17"/>
              </w:rPr>
              <w:t>Pascal</w:t>
            </w:r>
          </w:p>
        </w:tc>
        <w:tc>
          <w:tcPr>
            <w:tcW w:w="2556" w:type="dxa"/>
            <w:shd w:val="clear" w:color="auto" w:fill="F1F5F9"/>
            <w:tcMar>
              <w:top w:w="90" w:type="dxa"/>
              <w:left w:w="90" w:type="dxa"/>
              <w:bottom w:w="90" w:type="dxa"/>
              <w:right w:w="90" w:type="dxa"/>
            </w:tcMar>
            <w:vAlign w:val="center"/>
          </w:tcPr>
          <w:p w14:paraId="28C3E148" w14:textId="77777777" w:rsidR="001E4F69" w:rsidRDefault="00000000">
            <w:pPr>
              <w:spacing w:after="0"/>
            </w:pPr>
            <w:r>
              <w:rPr>
                <w:sz w:val="17"/>
              </w:rPr>
              <w:t>Locataire</w:t>
            </w:r>
            <w:r>
              <w:rPr>
                <w:sz w:val="17"/>
              </w:rPr>
              <w:br/>
              <w:t>Technicien</w:t>
            </w:r>
          </w:p>
        </w:tc>
        <w:tc>
          <w:tcPr>
            <w:tcW w:w="2556" w:type="dxa"/>
            <w:shd w:val="clear" w:color="auto" w:fill="F1F5F9"/>
            <w:tcMar>
              <w:top w:w="90" w:type="dxa"/>
              <w:left w:w="90" w:type="dxa"/>
              <w:bottom w:w="90" w:type="dxa"/>
              <w:right w:w="90" w:type="dxa"/>
            </w:tcMar>
            <w:vAlign w:val="center"/>
          </w:tcPr>
          <w:p w14:paraId="7DA65AFF" w14:textId="77777777" w:rsidR="001E4F69" w:rsidRDefault="00000000">
            <w:pPr>
              <w:spacing w:after="0"/>
            </w:pPr>
            <w:r>
              <w:rPr>
                <w:sz w:val="17"/>
              </w:rPr>
              <w:t>Espace locataire &amp; maintenance</w:t>
            </w:r>
          </w:p>
        </w:tc>
        <w:tc>
          <w:tcPr>
            <w:tcW w:w="2556" w:type="dxa"/>
            <w:gridSpan w:val="2"/>
            <w:shd w:val="clear" w:color="auto" w:fill="F1F5F9"/>
            <w:tcMar>
              <w:top w:w="90" w:type="dxa"/>
              <w:left w:w="90" w:type="dxa"/>
              <w:bottom w:w="90" w:type="dxa"/>
              <w:right w:w="90" w:type="dxa"/>
            </w:tcMar>
            <w:vAlign w:val="center"/>
          </w:tcPr>
          <w:p w14:paraId="71FDF2A7" w14:textId="77777777" w:rsidR="001E4F69" w:rsidRPr="00983B1E" w:rsidRDefault="00000000">
            <w:pPr>
              <w:spacing w:after="0"/>
              <w:rPr>
                <w:lang w:val="fr-CM"/>
              </w:rPr>
            </w:pPr>
            <w:r w:rsidRPr="00983B1E">
              <w:rPr>
                <w:sz w:val="17"/>
                <w:lang w:val="fr-CM"/>
              </w:rPr>
              <w:t>Gérer l’espace locataire et le cycle des interventions techniques.</w:t>
            </w:r>
          </w:p>
        </w:tc>
      </w:tr>
      <w:tr w:rsidR="001E4F69" w14:paraId="60DB26DC" w14:textId="77777777">
        <w:trPr>
          <w:gridAfter w:val="1"/>
          <w:wAfter w:w="60" w:type="dxa"/>
          <w:jc w:val="center"/>
        </w:trPr>
        <w:tc>
          <w:tcPr>
            <w:tcW w:w="10224" w:type="dxa"/>
            <w:gridSpan w:val="4"/>
            <w:shd w:val="clear" w:color="auto" w:fill="EFF6FF"/>
            <w:tcMar>
              <w:top w:w="130" w:type="dxa"/>
              <w:left w:w="150" w:type="dxa"/>
              <w:bottom w:w="130" w:type="dxa"/>
              <w:right w:w="150" w:type="dxa"/>
            </w:tcMar>
          </w:tcPr>
          <w:p w14:paraId="248E082D" w14:textId="77777777" w:rsidR="001E4F69" w:rsidRPr="00983B1E" w:rsidRDefault="00000000">
            <w:pPr>
              <w:spacing w:after="60"/>
              <w:rPr>
                <w:lang w:val="fr-CM"/>
              </w:rPr>
            </w:pPr>
            <w:r w:rsidRPr="00983B1E">
              <w:rPr>
                <w:b/>
                <w:color w:val="1E3A8A"/>
                <w:sz w:val="20"/>
                <w:lang w:val="fr-CM"/>
              </w:rPr>
              <w:t>Pourquoi cette répartition ?</w:t>
            </w:r>
          </w:p>
          <w:p w14:paraId="77DC7E03" w14:textId="77777777" w:rsidR="001E4F69" w:rsidRDefault="00000000">
            <w:pPr>
              <w:spacing w:after="0"/>
            </w:pPr>
            <w:r w:rsidRPr="00983B1E">
              <w:rPr>
                <w:lang w:val="fr-CM"/>
              </w:rPr>
              <w:t xml:space="preserve">Bryan porte l’administration car les deux rôles administratifs partagent les mêmes écrans et règles d’accès. Berthol se concentre sur le cœur immobilier. Ange regroupe la finance avec la vision propriétaire, qui exploite directement les revenus et biens associés. Pascal regroupe le locataire avec la maintenance, car le locataire peut signaler un incident et suivre son traitement. </w:t>
            </w:r>
            <w:r>
              <w:t xml:space="preserve">Les </w:t>
            </w:r>
            <w:proofErr w:type="spellStart"/>
            <w:r>
              <w:t>domaines</w:t>
            </w:r>
            <w:proofErr w:type="spellEnd"/>
            <w:r>
              <w:t xml:space="preserve"> </w:t>
            </w:r>
            <w:proofErr w:type="spellStart"/>
            <w:r>
              <w:t>restent</w:t>
            </w:r>
            <w:proofErr w:type="spellEnd"/>
            <w:r>
              <w:t xml:space="preserve"> </w:t>
            </w:r>
            <w:proofErr w:type="spellStart"/>
            <w:r>
              <w:t>séparables</w:t>
            </w:r>
            <w:proofErr w:type="spellEnd"/>
            <w:r>
              <w:t xml:space="preserve"> dans Git.</w:t>
            </w:r>
          </w:p>
        </w:tc>
      </w:tr>
    </w:tbl>
    <w:p w14:paraId="526EA3CE" w14:textId="77777777" w:rsidR="001E4F69" w:rsidRDefault="001E4F69">
      <w:pPr>
        <w:spacing w:after="20"/>
      </w:pPr>
    </w:p>
    <w:p w14:paraId="798F0686" w14:textId="7330A9DE" w:rsidR="001E4F69" w:rsidRDefault="00000000">
      <w:pPr>
        <w:pStyle w:val="Titre1"/>
        <w:spacing w:before="240" w:after="120"/>
      </w:pPr>
      <w:r>
        <w:rPr>
          <w:rFonts w:ascii="Aptos Display" w:hAnsi="Aptos Display"/>
          <w:color w:val="1E3A8A"/>
        </w:rPr>
        <w:lastRenderedPageBreak/>
        <w:t xml:space="preserve">2. </w:t>
      </w:r>
      <w:proofErr w:type="spellStart"/>
      <w:r>
        <w:rPr>
          <w:rFonts w:ascii="Aptos Display" w:hAnsi="Aptos Display"/>
          <w:color w:val="1E3A8A"/>
        </w:rPr>
        <w:t>Périmètre</w:t>
      </w:r>
      <w:proofErr w:type="spellEnd"/>
      <w:r>
        <w:rPr>
          <w:rFonts w:ascii="Aptos Display" w:hAnsi="Aptos Display"/>
          <w:color w:val="1E3A8A"/>
        </w:rPr>
        <w:t xml:space="preserve"> de B</w:t>
      </w:r>
      <w:r w:rsidR="00983B1E">
        <w:rPr>
          <w:rFonts w:ascii="Aptos Display" w:hAnsi="Aptos Display"/>
          <w:color w:val="1E3A8A"/>
        </w:rPr>
        <w:t>erthold</w:t>
      </w:r>
    </w:p>
    <w:p w14:paraId="7EFA4A12" w14:textId="77777777" w:rsidR="001E4F69" w:rsidRDefault="00000000">
      <w:pPr>
        <w:pStyle w:val="Titre2"/>
        <w:spacing w:before="160" w:after="120"/>
      </w:pPr>
      <w:r>
        <w:rPr>
          <w:rFonts w:ascii="Aptos Display" w:hAnsi="Aptos Display"/>
          <w:color w:val="2563EB"/>
        </w:rPr>
        <w:t>1.1 Administrateur plateforme</w:t>
      </w:r>
    </w:p>
    <w:p w14:paraId="62F89D6E" w14:textId="77777777" w:rsidR="001E4F69" w:rsidRDefault="00000000">
      <w:r>
        <w:rPr>
          <w:b/>
          <w:color w:val="2563EB"/>
        </w:rPr>
        <w:t>Fonctionnalités :</w:t>
      </w:r>
    </w:p>
    <w:p w14:paraId="76BC7FC4" w14:textId="77777777" w:rsidR="001E4F69" w:rsidRPr="00983B1E" w:rsidRDefault="00000000">
      <w:pPr>
        <w:pStyle w:val="Listepuces"/>
        <w:spacing w:after="40"/>
        <w:rPr>
          <w:lang w:val="fr-CM"/>
        </w:rPr>
      </w:pPr>
      <w:r w:rsidRPr="00983B1E">
        <w:rPr>
          <w:lang w:val="fr-CM"/>
        </w:rPr>
        <w:t>Gérer les agences présentes sur la plateforme.</w:t>
      </w:r>
    </w:p>
    <w:p w14:paraId="387E773E" w14:textId="77777777" w:rsidR="001E4F69" w:rsidRPr="00983B1E" w:rsidRDefault="00000000">
      <w:pPr>
        <w:pStyle w:val="Listepuces"/>
        <w:spacing w:after="40"/>
        <w:rPr>
          <w:lang w:val="fr-CM"/>
        </w:rPr>
      </w:pPr>
      <w:r w:rsidRPr="00983B1E">
        <w:rPr>
          <w:lang w:val="fr-CM"/>
        </w:rPr>
        <w:t>Gérer les paramètres globaux de la plateforme.</w:t>
      </w:r>
    </w:p>
    <w:p w14:paraId="66B154DF" w14:textId="77777777" w:rsidR="001E4F69" w:rsidRPr="00983B1E" w:rsidRDefault="00000000">
      <w:pPr>
        <w:pStyle w:val="Listepuces"/>
        <w:spacing w:after="40"/>
        <w:rPr>
          <w:lang w:val="fr-CM"/>
        </w:rPr>
      </w:pPr>
      <w:r w:rsidRPr="00983B1E">
        <w:rPr>
          <w:lang w:val="fr-CM"/>
        </w:rPr>
        <w:t>Gérer les abonnements et leur association aux agences.</w:t>
      </w:r>
    </w:p>
    <w:p w14:paraId="3C11D690" w14:textId="77777777" w:rsidR="001E4F69" w:rsidRPr="00983B1E" w:rsidRDefault="00000000">
      <w:pPr>
        <w:pStyle w:val="Listepuces"/>
        <w:spacing w:after="40"/>
        <w:rPr>
          <w:lang w:val="fr-CM"/>
        </w:rPr>
      </w:pPr>
      <w:r w:rsidRPr="00983B1E">
        <w:rPr>
          <w:lang w:val="fr-CM"/>
        </w:rPr>
        <w:t>Gérer les rôles et permissions globaux.</w:t>
      </w:r>
    </w:p>
    <w:p w14:paraId="13612D34" w14:textId="77777777" w:rsidR="001E4F69" w:rsidRPr="00983B1E" w:rsidRDefault="00000000">
      <w:pPr>
        <w:pStyle w:val="Listepuces"/>
        <w:spacing w:after="40"/>
        <w:rPr>
          <w:lang w:val="fr-CM"/>
        </w:rPr>
      </w:pPr>
      <w:r w:rsidRPr="00983B1E">
        <w:rPr>
          <w:lang w:val="fr-CM"/>
        </w:rPr>
        <w:t>Consulter le journal d’audit global.</w:t>
      </w:r>
    </w:p>
    <w:p w14:paraId="120FE408" w14:textId="77777777" w:rsidR="001E4F69" w:rsidRPr="00983B1E" w:rsidRDefault="00000000">
      <w:pPr>
        <w:pStyle w:val="Listepuces"/>
        <w:spacing w:after="40"/>
        <w:rPr>
          <w:lang w:val="fr-CM"/>
        </w:rPr>
      </w:pPr>
      <w:r w:rsidRPr="00983B1E">
        <w:rPr>
          <w:lang w:val="fr-CM"/>
        </w:rPr>
        <w:t>Activer ou désactiver les comptes selon les règles d’administration.</w:t>
      </w:r>
    </w:p>
    <w:p w14:paraId="06ABCCF8" w14:textId="77777777" w:rsidR="001E4F69" w:rsidRPr="00983B1E" w:rsidRDefault="00000000">
      <w:pPr>
        <w:rPr>
          <w:lang w:val="fr-CM"/>
        </w:rPr>
      </w:pPr>
      <w:r w:rsidRPr="00983B1E">
        <w:rPr>
          <w:b/>
          <w:color w:val="2563EB"/>
          <w:lang w:val="fr-CM"/>
        </w:rPr>
        <w:t>Ce que le rôle peut réaliser :</w:t>
      </w:r>
    </w:p>
    <w:p w14:paraId="07E2F334" w14:textId="77777777" w:rsidR="001E4F69" w:rsidRPr="00983B1E" w:rsidRDefault="00000000">
      <w:pPr>
        <w:pStyle w:val="Listepuces"/>
        <w:spacing w:after="40"/>
        <w:rPr>
          <w:lang w:val="fr-CM"/>
        </w:rPr>
      </w:pPr>
      <w:r w:rsidRPr="00983B1E">
        <w:rPr>
          <w:lang w:val="fr-CM"/>
        </w:rPr>
        <w:t>Créer, consulter, modifier et désactiver une agence.</w:t>
      </w:r>
    </w:p>
    <w:p w14:paraId="2898D2B5" w14:textId="77777777" w:rsidR="001E4F69" w:rsidRPr="00983B1E" w:rsidRDefault="00000000">
      <w:pPr>
        <w:pStyle w:val="Listepuces"/>
        <w:spacing w:after="40"/>
        <w:rPr>
          <w:lang w:val="fr-CM"/>
        </w:rPr>
      </w:pPr>
      <w:r w:rsidRPr="00983B1E">
        <w:rPr>
          <w:lang w:val="fr-CM"/>
        </w:rPr>
        <w:t>Consulter les informations globales d’utilisation.</w:t>
      </w:r>
    </w:p>
    <w:p w14:paraId="09D821CE" w14:textId="77777777" w:rsidR="001E4F69" w:rsidRPr="00983B1E" w:rsidRDefault="00000000">
      <w:pPr>
        <w:pStyle w:val="Listepuces"/>
        <w:spacing w:after="40"/>
        <w:rPr>
          <w:lang w:val="fr-CM"/>
        </w:rPr>
      </w:pPr>
      <w:r w:rsidRPr="00983B1E">
        <w:rPr>
          <w:lang w:val="fr-CM"/>
        </w:rPr>
        <w:t>Créer/modifier des rôles et leurs permissions.</w:t>
      </w:r>
    </w:p>
    <w:p w14:paraId="43958A37" w14:textId="77777777" w:rsidR="001E4F69" w:rsidRPr="00983B1E" w:rsidRDefault="00000000">
      <w:pPr>
        <w:pStyle w:val="Listepuces"/>
        <w:spacing w:after="40"/>
        <w:rPr>
          <w:lang w:val="fr-CM"/>
        </w:rPr>
      </w:pPr>
      <w:r w:rsidRPr="00983B1E">
        <w:rPr>
          <w:lang w:val="fr-CM"/>
        </w:rPr>
        <w:t>Consulter les actions enregistrées dans l’audit.</w:t>
      </w:r>
    </w:p>
    <w:p w14:paraId="5AE44A87" w14:textId="77777777" w:rsidR="001E4F69" w:rsidRDefault="00000000">
      <w:pPr>
        <w:pStyle w:val="Titre2"/>
        <w:spacing w:before="160" w:after="120"/>
      </w:pPr>
      <w:r>
        <w:rPr>
          <w:rFonts w:ascii="Aptos Display" w:hAnsi="Aptos Display"/>
          <w:color w:val="2563EB"/>
        </w:rPr>
        <w:t xml:space="preserve">1.2 </w:t>
      </w:r>
      <w:proofErr w:type="spellStart"/>
      <w:r>
        <w:rPr>
          <w:rFonts w:ascii="Aptos Display" w:hAnsi="Aptos Display"/>
          <w:color w:val="2563EB"/>
        </w:rPr>
        <w:t>Administrateur</w:t>
      </w:r>
      <w:proofErr w:type="spellEnd"/>
      <w:r>
        <w:rPr>
          <w:rFonts w:ascii="Aptos Display" w:hAnsi="Aptos Display"/>
          <w:color w:val="2563EB"/>
        </w:rPr>
        <w:t xml:space="preserve"> </w:t>
      </w:r>
      <w:proofErr w:type="spellStart"/>
      <w:r>
        <w:rPr>
          <w:rFonts w:ascii="Aptos Display" w:hAnsi="Aptos Display"/>
          <w:color w:val="2563EB"/>
        </w:rPr>
        <w:t>agence</w:t>
      </w:r>
      <w:proofErr w:type="spellEnd"/>
    </w:p>
    <w:p w14:paraId="030C0220" w14:textId="77777777" w:rsidR="001E4F69" w:rsidRDefault="00000000">
      <w:r>
        <w:rPr>
          <w:b/>
          <w:color w:val="2563EB"/>
        </w:rPr>
        <w:t>Fonctionnalités :</w:t>
      </w:r>
    </w:p>
    <w:p w14:paraId="7EBA3A5F" w14:textId="77777777" w:rsidR="001E4F69" w:rsidRDefault="00000000">
      <w:pPr>
        <w:pStyle w:val="Listepuces"/>
        <w:spacing w:after="40"/>
      </w:pPr>
      <w:r>
        <w:t>Administrer une agence donnée.</w:t>
      </w:r>
    </w:p>
    <w:p w14:paraId="495E49EC" w14:textId="77777777" w:rsidR="001E4F69" w:rsidRPr="00983B1E" w:rsidRDefault="00000000">
      <w:pPr>
        <w:pStyle w:val="Listepuces"/>
        <w:spacing w:after="40"/>
        <w:rPr>
          <w:lang w:val="fr-CM"/>
        </w:rPr>
      </w:pPr>
      <w:r w:rsidRPr="00983B1E">
        <w:rPr>
          <w:lang w:val="fr-CM"/>
        </w:rPr>
        <w:t>Gérer les utilisateurs de son agence.</w:t>
      </w:r>
    </w:p>
    <w:p w14:paraId="4146B36F" w14:textId="77777777" w:rsidR="001E4F69" w:rsidRPr="00983B1E" w:rsidRDefault="00000000">
      <w:pPr>
        <w:pStyle w:val="Listepuces"/>
        <w:spacing w:after="40"/>
        <w:rPr>
          <w:lang w:val="fr-CM"/>
        </w:rPr>
      </w:pPr>
      <w:r w:rsidRPr="00983B1E">
        <w:rPr>
          <w:lang w:val="fr-CM"/>
        </w:rPr>
        <w:t>Attribuer les rôles aux utilisateurs de l’agence.</w:t>
      </w:r>
    </w:p>
    <w:p w14:paraId="505E74DA" w14:textId="77777777" w:rsidR="001E4F69" w:rsidRPr="00983B1E" w:rsidRDefault="00000000">
      <w:pPr>
        <w:pStyle w:val="Listepuces"/>
        <w:spacing w:after="40"/>
        <w:rPr>
          <w:lang w:val="fr-CM"/>
        </w:rPr>
      </w:pPr>
      <w:r w:rsidRPr="00983B1E">
        <w:rPr>
          <w:lang w:val="fr-CM"/>
        </w:rPr>
        <w:t>Gérer les paramètres propres à l’agence.</w:t>
      </w:r>
    </w:p>
    <w:p w14:paraId="52B5ACA1" w14:textId="77777777" w:rsidR="001E4F69" w:rsidRPr="00983B1E" w:rsidRDefault="00000000">
      <w:pPr>
        <w:pStyle w:val="Listepuces"/>
        <w:spacing w:after="40"/>
        <w:rPr>
          <w:lang w:val="fr-CM"/>
        </w:rPr>
      </w:pPr>
      <w:r w:rsidRPr="00983B1E">
        <w:rPr>
          <w:lang w:val="fr-CM"/>
        </w:rPr>
        <w:t>Consulter l’activité de son agence.</w:t>
      </w:r>
    </w:p>
    <w:p w14:paraId="1EAC89BC" w14:textId="77777777" w:rsidR="001E4F69" w:rsidRPr="00983B1E" w:rsidRDefault="00000000">
      <w:pPr>
        <w:rPr>
          <w:lang w:val="fr-CM"/>
        </w:rPr>
      </w:pPr>
      <w:r w:rsidRPr="00983B1E">
        <w:rPr>
          <w:b/>
          <w:color w:val="2563EB"/>
          <w:lang w:val="fr-CM"/>
        </w:rPr>
        <w:t>Ce que le rôle peut réaliser :</w:t>
      </w:r>
    </w:p>
    <w:p w14:paraId="5C2CC4B1" w14:textId="77777777" w:rsidR="001E4F69" w:rsidRPr="00983B1E" w:rsidRDefault="00000000">
      <w:pPr>
        <w:pStyle w:val="Listepuces"/>
        <w:spacing w:after="40"/>
        <w:rPr>
          <w:lang w:val="fr-CM"/>
        </w:rPr>
      </w:pPr>
      <w:r w:rsidRPr="00983B1E">
        <w:rPr>
          <w:lang w:val="fr-CM"/>
        </w:rPr>
        <w:t>Ajouter/modifier/désactiver un utilisateur de l’agence.</w:t>
      </w:r>
    </w:p>
    <w:p w14:paraId="3C829A82" w14:textId="77777777" w:rsidR="001E4F69" w:rsidRDefault="00000000">
      <w:pPr>
        <w:pStyle w:val="Listepuces"/>
        <w:spacing w:after="40"/>
      </w:pPr>
      <w:proofErr w:type="spellStart"/>
      <w:r>
        <w:t>Attribuer</w:t>
      </w:r>
      <w:proofErr w:type="spellEnd"/>
      <w:r>
        <w:t xml:space="preserve"> un </w:t>
      </w:r>
      <w:proofErr w:type="spellStart"/>
      <w:r>
        <w:t>rôle</w:t>
      </w:r>
      <w:proofErr w:type="spellEnd"/>
      <w:r>
        <w:t xml:space="preserve"> </w:t>
      </w:r>
      <w:proofErr w:type="spellStart"/>
      <w:r>
        <w:t>autorisé</w:t>
      </w:r>
      <w:proofErr w:type="spellEnd"/>
      <w:r>
        <w:t>.</w:t>
      </w:r>
    </w:p>
    <w:p w14:paraId="796E4FC1" w14:textId="77777777" w:rsidR="001E4F69" w:rsidRPr="00983B1E" w:rsidRDefault="00000000">
      <w:pPr>
        <w:pStyle w:val="Listepuces"/>
        <w:spacing w:after="40"/>
        <w:rPr>
          <w:lang w:val="fr-CM"/>
        </w:rPr>
      </w:pPr>
      <w:r w:rsidRPr="00983B1E">
        <w:rPr>
          <w:lang w:val="fr-CM"/>
        </w:rPr>
        <w:t>Modifier les paramètres de l’agence.</w:t>
      </w:r>
    </w:p>
    <w:p w14:paraId="17F699D9" w14:textId="77777777" w:rsidR="001E4F69" w:rsidRPr="00983B1E" w:rsidRDefault="00000000">
      <w:pPr>
        <w:pStyle w:val="Listepuces"/>
        <w:spacing w:after="40"/>
        <w:rPr>
          <w:lang w:val="fr-CM"/>
        </w:rPr>
      </w:pPr>
      <w:r w:rsidRPr="00983B1E">
        <w:rPr>
          <w:lang w:val="fr-CM"/>
        </w:rPr>
        <w:t>Consulter les données de son agence selon ses permissions.</w:t>
      </w:r>
    </w:p>
    <w:p w14:paraId="6A78E1B0" w14:textId="77777777" w:rsidR="001E4F69" w:rsidRPr="00983B1E" w:rsidRDefault="00000000">
      <w:pPr>
        <w:rPr>
          <w:lang w:val="fr-CM"/>
        </w:rPr>
      </w:pPr>
      <w:r w:rsidRPr="00983B1E">
        <w:rPr>
          <w:b/>
          <w:lang w:val="fr-CM"/>
        </w:rPr>
        <w:t xml:space="preserve">Tables principalement concernées : </w:t>
      </w:r>
      <w:r w:rsidRPr="00983B1E">
        <w:rPr>
          <w:lang w:val="fr-CM"/>
        </w:rPr>
        <w:t xml:space="preserve">agence, utilisateur, </w:t>
      </w:r>
      <w:proofErr w:type="spellStart"/>
      <w:r w:rsidRPr="00983B1E">
        <w:rPr>
          <w:lang w:val="fr-CM"/>
        </w:rPr>
        <w:t>role</w:t>
      </w:r>
      <w:proofErr w:type="spellEnd"/>
      <w:r w:rsidRPr="00983B1E">
        <w:rPr>
          <w:lang w:val="fr-CM"/>
        </w:rPr>
        <w:t xml:space="preserve">, permission, </w:t>
      </w:r>
      <w:proofErr w:type="spellStart"/>
      <w:r w:rsidRPr="00983B1E">
        <w:rPr>
          <w:lang w:val="fr-CM"/>
        </w:rPr>
        <w:t>role_permission</w:t>
      </w:r>
      <w:proofErr w:type="spellEnd"/>
      <w:r w:rsidRPr="00983B1E">
        <w:rPr>
          <w:lang w:val="fr-CM"/>
        </w:rPr>
        <w:t xml:space="preserve">, </w:t>
      </w:r>
      <w:proofErr w:type="spellStart"/>
      <w:r w:rsidRPr="00983B1E">
        <w:rPr>
          <w:lang w:val="fr-CM"/>
        </w:rPr>
        <w:t>session_utilisateur</w:t>
      </w:r>
      <w:proofErr w:type="spellEnd"/>
      <w:r w:rsidRPr="00983B1E">
        <w:rPr>
          <w:lang w:val="fr-CM"/>
        </w:rPr>
        <w:t xml:space="preserve">, </w:t>
      </w:r>
      <w:proofErr w:type="spellStart"/>
      <w:r w:rsidRPr="00983B1E">
        <w:rPr>
          <w:lang w:val="fr-CM"/>
        </w:rPr>
        <w:t>parametre_agence</w:t>
      </w:r>
      <w:proofErr w:type="spellEnd"/>
      <w:r w:rsidRPr="00983B1E">
        <w:rPr>
          <w:lang w:val="fr-CM"/>
        </w:rPr>
        <w:t xml:space="preserve">, abonnement, </w:t>
      </w:r>
      <w:proofErr w:type="spellStart"/>
      <w:r w:rsidRPr="00983B1E">
        <w:rPr>
          <w:lang w:val="fr-CM"/>
        </w:rPr>
        <w:t>agence_abonnement</w:t>
      </w:r>
      <w:proofErr w:type="spellEnd"/>
      <w:r w:rsidRPr="00983B1E">
        <w:rPr>
          <w:lang w:val="fr-CM"/>
        </w:rPr>
        <w:t xml:space="preserve">, </w:t>
      </w:r>
      <w:proofErr w:type="spellStart"/>
      <w:r w:rsidRPr="00983B1E">
        <w:rPr>
          <w:lang w:val="fr-CM"/>
        </w:rPr>
        <w:t>journal_audit</w:t>
      </w:r>
      <w:proofErr w:type="spellEnd"/>
    </w:p>
    <w:p w14:paraId="3A76FE32" w14:textId="77777777" w:rsidR="001E4F69" w:rsidRPr="00983B1E" w:rsidRDefault="00000000">
      <w:pPr>
        <w:rPr>
          <w:lang w:val="fr-CM"/>
        </w:rPr>
      </w:pPr>
      <w:r w:rsidRPr="00983B1E">
        <w:rPr>
          <w:b/>
          <w:lang w:val="fr-CM"/>
        </w:rPr>
        <w:t xml:space="preserve">Périmètre de code recommandé : </w:t>
      </w:r>
      <w:r w:rsidRPr="00983B1E">
        <w:rPr>
          <w:lang w:val="fr-CM"/>
        </w:rPr>
        <w:t xml:space="preserve">app/authentification • app/administration • config • </w:t>
      </w:r>
      <w:proofErr w:type="spellStart"/>
      <w:r w:rsidRPr="00983B1E">
        <w:rPr>
          <w:lang w:val="fr-CM"/>
        </w:rPr>
        <w:t>core</w:t>
      </w:r>
      <w:proofErr w:type="spellEnd"/>
    </w:p>
    <w:p w14:paraId="0202952A" w14:textId="48F05158" w:rsidR="001E4F69" w:rsidRPr="00983B1E" w:rsidRDefault="00000000">
      <w:pPr>
        <w:pStyle w:val="Titre1"/>
        <w:spacing w:before="240" w:after="120"/>
        <w:rPr>
          <w:lang w:val="fr-CM"/>
        </w:rPr>
      </w:pPr>
      <w:r w:rsidRPr="00983B1E">
        <w:rPr>
          <w:rFonts w:ascii="Aptos Display" w:hAnsi="Aptos Display"/>
          <w:color w:val="1E3A8A"/>
          <w:lang w:val="fr-CM"/>
        </w:rPr>
        <w:t>2. Périmètre de B</w:t>
      </w:r>
      <w:r w:rsidR="00983B1E">
        <w:rPr>
          <w:rFonts w:ascii="Aptos Display" w:hAnsi="Aptos Display"/>
          <w:color w:val="1E3A8A"/>
          <w:lang w:val="fr-CM"/>
        </w:rPr>
        <w:t>ryan</w:t>
      </w:r>
    </w:p>
    <w:p w14:paraId="38212D4C" w14:textId="77777777" w:rsidR="001E4F69" w:rsidRPr="00983B1E" w:rsidRDefault="00000000">
      <w:pPr>
        <w:pStyle w:val="Titre2"/>
        <w:spacing w:before="160" w:after="120"/>
        <w:rPr>
          <w:lang w:val="fr-CM"/>
        </w:rPr>
      </w:pPr>
      <w:r w:rsidRPr="00983B1E">
        <w:rPr>
          <w:rFonts w:ascii="Aptos Display" w:hAnsi="Aptos Display"/>
          <w:color w:val="2563EB"/>
          <w:lang w:val="fr-CM"/>
        </w:rPr>
        <w:t>2.1 Gestionnaire immobilier</w:t>
      </w:r>
    </w:p>
    <w:p w14:paraId="6BD38990" w14:textId="77777777" w:rsidR="001E4F69" w:rsidRPr="00983B1E" w:rsidRDefault="00000000">
      <w:pPr>
        <w:rPr>
          <w:lang w:val="fr-CM"/>
        </w:rPr>
      </w:pPr>
      <w:r w:rsidRPr="00983B1E">
        <w:rPr>
          <w:b/>
          <w:color w:val="2563EB"/>
          <w:lang w:val="fr-CM"/>
        </w:rPr>
        <w:t>Fonctionnalités :</w:t>
      </w:r>
    </w:p>
    <w:p w14:paraId="2D5138B3" w14:textId="77777777" w:rsidR="001E4F69" w:rsidRDefault="00000000">
      <w:pPr>
        <w:pStyle w:val="Listepuces"/>
        <w:spacing w:after="40"/>
      </w:pPr>
      <w:proofErr w:type="spellStart"/>
      <w:r>
        <w:t>Gérer</w:t>
      </w:r>
      <w:proofErr w:type="spellEnd"/>
      <w:r>
        <w:t xml:space="preserve"> les </w:t>
      </w:r>
      <w:proofErr w:type="spellStart"/>
      <w:r>
        <w:t>biens</w:t>
      </w:r>
      <w:proofErr w:type="spellEnd"/>
      <w:r>
        <w:t xml:space="preserve"> </w:t>
      </w:r>
      <w:proofErr w:type="spellStart"/>
      <w:r>
        <w:t>immobiliers</w:t>
      </w:r>
      <w:proofErr w:type="spellEnd"/>
      <w:r>
        <w:t>.</w:t>
      </w:r>
    </w:p>
    <w:p w14:paraId="1FF8E759" w14:textId="77777777" w:rsidR="001E4F69" w:rsidRPr="00983B1E" w:rsidRDefault="00000000">
      <w:pPr>
        <w:pStyle w:val="Listepuces"/>
        <w:spacing w:after="40"/>
        <w:rPr>
          <w:lang w:val="fr-CM"/>
        </w:rPr>
      </w:pPr>
      <w:r w:rsidRPr="00983B1E">
        <w:rPr>
          <w:lang w:val="fr-CM"/>
        </w:rPr>
        <w:t>Gérer les types de biens, adresses et immeubles.</w:t>
      </w:r>
    </w:p>
    <w:p w14:paraId="2ACFFD47" w14:textId="77777777" w:rsidR="001E4F69" w:rsidRPr="00983B1E" w:rsidRDefault="00000000">
      <w:pPr>
        <w:pStyle w:val="Listepuces"/>
        <w:spacing w:after="40"/>
        <w:rPr>
          <w:lang w:val="fr-CM"/>
        </w:rPr>
      </w:pPr>
      <w:r w:rsidRPr="00983B1E">
        <w:rPr>
          <w:lang w:val="fr-CM"/>
        </w:rPr>
        <w:t>Gérer les équipements et les photos des biens.</w:t>
      </w:r>
    </w:p>
    <w:p w14:paraId="08344C43" w14:textId="77777777" w:rsidR="001E4F69" w:rsidRPr="00983B1E" w:rsidRDefault="00000000">
      <w:pPr>
        <w:pStyle w:val="Listepuces"/>
        <w:spacing w:after="40"/>
        <w:rPr>
          <w:lang w:val="fr-CM"/>
        </w:rPr>
      </w:pPr>
      <w:r w:rsidRPr="00983B1E">
        <w:rPr>
          <w:lang w:val="fr-CM"/>
        </w:rPr>
        <w:t>Gérer les propriétaires et leurs biens associés.</w:t>
      </w:r>
    </w:p>
    <w:p w14:paraId="595E540B" w14:textId="77777777" w:rsidR="001E4F69" w:rsidRPr="00983B1E" w:rsidRDefault="00000000">
      <w:pPr>
        <w:pStyle w:val="Listepuces"/>
        <w:spacing w:after="40"/>
        <w:rPr>
          <w:lang w:val="fr-CM"/>
        </w:rPr>
      </w:pPr>
      <w:r w:rsidRPr="00983B1E">
        <w:rPr>
          <w:lang w:val="fr-CM"/>
        </w:rPr>
        <w:t>Consulter l’état des biens : disponible, loué, en travaux, etc.</w:t>
      </w:r>
    </w:p>
    <w:p w14:paraId="12CB228F" w14:textId="77777777" w:rsidR="001E4F69" w:rsidRPr="00983B1E" w:rsidRDefault="00000000">
      <w:pPr>
        <w:pStyle w:val="Listepuces"/>
        <w:spacing w:after="40"/>
        <w:rPr>
          <w:lang w:val="fr-CM"/>
        </w:rPr>
      </w:pPr>
      <w:r w:rsidRPr="00983B1E">
        <w:rPr>
          <w:lang w:val="fr-CM"/>
        </w:rPr>
        <w:t>Préparer les informations nécessaires à la mise en location.</w:t>
      </w:r>
    </w:p>
    <w:p w14:paraId="15F98565" w14:textId="77777777" w:rsidR="001E4F69" w:rsidRPr="00983B1E" w:rsidRDefault="00000000">
      <w:pPr>
        <w:rPr>
          <w:lang w:val="fr-CM"/>
        </w:rPr>
      </w:pPr>
      <w:r w:rsidRPr="00983B1E">
        <w:rPr>
          <w:b/>
          <w:color w:val="2563EB"/>
          <w:lang w:val="fr-CM"/>
        </w:rPr>
        <w:t>Ce que le rôle peut réaliser :</w:t>
      </w:r>
    </w:p>
    <w:p w14:paraId="207F2512" w14:textId="77777777" w:rsidR="001E4F69" w:rsidRPr="00983B1E" w:rsidRDefault="00000000">
      <w:pPr>
        <w:pStyle w:val="Listepuces"/>
        <w:spacing w:after="40"/>
        <w:rPr>
          <w:lang w:val="fr-CM"/>
        </w:rPr>
      </w:pPr>
      <w:r w:rsidRPr="00983B1E">
        <w:rPr>
          <w:lang w:val="fr-CM"/>
        </w:rPr>
        <w:t>Ajouter, modifier, consulter et archiver un bien.</w:t>
      </w:r>
    </w:p>
    <w:p w14:paraId="48BDF1EA" w14:textId="77777777" w:rsidR="001E4F69" w:rsidRPr="00983B1E" w:rsidRDefault="00000000">
      <w:pPr>
        <w:pStyle w:val="Listepuces"/>
        <w:spacing w:after="40"/>
        <w:rPr>
          <w:lang w:val="fr-CM"/>
        </w:rPr>
      </w:pPr>
      <w:r w:rsidRPr="00983B1E">
        <w:rPr>
          <w:lang w:val="fr-CM"/>
        </w:rPr>
        <w:t>Associer un bien à une adresse, un immeuble et un type.</w:t>
      </w:r>
    </w:p>
    <w:p w14:paraId="39F677B3" w14:textId="77777777" w:rsidR="001E4F69" w:rsidRPr="00983B1E" w:rsidRDefault="00000000">
      <w:pPr>
        <w:pStyle w:val="Listepuces"/>
        <w:spacing w:after="40"/>
        <w:rPr>
          <w:lang w:val="fr-CM"/>
        </w:rPr>
      </w:pPr>
      <w:r w:rsidRPr="00983B1E">
        <w:rPr>
          <w:lang w:val="fr-CM"/>
        </w:rPr>
        <w:lastRenderedPageBreak/>
        <w:t>Ajouter/supprimer des photos et équipements.</w:t>
      </w:r>
    </w:p>
    <w:p w14:paraId="3F5AD1C3" w14:textId="77777777" w:rsidR="001E4F69" w:rsidRPr="00983B1E" w:rsidRDefault="00000000">
      <w:pPr>
        <w:pStyle w:val="Listepuces"/>
        <w:spacing w:after="40"/>
        <w:rPr>
          <w:lang w:val="fr-CM"/>
        </w:rPr>
      </w:pPr>
      <w:r w:rsidRPr="00983B1E">
        <w:rPr>
          <w:lang w:val="fr-CM"/>
        </w:rPr>
        <w:t>Créer/modifier un propriétaire et associer ses biens.</w:t>
      </w:r>
    </w:p>
    <w:p w14:paraId="1A2E0779" w14:textId="77777777" w:rsidR="001E4F69" w:rsidRPr="00983B1E" w:rsidRDefault="00000000">
      <w:pPr>
        <w:pStyle w:val="Listepuces"/>
        <w:spacing w:after="40"/>
        <w:rPr>
          <w:lang w:val="fr-CM"/>
        </w:rPr>
      </w:pPr>
      <w:r w:rsidRPr="00983B1E">
        <w:rPr>
          <w:lang w:val="fr-CM"/>
        </w:rPr>
        <w:t>Rechercher et filtrer les biens.</w:t>
      </w:r>
    </w:p>
    <w:p w14:paraId="72E17A6E" w14:textId="77777777" w:rsidR="001E4F69" w:rsidRPr="00983B1E" w:rsidRDefault="00000000">
      <w:pPr>
        <w:rPr>
          <w:lang w:val="fr-CM"/>
        </w:rPr>
      </w:pPr>
      <w:r w:rsidRPr="00983B1E">
        <w:rPr>
          <w:b/>
          <w:lang w:val="fr-CM"/>
        </w:rPr>
        <w:t xml:space="preserve">Tables principalement concernées : </w:t>
      </w:r>
      <w:proofErr w:type="spellStart"/>
      <w:r w:rsidRPr="00983B1E">
        <w:rPr>
          <w:lang w:val="fr-CM"/>
        </w:rPr>
        <w:t>type_bien</w:t>
      </w:r>
      <w:proofErr w:type="spellEnd"/>
      <w:r w:rsidRPr="00983B1E">
        <w:rPr>
          <w:lang w:val="fr-CM"/>
        </w:rPr>
        <w:t xml:space="preserve">, adresse, immeuble, bien, </w:t>
      </w:r>
      <w:proofErr w:type="spellStart"/>
      <w:r w:rsidRPr="00983B1E">
        <w:rPr>
          <w:lang w:val="fr-CM"/>
        </w:rPr>
        <w:t>equipement</w:t>
      </w:r>
      <w:proofErr w:type="spellEnd"/>
      <w:r w:rsidRPr="00983B1E">
        <w:rPr>
          <w:lang w:val="fr-CM"/>
        </w:rPr>
        <w:t xml:space="preserve">, </w:t>
      </w:r>
      <w:proofErr w:type="spellStart"/>
      <w:r w:rsidRPr="00983B1E">
        <w:rPr>
          <w:lang w:val="fr-CM"/>
        </w:rPr>
        <w:t>bien_equipement</w:t>
      </w:r>
      <w:proofErr w:type="spellEnd"/>
      <w:r w:rsidRPr="00983B1E">
        <w:rPr>
          <w:lang w:val="fr-CM"/>
        </w:rPr>
        <w:t xml:space="preserve">, </w:t>
      </w:r>
      <w:proofErr w:type="spellStart"/>
      <w:r w:rsidRPr="00983B1E">
        <w:rPr>
          <w:lang w:val="fr-CM"/>
        </w:rPr>
        <w:t>photo_bien</w:t>
      </w:r>
      <w:proofErr w:type="spellEnd"/>
      <w:r w:rsidRPr="00983B1E">
        <w:rPr>
          <w:lang w:val="fr-CM"/>
        </w:rPr>
        <w:t xml:space="preserve">, </w:t>
      </w:r>
      <w:proofErr w:type="spellStart"/>
      <w:r w:rsidRPr="00983B1E">
        <w:rPr>
          <w:lang w:val="fr-CM"/>
        </w:rPr>
        <w:t>proprietaire</w:t>
      </w:r>
      <w:proofErr w:type="spellEnd"/>
      <w:r w:rsidRPr="00983B1E">
        <w:rPr>
          <w:lang w:val="fr-CM"/>
        </w:rPr>
        <w:t xml:space="preserve">, </w:t>
      </w:r>
      <w:proofErr w:type="spellStart"/>
      <w:r w:rsidRPr="00983B1E">
        <w:rPr>
          <w:lang w:val="fr-CM"/>
        </w:rPr>
        <w:t>bien_proprietaire</w:t>
      </w:r>
      <w:proofErr w:type="spellEnd"/>
    </w:p>
    <w:p w14:paraId="4F22C71F" w14:textId="77777777" w:rsidR="001E4F69" w:rsidRPr="00983B1E" w:rsidRDefault="00000000">
      <w:pPr>
        <w:rPr>
          <w:lang w:val="fr-CM"/>
        </w:rPr>
      </w:pPr>
      <w:r w:rsidRPr="00983B1E">
        <w:rPr>
          <w:b/>
          <w:lang w:val="fr-CM"/>
        </w:rPr>
        <w:t xml:space="preserve">Périmètre de code recommandé : </w:t>
      </w:r>
      <w:r w:rsidRPr="00983B1E">
        <w:rPr>
          <w:lang w:val="fr-CM"/>
        </w:rPr>
        <w:t>app/biens • app/</w:t>
      </w:r>
      <w:proofErr w:type="spellStart"/>
      <w:r w:rsidRPr="00983B1E">
        <w:rPr>
          <w:lang w:val="fr-CM"/>
        </w:rPr>
        <w:t>proprietaires</w:t>
      </w:r>
      <w:proofErr w:type="spellEnd"/>
      <w:r w:rsidRPr="00983B1E">
        <w:rPr>
          <w:lang w:val="fr-CM"/>
        </w:rPr>
        <w:t xml:space="preserve"> • ressources liées aux biens</w:t>
      </w:r>
    </w:p>
    <w:p w14:paraId="043DBF2A" w14:textId="77777777" w:rsidR="001E4F69" w:rsidRPr="00983B1E" w:rsidRDefault="00000000">
      <w:pPr>
        <w:pStyle w:val="Titre1"/>
        <w:spacing w:before="240" w:after="120"/>
        <w:rPr>
          <w:lang w:val="fr-CM"/>
        </w:rPr>
      </w:pPr>
      <w:r w:rsidRPr="00983B1E">
        <w:rPr>
          <w:rFonts w:ascii="Aptos Display" w:hAnsi="Aptos Display"/>
          <w:color w:val="1E3A8A"/>
          <w:lang w:val="fr-CM"/>
        </w:rPr>
        <w:t>2. Périmètre de Ange</w:t>
      </w:r>
    </w:p>
    <w:p w14:paraId="4FDB6C00" w14:textId="77777777" w:rsidR="001E4F69" w:rsidRPr="00983B1E" w:rsidRDefault="00000000">
      <w:pPr>
        <w:pStyle w:val="Titre2"/>
        <w:spacing w:before="160" w:after="120"/>
        <w:rPr>
          <w:lang w:val="fr-CM"/>
        </w:rPr>
      </w:pPr>
      <w:r w:rsidRPr="00983B1E">
        <w:rPr>
          <w:rFonts w:ascii="Aptos Display" w:hAnsi="Aptos Display"/>
          <w:color w:val="2563EB"/>
          <w:lang w:val="fr-CM"/>
        </w:rPr>
        <w:t>3.1 Comptable</w:t>
      </w:r>
    </w:p>
    <w:p w14:paraId="2FCB0941" w14:textId="77777777" w:rsidR="001E4F69" w:rsidRPr="00983B1E" w:rsidRDefault="00000000">
      <w:pPr>
        <w:rPr>
          <w:lang w:val="fr-CM"/>
        </w:rPr>
      </w:pPr>
      <w:r w:rsidRPr="00983B1E">
        <w:rPr>
          <w:b/>
          <w:color w:val="2563EB"/>
          <w:lang w:val="fr-CM"/>
        </w:rPr>
        <w:t>Fonctionnalités :</w:t>
      </w:r>
    </w:p>
    <w:p w14:paraId="1B2EC082" w14:textId="77777777" w:rsidR="001E4F69" w:rsidRPr="00983B1E" w:rsidRDefault="00000000">
      <w:pPr>
        <w:pStyle w:val="Listepuces"/>
        <w:spacing w:after="40"/>
        <w:rPr>
          <w:lang w:val="fr-CM"/>
        </w:rPr>
      </w:pPr>
      <w:r w:rsidRPr="00983B1E">
        <w:rPr>
          <w:lang w:val="fr-CM"/>
        </w:rPr>
        <w:t>Suivre les échéances de loyer.</w:t>
      </w:r>
    </w:p>
    <w:p w14:paraId="6B9BF00C" w14:textId="77777777" w:rsidR="001E4F69" w:rsidRPr="00983B1E" w:rsidRDefault="00000000">
      <w:pPr>
        <w:pStyle w:val="Listepuces"/>
        <w:spacing w:after="40"/>
        <w:rPr>
          <w:lang w:val="fr-CM"/>
        </w:rPr>
      </w:pPr>
      <w:r w:rsidRPr="00983B1E">
        <w:rPr>
          <w:lang w:val="fr-CM"/>
        </w:rPr>
        <w:t>Enregistrer et consulter les paiements.</w:t>
      </w:r>
    </w:p>
    <w:p w14:paraId="5854FEBC" w14:textId="77777777" w:rsidR="001E4F69" w:rsidRPr="00983B1E" w:rsidRDefault="00000000">
      <w:pPr>
        <w:pStyle w:val="Listepuces"/>
        <w:spacing w:after="40"/>
        <w:rPr>
          <w:lang w:val="fr-CM"/>
        </w:rPr>
      </w:pPr>
      <w:r w:rsidRPr="00983B1E">
        <w:rPr>
          <w:lang w:val="fr-CM"/>
        </w:rPr>
        <w:t>Identifier les paiements en retard et les impayés.</w:t>
      </w:r>
    </w:p>
    <w:p w14:paraId="4FBD4E3C" w14:textId="77777777" w:rsidR="001E4F69" w:rsidRDefault="00000000">
      <w:pPr>
        <w:pStyle w:val="Listepuces"/>
        <w:spacing w:after="40"/>
      </w:pPr>
      <w:proofErr w:type="spellStart"/>
      <w:r>
        <w:t>Gérer</w:t>
      </w:r>
      <w:proofErr w:type="spellEnd"/>
      <w:r>
        <w:t xml:space="preserve"> les quittances.</w:t>
      </w:r>
    </w:p>
    <w:p w14:paraId="2C6F28C4" w14:textId="77777777" w:rsidR="001E4F69" w:rsidRPr="00983B1E" w:rsidRDefault="00000000">
      <w:pPr>
        <w:pStyle w:val="Listepuces"/>
        <w:spacing w:after="40"/>
        <w:rPr>
          <w:lang w:val="fr-CM"/>
        </w:rPr>
      </w:pPr>
      <w:r w:rsidRPr="00983B1E">
        <w:rPr>
          <w:lang w:val="fr-CM"/>
        </w:rPr>
        <w:t>Consulter les informations financières utiles aux rapports.</w:t>
      </w:r>
    </w:p>
    <w:p w14:paraId="3F7BC04B" w14:textId="77777777" w:rsidR="001E4F69" w:rsidRPr="00983B1E" w:rsidRDefault="00000000">
      <w:pPr>
        <w:rPr>
          <w:lang w:val="fr-CM"/>
        </w:rPr>
      </w:pPr>
      <w:r w:rsidRPr="00983B1E">
        <w:rPr>
          <w:b/>
          <w:color w:val="2563EB"/>
          <w:lang w:val="fr-CM"/>
        </w:rPr>
        <w:t>Ce que le rôle peut réaliser :</w:t>
      </w:r>
    </w:p>
    <w:p w14:paraId="098CD5F7" w14:textId="77777777" w:rsidR="001E4F69" w:rsidRDefault="00000000">
      <w:pPr>
        <w:pStyle w:val="Listepuces"/>
        <w:spacing w:after="40"/>
      </w:pPr>
      <w:proofErr w:type="spellStart"/>
      <w:r>
        <w:t>Créer</w:t>
      </w:r>
      <w:proofErr w:type="spellEnd"/>
      <w:r>
        <w:t xml:space="preserve">/modifier un </w:t>
      </w:r>
      <w:proofErr w:type="spellStart"/>
      <w:r>
        <w:t>paiement</w:t>
      </w:r>
      <w:proofErr w:type="spellEnd"/>
      <w:r>
        <w:t>.</w:t>
      </w:r>
    </w:p>
    <w:p w14:paraId="7AF91A9A" w14:textId="77777777" w:rsidR="001E4F69" w:rsidRDefault="00000000">
      <w:pPr>
        <w:pStyle w:val="Listepuces"/>
        <w:spacing w:after="40"/>
      </w:pPr>
      <w:r>
        <w:t>Consulter l’historique des paiements.</w:t>
      </w:r>
    </w:p>
    <w:p w14:paraId="417E76CA" w14:textId="77777777" w:rsidR="001E4F69" w:rsidRPr="00983B1E" w:rsidRDefault="00000000">
      <w:pPr>
        <w:pStyle w:val="Listepuces"/>
        <w:spacing w:after="40"/>
        <w:rPr>
          <w:lang w:val="fr-CM"/>
        </w:rPr>
      </w:pPr>
      <w:r w:rsidRPr="00983B1E">
        <w:rPr>
          <w:lang w:val="fr-CM"/>
        </w:rPr>
        <w:t>Consulter les échéances et retards.</w:t>
      </w:r>
    </w:p>
    <w:p w14:paraId="2B9FEC24" w14:textId="77777777" w:rsidR="001E4F69" w:rsidRDefault="00000000">
      <w:pPr>
        <w:pStyle w:val="Listepuces"/>
        <w:spacing w:after="40"/>
      </w:pPr>
      <w:proofErr w:type="spellStart"/>
      <w:r>
        <w:t>Générer</w:t>
      </w:r>
      <w:proofErr w:type="spellEnd"/>
      <w:r>
        <w:t xml:space="preserve">/consulter </w:t>
      </w:r>
      <w:proofErr w:type="spellStart"/>
      <w:r>
        <w:t>une</w:t>
      </w:r>
      <w:proofErr w:type="spellEnd"/>
      <w:r>
        <w:t xml:space="preserve"> quittance.</w:t>
      </w:r>
    </w:p>
    <w:p w14:paraId="3132E2DE" w14:textId="77777777" w:rsidR="001E4F69" w:rsidRPr="00983B1E" w:rsidRDefault="00000000">
      <w:pPr>
        <w:pStyle w:val="Listepuces"/>
        <w:spacing w:after="40"/>
        <w:rPr>
          <w:lang w:val="fr-CM"/>
        </w:rPr>
      </w:pPr>
      <w:r w:rsidRPr="00983B1E">
        <w:rPr>
          <w:lang w:val="fr-CM"/>
        </w:rPr>
        <w:t>Filtrer les impayés par période, contrat ou bien.</w:t>
      </w:r>
    </w:p>
    <w:p w14:paraId="0836248F" w14:textId="77777777" w:rsidR="001E4F69" w:rsidRDefault="00000000">
      <w:pPr>
        <w:pStyle w:val="Titre2"/>
        <w:spacing w:before="160" w:after="120"/>
      </w:pPr>
      <w:r>
        <w:rPr>
          <w:rFonts w:ascii="Aptos Display" w:hAnsi="Aptos Display"/>
          <w:color w:val="2563EB"/>
        </w:rPr>
        <w:t>3.2 Propriétaire</w:t>
      </w:r>
    </w:p>
    <w:p w14:paraId="2025477C" w14:textId="77777777" w:rsidR="001E4F69" w:rsidRDefault="00000000">
      <w:r>
        <w:rPr>
          <w:b/>
          <w:color w:val="2563EB"/>
        </w:rPr>
        <w:t>Fonctionnalités :</w:t>
      </w:r>
    </w:p>
    <w:p w14:paraId="5134291A" w14:textId="77777777" w:rsidR="001E4F69" w:rsidRDefault="00000000">
      <w:pPr>
        <w:pStyle w:val="Listepuces"/>
        <w:spacing w:after="40"/>
      </w:pPr>
      <w:r>
        <w:t>Consulter ses biens.</w:t>
      </w:r>
    </w:p>
    <w:p w14:paraId="5919A81B" w14:textId="77777777" w:rsidR="001E4F69" w:rsidRPr="00983B1E" w:rsidRDefault="00000000">
      <w:pPr>
        <w:pStyle w:val="Listepuces"/>
        <w:spacing w:after="40"/>
        <w:rPr>
          <w:lang w:val="fr-CM"/>
        </w:rPr>
      </w:pPr>
      <w:r w:rsidRPr="00983B1E">
        <w:rPr>
          <w:lang w:val="fr-CM"/>
        </w:rPr>
        <w:t>Consulter les informations liées à ses locations.</w:t>
      </w:r>
    </w:p>
    <w:p w14:paraId="4852EF98" w14:textId="77777777" w:rsidR="001E4F69" w:rsidRPr="00983B1E" w:rsidRDefault="00000000">
      <w:pPr>
        <w:pStyle w:val="Listepuces"/>
        <w:spacing w:after="40"/>
        <w:rPr>
          <w:lang w:val="fr-CM"/>
        </w:rPr>
      </w:pPr>
      <w:r w:rsidRPr="00983B1E">
        <w:rPr>
          <w:lang w:val="fr-CM"/>
        </w:rPr>
        <w:t>Consulter les revenus qui lui appartiennent.</w:t>
      </w:r>
    </w:p>
    <w:p w14:paraId="30BE879E" w14:textId="77777777" w:rsidR="001E4F69" w:rsidRPr="00983B1E" w:rsidRDefault="00000000">
      <w:pPr>
        <w:pStyle w:val="Listepuces"/>
        <w:spacing w:after="40"/>
        <w:rPr>
          <w:lang w:val="fr-CM"/>
        </w:rPr>
      </w:pPr>
      <w:r w:rsidRPr="00983B1E">
        <w:rPr>
          <w:lang w:val="fr-CM"/>
        </w:rPr>
        <w:t>Consulter les informations financières autorisées.</w:t>
      </w:r>
    </w:p>
    <w:p w14:paraId="1865735F" w14:textId="77777777" w:rsidR="001E4F69" w:rsidRPr="00983B1E" w:rsidRDefault="00000000">
      <w:pPr>
        <w:pStyle w:val="Listepuces"/>
        <w:spacing w:after="40"/>
        <w:rPr>
          <w:lang w:val="fr-CM"/>
        </w:rPr>
      </w:pPr>
      <w:r w:rsidRPr="00983B1E">
        <w:rPr>
          <w:lang w:val="fr-CM"/>
        </w:rPr>
        <w:t>Consulter les documents associés à ses biens selon ses droits.</w:t>
      </w:r>
    </w:p>
    <w:p w14:paraId="0707B51E" w14:textId="77777777" w:rsidR="001E4F69" w:rsidRPr="00983B1E" w:rsidRDefault="00000000">
      <w:pPr>
        <w:rPr>
          <w:lang w:val="fr-CM"/>
        </w:rPr>
      </w:pPr>
      <w:r w:rsidRPr="00983B1E">
        <w:rPr>
          <w:b/>
          <w:color w:val="2563EB"/>
          <w:lang w:val="fr-CM"/>
        </w:rPr>
        <w:t>Ce que le rôle peut réaliser :</w:t>
      </w:r>
    </w:p>
    <w:p w14:paraId="4DBBFCD1" w14:textId="77777777" w:rsidR="001E4F69" w:rsidRPr="00983B1E" w:rsidRDefault="00000000">
      <w:pPr>
        <w:pStyle w:val="Listepuces"/>
        <w:spacing w:after="40"/>
        <w:rPr>
          <w:lang w:val="fr-CM"/>
        </w:rPr>
      </w:pPr>
      <w:r w:rsidRPr="00983B1E">
        <w:rPr>
          <w:lang w:val="fr-CM"/>
        </w:rPr>
        <w:t>Voir uniquement les biens qui lui sont associés.</w:t>
      </w:r>
    </w:p>
    <w:p w14:paraId="3FDEAB41" w14:textId="77777777" w:rsidR="001E4F69" w:rsidRPr="00983B1E" w:rsidRDefault="00000000">
      <w:pPr>
        <w:pStyle w:val="Listepuces"/>
        <w:spacing w:after="40"/>
        <w:rPr>
          <w:lang w:val="fr-CM"/>
        </w:rPr>
      </w:pPr>
      <w:r w:rsidRPr="00983B1E">
        <w:rPr>
          <w:lang w:val="fr-CM"/>
        </w:rPr>
        <w:t>Consulter les revenus et paiements liés à ses biens.</w:t>
      </w:r>
    </w:p>
    <w:p w14:paraId="5C5CA179" w14:textId="77777777" w:rsidR="001E4F69" w:rsidRPr="00983B1E" w:rsidRDefault="00000000">
      <w:pPr>
        <w:pStyle w:val="Listepuces"/>
        <w:spacing w:after="40"/>
        <w:rPr>
          <w:lang w:val="fr-CM"/>
        </w:rPr>
      </w:pPr>
      <w:r w:rsidRPr="00983B1E">
        <w:rPr>
          <w:lang w:val="fr-CM"/>
        </w:rPr>
        <w:t>Consulter les contrats liés à ses biens.</w:t>
      </w:r>
    </w:p>
    <w:p w14:paraId="68AB7606" w14:textId="77777777" w:rsidR="001E4F69" w:rsidRPr="00983B1E" w:rsidRDefault="00000000">
      <w:pPr>
        <w:pStyle w:val="Listepuces"/>
        <w:spacing w:after="40"/>
        <w:rPr>
          <w:lang w:val="fr-CM"/>
        </w:rPr>
      </w:pPr>
      <w:r w:rsidRPr="00983B1E">
        <w:rPr>
          <w:lang w:val="fr-CM"/>
        </w:rPr>
        <w:t>Consulter les informations de maintenance de ses biens lorsque les droits le permettent.</w:t>
      </w:r>
    </w:p>
    <w:p w14:paraId="14DBA092" w14:textId="77777777" w:rsidR="001E4F69" w:rsidRPr="00983B1E" w:rsidRDefault="00000000">
      <w:pPr>
        <w:rPr>
          <w:lang w:val="fr-CM"/>
        </w:rPr>
      </w:pPr>
      <w:r w:rsidRPr="00983B1E">
        <w:rPr>
          <w:b/>
          <w:lang w:val="fr-CM"/>
        </w:rPr>
        <w:t xml:space="preserve">Tables principalement concernées : </w:t>
      </w:r>
      <w:r w:rsidRPr="00983B1E">
        <w:rPr>
          <w:lang w:val="fr-CM"/>
        </w:rPr>
        <w:t xml:space="preserve">paiement, quittance, </w:t>
      </w:r>
      <w:proofErr w:type="spellStart"/>
      <w:r w:rsidRPr="00983B1E">
        <w:rPr>
          <w:lang w:val="fr-CM"/>
        </w:rPr>
        <w:t>echeance</w:t>
      </w:r>
      <w:proofErr w:type="spellEnd"/>
      <w:r w:rsidRPr="00983B1E">
        <w:rPr>
          <w:lang w:val="fr-CM"/>
        </w:rPr>
        <w:t xml:space="preserve">, </w:t>
      </w:r>
      <w:proofErr w:type="spellStart"/>
      <w:r w:rsidRPr="00983B1E">
        <w:rPr>
          <w:lang w:val="fr-CM"/>
        </w:rPr>
        <w:t>proprietaire</w:t>
      </w:r>
      <w:proofErr w:type="spellEnd"/>
      <w:r w:rsidRPr="00983B1E">
        <w:rPr>
          <w:lang w:val="fr-CM"/>
        </w:rPr>
        <w:t xml:space="preserve">, </w:t>
      </w:r>
      <w:proofErr w:type="spellStart"/>
      <w:r w:rsidRPr="00983B1E">
        <w:rPr>
          <w:lang w:val="fr-CM"/>
        </w:rPr>
        <w:t>bien_proprietaire</w:t>
      </w:r>
      <w:proofErr w:type="spellEnd"/>
      <w:r w:rsidRPr="00983B1E">
        <w:rPr>
          <w:lang w:val="fr-CM"/>
        </w:rPr>
        <w:t xml:space="preserve"> + vues/rapports financiers</w:t>
      </w:r>
    </w:p>
    <w:p w14:paraId="48ABB317" w14:textId="77777777" w:rsidR="001E4F69" w:rsidRPr="00983B1E" w:rsidRDefault="00000000">
      <w:pPr>
        <w:rPr>
          <w:lang w:val="fr-CM"/>
        </w:rPr>
      </w:pPr>
      <w:r w:rsidRPr="00983B1E">
        <w:rPr>
          <w:b/>
          <w:lang w:val="fr-CM"/>
        </w:rPr>
        <w:t xml:space="preserve">Périmètre de code recommandé : </w:t>
      </w:r>
      <w:r w:rsidRPr="00983B1E">
        <w:rPr>
          <w:lang w:val="fr-CM"/>
        </w:rPr>
        <w:t>app/paiements • app/rapports (partie finance) • espace propriétaire</w:t>
      </w:r>
    </w:p>
    <w:p w14:paraId="7E026014" w14:textId="77777777" w:rsidR="001E4F69" w:rsidRPr="00983B1E" w:rsidRDefault="00000000">
      <w:pPr>
        <w:pStyle w:val="Titre1"/>
        <w:spacing w:before="240" w:after="120"/>
        <w:rPr>
          <w:lang w:val="fr-CM"/>
        </w:rPr>
      </w:pPr>
      <w:r w:rsidRPr="00983B1E">
        <w:rPr>
          <w:rFonts w:ascii="Aptos Display" w:hAnsi="Aptos Display"/>
          <w:color w:val="1E3A8A"/>
          <w:lang w:val="fr-CM"/>
        </w:rPr>
        <w:t>2. Périmètre de Pascal</w:t>
      </w:r>
    </w:p>
    <w:p w14:paraId="3C2CE098" w14:textId="77777777" w:rsidR="001E4F69" w:rsidRPr="00983B1E" w:rsidRDefault="00000000">
      <w:pPr>
        <w:pStyle w:val="Titre2"/>
        <w:spacing w:before="160" w:after="120"/>
        <w:rPr>
          <w:lang w:val="fr-CM"/>
        </w:rPr>
      </w:pPr>
      <w:r w:rsidRPr="00983B1E">
        <w:rPr>
          <w:rFonts w:ascii="Aptos Display" w:hAnsi="Aptos Display"/>
          <w:color w:val="2563EB"/>
          <w:lang w:val="fr-CM"/>
        </w:rPr>
        <w:t>4.1 Locataire</w:t>
      </w:r>
    </w:p>
    <w:p w14:paraId="20B0EE7A" w14:textId="77777777" w:rsidR="001E4F69" w:rsidRPr="00983B1E" w:rsidRDefault="00000000">
      <w:pPr>
        <w:rPr>
          <w:lang w:val="fr-CM"/>
        </w:rPr>
      </w:pPr>
      <w:r w:rsidRPr="00983B1E">
        <w:rPr>
          <w:b/>
          <w:color w:val="2563EB"/>
          <w:lang w:val="fr-CM"/>
        </w:rPr>
        <w:t>Fonctionnalités :</w:t>
      </w:r>
    </w:p>
    <w:p w14:paraId="3EB98E32" w14:textId="77777777" w:rsidR="001E4F69" w:rsidRDefault="00000000">
      <w:pPr>
        <w:pStyle w:val="Listepuces"/>
        <w:spacing w:after="40"/>
      </w:pPr>
      <w:r>
        <w:t xml:space="preserve">Consulter </w:t>
      </w:r>
      <w:proofErr w:type="spellStart"/>
      <w:r>
        <w:t>ses</w:t>
      </w:r>
      <w:proofErr w:type="spellEnd"/>
      <w:r>
        <w:t xml:space="preserve"> </w:t>
      </w:r>
      <w:proofErr w:type="spellStart"/>
      <w:proofErr w:type="gramStart"/>
      <w:r>
        <w:t>informations</w:t>
      </w:r>
      <w:proofErr w:type="spellEnd"/>
      <w:proofErr w:type="gramEnd"/>
      <w:r>
        <w:t xml:space="preserve"> </w:t>
      </w:r>
      <w:proofErr w:type="spellStart"/>
      <w:r>
        <w:t>personnelles</w:t>
      </w:r>
      <w:proofErr w:type="spellEnd"/>
      <w:r>
        <w:t>.</w:t>
      </w:r>
    </w:p>
    <w:p w14:paraId="6F90DFC4" w14:textId="77777777" w:rsidR="001E4F69" w:rsidRPr="00983B1E" w:rsidRDefault="00000000">
      <w:pPr>
        <w:pStyle w:val="Listepuces"/>
        <w:spacing w:after="40"/>
        <w:rPr>
          <w:lang w:val="fr-CM"/>
        </w:rPr>
      </w:pPr>
      <w:r w:rsidRPr="00983B1E">
        <w:rPr>
          <w:lang w:val="fr-CM"/>
        </w:rPr>
        <w:t>Consulter son contrat de location.</w:t>
      </w:r>
    </w:p>
    <w:p w14:paraId="23E5469C" w14:textId="77777777" w:rsidR="001E4F69" w:rsidRPr="00983B1E" w:rsidRDefault="00000000">
      <w:pPr>
        <w:pStyle w:val="Listepuces"/>
        <w:spacing w:after="40"/>
        <w:rPr>
          <w:lang w:val="fr-CM"/>
        </w:rPr>
      </w:pPr>
      <w:r w:rsidRPr="00983B1E">
        <w:rPr>
          <w:lang w:val="fr-CM"/>
        </w:rPr>
        <w:t>Consulter ses échéances et paiements.</w:t>
      </w:r>
    </w:p>
    <w:p w14:paraId="2DD2916F" w14:textId="77777777" w:rsidR="001E4F69" w:rsidRPr="00983B1E" w:rsidRDefault="00000000">
      <w:pPr>
        <w:pStyle w:val="Listepuces"/>
        <w:spacing w:after="40"/>
        <w:rPr>
          <w:lang w:val="fr-CM"/>
        </w:rPr>
      </w:pPr>
      <w:r w:rsidRPr="00983B1E">
        <w:rPr>
          <w:lang w:val="fr-CM"/>
        </w:rPr>
        <w:lastRenderedPageBreak/>
        <w:t>Consulter ses quittances et documents autorisés.</w:t>
      </w:r>
    </w:p>
    <w:p w14:paraId="02222319" w14:textId="77777777" w:rsidR="001E4F69" w:rsidRPr="00983B1E" w:rsidRDefault="00000000">
      <w:pPr>
        <w:pStyle w:val="Listepuces"/>
        <w:spacing w:after="40"/>
        <w:rPr>
          <w:lang w:val="fr-CM"/>
        </w:rPr>
      </w:pPr>
      <w:r w:rsidRPr="00983B1E">
        <w:rPr>
          <w:lang w:val="fr-CM"/>
        </w:rPr>
        <w:t>Déclarer un problème ou une demande de maintenance.</w:t>
      </w:r>
    </w:p>
    <w:p w14:paraId="72A92C67" w14:textId="77777777" w:rsidR="001E4F69" w:rsidRPr="00983B1E" w:rsidRDefault="00000000">
      <w:pPr>
        <w:pStyle w:val="Listepuces"/>
        <w:spacing w:after="40"/>
        <w:rPr>
          <w:lang w:val="fr-CM"/>
        </w:rPr>
      </w:pPr>
      <w:r w:rsidRPr="00983B1E">
        <w:rPr>
          <w:lang w:val="fr-CM"/>
        </w:rPr>
        <w:t>Suivre l’état de ses demandes.</w:t>
      </w:r>
    </w:p>
    <w:p w14:paraId="5F195FB5" w14:textId="77777777" w:rsidR="001E4F69" w:rsidRPr="00983B1E" w:rsidRDefault="00000000">
      <w:pPr>
        <w:rPr>
          <w:lang w:val="fr-CM"/>
        </w:rPr>
      </w:pPr>
      <w:r w:rsidRPr="00983B1E">
        <w:rPr>
          <w:b/>
          <w:color w:val="2563EB"/>
          <w:lang w:val="fr-CM"/>
        </w:rPr>
        <w:t>Ce que le rôle peut réaliser :</w:t>
      </w:r>
    </w:p>
    <w:p w14:paraId="6B799012" w14:textId="77777777" w:rsidR="001E4F69" w:rsidRDefault="00000000">
      <w:pPr>
        <w:pStyle w:val="Listepuces"/>
        <w:spacing w:after="40"/>
      </w:pPr>
      <w:r>
        <w:t xml:space="preserve">Consulter </w:t>
      </w:r>
      <w:proofErr w:type="spellStart"/>
      <w:r>
        <w:t>uniquement</w:t>
      </w:r>
      <w:proofErr w:type="spellEnd"/>
      <w:r>
        <w:t xml:space="preserve"> </w:t>
      </w:r>
      <w:proofErr w:type="spellStart"/>
      <w:r>
        <w:t>ses</w:t>
      </w:r>
      <w:proofErr w:type="spellEnd"/>
      <w:r>
        <w:t xml:space="preserve"> données.</w:t>
      </w:r>
    </w:p>
    <w:p w14:paraId="31990344" w14:textId="77777777" w:rsidR="001E4F69" w:rsidRDefault="00000000">
      <w:pPr>
        <w:pStyle w:val="Listepuces"/>
        <w:spacing w:after="40"/>
      </w:pPr>
      <w:r>
        <w:t>Consulter son contrat actif.</w:t>
      </w:r>
    </w:p>
    <w:p w14:paraId="561F23F0" w14:textId="77777777" w:rsidR="001E4F69" w:rsidRPr="00983B1E" w:rsidRDefault="00000000">
      <w:pPr>
        <w:pStyle w:val="Listepuces"/>
        <w:spacing w:after="40"/>
        <w:rPr>
          <w:lang w:val="fr-CM"/>
        </w:rPr>
      </w:pPr>
      <w:r w:rsidRPr="00983B1E">
        <w:rPr>
          <w:lang w:val="fr-CM"/>
        </w:rPr>
        <w:t>Consulter ses paiements et quittances.</w:t>
      </w:r>
    </w:p>
    <w:p w14:paraId="03B29F09" w14:textId="77777777" w:rsidR="001E4F69" w:rsidRDefault="00000000">
      <w:pPr>
        <w:pStyle w:val="Listepuces"/>
        <w:spacing w:after="40"/>
      </w:pPr>
      <w:proofErr w:type="spellStart"/>
      <w:r>
        <w:t>Créer</w:t>
      </w:r>
      <w:proofErr w:type="spellEnd"/>
      <w:r>
        <w:t xml:space="preserve"> </w:t>
      </w:r>
      <w:proofErr w:type="spellStart"/>
      <w:r>
        <w:t>une</w:t>
      </w:r>
      <w:proofErr w:type="spellEnd"/>
      <w:r>
        <w:t xml:space="preserve"> </w:t>
      </w:r>
      <w:proofErr w:type="spellStart"/>
      <w:r>
        <w:t>demande</w:t>
      </w:r>
      <w:proofErr w:type="spellEnd"/>
      <w:r>
        <w:t xml:space="preserve"> </w:t>
      </w:r>
      <w:proofErr w:type="spellStart"/>
      <w:r>
        <w:t>d’intervention</w:t>
      </w:r>
      <w:proofErr w:type="spellEnd"/>
      <w:r>
        <w:t>.</w:t>
      </w:r>
    </w:p>
    <w:p w14:paraId="768BBE82" w14:textId="77777777" w:rsidR="001E4F69" w:rsidRPr="00983B1E" w:rsidRDefault="00000000">
      <w:pPr>
        <w:pStyle w:val="Listepuces"/>
        <w:spacing w:after="40"/>
        <w:rPr>
          <w:lang w:val="fr-CM"/>
        </w:rPr>
      </w:pPr>
      <w:r w:rsidRPr="00983B1E">
        <w:rPr>
          <w:lang w:val="fr-CM"/>
        </w:rPr>
        <w:t>Ajouter des informations à une demande autorisée.</w:t>
      </w:r>
    </w:p>
    <w:p w14:paraId="6A1881CD" w14:textId="77777777" w:rsidR="001E4F69" w:rsidRDefault="00000000">
      <w:pPr>
        <w:pStyle w:val="Titre2"/>
        <w:spacing w:before="160" w:after="120"/>
      </w:pPr>
      <w:r>
        <w:rPr>
          <w:rFonts w:ascii="Aptos Display" w:hAnsi="Aptos Display"/>
          <w:color w:val="2563EB"/>
        </w:rPr>
        <w:t xml:space="preserve">4.2 </w:t>
      </w:r>
      <w:proofErr w:type="spellStart"/>
      <w:r>
        <w:rPr>
          <w:rFonts w:ascii="Aptos Display" w:hAnsi="Aptos Display"/>
          <w:color w:val="2563EB"/>
        </w:rPr>
        <w:t>Technicien</w:t>
      </w:r>
      <w:proofErr w:type="spellEnd"/>
    </w:p>
    <w:p w14:paraId="493889FC" w14:textId="77777777" w:rsidR="001E4F69" w:rsidRDefault="00000000">
      <w:r>
        <w:rPr>
          <w:b/>
          <w:color w:val="2563EB"/>
        </w:rPr>
        <w:t>Fonctionnalités :</w:t>
      </w:r>
    </w:p>
    <w:p w14:paraId="191273B2" w14:textId="77777777" w:rsidR="001E4F69" w:rsidRPr="00983B1E" w:rsidRDefault="00000000">
      <w:pPr>
        <w:pStyle w:val="Listepuces"/>
        <w:spacing w:after="40"/>
        <w:rPr>
          <w:lang w:val="fr-CM"/>
        </w:rPr>
      </w:pPr>
      <w:r w:rsidRPr="00983B1E">
        <w:rPr>
          <w:lang w:val="fr-CM"/>
        </w:rPr>
        <w:t>Consulter les interventions qui lui sont assignées.</w:t>
      </w:r>
    </w:p>
    <w:p w14:paraId="73ED43C2" w14:textId="77777777" w:rsidR="001E4F69" w:rsidRPr="00983B1E" w:rsidRDefault="00000000">
      <w:pPr>
        <w:pStyle w:val="Listepuces"/>
        <w:spacing w:after="40"/>
        <w:rPr>
          <w:lang w:val="fr-CM"/>
        </w:rPr>
      </w:pPr>
      <w:r w:rsidRPr="00983B1E">
        <w:rPr>
          <w:lang w:val="fr-CM"/>
        </w:rPr>
        <w:t>Consulter le détail d’une intervention.</w:t>
      </w:r>
    </w:p>
    <w:p w14:paraId="704D7058" w14:textId="77777777" w:rsidR="001E4F69" w:rsidRPr="00983B1E" w:rsidRDefault="00000000">
      <w:pPr>
        <w:pStyle w:val="Listepuces"/>
        <w:spacing w:after="40"/>
        <w:rPr>
          <w:lang w:val="fr-CM"/>
        </w:rPr>
      </w:pPr>
      <w:r w:rsidRPr="00983B1E">
        <w:rPr>
          <w:lang w:val="fr-CM"/>
        </w:rPr>
        <w:t>Mettre à jour l’état d’une intervention.</w:t>
      </w:r>
    </w:p>
    <w:p w14:paraId="65DBDE5F" w14:textId="77777777" w:rsidR="001E4F69" w:rsidRPr="00983B1E" w:rsidRDefault="00000000">
      <w:pPr>
        <w:pStyle w:val="Listepuces"/>
        <w:spacing w:after="40"/>
        <w:rPr>
          <w:lang w:val="fr-CM"/>
        </w:rPr>
      </w:pPr>
      <w:r w:rsidRPr="00983B1E">
        <w:rPr>
          <w:lang w:val="fr-CM"/>
        </w:rPr>
        <w:t>Ajouter des informations/commentaires sur l’intervention.</w:t>
      </w:r>
    </w:p>
    <w:p w14:paraId="3EEECCD6" w14:textId="77777777" w:rsidR="001E4F69" w:rsidRDefault="00000000">
      <w:pPr>
        <w:pStyle w:val="Listepuces"/>
        <w:spacing w:after="40"/>
      </w:pPr>
      <w:r>
        <w:t xml:space="preserve">Signaler </w:t>
      </w:r>
      <w:proofErr w:type="spellStart"/>
      <w:r>
        <w:t>une</w:t>
      </w:r>
      <w:proofErr w:type="spellEnd"/>
      <w:r>
        <w:t xml:space="preserve"> intervention </w:t>
      </w:r>
      <w:proofErr w:type="spellStart"/>
      <w:r>
        <w:t>terminée</w:t>
      </w:r>
      <w:proofErr w:type="spellEnd"/>
      <w:r>
        <w:t>.</w:t>
      </w:r>
    </w:p>
    <w:p w14:paraId="6A34FDEA" w14:textId="77777777" w:rsidR="001E4F69" w:rsidRPr="00983B1E" w:rsidRDefault="00000000">
      <w:pPr>
        <w:rPr>
          <w:lang w:val="fr-CM"/>
        </w:rPr>
      </w:pPr>
      <w:r w:rsidRPr="00983B1E">
        <w:rPr>
          <w:b/>
          <w:color w:val="2563EB"/>
          <w:lang w:val="fr-CM"/>
        </w:rPr>
        <w:t>Ce que le rôle peut réaliser :</w:t>
      </w:r>
    </w:p>
    <w:p w14:paraId="0DFDE17D" w14:textId="77777777" w:rsidR="001E4F69" w:rsidRDefault="00000000">
      <w:pPr>
        <w:pStyle w:val="Listepuces"/>
        <w:spacing w:after="40"/>
      </w:pPr>
      <w:r>
        <w:t xml:space="preserve">Voir </w:t>
      </w:r>
      <w:proofErr w:type="spellStart"/>
      <w:r>
        <w:t>ses</w:t>
      </w:r>
      <w:proofErr w:type="spellEnd"/>
      <w:r>
        <w:t xml:space="preserve"> interventions </w:t>
      </w:r>
      <w:proofErr w:type="spellStart"/>
      <w:r>
        <w:t>assignées</w:t>
      </w:r>
      <w:proofErr w:type="spellEnd"/>
      <w:r>
        <w:t>.</w:t>
      </w:r>
    </w:p>
    <w:p w14:paraId="5FC025F7" w14:textId="77777777" w:rsidR="001E4F69" w:rsidRPr="00983B1E" w:rsidRDefault="00000000">
      <w:pPr>
        <w:pStyle w:val="Listepuces"/>
        <w:spacing w:after="40"/>
        <w:rPr>
          <w:lang w:val="fr-CM"/>
        </w:rPr>
      </w:pPr>
      <w:r w:rsidRPr="00983B1E">
        <w:rPr>
          <w:lang w:val="fr-CM"/>
        </w:rPr>
        <w:t>Passer une intervention d’un statut à un autre selon les droits.</w:t>
      </w:r>
    </w:p>
    <w:p w14:paraId="697D5F5A" w14:textId="77777777" w:rsidR="001E4F69" w:rsidRDefault="00000000">
      <w:pPr>
        <w:pStyle w:val="Listepuces"/>
        <w:spacing w:after="40"/>
      </w:pPr>
      <w:proofErr w:type="spellStart"/>
      <w:r>
        <w:t>Ajouter</w:t>
      </w:r>
      <w:proofErr w:type="spellEnd"/>
      <w:r>
        <w:t xml:space="preserve"> un </w:t>
      </w:r>
      <w:proofErr w:type="spellStart"/>
      <w:r>
        <w:t>commentaire</w:t>
      </w:r>
      <w:proofErr w:type="spellEnd"/>
      <w:r>
        <w:t>.</w:t>
      </w:r>
    </w:p>
    <w:p w14:paraId="09BFEBBF" w14:textId="77777777" w:rsidR="001E4F69" w:rsidRPr="00983B1E" w:rsidRDefault="00000000">
      <w:pPr>
        <w:pStyle w:val="Listepuces"/>
        <w:spacing w:after="40"/>
        <w:rPr>
          <w:lang w:val="fr-CM"/>
        </w:rPr>
      </w:pPr>
      <w:r w:rsidRPr="00983B1E">
        <w:rPr>
          <w:lang w:val="fr-CM"/>
        </w:rPr>
        <w:t>Clôturer une intervention lorsque le traitement est terminé.</w:t>
      </w:r>
    </w:p>
    <w:p w14:paraId="22C3AF04" w14:textId="77777777" w:rsidR="001E4F69" w:rsidRPr="00983B1E" w:rsidRDefault="00000000">
      <w:pPr>
        <w:rPr>
          <w:lang w:val="fr-CM"/>
        </w:rPr>
      </w:pPr>
      <w:r w:rsidRPr="00983B1E">
        <w:rPr>
          <w:b/>
          <w:lang w:val="fr-CM"/>
        </w:rPr>
        <w:t xml:space="preserve">Tables principalement concernées : </w:t>
      </w:r>
      <w:r w:rsidRPr="00983B1E">
        <w:rPr>
          <w:lang w:val="fr-CM"/>
        </w:rPr>
        <w:t xml:space="preserve">locataire, contrat, </w:t>
      </w:r>
      <w:proofErr w:type="spellStart"/>
      <w:r w:rsidRPr="00983B1E">
        <w:rPr>
          <w:lang w:val="fr-CM"/>
        </w:rPr>
        <w:t>contrat_locataire</w:t>
      </w:r>
      <w:proofErr w:type="spellEnd"/>
      <w:r w:rsidRPr="00983B1E">
        <w:rPr>
          <w:lang w:val="fr-CM"/>
        </w:rPr>
        <w:t xml:space="preserve">, intervention, </w:t>
      </w:r>
      <w:proofErr w:type="spellStart"/>
      <w:r w:rsidRPr="00983B1E">
        <w:rPr>
          <w:lang w:val="fr-CM"/>
        </w:rPr>
        <w:t>commentaire_intervention</w:t>
      </w:r>
      <w:proofErr w:type="spellEnd"/>
      <w:r w:rsidRPr="00983B1E">
        <w:rPr>
          <w:lang w:val="fr-CM"/>
        </w:rPr>
        <w:t xml:space="preserve">, notification, document, </w:t>
      </w:r>
      <w:proofErr w:type="spellStart"/>
      <w:r w:rsidRPr="00983B1E">
        <w:rPr>
          <w:lang w:val="fr-CM"/>
        </w:rPr>
        <w:t>type_document</w:t>
      </w:r>
      <w:proofErr w:type="spellEnd"/>
    </w:p>
    <w:p w14:paraId="481E01DF" w14:textId="77777777" w:rsidR="001E4F69" w:rsidRPr="00983B1E" w:rsidRDefault="00000000">
      <w:pPr>
        <w:rPr>
          <w:lang w:val="fr-CM"/>
        </w:rPr>
      </w:pPr>
      <w:r w:rsidRPr="00983B1E">
        <w:rPr>
          <w:b/>
          <w:lang w:val="fr-CM"/>
        </w:rPr>
        <w:t xml:space="preserve">Périmètre de code recommandé : </w:t>
      </w:r>
      <w:r w:rsidRPr="00983B1E">
        <w:rPr>
          <w:lang w:val="fr-CM"/>
        </w:rPr>
        <w:t>app/locataires • app/maintenance • app/documents • app/notifications</w:t>
      </w:r>
    </w:p>
    <w:p w14:paraId="423AA48C" w14:textId="77777777" w:rsidR="001E4F69" w:rsidRDefault="00000000">
      <w:pPr>
        <w:pStyle w:val="Titre1"/>
        <w:spacing w:before="240" w:after="120"/>
      </w:pPr>
      <w:r>
        <w:rPr>
          <w:rFonts w:ascii="Aptos Display" w:hAnsi="Aptos Display"/>
          <w:color w:val="1E3A8A"/>
        </w:rPr>
        <w:t>3. Matrice synthétique des droits</w:t>
      </w:r>
    </w:p>
    <w:tbl>
      <w:tblPr>
        <w:tblW w:w="0" w:type="auto"/>
        <w:jc w:val="center"/>
        <w:tblLook w:val="04A0" w:firstRow="1" w:lastRow="0" w:firstColumn="1" w:lastColumn="0" w:noHBand="0" w:noVBand="1"/>
      </w:tblPr>
      <w:tblGrid>
        <w:gridCol w:w="1273"/>
        <w:gridCol w:w="1271"/>
        <w:gridCol w:w="1263"/>
        <w:gridCol w:w="1274"/>
        <w:gridCol w:w="1271"/>
        <w:gridCol w:w="1272"/>
        <w:gridCol w:w="1270"/>
        <w:gridCol w:w="1271"/>
        <w:gridCol w:w="59"/>
      </w:tblGrid>
      <w:tr w:rsidR="001E4F69" w14:paraId="419F8D3C" w14:textId="77777777">
        <w:trPr>
          <w:jc w:val="center"/>
        </w:trPr>
        <w:tc>
          <w:tcPr>
            <w:tcW w:w="1278" w:type="dxa"/>
            <w:shd w:val="clear" w:color="auto" w:fill="1E3A8A"/>
            <w:tcMar>
              <w:top w:w="90" w:type="dxa"/>
              <w:left w:w="90" w:type="dxa"/>
              <w:bottom w:w="90" w:type="dxa"/>
              <w:right w:w="90" w:type="dxa"/>
            </w:tcMar>
            <w:vAlign w:val="center"/>
          </w:tcPr>
          <w:p w14:paraId="5EC77536" w14:textId="77777777" w:rsidR="001E4F69" w:rsidRDefault="00000000">
            <w:pPr>
              <w:spacing w:after="0"/>
            </w:pPr>
            <w:r>
              <w:rPr>
                <w:b/>
                <w:color w:val="FFFFFF"/>
                <w:sz w:val="16"/>
              </w:rPr>
              <w:t>Action</w:t>
            </w:r>
          </w:p>
        </w:tc>
        <w:tc>
          <w:tcPr>
            <w:tcW w:w="1278" w:type="dxa"/>
            <w:shd w:val="clear" w:color="auto" w:fill="1E3A8A"/>
            <w:tcMar>
              <w:top w:w="90" w:type="dxa"/>
              <w:left w:w="90" w:type="dxa"/>
              <w:bottom w:w="90" w:type="dxa"/>
              <w:right w:w="90" w:type="dxa"/>
            </w:tcMar>
            <w:vAlign w:val="center"/>
          </w:tcPr>
          <w:p w14:paraId="24E8771B" w14:textId="77777777" w:rsidR="001E4F69" w:rsidRDefault="00000000">
            <w:pPr>
              <w:spacing w:after="0"/>
            </w:pPr>
            <w:r>
              <w:rPr>
                <w:b/>
                <w:color w:val="FFFFFF"/>
                <w:sz w:val="16"/>
              </w:rPr>
              <w:t>Admin</w:t>
            </w:r>
            <w:r>
              <w:rPr>
                <w:b/>
                <w:color w:val="FFFFFF"/>
                <w:sz w:val="16"/>
              </w:rPr>
              <w:br/>
              <w:t>plateforme</w:t>
            </w:r>
          </w:p>
        </w:tc>
        <w:tc>
          <w:tcPr>
            <w:tcW w:w="1278" w:type="dxa"/>
            <w:shd w:val="clear" w:color="auto" w:fill="1E3A8A"/>
            <w:tcMar>
              <w:top w:w="90" w:type="dxa"/>
              <w:left w:w="90" w:type="dxa"/>
              <w:bottom w:w="90" w:type="dxa"/>
              <w:right w:w="90" w:type="dxa"/>
            </w:tcMar>
            <w:vAlign w:val="center"/>
          </w:tcPr>
          <w:p w14:paraId="052DFC29" w14:textId="77777777" w:rsidR="001E4F69" w:rsidRDefault="00000000">
            <w:pPr>
              <w:spacing w:after="0"/>
            </w:pPr>
            <w:r>
              <w:rPr>
                <w:b/>
                <w:color w:val="FFFFFF"/>
                <w:sz w:val="16"/>
              </w:rPr>
              <w:t>Admin</w:t>
            </w:r>
            <w:r>
              <w:rPr>
                <w:b/>
                <w:color w:val="FFFFFF"/>
                <w:sz w:val="16"/>
              </w:rPr>
              <w:br/>
              <w:t>agence</w:t>
            </w:r>
          </w:p>
        </w:tc>
        <w:tc>
          <w:tcPr>
            <w:tcW w:w="1278" w:type="dxa"/>
            <w:shd w:val="clear" w:color="auto" w:fill="1E3A8A"/>
            <w:tcMar>
              <w:top w:w="90" w:type="dxa"/>
              <w:left w:w="90" w:type="dxa"/>
              <w:bottom w:w="90" w:type="dxa"/>
              <w:right w:w="90" w:type="dxa"/>
            </w:tcMar>
            <w:vAlign w:val="center"/>
          </w:tcPr>
          <w:p w14:paraId="502F70F5" w14:textId="77777777" w:rsidR="001E4F69" w:rsidRDefault="00000000">
            <w:pPr>
              <w:spacing w:after="0"/>
            </w:pPr>
            <w:r>
              <w:rPr>
                <w:b/>
                <w:color w:val="FFFFFF"/>
                <w:sz w:val="16"/>
              </w:rPr>
              <w:t>Gestionnaire</w:t>
            </w:r>
          </w:p>
        </w:tc>
        <w:tc>
          <w:tcPr>
            <w:tcW w:w="1278" w:type="dxa"/>
            <w:shd w:val="clear" w:color="auto" w:fill="1E3A8A"/>
            <w:tcMar>
              <w:top w:w="90" w:type="dxa"/>
              <w:left w:w="90" w:type="dxa"/>
              <w:bottom w:w="90" w:type="dxa"/>
              <w:right w:w="90" w:type="dxa"/>
            </w:tcMar>
            <w:vAlign w:val="center"/>
          </w:tcPr>
          <w:p w14:paraId="470D4C75" w14:textId="77777777" w:rsidR="001E4F69" w:rsidRDefault="00000000">
            <w:pPr>
              <w:spacing w:after="0"/>
            </w:pPr>
            <w:r>
              <w:rPr>
                <w:b/>
                <w:color w:val="FFFFFF"/>
                <w:sz w:val="16"/>
              </w:rPr>
              <w:t>Comptable</w:t>
            </w:r>
          </w:p>
        </w:tc>
        <w:tc>
          <w:tcPr>
            <w:tcW w:w="1278" w:type="dxa"/>
            <w:shd w:val="clear" w:color="auto" w:fill="1E3A8A"/>
            <w:tcMar>
              <w:top w:w="90" w:type="dxa"/>
              <w:left w:w="90" w:type="dxa"/>
              <w:bottom w:w="90" w:type="dxa"/>
              <w:right w:w="90" w:type="dxa"/>
            </w:tcMar>
            <w:vAlign w:val="center"/>
          </w:tcPr>
          <w:p w14:paraId="643AFC18" w14:textId="77777777" w:rsidR="001E4F69" w:rsidRDefault="00000000">
            <w:pPr>
              <w:spacing w:after="0"/>
            </w:pPr>
            <w:r>
              <w:rPr>
                <w:b/>
                <w:color w:val="FFFFFF"/>
                <w:sz w:val="16"/>
              </w:rPr>
              <w:t>Propriétaire</w:t>
            </w:r>
          </w:p>
        </w:tc>
        <w:tc>
          <w:tcPr>
            <w:tcW w:w="1278" w:type="dxa"/>
            <w:shd w:val="clear" w:color="auto" w:fill="1E3A8A"/>
            <w:tcMar>
              <w:top w:w="90" w:type="dxa"/>
              <w:left w:w="90" w:type="dxa"/>
              <w:bottom w:w="90" w:type="dxa"/>
              <w:right w:w="90" w:type="dxa"/>
            </w:tcMar>
            <w:vAlign w:val="center"/>
          </w:tcPr>
          <w:p w14:paraId="45E60B85" w14:textId="77777777" w:rsidR="001E4F69" w:rsidRDefault="00000000">
            <w:pPr>
              <w:spacing w:after="0"/>
            </w:pPr>
            <w:r>
              <w:rPr>
                <w:b/>
                <w:color w:val="FFFFFF"/>
                <w:sz w:val="16"/>
              </w:rPr>
              <w:t>Locataire</w:t>
            </w:r>
          </w:p>
        </w:tc>
        <w:tc>
          <w:tcPr>
            <w:tcW w:w="1278" w:type="dxa"/>
            <w:gridSpan w:val="2"/>
            <w:shd w:val="clear" w:color="auto" w:fill="1E3A8A"/>
            <w:tcMar>
              <w:top w:w="90" w:type="dxa"/>
              <w:left w:w="90" w:type="dxa"/>
              <w:bottom w:w="90" w:type="dxa"/>
              <w:right w:w="90" w:type="dxa"/>
            </w:tcMar>
            <w:vAlign w:val="center"/>
          </w:tcPr>
          <w:p w14:paraId="2554CF40" w14:textId="77777777" w:rsidR="001E4F69" w:rsidRDefault="00000000">
            <w:pPr>
              <w:spacing w:after="0"/>
            </w:pPr>
            <w:r>
              <w:rPr>
                <w:b/>
                <w:color w:val="FFFFFF"/>
                <w:sz w:val="16"/>
              </w:rPr>
              <w:t>Technicien</w:t>
            </w:r>
          </w:p>
        </w:tc>
      </w:tr>
      <w:tr w:rsidR="001E4F69" w14:paraId="06DD7EE9" w14:textId="77777777">
        <w:trPr>
          <w:jc w:val="center"/>
        </w:trPr>
        <w:tc>
          <w:tcPr>
            <w:tcW w:w="1278" w:type="dxa"/>
            <w:tcMar>
              <w:top w:w="90" w:type="dxa"/>
              <w:left w:w="90" w:type="dxa"/>
              <w:bottom w:w="90" w:type="dxa"/>
              <w:right w:w="90" w:type="dxa"/>
            </w:tcMar>
            <w:vAlign w:val="center"/>
          </w:tcPr>
          <w:p w14:paraId="20FA1F79" w14:textId="77777777" w:rsidR="001E4F69" w:rsidRDefault="00000000">
            <w:pPr>
              <w:spacing w:after="0"/>
            </w:pPr>
            <w:r>
              <w:rPr>
                <w:b/>
                <w:sz w:val="15"/>
              </w:rPr>
              <w:t>Administrer la plateforme</w:t>
            </w:r>
          </w:p>
        </w:tc>
        <w:tc>
          <w:tcPr>
            <w:tcW w:w="1278" w:type="dxa"/>
            <w:tcMar>
              <w:top w:w="90" w:type="dxa"/>
              <w:left w:w="90" w:type="dxa"/>
              <w:bottom w:w="90" w:type="dxa"/>
              <w:right w:w="90" w:type="dxa"/>
            </w:tcMar>
            <w:vAlign w:val="center"/>
          </w:tcPr>
          <w:p w14:paraId="36963548"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B86DA35"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F6DEEEF"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77740BD5"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9F6CF62"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4C7EB6BF" w14:textId="77777777" w:rsidR="001E4F69" w:rsidRDefault="00000000">
            <w:pPr>
              <w:spacing w:after="0"/>
            </w:pPr>
            <w:r>
              <w:rPr>
                <w:sz w:val="15"/>
              </w:rPr>
              <w:t>—</w:t>
            </w:r>
          </w:p>
        </w:tc>
        <w:tc>
          <w:tcPr>
            <w:tcW w:w="1278" w:type="dxa"/>
            <w:gridSpan w:val="2"/>
            <w:tcMar>
              <w:top w:w="90" w:type="dxa"/>
              <w:left w:w="90" w:type="dxa"/>
              <w:bottom w:w="90" w:type="dxa"/>
              <w:right w:w="90" w:type="dxa"/>
            </w:tcMar>
            <w:vAlign w:val="center"/>
          </w:tcPr>
          <w:p w14:paraId="3435968D" w14:textId="77777777" w:rsidR="001E4F69" w:rsidRDefault="00000000">
            <w:pPr>
              <w:spacing w:after="0"/>
            </w:pPr>
            <w:r>
              <w:rPr>
                <w:sz w:val="15"/>
              </w:rPr>
              <w:t>—</w:t>
            </w:r>
          </w:p>
        </w:tc>
      </w:tr>
      <w:tr w:rsidR="001E4F69" w14:paraId="484741A2" w14:textId="77777777">
        <w:trPr>
          <w:jc w:val="center"/>
        </w:trPr>
        <w:tc>
          <w:tcPr>
            <w:tcW w:w="1278" w:type="dxa"/>
            <w:shd w:val="clear" w:color="auto" w:fill="F1F5F9"/>
            <w:tcMar>
              <w:top w:w="90" w:type="dxa"/>
              <w:left w:w="90" w:type="dxa"/>
              <w:bottom w:w="90" w:type="dxa"/>
              <w:right w:w="90" w:type="dxa"/>
            </w:tcMar>
            <w:vAlign w:val="center"/>
          </w:tcPr>
          <w:p w14:paraId="7A5A6265" w14:textId="77777777" w:rsidR="001E4F69" w:rsidRDefault="00000000">
            <w:pPr>
              <w:spacing w:after="0"/>
            </w:pPr>
            <w:r>
              <w:rPr>
                <w:b/>
                <w:sz w:val="15"/>
              </w:rPr>
              <w:t>Administrer une agence</w:t>
            </w:r>
          </w:p>
        </w:tc>
        <w:tc>
          <w:tcPr>
            <w:tcW w:w="1278" w:type="dxa"/>
            <w:shd w:val="clear" w:color="auto" w:fill="F1F5F9"/>
            <w:tcMar>
              <w:top w:w="90" w:type="dxa"/>
              <w:left w:w="90" w:type="dxa"/>
              <w:bottom w:w="90" w:type="dxa"/>
              <w:right w:w="90" w:type="dxa"/>
            </w:tcMar>
            <w:vAlign w:val="center"/>
          </w:tcPr>
          <w:p w14:paraId="787DADE8"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088588CF"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05DE137E"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339E7548"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610620F3"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432AE34B" w14:textId="77777777" w:rsidR="001E4F69" w:rsidRDefault="00000000">
            <w:pPr>
              <w:spacing w:after="0"/>
            </w:pPr>
            <w:r>
              <w:rPr>
                <w:sz w:val="15"/>
              </w:rPr>
              <w:t>—</w:t>
            </w:r>
          </w:p>
        </w:tc>
        <w:tc>
          <w:tcPr>
            <w:tcW w:w="1278" w:type="dxa"/>
            <w:gridSpan w:val="2"/>
            <w:shd w:val="clear" w:color="auto" w:fill="F1F5F9"/>
            <w:tcMar>
              <w:top w:w="90" w:type="dxa"/>
              <w:left w:w="90" w:type="dxa"/>
              <w:bottom w:w="90" w:type="dxa"/>
              <w:right w:w="90" w:type="dxa"/>
            </w:tcMar>
            <w:vAlign w:val="center"/>
          </w:tcPr>
          <w:p w14:paraId="5F5E85FE" w14:textId="77777777" w:rsidR="001E4F69" w:rsidRDefault="00000000">
            <w:pPr>
              <w:spacing w:after="0"/>
            </w:pPr>
            <w:r>
              <w:rPr>
                <w:sz w:val="15"/>
              </w:rPr>
              <w:t>—</w:t>
            </w:r>
          </w:p>
        </w:tc>
      </w:tr>
      <w:tr w:rsidR="001E4F69" w14:paraId="48B0E759" w14:textId="77777777">
        <w:trPr>
          <w:jc w:val="center"/>
        </w:trPr>
        <w:tc>
          <w:tcPr>
            <w:tcW w:w="1278" w:type="dxa"/>
            <w:tcMar>
              <w:top w:w="90" w:type="dxa"/>
              <w:left w:w="90" w:type="dxa"/>
              <w:bottom w:w="90" w:type="dxa"/>
              <w:right w:w="90" w:type="dxa"/>
            </w:tcMar>
            <w:vAlign w:val="center"/>
          </w:tcPr>
          <w:p w14:paraId="70ADADF4" w14:textId="77777777" w:rsidR="001E4F69" w:rsidRDefault="00000000">
            <w:pPr>
              <w:spacing w:after="0"/>
            </w:pPr>
            <w:r>
              <w:rPr>
                <w:b/>
                <w:sz w:val="15"/>
              </w:rPr>
              <w:t>Gérer les utilisateurs</w:t>
            </w:r>
          </w:p>
        </w:tc>
        <w:tc>
          <w:tcPr>
            <w:tcW w:w="1278" w:type="dxa"/>
            <w:tcMar>
              <w:top w:w="90" w:type="dxa"/>
              <w:left w:w="90" w:type="dxa"/>
              <w:bottom w:w="90" w:type="dxa"/>
              <w:right w:w="90" w:type="dxa"/>
            </w:tcMar>
            <w:vAlign w:val="center"/>
          </w:tcPr>
          <w:p w14:paraId="51F75C21"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19964CCF"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60D6D7A"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C2DB7B7"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40EDAB84"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78D9BE17" w14:textId="77777777" w:rsidR="001E4F69" w:rsidRDefault="00000000">
            <w:pPr>
              <w:spacing w:after="0"/>
            </w:pPr>
            <w:r>
              <w:rPr>
                <w:sz w:val="15"/>
              </w:rPr>
              <w:t>—</w:t>
            </w:r>
          </w:p>
        </w:tc>
        <w:tc>
          <w:tcPr>
            <w:tcW w:w="1278" w:type="dxa"/>
            <w:gridSpan w:val="2"/>
            <w:tcMar>
              <w:top w:w="90" w:type="dxa"/>
              <w:left w:w="90" w:type="dxa"/>
              <w:bottom w:w="90" w:type="dxa"/>
              <w:right w:w="90" w:type="dxa"/>
            </w:tcMar>
            <w:vAlign w:val="center"/>
          </w:tcPr>
          <w:p w14:paraId="545E8213" w14:textId="77777777" w:rsidR="001E4F69" w:rsidRDefault="00000000">
            <w:pPr>
              <w:spacing w:after="0"/>
            </w:pPr>
            <w:r>
              <w:rPr>
                <w:sz w:val="15"/>
              </w:rPr>
              <w:t>—</w:t>
            </w:r>
          </w:p>
        </w:tc>
      </w:tr>
      <w:tr w:rsidR="001E4F69" w14:paraId="2BEB3B39" w14:textId="77777777">
        <w:trPr>
          <w:jc w:val="center"/>
        </w:trPr>
        <w:tc>
          <w:tcPr>
            <w:tcW w:w="1278" w:type="dxa"/>
            <w:shd w:val="clear" w:color="auto" w:fill="F1F5F9"/>
            <w:tcMar>
              <w:top w:w="90" w:type="dxa"/>
              <w:left w:w="90" w:type="dxa"/>
              <w:bottom w:w="90" w:type="dxa"/>
              <w:right w:w="90" w:type="dxa"/>
            </w:tcMar>
            <w:vAlign w:val="center"/>
          </w:tcPr>
          <w:p w14:paraId="45A81002" w14:textId="77777777" w:rsidR="001E4F69" w:rsidRDefault="00000000">
            <w:pPr>
              <w:spacing w:after="0"/>
            </w:pPr>
            <w:r>
              <w:rPr>
                <w:b/>
                <w:sz w:val="15"/>
              </w:rPr>
              <w:t>Gérer les biens</w:t>
            </w:r>
          </w:p>
        </w:tc>
        <w:tc>
          <w:tcPr>
            <w:tcW w:w="1278" w:type="dxa"/>
            <w:shd w:val="clear" w:color="auto" w:fill="F1F5F9"/>
            <w:tcMar>
              <w:top w:w="90" w:type="dxa"/>
              <w:left w:w="90" w:type="dxa"/>
              <w:bottom w:w="90" w:type="dxa"/>
              <w:right w:w="90" w:type="dxa"/>
            </w:tcMar>
            <w:vAlign w:val="center"/>
          </w:tcPr>
          <w:p w14:paraId="5B7AEBED"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15B9BCB7"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11897540"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6163D7A3" w14:textId="77777777" w:rsidR="001E4F69" w:rsidRDefault="00000000">
            <w:pPr>
              <w:spacing w:after="0"/>
            </w:pPr>
            <w:r>
              <w:rPr>
                <w:sz w:val="15"/>
              </w:rPr>
              <w:t>Lecture</w:t>
            </w:r>
          </w:p>
        </w:tc>
        <w:tc>
          <w:tcPr>
            <w:tcW w:w="1278" w:type="dxa"/>
            <w:shd w:val="clear" w:color="auto" w:fill="F1F5F9"/>
            <w:tcMar>
              <w:top w:w="90" w:type="dxa"/>
              <w:left w:w="90" w:type="dxa"/>
              <w:bottom w:w="90" w:type="dxa"/>
              <w:right w:w="90" w:type="dxa"/>
            </w:tcMar>
            <w:vAlign w:val="center"/>
          </w:tcPr>
          <w:p w14:paraId="4E547BAE" w14:textId="77777777" w:rsidR="001E4F69" w:rsidRDefault="00000000">
            <w:pPr>
              <w:spacing w:after="0"/>
            </w:pPr>
            <w:r>
              <w:rPr>
                <w:sz w:val="15"/>
              </w:rPr>
              <w:t>Lecture</w:t>
            </w:r>
          </w:p>
        </w:tc>
        <w:tc>
          <w:tcPr>
            <w:tcW w:w="1278" w:type="dxa"/>
            <w:shd w:val="clear" w:color="auto" w:fill="F1F5F9"/>
            <w:tcMar>
              <w:top w:w="90" w:type="dxa"/>
              <w:left w:w="90" w:type="dxa"/>
              <w:bottom w:w="90" w:type="dxa"/>
              <w:right w:w="90" w:type="dxa"/>
            </w:tcMar>
            <w:vAlign w:val="center"/>
          </w:tcPr>
          <w:p w14:paraId="1A199888" w14:textId="77777777" w:rsidR="001E4F69" w:rsidRDefault="00000000">
            <w:pPr>
              <w:spacing w:after="0"/>
            </w:pPr>
            <w:r>
              <w:rPr>
                <w:sz w:val="15"/>
              </w:rPr>
              <w:t>Lecture limitée</w:t>
            </w:r>
          </w:p>
        </w:tc>
        <w:tc>
          <w:tcPr>
            <w:tcW w:w="1278" w:type="dxa"/>
            <w:gridSpan w:val="2"/>
            <w:shd w:val="clear" w:color="auto" w:fill="F1F5F9"/>
            <w:tcMar>
              <w:top w:w="90" w:type="dxa"/>
              <w:left w:w="90" w:type="dxa"/>
              <w:bottom w:w="90" w:type="dxa"/>
              <w:right w:w="90" w:type="dxa"/>
            </w:tcMar>
            <w:vAlign w:val="center"/>
          </w:tcPr>
          <w:p w14:paraId="62FD5679" w14:textId="77777777" w:rsidR="001E4F69" w:rsidRDefault="00000000">
            <w:pPr>
              <w:spacing w:after="0"/>
            </w:pPr>
            <w:r>
              <w:rPr>
                <w:sz w:val="15"/>
              </w:rPr>
              <w:t>Lecture technique</w:t>
            </w:r>
          </w:p>
        </w:tc>
      </w:tr>
      <w:tr w:rsidR="001E4F69" w14:paraId="345EDA52" w14:textId="77777777">
        <w:trPr>
          <w:jc w:val="center"/>
        </w:trPr>
        <w:tc>
          <w:tcPr>
            <w:tcW w:w="1278" w:type="dxa"/>
            <w:tcMar>
              <w:top w:w="90" w:type="dxa"/>
              <w:left w:w="90" w:type="dxa"/>
              <w:bottom w:w="90" w:type="dxa"/>
              <w:right w:w="90" w:type="dxa"/>
            </w:tcMar>
            <w:vAlign w:val="center"/>
          </w:tcPr>
          <w:p w14:paraId="7A4BB652" w14:textId="77777777" w:rsidR="001E4F69" w:rsidRDefault="00000000">
            <w:pPr>
              <w:spacing w:after="0"/>
            </w:pPr>
            <w:r>
              <w:rPr>
                <w:b/>
                <w:sz w:val="15"/>
              </w:rPr>
              <w:t>Gérer les propriétaires</w:t>
            </w:r>
          </w:p>
        </w:tc>
        <w:tc>
          <w:tcPr>
            <w:tcW w:w="1278" w:type="dxa"/>
            <w:tcMar>
              <w:top w:w="90" w:type="dxa"/>
              <w:left w:w="90" w:type="dxa"/>
              <w:bottom w:w="90" w:type="dxa"/>
              <w:right w:w="90" w:type="dxa"/>
            </w:tcMar>
            <w:vAlign w:val="center"/>
          </w:tcPr>
          <w:p w14:paraId="459E65F8"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68BAB06F"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5D0F8E41"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8D13E16" w14:textId="77777777" w:rsidR="001E4F69" w:rsidRDefault="00000000">
            <w:pPr>
              <w:spacing w:after="0"/>
            </w:pPr>
            <w:r>
              <w:rPr>
                <w:sz w:val="15"/>
              </w:rPr>
              <w:t>Lecture</w:t>
            </w:r>
          </w:p>
        </w:tc>
        <w:tc>
          <w:tcPr>
            <w:tcW w:w="1278" w:type="dxa"/>
            <w:tcMar>
              <w:top w:w="90" w:type="dxa"/>
              <w:left w:w="90" w:type="dxa"/>
              <w:bottom w:w="90" w:type="dxa"/>
              <w:right w:w="90" w:type="dxa"/>
            </w:tcMar>
            <w:vAlign w:val="center"/>
          </w:tcPr>
          <w:p w14:paraId="4E47B01A" w14:textId="77777777" w:rsidR="001E4F69" w:rsidRDefault="00000000">
            <w:pPr>
              <w:spacing w:after="0"/>
            </w:pPr>
            <w:r>
              <w:rPr>
                <w:sz w:val="15"/>
              </w:rPr>
              <w:t>Ses données</w:t>
            </w:r>
          </w:p>
        </w:tc>
        <w:tc>
          <w:tcPr>
            <w:tcW w:w="1278" w:type="dxa"/>
            <w:tcMar>
              <w:top w:w="90" w:type="dxa"/>
              <w:left w:w="90" w:type="dxa"/>
              <w:bottom w:w="90" w:type="dxa"/>
              <w:right w:w="90" w:type="dxa"/>
            </w:tcMar>
            <w:vAlign w:val="center"/>
          </w:tcPr>
          <w:p w14:paraId="2F3BB4AE" w14:textId="77777777" w:rsidR="001E4F69" w:rsidRDefault="00000000">
            <w:pPr>
              <w:spacing w:after="0"/>
            </w:pPr>
            <w:r>
              <w:rPr>
                <w:sz w:val="15"/>
              </w:rPr>
              <w:t>—</w:t>
            </w:r>
          </w:p>
        </w:tc>
        <w:tc>
          <w:tcPr>
            <w:tcW w:w="1278" w:type="dxa"/>
            <w:gridSpan w:val="2"/>
            <w:tcMar>
              <w:top w:w="90" w:type="dxa"/>
              <w:left w:w="90" w:type="dxa"/>
              <w:bottom w:w="90" w:type="dxa"/>
              <w:right w:w="90" w:type="dxa"/>
            </w:tcMar>
            <w:vAlign w:val="center"/>
          </w:tcPr>
          <w:p w14:paraId="208F4BE2" w14:textId="77777777" w:rsidR="001E4F69" w:rsidRDefault="00000000">
            <w:pPr>
              <w:spacing w:after="0"/>
            </w:pPr>
            <w:r>
              <w:rPr>
                <w:sz w:val="15"/>
              </w:rPr>
              <w:t>—</w:t>
            </w:r>
          </w:p>
        </w:tc>
      </w:tr>
      <w:tr w:rsidR="001E4F69" w14:paraId="32AC1FE0" w14:textId="77777777">
        <w:trPr>
          <w:jc w:val="center"/>
        </w:trPr>
        <w:tc>
          <w:tcPr>
            <w:tcW w:w="1278" w:type="dxa"/>
            <w:shd w:val="clear" w:color="auto" w:fill="F1F5F9"/>
            <w:tcMar>
              <w:top w:w="90" w:type="dxa"/>
              <w:left w:w="90" w:type="dxa"/>
              <w:bottom w:w="90" w:type="dxa"/>
              <w:right w:w="90" w:type="dxa"/>
            </w:tcMar>
            <w:vAlign w:val="center"/>
          </w:tcPr>
          <w:p w14:paraId="35EA3EA0" w14:textId="77777777" w:rsidR="001E4F69" w:rsidRDefault="00000000">
            <w:pPr>
              <w:spacing w:after="0"/>
            </w:pPr>
            <w:r>
              <w:rPr>
                <w:b/>
                <w:sz w:val="15"/>
              </w:rPr>
              <w:t>Gérer les locataires</w:t>
            </w:r>
          </w:p>
        </w:tc>
        <w:tc>
          <w:tcPr>
            <w:tcW w:w="1278" w:type="dxa"/>
            <w:shd w:val="clear" w:color="auto" w:fill="F1F5F9"/>
            <w:tcMar>
              <w:top w:w="90" w:type="dxa"/>
              <w:left w:w="90" w:type="dxa"/>
              <w:bottom w:w="90" w:type="dxa"/>
              <w:right w:w="90" w:type="dxa"/>
            </w:tcMar>
            <w:vAlign w:val="center"/>
          </w:tcPr>
          <w:p w14:paraId="76715ADC"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75B7A8D9"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21D581A6"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16DB77AD" w14:textId="77777777" w:rsidR="001E4F69" w:rsidRDefault="00000000">
            <w:pPr>
              <w:spacing w:after="0"/>
            </w:pPr>
            <w:r>
              <w:rPr>
                <w:sz w:val="15"/>
              </w:rPr>
              <w:t>Lecture</w:t>
            </w:r>
          </w:p>
        </w:tc>
        <w:tc>
          <w:tcPr>
            <w:tcW w:w="1278" w:type="dxa"/>
            <w:shd w:val="clear" w:color="auto" w:fill="F1F5F9"/>
            <w:tcMar>
              <w:top w:w="90" w:type="dxa"/>
              <w:left w:w="90" w:type="dxa"/>
              <w:bottom w:w="90" w:type="dxa"/>
              <w:right w:w="90" w:type="dxa"/>
            </w:tcMar>
            <w:vAlign w:val="center"/>
          </w:tcPr>
          <w:p w14:paraId="7C8AEE6D" w14:textId="77777777" w:rsidR="001E4F69" w:rsidRDefault="00000000">
            <w:pPr>
              <w:spacing w:after="0"/>
            </w:pPr>
            <w:r>
              <w:rPr>
                <w:sz w:val="15"/>
              </w:rPr>
              <w:t>Lecture liée</w:t>
            </w:r>
          </w:p>
        </w:tc>
        <w:tc>
          <w:tcPr>
            <w:tcW w:w="1278" w:type="dxa"/>
            <w:shd w:val="clear" w:color="auto" w:fill="F1F5F9"/>
            <w:tcMar>
              <w:top w:w="90" w:type="dxa"/>
              <w:left w:w="90" w:type="dxa"/>
              <w:bottom w:w="90" w:type="dxa"/>
              <w:right w:w="90" w:type="dxa"/>
            </w:tcMar>
            <w:vAlign w:val="center"/>
          </w:tcPr>
          <w:p w14:paraId="78E9CFD8" w14:textId="77777777" w:rsidR="001E4F69" w:rsidRDefault="00000000">
            <w:pPr>
              <w:spacing w:after="0"/>
            </w:pPr>
            <w:r>
              <w:rPr>
                <w:sz w:val="15"/>
              </w:rPr>
              <w:t>Ses données</w:t>
            </w:r>
          </w:p>
        </w:tc>
        <w:tc>
          <w:tcPr>
            <w:tcW w:w="1278" w:type="dxa"/>
            <w:gridSpan w:val="2"/>
            <w:shd w:val="clear" w:color="auto" w:fill="F1F5F9"/>
            <w:tcMar>
              <w:top w:w="90" w:type="dxa"/>
              <w:left w:w="90" w:type="dxa"/>
              <w:bottom w:w="90" w:type="dxa"/>
              <w:right w:w="90" w:type="dxa"/>
            </w:tcMar>
            <w:vAlign w:val="center"/>
          </w:tcPr>
          <w:p w14:paraId="3CD7823D" w14:textId="77777777" w:rsidR="001E4F69" w:rsidRDefault="00000000">
            <w:pPr>
              <w:spacing w:after="0"/>
            </w:pPr>
            <w:r>
              <w:rPr>
                <w:sz w:val="15"/>
              </w:rPr>
              <w:t>—</w:t>
            </w:r>
          </w:p>
        </w:tc>
      </w:tr>
      <w:tr w:rsidR="001E4F69" w14:paraId="7AFE7B97" w14:textId="77777777">
        <w:trPr>
          <w:jc w:val="center"/>
        </w:trPr>
        <w:tc>
          <w:tcPr>
            <w:tcW w:w="1278" w:type="dxa"/>
            <w:tcMar>
              <w:top w:w="90" w:type="dxa"/>
              <w:left w:w="90" w:type="dxa"/>
              <w:bottom w:w="90" w:type="dxa"/>
              <w:right w:w="90" w:type="dxa"/>
            </w:tcMar>
            <w:vAlign w:val="center"/>
          </w:tcPr>
          <w:p w14:paraId="104F9351" w14:textId="77777777" w:rsidR="001E4F69" w:rsidRDefault="00000000">
            <w:pPr>
              <w:spacing w:after="0"/>
            </w:pPr>
            <w:r>
              <w:rPr>
                <w:b/>
                <w:sz w:val="15"/>
              </w:rPr>
              <w:t>Gérer les contrats</w:t>
            </w:r>
          </w:p>
        </w:tc>
        <w:tc>
          <w:tcPr>
            <w:tcW w:w="1278" w:type="dxa"/>
            <w:tcMar>
              <w:top w:w="90" w:type="dxa"/>
              <w:left w:w="90" w:type="dxa"/>
              <w:bottom w:w="90" w:type="dxa"/>
              <w:right w:w="90" w:type="dxa"/>
            </w:tcMar>
            <w:vAlign w:val="center"/>
          </w:tcPr>
          <w:p w14:paraId="57D35414"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614D724F"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732721E1"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3F4BA522" w14:textId="77777777" w:rsidR="001E4F69" w:rsidRDefault="00000000">
            <w:pPr>
              <w:spacing w:after="0"/>
            </w:pPr>
            <w:r>
              <w:rPr>
                <w:sz w:val="15"/>
              </w:rPr>
              <w:t>Lecture</w:t>
            </w:r>
          </w:p>
        </w:tc>
        <w:tc>
          <w:tcPr>
            <w:tcW w:w="1278" w:type="dxa"/>
            <w:tcMar>
              <w:top w:w="90" w:type="dxa"/>
              <w:left w:w="90" w:type="dxa"/>
              <w:bottom w:w="90" w:type="dxa"/>
              <w:right w:w="90" w:type="dxa"/>
            </w:tcMar>
            <w:vAlign w:val="center"/>
          </w:tcPr>
          <w:p w14:paraId="540ACE82" w14:textId="77777777" w:rsidR="001E4F69" w:rsidRDefault="00000000">
            <w:pPr>
              <w:spacing w:after="0"/>
            </w:pPr>
            <w:r>
              <w:rPr>
                <w:sz w:val="15"/>
              </w:rPr>
              <w:t>Lecture liée</w:t>
            </w:r>
          </w:p>
        </w:tc>
        <w:tc>
          <w:tcPr>
            <w:tcW w:w="1278" w:type="dxa"/>
            <w:tcMar>
              <w:top w:w="90" w:type="dxa"/>
              <w:left w:w="90" w:type="dxa"/>
              <w:bottom w:w="90" w:type="dxa"/>
              <w:right w:w="90" w:type="dxa"/>
            </w:tcMar>
            <w:vAlign w:val="center"/>
          </w:tcPr>
          <w:p w14:paraId="3DA1442B" w14:textId="77777777" w:rsidR="001E4F69" w:rsidRDefault="00000000">
            <w:pPr>
              <w:spacing w:after="0"/>
            </w:pPr>
            <w:r>
              <w:rPr>
                <w:sz w:val="15"/>
              </w:rPr>
              <w:t>Son contrat</w:t>
            </w:r>
          </w:p>
        </w:tc>
        <w:tc>
          <w:tcPr>
            <w:tcW w:w="1278" w:type="dxa"/>
            <w:gridSpan w:val="2"/>
            <w:tcMar>
              <w:top w:w="90" w:type="dxa"/>
              <w:left w:w="90" w:type="dxa"/>
              <w:bottom w:w="90" w:type="dxa"/>
              <w:right w:w="90" w:type="dxa"/>
            </w:tcMar>
            <w:vAlign w:val="center"/>
          </w:tcPr>
          <w:p w14:paraId="6EC0F185" w14:textId="77777777" w:rsidR="001E4F69" w:rsidRDefault="00000000">
            <w:pPr>
              <w:spacing w:after="0"/>
            </w:pPr>
            <w:r>
              <w:rPr>
                <w:sz w:val="15"/>
              </w:rPr>
              <w:t>—</w:t>
            </w:r>
          </w:p>
        </w:tc>
      </w:tr>
      <w:tr w:rsidR="001E4F69" w14:paraId="64E69BD4" w14:textId="77777777">
        <w:trPr>
          <w:jc w:val="center"/>
        </w:trPr>
        <w:tc>
          <w:tcPr>
            <w:tcW w:w="1278" w:type="dxa"/>
            <w:shd w:val="clear" w:color="auto" w:fill="F1F5F9"/>
            <w:tcMar>
              <w:top w:w="90" w:type="dxa"/>
              <w:left w:w="90" w:type="dxa"/>
              <w:bottom w:w="90" w:type="dxa"/>
              <w:right w:w="90" w:type="dxa"/>
            </w:tcMar>
            <w:vAlign w:val="center"/>
          </w:tcPr>
          <w:p w14:paraId="0FD84EDD" w14:textId="77777777" w:rsidR="001E4F69" w:rsidRDefault="00000000">
            <w:pPr>
              <w:spacing w:after="0"/>
            </w:pPr>
            <w:r>
              <w:rPr>
                <w:b/>
                <w:sz w:val="15"/>
              </w:rPr>
              <w:t>Gérer les paiements</w:t>
            </w:r>
          </w:p>
        </w:tc>
        <w:tc>
          <w:tcPr>
            <w:tcW w:w="1278" w:type="dxa"/>
            <w:shd w:val="clear" w:color="auto" w:fill="F1F5F9"/>
            <w:tcMar>
              <w:top w:w="90" w:type="dxa"/>
              <w:left w:w="90" w:type="dxa"/>
              <w:bottom w:w="90" w:type="dxa"/>
              <w:right w:w="90" w:type="dxa"/>
            </w:tcMar>
            <w:vAlign w:val="center"/>
          </w:tcPr>
          <w:p w14:paraId="78562343"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1B93BD46"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0DD0EAB1" w14:textId="77777777" w:rsidR="001E4F69" w:rsidRDefault="00000000">
            <w:pPr>
              <w:spacing w:after="0"/>
            </w:pPr>
            <w:r>
              <w:rPr>
                <w:sz w:val="15"/>
              </w:rPr>
              <w:t>Lecture</w:t>
            </w:r>
          </w:p>
        </w:tc>
        <w:tc>
          <w:tcPr>
            <w:tcW w:w="1278" w:type="dxa"/>
            <w:shd w:val="clear" w:color="auto" w:fill="F1F5F9"/>
            <w:tcMar>
              <w:top w:w="90" w:type="dxa"/>
              <w:left w:w="90" w:type="dxa"/>
              <w:bottom w:w="90" w:type="dxa"/>
              <w:right w:w="90" w:type="dxa"/>
            </w:tcMar>
            <w:vAlign w:val="center"/>
          </w:tcPr>
          <w:p w14:paraId="22C84DFC"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79649389" w14:textId="77777777" w:rsidR="001E4F69" w:rsidRDefault="00000000">
            <w:pPr>
              <w:spacing w:after="0"/>
            </w:pPr>
            <w:r>
              <w:rPr>
                <w:sz w:val="15"/>
              </w:rPr>
              <w:t>Lecture liée</w:t>
            </w:r>
          </w:p>
        </w:tc>
        <w:tc>
          <w:tcPr>
            <w:tcW w:w="1278" w:type="dxa"/>
            <w:shd w:val="clear" w:color="auto" w:fill="F1F5F9"/>
            <w:tcMar>
              <w:top w:w="90" w:type="dxa"/>
              <w:left w:w="90" w:type="dxa"/>
              <w:bottom w:w="90" w:type="dxa"/>
              <w:right w:w="90" w:type="dxa"/>
            </w:tcMar>
            <w:vAlign w:val="center"/>
          </w:tcPr>
          <w:p w14:paraId="227CEA8E" w14:textId="77777777" w:rsidR="001E4F69" w:rsidRDefault="00000000">
            <w:pPr>
              <w:spacing w:after="0"/>
            </w:pPr>
            <w:r>
              <w:rPr>
                <w:sz w:val="15"/>
              </w:rPr>
              <w:t>Ses paiements</w:t>
            </w:r>
          </w:p>
        </w:tc>
        <w:tc>
          <w:tcPr>
            <w:tcW w:w="1278" w:type="dxa"/>
            <w:gridSpan w:val="2"/>
            <w:shd w:val="clear" w:color="auto" w:fill="F1F5F9"/>
            <w:tcMar>
              <w:top w:w="90" w:type="dxa"/>
              <w:left w:w="90" w:type="dxa"/>
              <w:bottom w:w="90" w:type="dxa"/>
              <w:right w:w="90" w:type="dxa"/>
            </w:tcMar>
            <w:vAlign w:val="center"/>
          </w:tcPr>
          <w:p w14:paraId="2D3EFFC3" w14:textId="77777777" w:rsidR="001E4F69" w:rsidRDefault="00000000">
            <w:pPr>
              <w:spacing w:after="0"/>
            </w:pPr>
            <w:r>
              <w:rPr>
                <w:sz w:val="15"/>
              </w:rPr>
              <w:t>—</w:t>
            </w:r>
          </w:p>
        </w:tc>
      </w:tr>
      <w:tr w:rsidR="001E4F69" w14:paraId="6303B9A4" w14:textId="77777777">
        <w:trPr>
          <w:jc w:val="center"/>
        </w:trPr>
        <w:tc>
          <w:tcPr>
            <w:tcW w:w="1278" w:type="dxa"/>
            <w:tcMar>
              <w:top w:w="90" w:type="dxa"/>
              <w:left w:w="90" w:type="dxa"/>
              <w:bottom w:w="90" w:type="dxa"/>
              <w:right w:w="90" w:type="dxa"/>
            </w:tcMar>
            <w:vAlign w:val="center"/>
          </w:tcPr>
          <w:p w14:paraId="7DF4F27F" w14:textId="77777777" w:rsidR="001E4F69" w:rsidRDefault="00000000">
            <w:pPr>
              <w:spacing w:after="0"/>
            </w:pPr>
            <w:r>
              <w:rPr>
                <w:b/>
                <w:sz w:val="15"/>
              </w:rPr>
              <w:lastRenderedPageBreak/>
              <w:t>Gérer les interventions</w:t>
            </w:r>
          </w:p>
        </w:tc>
        <w:tc>
          <w:tcPr>
            <w:tcW w:w="1278" w:type="dxa"/>
            <w:tcMar>
              <w:top w:w="90" w:type="dxa"/>
              <w:left w:w="90" w:type="dxa"/>
              <w:bottom w:w="90" w:type="dxa"/>
              <w:right w:w="90" w:type="dxa"/>
            </w:tcMar>
            <w:vAlign w:val="center"/>
          </w:tcPr>
          <w:p w14:paraId="3907F437"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0130A20C"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41C56573" w14:textId="77777777" w:rsidR="001E4F69" w:rsidRDefault="00000000">
            <w:pPr>
              <w:spacing w:after="0"/>
            </w:pPr>
            <w:r>
              <w:rPr>
                <w:sz w:val="15"/>
              </w:rPr>
              <w:t>Créer/suivre</w:t>
            </w:r>
          </w:p>
        </w:tc>
        <w:tc>
          <w:tcPr>
            <w:tcW w:w="1278" w:type="dxa"/>
            <w:tcMar>
              <w:top w:w="90" w:type="dxa"/>
              <w:left w:w="90" w:type="dxa"/>
              <w:bottom w:w="90" w:type="dxa"/>
              <w:right w:w="90" w:type="dxa"/>
            </w:tcMar>
            <w:vAlign w:val="center"/>
          </w:tcPr>
          <w:p w14:paraId="4CD1C45F" w14:textId="77777777" w:rsidR="001E4F69" w:rsidRDefault="00000000">
            <w:pPr>
              <w:spacing w:after="0"/>
            </w:pPr>
            <w:r>
              <w:rPr>
                <w:sz w:val="15"/>
              </w:rPr>
              <w:t>Lecture</w:t>
            </w:r>
          </w:p>
        </w:tc>
        <w:tc>
          <w:tcPr>
            <w:tcW w:w="1278" w:type="dxa"/>
            <w:tcMar>
              <w:top w:w="90" w:type="dxa"/>
              <w:left w:w="90" w:type="dxa"/>
              <w:bottom w:w="90" w:type="dxa"/>
              <w:right w:w="90" w:type="dxa"/>
            </w:tcMar>
            <w:vAlign w:val="center"/>
          </w:tcPr>
          <w:p w14:paraId="26673C6A" w14:textId="77777777" w:rsidR="001E4F69" w:rsidRDefault="00000000">
            <w:pPr>
              <w:spacing w:after="0"/>
            </w:pPr>
            <w:r>
              <w:rPr>
                <w:sz w:val="15"/>
              </w:rPr>
              <w:t>Lecture liée</w:t>
            </w:r>
          </w:p>
        </w:tc>
        <w:tc>
          <w:tcPr>
            <w:tcW w:w="1278" w:type="dxa"/>
            <w:tcMar>
              <w:top w:w="90" w:type="dxa"/>
              <w:left w:w="90" w:type="dxa"/>
              <w:bottom w:w="90" w:type="dxa"/>
              <w:right w:w="90" w:type="dxa"/>
            </w:tcMar>
            <w:vAlign w:val="center"/>
          </w:tcPr>
          <w:p w14:paraId="6185886C" w14:textId="77777777" w:rsidR="001E4F69" w:rsidRDefault="00000000">
            <w:pPr>
              <w:spacing w:after="0"/>
            </w:pPr>
            <w:r>
              <w:rPr>
                <w:sz w:val="15"/>
              </w:rPr>
              <w:t>Créer/suivre</w:t>
            </w:r>
          </w:p>
        </w:tc>
        <w:tc>
          <w:tcPr>
            <w:tcW w:w="1278" w:type="dxa"/>
            <w:gridSpan w:val="2"/>
            <w:tcMar>
              <w:top w:w="90" w:type="dxa"/>
              <w:left w:w="90" w:type="dxa"/>
              <w:bottom w:w="90" w:type="dxa"/>
              <w:right w:w="90" w:type="dxa"/>
            </w:tcMar>
            <w:vAlign w:val="center"/>
          </w:tcPr>
          <w:p w14:paraId="5ACF6FE0" w14:textId="77777777" w:rsidR="001E4F69" w:rsidRDefault="00000000">
            <w:pPr>
              <w:spacing w:after="0"/>
            </w:pPr>
            <w:r>
              <w:rPr>
                <w:sz w:val="15"/>
              </w:rPr>
              <w:t>✓</w:t>
            </w:r>
          </w:p>
        </w:tc>
      </w:tr>
      <w:tr w:rsidR="001E4F69" w14:paraId="4C6C74BC" w14:textId="77777777">
        <w:trPr>
          <w:jc w:val="center"/>
        </w:trPr>
        <w:tc>
          <w:tcPr>
            <w:tcW w:w="1278" w:type="dxa"/>
            <w:shd w:val="clear" w:color="auto" w:fill="F1F5F9"/>
            <w:tcMar>
              <w:top w:w="90" w:type="dxa"/>
              <w:left w:w="90" w:type="dxa"/>
              <w:bottom w:w="90" w:type="dxa"/>
              <w:right w:w="90" w:type="dxa"/>
            </w:tcMar>
            <w:vAlign w:val="center"/>
          </w:tcPr>
          <w:p w14:paraId="20F5BD8B" w14:textId="77777777" w:rsidR="001E4F69" w:rsidRDefault="00000000">
            <w:pPr>
              <w:spacing w:after="0"/>
            </w:pPr>
            <w:r>
              <w:rPr>
                <w:b/>
                <w:sz w:val="15"/>
              </w:rPr>
              <w:t>Gérer les documents</w:t>
            </w:r>
          </w:p>
        </w:tc>
        <w:tc>
          <w:tcPr>
            <w:tcW w:w="1278" w:type="dxa"/>
            <w:shd w:val="clear" w:color="auto" w:fill="F1F5F9"/>
            <w:tcMar>
              <w:top w:w="90" w:type="dxa"/>
              <w:left w:w="90" w:type="dxa"/>
              <w:bottom w:w="90" w:type="dxa"/>
              <w:right w:w="90" w:type="dxa"/>
            </w:tcMar>
            <w:vAlign w:val="center"/>
          </w:tcPr>
          <w:p w14:paraId="0E7545BB"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4400CE4E" w14:textId="77777777" w:rsidR="001E4F69" w:rsidRDefault="00000000">
            <w:pPr>
              <w:spacing w:after="0"/>
            </w:pPr>
            <w:r>
              <w:rPr>
                <w:sz w:val="15"/>
              </w:rPr>
              <w:t>✓</w:t>
            </w:r>
          </w:p>
        </w:tc>
        <w:tc>
          <w:tcPr>
            <w:tcW w:w="1278" w:type="dxa"/>
            <w:shd w:val="clear" w:color="auto" w:fill="F1F5F9"/>
            <w:tcMar>
              <w:top w:w="90" w:type="dxa"/>
              <w:left w:w="90" w:type="dxa"/>
              <w:bottom w:w="90" w:type="dxa"/>
              <w:right w:w="90" w:type="dxa"/>
            </w:tcMar>
            <w:vAlign w:val="center"/>
          </w:tcPr>
          <w:p w14:paraId="6DF76917" w14:textId="77777777" w:rsidR="001E4F69" w:rsidRDefault="00000000">
            <w:pPr>
              <w:spacing w:after="0"/>
            </w:pPr>
            <w:r>
              <w:rPr>
                <w:sz w:val="15"/>
              </w:rPr>
              <w:t>Liés aux biens</w:t>
            </w:r>
          </w:p>
        </w:tc>
        <w:tc>
          <w:tcPr>
            <w:tcW w:w="1278" w:type="dxa"/>
            <w:shd w:val="clear" w:color="auto" w:fill="F1F5F9"/>
            <w:tcMar>
              <w:top w:w="90" w:type="dxa"/>
              <w:left w:w="90" w:type="dxa"/>
              <w:bottom w:w="90" w:type="dxa"/>
              <w:right w:w="90" w:type="dxa"/>
            </w:tcMar>
            <w:vAlign w:val="center"/>
          </w:tcPr>
          <w:p w14:paraId="478780A1" w14:textId="77777777" w:rsidR="001E4F69" w:rsidRDefault="00000000">
            <w:pPr>
              <w:spacing w:after="0"/>
            </w:pPr>
            <w:r>
              <w:rPr>
                <w:sz w:val="15"/>
              </w:rPr>
              <w:t>Financiers</w:t>
            </w:r>
          </w:p>
        </w:tc>
        <w:tc>
          <w:tcPr>
            <w:tcW w:w="1278" w:type="dxa"/>
            <w:shd w:val="clear" w:color="auto" w:fill="F1F5F9"/>
            <w:tcMar>
              <w:top w:w="90" w:type="dxa"/>
              <w:left w:w="90" w:type="dxa"/>
              <w:bottom w:w="90" w:type="dxa"/>
              <w:right w:w="90" w:type="dxa"/>
            </w:tcMar>
            <w:vAlign w:val="center"/>
          </w:tcPr>
          <w:p w14:paraId="345E8245" w14:textId="77777777" w:rsidR="001E4F69" w:rsidRDefault="00000000">
            <w:pPr>
              <w:spacing w:after="0"/>
            </w:pPr>
            <w:r>
              <w:rPr>
                <w:sz w:val="15"/>
              </w:rPr>
              <w:t>Ses documents</w:t>
            </w:r>
          </w:p>
        </w:tc>
        <w:tc>
          <w:tcPr>
            <w:tcW w:w="1278" w:type="dxa"/>
            <w:shd w:val="clear" w:color="auto" w:fill="F1F5F9"/>
            <w:tcMar>
              <w:top w:w="90" w:type="dxa"/>
              <w:left w:w="90" w:type="dxa"/>
              <w:bottom w:w="90" w:type="dxa"/>
              <w:right w:w="90" w:type="dxa"/>
            </w:tcMar>
            <w:vAlign w:val="center"/>
          </w:tcPr>
          <w:p w14:paraId="28B86C7B" w14:textId="77777777" w:rsidR="001E4F69" w:rsidRDefault="00000000">
            <w:pPr>
              <w:spacing w:after="0"/>
            </w:pPr>
            <w:r>
              <w:rPr>
                <w:sz w:val="15"/>
              </w:rPr>
              <w:t>Ses documents</w:t>
            </w:r>
          </w:p>
        </w:tc>
        <w:tc>
          <w:tcPr>
            <w:tcW w:w="1278" w:type="dxa"/>
            <w:gridSpan w:val="2"/>
            <w:shd w:val="clear" w:color="auto" w:fill="F1F5F9"/>
            <w:tcMar>
              <w:top w:w="90" w:type="dxa"/>
              <w:left w:w="90" w:type="dxa"/>
              <w:bottom w:w="90" w:type="dxa"/>
              <w:right w:w="90" w:type="dxa"/>
            </w:tcMar>
            <w:vAlign w:val="center"/>
          </w:tcPr>
          <w:p w14:paraId="4626753D" w14:textId="77777777" w:rsidR="001E4F69" w:rsidRDefault="00000000">
            <w:pPr>
              <w:spacing w:after="0"/>
            </w:pPr>
            <w:r>
              <w:rPr>
                <w:sz w:val="15"/>
              </w:rPr>
              <w:t>Liés aux interventions</w:t>
            </w:r>
          </w:p>
        </w:tc>
      </w:tr>
      <w:tr w:rsidR="001E4F69" w14:paraId="6E147A0C" w14:textId="77777777">
        <w:trPr>
          <w:jc w:val="center"/>
        </w:trPr>
        <w:tc>
          <w:tcPr>
            <w:tcW w:w="1278" w:type="dxa"/>
            <w:tcMar>
              <w:top w:w="90" w:type="dxa"/>
              <w:left w:w="90" w:type="dxa"/>
              <w:bottom w:w="90" w:type="dxa"/>
              <w:right w:w="90" w:type="dxa"/>
            </w:tcMar>
            <w:vAlign w:val="center"/>
          </w:tcPr>
          <w:p w14:paraId="77C72663" w14:textId="77777777" w:rsidR="001E4F69" w:rsidRDefault="00000000">
            <w:pPr>
              <w:spacing w:after="0"/>
            </w:pPr>
            <w:r>
              <w:rPr>
                <w:b/>
                <w:sz w:val="15"/>
              </w:rPr>
              <w:t>Consulter l’audit</w:t>
            </w:r>
          </w:p>
        </w:tc>
        <w:tc>
          <w:tcPr>
            <w:tcW w:w="1278" w:type="dxa"/>
            <w:tcMar>
              <w:top w:w="90" w:type="dxa"/>
              <w:left w:w="90" w:type="dxa"/>
              <w:bottom w:w="90" w:type="dxa"/>
              <w:right w:w="90" w:type="dxa"/>
            </w:tcMar>
            <w:vAlign w:val="center"/>
          </w:tcPr>
          <w:p w14:paraId="2E1898DB"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00ACCAD3" w14:textId="77777777" w:rsidR="001E4F69" w:rsidRDefault="00000000">
            <w:pPr>
              <w:spacing w:after="0"/>
            </w:pPr>
            <w:r>
              <w:rPr>
                <w:sz w:val="15"/>
              </w:rPr>
              <w:t>Agence</w:t>
            </w:r>
          </w:p>
        </w:tc>
        <w:tc>
          <w:tcPr>
            <w:tcW w:w="1278" w:type="dxa"/>
            <w:tcMar>
              <w:top w:w="90" w:type="dxa"/>
              <w:left w:w="90" w:type="dxa"/>
              <w:bottom w:w="90" w:type="dxa"/>
              <w:right w:w="90" w:type="dxa"/>
            </w:tcMar>
            <w:vAlign w:val="center"/>
          </w:tcPr>
          <w:p w14:paraId="7FEDBC24"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5E57B9D2"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6680A5B2" w14:textId="77777777" w:rsidR="001E4F69" w:rsidRDefault="00000000">
            <w:pPr>
              <w:spacing w:after="0"/>
            </w:pPr>
            <w:r>
              <w:rPr>
                <w:sz w:val="15"/>
              </w:rPr>
              <w:t>—</w:t>
            </w:r>
          </w:p>
        </w:tc>
        <w:tc>
          <w:tcPr>
            <w:tcW w:w="1278" w:type="dxa"/>
            <w:tcMar>
              <w:top w:w="90" w:type="dxa"/>
              <w:left w:w="90" w:type="dxa"/>
              <w:bottom w:w="90" w:type="dxa"/>
              <w:right w:w="90" w:type="dxa"/>
            </w:tcMar>
            <w:vAlign w:val="center"/>
          </w:tcPr>
          <w:p w14:paraId="706199E4" w14:textId="77777777" w:rsidR="001E4F69" w:rsidRDefault="00000000">
            <w:pPr>
              <w:spacing w:after="0"/>
            </w:pPr>
            <w:r>
              <w:rPr>
                <w:sz w:val="15"/>
              </w:rPr>
              <w:t>—</w:t>
            </w:r>
          </w:p>
        </w:tc>
        <w:tc>
          <w:tcPr>
            <w:tcW w:w="1278" w:type="dxa"/>
            <w:gridSpan w:val="2"/>
            <w:tcMar>
              <w:top w:w="90" w:type="dxa"/>
              <w:left w:w="90" w:type="dxa"/>
              <w:bottom w:w="90" w:type="dxa"/>
              <w:right w:w="90" w:type="dxa"/>
            </w:tcMar>
            <w:vAlign w:val="center"/>
          </w:tcPr>
          <w:p w14:paraId="6B59C62C" w14:textId="77777777" w:rsidR="001E4F69" w:rsidRDefault="00000000">
            <w:pPr>
              <w:spacing w:after="0"/>
            </w:pPr>
            <w:r>
              <w:rPr>
                <w:sz w:val="15"/>
              </w:rPr>
              <w:t>—</w:t>
            </w:r>
          </w:p>
        </w:tc>
      </w:tr>
      <w:tr w:rsidR="001E4F69" w:rsidRPr="00983B1E" w14:paraId="36F7E374" w14:textId="77777777">
        <w:trPr>
          <w:gridAfter w:val="1"/>
          <w:wAfter w:w="60" w:type="dxa"/>
          <w:jc w:val="center"/>
        </w:trPr>
        <w:tc>
          <w:tcPr>
            <w:tcW w:w="10224" w:type="dxa"/>
            <w:gridSpan w:val="8"/>
            <w:shd w:val="clear" w:color="auto" w:fill="FEF2F2"/>
            <w:tcMar>
              <w:top w:w="130" w:type="dxa"/>
              <w:left w:w="150" w:type="dxa"/>
              <w:bottom w:w="130" w:type="dxa"/>
              <w:right w:w="150" w:type="dxa"/>
            </w:tcMar>
          </w:tcPr>
          <w:p w14:paraId="229B0623" w14:textId="77777777" w:rsidR="001E4F69" w:rsidRPr="00983B1E" w:rsidRDefault="00000000">
            <w:pPr>
              <w:spacing w:after="60"/>
              <w:rPr>
                <w:lang w:val="fr-CM"/>
              </w:rPr>
            </w:pPr>
            <w:r w:rsidRPr="00983B1E">
              <w:rPr>
                <w:b/>
                <w:color w:val="1E3A8A"/>
                <w:sz w:val="20"/>
                <w:lang w:val="fr-CM"/>
              </w:rPr>
              <w:t>Important</w:t>
            </w:r>
          </w:p>
          <w:p w14:paraId="30473639" w14:textId="77777777" w:rsidR="001E4F69" w:rsidRPr="00983B1E" w:rsidRDefault="00000000">
            <w:pPr>
              <w:spacing w:after="0"/>
              <w:rPr>
                <w:lang w:val="fr-CM"/>
              </w:rPr>
            </w:pPr>
            <w:r w:rsidRPr="00983B1E">
              <w:rPr>
                <w:lang w:val="fr-CM"/>
              </w:rPr>
              <w:t>La matrice est une base fonctionnelle : l’implémentation finale des permissions doit respecter les règles définies dans la base de données (</w:t>
            </w:r>
            <w:proofErr w:type="spellStart"/>
            <w:r w:rsidRPr="00983B1E">
              <w:rPr>
                <w:lang w:val="fr-CM"/>
              </w:rPr>
              <w:t>role</w:t>
            </w:r>
            <w:proofErr w:type="spellEnd"/>
            <w:r w:rsidRPr="00983B1E">
              <w:rPr>
                <w:lang w:val="fr-CM"/>
              </w:rPr>
              <w:t xml:space="preserve">, permission, </w:t>
            </w:r>
            <w:proofErr w:type="spellStart"/>
            <w:r w:rsidRPr="00983B1E">
              <w:rPr>
                <w:lang w:val="fr-CM"/>
              </w:rPr>
              <w:t>role_permission</w:t>
            </w:r>
            <w:proofErr w:type="spellEnd"/>
            <w:r w:rsidRPr="00983B1E">
              <w:rPr>
                <w:lang w:val="fr-CM"/>
              </w:rPr>
              <w:t>) et les contrôles PHP. Un utilisateur ne doit jamais accéder à une donnée simplement parce qu’une URL est connue.</w:t>
            </w:r>
          </w:p>
        </w:tc>
      </w:tr>
    </w:tbl>
    <w:p w14:paraId="5EDD9C33" w14:textId="77777777" w:rsidR="001E4F69" w:rsidRPr="00983B1E" w:rsidRDefault="001E4F69">
      <w:pPr>
        <w:spacing w:after="20"/>
        <w:rPr>
          <w:lang w:val="fr-CM"/>
        </w:rPr>
      </w:pPr>
    </w:p>
    <w:p w14:paraId="76BE402B" w14:textId="77777777" w:rsidR="001E4F69" w:rsidRPr="00983B1E" w:rsidRDefault="00000000">
      <w:pPr>
        <w:pStyle w:val="Titre1"/>
        <w:spacing w:before="240" w:after="120"/>
        <w:rPr>
          <w:lang w:val="fr-CM"/>
        </w:rPr>
      </w:pPr>
      <w:r w:rsidRPr="00983B1E">
        <w:rPr>
          <w:rFonts w:ascii="Aptos Display" w:hAnsi="Aptos Display"/>
          <w:color w:val="1E3A8A"/>
          <w:lang w:val="fr-CM"/>
        </w:rPr>
        <w:t>4. Équilibre de la charge de travail</w:t>
      </w:r>
    </w:p>
    <w:p w14:paraId="7BB0A42F" w14:textId="77777777" w:rsidR="001E4F69" w:rsidRPr="00983B1E" w:rsidRDefault="00000000">
      <w:pPr>
        <w:rPr>
          <w:lang w:val="fr-CM"/>
        </w:rPr>
      </w:pPr>
      <w:r w:rsidRPr="00983B1E">
        <w:rPr>
          <w:lang w:val="fr-CM"/>
        </w:rPr>
        <w:t>La répartition cherche à équilibrer non pas le nombre de rôles, mais le volume de fonctionnalités, d’écrans et de règles métier. Les rôles sont regroupés lorsque leurs données et leurs écrans sont fortement liés.</w:t>
      </w:r>
    </w:p>
    <w:tbl>
      <w:tblPr>
        <w:tblW w:w="0" w:type="auto"/>
        <w:jc w:val="center"/>
        <w:tblLook w:val="04A0" w:firstRow="1" w:lastRow="0" w:firstColumn="1" w:lastColumn="0" w:noHBand="0" w:noVBand="1"/>
      </w:tblPr>
      <w:tblGrid>
        <w:gridCol w:w="2044"/>
        <w:gridCol w:w="2045"/>
        <w:gridCol w:w="2045"/>
        <w:gridCol w:w="2045"/>
        <w:gridCol w:w="2045"/>
      </w:tblGrid>
      <w:tr w:rsidR="001E4F69" w14:paraId="25755404" w14:textId="77777777">
        <w:trPr>
          <w:jc w:val="center"/>
        </w:trPr>
        <w:tc>
          <w:tcPr>
            <w:tcW w:w="2045" w:type="dxa"/>
            <w:shd w:val="clear" w:color="auto" w:fill="1E3A8A"/>
            <w:tcMar>
              <w:top w:w="90" w:type="dxa"/>
              <w:left w:w="90" w:type="dxa"/>
              <w:bottom w:w="90" w:type="dxa"/>
              <w:right w:w="90" w:type="dxa"/>
            </w:tcMar>
            <w:vAlign w:val="center"/>
          </w:tcPr>
          <w:p w14:paraId="429794F0" w14:textId="77777777" w:rsidR="001E4F69" w:rsidRDefault="00000000">
            <w:pPr>
              <w:spacing w:after="0"/>
            </w:pPr>
            <w:proofErr w:type="spellStart"/>
            <w:r>
              <w:rPr>
                <w:b/>
                <w:color w:val="FFFFFF"/>
                <w:sz w:val="16"/>
              </w:rPr>
              <w:t>Développeur</w:t>
            </w:r>
            <w:proofErr w:type="spellEnd"/>
          </w:p>
        </w:tc>
        <w:tc>
          <w:tcPr>
            <w:tcW w:w="2045" w:type="dxa"/>
            <w:shd w:val="clear" w:color="auto" w:fill="1E3A8A"/>
            <w:tcMar>
              <w:top w:w="90" w:type="dxa"/>
              <w:left w:w="90" w:type="dxa"/>
              <w:bottom w:w="90" w:type="dxa"/>
              <w:right w:w="90" w:type="dxa"/>
            </w:tcMar>
            <w:vAlign w:val="center"/>
          </w:tcPr>
          <w:p w14:paraId="4C398A63" w14:textId="77777777" w:rsidR="001E4F69" w:rsidRDefault="00000000">
            <w:pPr>
              <w:spacing w:after="0"/>
            </w:pPr>
            <w:r>
              <w:rPr>
                <w:b/>
                <w:color w:val="FFFFFF"/>
                <w:sz w:val="16"/>
              </w:rPr>
              <w:t>Rôles</w:t>
            </w:r>
          </w:p>
        </w:tc>
        <w:tc>
          <w:tcPr>
            <w:tcW w:w="2045" w:type="dxa"/>
            <w:shd w:val="clear" w:color="auto" w:fill="1E3A8A"/>
            <w:tcMar>
              <w:top w:w="90" w:type="dxa"/>
              <w:left w:w="90" w:type="dxa"/>
              <w:bottom w:w="90" w:type="dxa"/>
              <w:right w:w="90" w:type="dxa"/>
            </w:tcMar>
            <w:vAlign w:val="center"/>
          </w:tcPr>
          <w:p w14:paraId="567ED194" w14:textId="77777777" w:rsidR="001E4F69" w:rsidRDefault="00000000">
            <w:pPr>
              <w:spacing w:after="0"/>
            </w:pPr>
            <w:r>
              <w:rPr>
                <w:b/>
                <w:color w:val="FFFFFF"/>
                <w:sz w:val="16"/>
              </w:rPr>
              <w:t>Charge estimée</w:t>
            </w:r>
          </w:p>
        </w:tc>
        <w:tc>
          <w:tcPr>
            <w:tcW w:w="2045" w:type="dxa"/>
            <w:shd w:val="clear" w:color="auto" w:fill="1E3A8A"/>
            <w:tcMar>
              <w:top w:w="90" w:type="dxa"/>
              <w:left w:w="90" w:type="dxa"/>
              <w:bottom w:w="90" w:type="dxa"/>
              <w:right w:w="90" w:type="dxa"/>
            </w:tcMar>
            <w:vAlign w:val="center"/>
          </w:tcPr>
          <w:p w14:paraId="5A3AFDE5" w14:textId="77777777" w:rsidR="001E4F69" w:rsidRDefault="00000000">
            <w:pPr>
              <w:spacing w:after="0"/>
            </w:pPr>
            <w:r>
              <w:rPr>
                <w:b/>
                <w:color w:val="FFFFFF"/>
                <w:sz w:val="16"/>
              </w:rPr>
              <w:t>Pourquoi</w:t>
            </w:r>
          </w:p>
        </w:tc>
        <w:tc>
          <w:tcPr>
            <w:tcW w:w="2045" w:type="dxa"/>
            <w:shd w:val="clear" w:color="auto" w:fill="1E3A8A"/>
            <w:tcMar>
              <w:top w:w="90" w:type="dxa"/>
              <w:left w:w="90" w:type="dxa"/>
              <w:bottom w:w="90" w:type="dxa"/>
              <w:right w:w="90" w:type="dxa"/>
            </w:tcMar>
            <w:vAlign w:val="center"/>
          </w:tcPr>
          <w:p w14:paraId="242B1FF2" w14:textId="77777777" w:rsidR="001E4F69" w:rsidRDefault="00000000">
            <w:pPr>
              <w:spacing w:after="0"/>
            </w:pPr>
            <w:r>
              <w:rPr>
                <w:b/>
                <w:color w:val="FFFFFF"/>
                <w:sz w:val="16"/>
              </w:rPr>
              <w:t>Dépendances</w:t>
            </w:r>
          </w:p>
        </w:tc>
      </w:tr>
      <w:tr w:rsidR="001E4F69" w:rsidRPr="00983B1E" w14:paraId="0763B0D7" w14:textId="77777777">
        <w:trPr>
          <w:jc w:val="center"/>
        </w:trPr>
        <w:tc>
          <w:tcPr>
            <w:tcW w:w="2045" w:type="dxa"/>
            <w:tcMar>
              <w:top w:w="90" w:type="dxa"/>
              <w:left w:w="90" w:type="dxa"/>
              <w:bottom w:w="90" w:type="dxa"/>
              <w:right w:w="90" w:type="dxa"/>
            </w:tcMar>
            <w:vAlign w:val="center"/>
          </w:tcPr>
          <w:p w14:paraId="2124F3C6" w14:textId="1375ECB1" w:rsidR="001E4F69" w:rsidRDefault="00000000">
            <w:pPr>
              <w:spacing w:after="0"/>
            </w:pPr>
            <w:r>
              <w:rPr>
                <w:b/>
                <w:sz w:val="15"/>
              </w:rPr>
              <w:t>B</w:t>
            </w:r>
            <w:r w:rsidR="00983B1E">
              <w:rPr>
                <w:b/>
                <w:sz w:val="15"/>
              </w:rPr>
              <w:t>erthold</w:t>
            </w:r>
          </w:p>
        </w:tc>
        <w:tc>
          <w:tcPr>
            <w:tcW w:w="2045" w:type="dxa"/>
            <w:tcMar>
              <w:top w:w="90" w:type="dxa"/>
              <w:left w:w="90" w:type="dxa"/>
              <w:bottom w:w="90" w:type="dxa"/>
              <w:right w:w="90" w:type="dxa"/>
            </w:tcMar>
            <w:vAlign w:val="center"/>
          </w:tcPr>
          <w:p w14:paraId="21A8B000" w14:textId="77777777" w:rsidR="001E4F69" w:rsidRDefault="00000000">
            <w:pPr>
              <w:spacing w:after="0"/>
            </w:pPr>
            <w:r>
              <w:rPr>
                <w:sz w:val="15"/>
              </w:rPr>
              <w:t>2</w:t>
            </w:r>
          </w:p>
        </w:tc>
        <w:tc>
          <w:tcPr>
            <w:tcW w:w="2045" w:type="dxa"/>
            <w:tcMar>
              <w:top w:w="90" w:type="dxa"/>
              <w:left w:w="90" w:type="dxa"/>
              <w:bottom w:w="90" w:type="dxa"/>
              <w:right w:w="90" w:type="dxa"/>
            </w:tcMar>
            <w:vAlign w:val="center"/>
          </w:tcPr>
          <w:p w14:paraId="5F74A4E6" w14:textId="77777777" w:rsidR="001E4F69" w:rsidRDefault="00000000">
            <w:pPr>
              <w:spacing w:after="0"/>
            </w:pPr>
            <w:r>
              <w:rPr>
                <w:sz w:val="15"/>
              </w:rPr>
              <w:t>Élevée</w:t>
            </w:r>
          </w:p>
        </w:tc>
        <w:tc>
          <w:tcPr>
            <w:tcW w:w="2045" w:type="dxa"/>
            <w:tcMar>
              <w:top w:w="90" w:type="dxa"/>
              <w:left w:w="90" w:type="dxa"/>
              <w:bottom w:w="90" w:type="dxa"/>
              <w:right w:w="90" w:type="dxa"/>
            </w:tcMar>
            <w:vAlign w:val="center"/>
          </w:tcPr>
          <w:p w14:paraId="18E6EE8A" w14:textId="77777777" w:rsidR="001E4F69" w:rsidRPr="00983B1E" w:rsidRDefault="00000000">
            <w:pPr>
              <w:spacing w:after="0"/>
              <w:rPr>
                <w:lang w:val="fr-CM"/>
              </w:rPr>
            </w:pPr>
            <w:r w:rsidRPr="00983B1E">
              <w:rPr>
                <w:sz w:val="15"/>
                <w:lang w:val="fr-CM"/>
              </w:rPr>
              <w:t>Deux rôles administratifs mais une base technique commune : comptes, rôles, permissions, agence et audit.</w:t>
            </w:r>
          </w:p>
        </w:tc>
        <w:tc>
          <w:tcPr>
            <w:tcW w:w="2045" w:type="dxa"/>
            <w:tcMar>
              <w:top w:w="90" w:type="dxa"/>
              <w:left w:w="90" w:type="dxa"/>
              <w:bottom w:w="90" w:type="dxa"/>
              <w:right w:w="90" w:type="dxa"/>
            </w:tcMar>
            <w:vAlign w:val="center"/>
          </w:tcPr>
          <w:p w14:paraId="6E59D595" w14:textId="77777777" w:rsidR="001E4F69" w:rsidRPr="00983B1E" w:rsidRDefault="00000000">
            <w:pPr>
              <w:spacing w:after="0"/>
              <w:rPr>
                <w:lang w:val="fr-CM"/>
              </w:rPr>
            </w:pPr>
            <w:r w:rsidRPr="00983B1E">
              <w:rPr>
                <w:sz w:val="15"/>
                <w:lang w:val="fr-CM"/>
              </w:rPr>
              <w:t>Faibles après mise en place du socle.</w:t>
            </w:r>
          </w:p>
        </w:tc>
      </w:tr>
      <w:tr w:rsidR="001E4F69" w:rsidRPr="00983B1E" w14:paraId="4897072F" w14:textId="77777777">
        <w:trPr>
          <w:jc w:val="center"/>
        </w:trPr>
        <w:tc>
          <w:tcPr>
            <w:tcW w:w="2045" w:type="dxa"/>
            <w:shd w:val="clear" w:color="auto" w:fill="F1F5F9"/>
            <w:tcMar>
              <w:top w:w="90" w:type="dxa"/>
              <w:left w:w="90" w:type="dxa"/>
              <w:bottom w:w="90" w:type="dxa"/>
              <w:right w:w="90" w:type="dxa"/>
            </w:tcMar>
            <w:vAlign w:val="center"/>
          </w:tcPr>
          <w:p w14:paraId="1683D763" w14:textId="204AEE51" w:rsidR="001E4F69" w:rsidRDefault="00000000">
            <w:pPr>
              <w:spacing w:after="0"/>
            </w:pPr>
            <w:r>
              <w:rPr>
                <w:b/>
                <w:sz w:val="15"/>
              </w:rPr>
              <w:t>B</w:t>
            </w:r>
            <w:r w:rsidR="00983B1E">
              <w:rPr>
                <w:b/>
                <w:sz w:val="15"/>
              </w:rPr>
              <w:t>ryan</w:t>
            </w:r>
          </w:p>
        </w:tc>
        <w:tc>
          <w:tcPr>
            <w:tcW w:w="2045" w:type="dxa"/>
            <w:shd w:val="clear" w:color="auto" w:fill="F1F5F9"/>
            <w:tcMar>
              <w:top w:w="90" w:type="dxa"/>
              <w:left w:w="90" w:type="dxa"/>
              <w:bottom w:w="90" w:type="dxa"/>
              <w:right w:w="90" w:type="dxa"/>
            </w:tcMar>
            <w:vAlign w:val="center"/>
          </w:tcPr>
          <w:p w14:paraId="5AEABC0B" w14:textId="77777777" w:rsidR="001E4F69" w:rsidRDefault="00000000">
            <w:pPr>
              <w:spacing w:after="0"/>
            </w:pPr>
            <w:r>
              <w:rPr>
                <w:sz w:val="15"/>
              </w:rPr>
              <w:t>1</w:t>
            </w:r>
          </w:p>
        </w:tc>
        <w:tc>
          <w:tcPr>
            <w:tcW w:w="2045" w:type="dxa"/>
            <w:shd w:val="clear" w:color="auto" w:fill="F1F5F9"/>
            <w:tcMar>
              <w:top w:w="90" w:type="dxa"/>
              <w:left w:w="90" w:type="dxa"/>
              <w:bottom w:w="90" w:type="dxa"/>
              <w:right w:w="90" w:type="dxa"/>
            </w:tcMar>
            <w:vAlign w:val="center"/>
          </w:tcPr>
          <w:p w14:paraId="7A3CCBFB" w14:textId="77777777" w:rsidR="001E4F69" w:rsidRDefault="00000000">
            <w:pPr>
              <w:spacing w:after="0"/>
            </w:pPr>
            <w:r>
              <w:rPr>
                <w:sz w:val="15"/>
              </w:rPr>
              <w:t>Élevée</w:t>
            </w:r>
          </w:p>
        </w:tc>
        <w:tc>
          <w:tcPr>
            <w:tcW w:w="2045" w:type="dxa"/>
            <w:shd w:val="clear" w:color="auto" w:fill="F1F5F9"/>
            <w:tcMar>
              <w:top w:w="90" w:type="dxa"/>
              <w:left w:w="90" w:type="dxa"/>
              <w:bottom w:w="90" w:type="dxa"/>
              <w:right w:w="90" w:type="dxa"/>
            </w:tcMar>
            <w:vAlign w:val="center"/>
          </w:tcPr>
          <w:p w14:paraId="096A6229" w14:textId="77777777" w:rsidR="001E4F69" w:rsidRPr="00983B1E" w:rsidRDefault="00000000">
            <w:pPr>
              <w:spacing w:after="0"/>
              <w:rPr>
                <w:lang w:val="fr-CM"/>
              </w:rPr>
            </w:pPr>
            <w:r w:rsidRPr="00983B1E">
              <w:rPr>
                <w:sz w:val="15"/>
                <w:lang w:val="fr-CM"/>
              </w:rPr>
              <w:t>Le rôle gestionnaire couvre le plus grand domaine métier : biens, propriétaires, adresses, équipements et photos.</w:t>
            </w:r>
          </w:p>
        </w:tc>
        <w:tc>
          <w:tcPr>
            <w:tcW w:w="2045" w:type="dxa"/>
            <w:shd w:val="clear" w:color="auto" w:fill="F1F5F9"/>
            <w:tcMar>
              <w:top w:w="90" w:type="dxa"/>
              <w:left w:w="90" w:type="dxa"/>
              <w:bottom w:w="90" w:type="dxa"/>
              <w:right w:w="90" w:type="dxa"/>
            </w:tcMar>
            <w:vAlign w:val="center"/>
          </w:tcPr>
          <w:p w14:paraId="514469AE" w14:textId="77777777" w:rsidR="001E4F69" w:rsidRPr="00983B1E" w:rsidRDefault="00000000">
            <w:pPr>
              <w:spacing w:after="0"/>
              <w:rPr>
                <w:lang w:val="fr-CM"/>
              </w:rPr>
            </w:pPr>
            <w:r w:rsidRPr="00983B1E">
              <w:rPr>
                <w:sz w:val="15"/>
                <w:lang w:val="fr-CM"/>
              </w:rPr>
              <w:t>Contrat seulement pour les liaisons futures.</w:t>
            </w:r>
          </w:p>
        </w:tc>
      </w:tr>
      <w:tr w:rsidR="001E4F69" w:rsidRPr="00983B1E" w14:paraId="073E8533" w14:textId="77777777">
        <w:trPr>
          <w:jc w:val="center"/>
        </w:trPr>
        <w:tc>
          <w:tcPr>
            <w:tcW w:w="2045" w:type="dxa"/>
            <w:tcMar>
              <w:top w:w="90" w:type="dxa"/>
              <w:left w:w="90" w:type="dxa"/>
              <w:bottom w:w="90" w:type="dxa"/>
              <w:right w:w="90" w:type="dxa"/>
            </w:tcMar>
            <w:vAlign w:val="center"/>
          </w:tcPr>
          <w:p w14:paraId="64FB8125" w14:textId="77777777" w:rsidR="001E4F69" w:rsidRDefault="00000000">
            <w:pPr>
              <w:spacing w:after="0"/>
            </w:pPr>
            <w:r>
              <w:rPr>
                <w:b/>
                <w:sz w:val="15"/>
              </w:rPr>
              <w:t>Ange</w:t>
            </w:r>
          </w:p>
        </w:tc>
        <w:tc>
          <w:tcPr>
            <w:tcW w:w="2045" w:type="dxa"/>
            <w:tcMar>
              <w:top w:w="90" w:type="dxa"/>
              <w:left w:w="90" w:type="dxa"/>
              <w:bottom w:w="90" w:type="dxa"/>
              <w:right w:w="90" w:type="dxa"/>
            </w:tcMar>
            <w:vAlign w:val="center"/>
          </w:tcPr>
          <w:p w14:paraId="1F9657F0" w14:textId="77777777" w:rsidR="001E4F69" w:rsidRDefault="00000000">
            <w:pPr>
              <w:spacing w:after="0"/>
            </w:pPr>
            <w:r>
              <w:rPr>
                <w:sz w:val="15"/>
              </w:rPr>
              <w:t>2</w:t>
            </w:r>
          </w:p>
        </w:tc>
        <w:tc>
          <w:tcPr>
            <w:tcW w:w="2045" w:type="dxa"/>
            <w:tcMar>
              <w:top w:w="90" w:type="dxa"/>
              <w:left w:w="90" w:type="dxa"/>
              <w:bottom w:w="90" w:type="dxa"/>
              <w:right w:w="90" w:type="dxa"/>
            </w:tcMar>
            <w:vAlign w:val="center"/>
          </w:tcPr>
          <w:p w14:paraId="65B85073" w14:textId="77777777" w:rsidR="001E4F69" w:rsidRDefault="00000000">
            <w:pPr>
              <w:spacing w:after="0"/>
            </w:pPr>
            <w:r>
              <w:rPr>
                <w:sz w:val="15"/>
              </w:rPr>
              <w:t>Élevée</w:t>
            </w:r>
          </w:p>
        </w:tc>
        <w:tc>
          <w:tcPr>
            <w:tcW w:w="2045" w:type="dxa"/>
            <w:tcMar>
              <w:top w:w="90" w:type="dxa"/>
              <w:left w:w="90" w:type="dxa"/>
              <w:bottom w:w="90" w:type="dxa"/>
              <w:right w:w="90" w:type="dxa"/>
            </w:tcMar>
            <w:vAlign w:val="center"/>
          </w:tcPr>
          <w:p w14:paraId="6AF349CE" w14:textId="77777777" w:rsidR="001E4F69" w:rsidRPr="00983B1E" w:rsidRDefault="00000000">
            <w:pPr>
              <w:spacing w:after="0"/>
              <w:rPr>
                <w:lang w:val="fr-CM"/>
              </w:rPr>
            </w:pPr>
            <w:r w:rsidRPr="00983B1E">
              <w:rPr>
                <w:sz w:val="15"/>
                <w:lang w:val="fr-CM"/>
              </w:rPr>
              <w:t>Comptabilité = règles financières ; propriétaire = vues filtrées sur biens/revenus.</w:t>
            </w:r>
          </w:p>
        </w:tc>
        <w:tc>
          <w:tcPr>
            <w:tcW w:w="2045" w:type="dxa"/>
            <w:tcMar>
              <w:top w:w="90" w:type="dxa"/>
              <w:left w:w="90" w:type="dxa"/>
              <w:bottom w:w="90" w:type="dxa"/>
              <w:right w:w="90" w:type="dxa"/>
            </w:tcMar>
            <w:vAlign w:val="center"/>
          </w:tcPr>
          <w:p w14:paraId="1263519C" w14:textId="77777777" w:rsidR="001E4F69" w:rsidRPr="00983B1E" w:rsidRDefault="00000000">
            <w:pPr>
              <w:spacing w:after="0"/>
              <w:rPr>
                <w:lang w:val="fr-CM"/>
              </w:rPr>
            </w:pPr>
            <w:r w:rsidRPr="00983B1E">
              <w:rPr>
                <w:sz w:val="15"/>
                <w:lang w:val="fr-CM"/>
              </w:rPr>
              <w:t>Utilise les contrats et biens déjà définis.</w:t>
            </w:r>
          </w:p>
        </w:tc>
      </w:tr>
      <w:tr w:rsidR="001E4F69" w:rsidRPr="00983B1E" w14:paraId="00FB0D4D" w14:textId="77777777">
        <w:trPr>
          <w:jc w:val="center"/>
        </w:trPr>
        <w:tc>
          <w:tcPr>
            <w:tcW w:w="2045" w:type="dxa"/>
            <w:shd w:val="clear" w:color="auto" w:fill="F1F5F9"/>
            <w:tcMar>
              <w:top w:w="90" w:type="dxa"/>
              <w:left w:w="90" w:type="dxa"/>
              <w:bottom w:w="90" w:type="dxa"/>
              <w:right w:w="90" w:type="dxa"/>
            </w:tcMar>
            <w:vAlign w:val="center"/>
          </w:tcPr>
          <w:p w14:paraId="0488997F" w14:textId="77777777" w:rsidR="001E4F69" w:rsidRDefault="00000000">
            <w:pPr>
              <w:spacing w:after="0"/>
            </w:pPr>
            <w:r>
              <w:rPr>
                <w:b/>
                <w:sz w:val="15"/>
              </w:rPr>
              <w:t>Pascal</w:t>
            </w:r>
          </w:p>
        </w:tc>
        <w:tc>
          <w:tcPr>
            <w:tcW w:w="2045" w:type="dxa"/>
            <w:shd w:val="clear" w:color="auto" w:fill="F1F5F9"/>
            <w:tcMar>
              <w:top w:w="90" w:type="dxa"/>
              <w:left w:w="90" w:type="dxa"/>
              <w:bottom w:w="90" w:type="dxa"/>
              <w:right w:w="90" w:type="dxa"/>
            </w:tcMar>
            <w:vAlign w:val="center"/>
          </w:tcPr>
          <w:p w14:paraId="077557CF" w14:textId="77777777" w:rsidR="001E4F69" w:rsidRDefault="00000000">
            <w:pPr>
              <w:spacing w:after="0"/>
            </w:pPr>
            <w:r>
              <w:rPr>
                <w:sz w:val="15"/>
              </w:rPr>
              <w:t>2</w:t>
            </w:r>
          </w:p>
        </w:tc>
        <w:tc>
          <w:tcPr>
            <w:tcW w:w="2045" w:type="dxa"/>
            <w:shd w:val="clear" w:color="auto" w:fill="F1F5F9"/>
            <w:tcMar>
              <w:top w:w="90" w:type="dxa"/>
              <w:left w:w="90" w:type="dxa"/>
              <w:bottom w:w="90" w:type="dxa"/>
              <w:right w:w="90" w:type="dxa"/>
            </w:tcMar>
            <w:vAlign w:val="center"/>
          </w:tcPr>
          <w:p w14:paraId="3BB65C4B" w14:textId="77777777" w:rsidR="001E4F69" w:rsidRDefault="00000000">
            <w:pPr>
              <w:spacing w:after="0"/>
            </w:pPr>
            <w:r>
              <w:rPr>
                <w:sz w:val="15"/>
              </w:rPr>
              <w:t>Élevée</w:t>
            </w:r>
          </w:p>
        </w:tc>
        <w:tc>
          <w:tcPr>
            <w:tcW w:w="2045" w:type="dxa"/>
            <w:shd w:val="clear" w:color="auto" w:fill="F1F5F9"/>
            <w:tcMar>
              <w:top w:w="90" w:type="dxa"/>
              <w:left w:w="90" w:type="dxa"/>
              <w:bottom w:w="90" w:type="dxa"/>
              <w:right w:w="90" w:type="dxa"/>
            </w:tcMar>
            <w:vAlign w:val="center"/>
          </w:tcPr>
          <w:p w14:paraId="5DFF76A5" w14:textId="77777777" w:rsidR="001E4F69" w:rsidRDefault="00000000">
            <w:pPr>
              <w:spacing w:after="0"/>
            </w:pPr>
            <w:r w:rsidRPr="00983B1E">
              <w:rPr>
                <w:sz w:val="15"/>
                <w:lang w:val="fr-CM"/>
              </w:rPr>
              <w:t xml:space="preserve">Locataire = espace utilisateur ; technicien = workflow maintenance. </w:t>
            </w:r>
            <w:r>
              <w:rPr>
                <w:sz w:val="15"/>
              </w:rPr>
              <w:t xml:space="preserve">Documents/notifications </w:t>
            </w:r>
            <w:proofErr w:type="spellStart"/>
            <w:r>
              <w:rPr>
                <w:sz w:val="15"/>
              </w:rPr>
              <w:t>peuvent</w:t>
            </w:r>
            <w:proofErr w:type="spellEnd"/>
            <w:r>
              <w:rPr>
                <w:sz w:val="15"/>
              </w:rPr>
              <w:t xml:space="preserve"> </w:t>
            </w:r>
            <w:proofErr w:type="spellStart"/>
            <w:r>
              <w:rPr>
                <w:sz w:val="15"/>
              </w:rPr>
              <w:t>rester</w:t>
            </w:r>
            <w:proofErr w:type="spellEnd"/>
            <w:r>
              <w:rPr>
                <w:sz w:val="15"/>
              </w:rPr>
              <w:t xml:space="preserve"> dans le même périmètre.</w:t>
            </w:r>
          </w:p>
        </w:tc>
        <w:tc>
          <w:tcPr>
            <w:tcW w:w="2045" w:type="dxa"/>
            <w:shd w:val="clear" w:color="auto" w:fill="F1F5F9"/>
            <w:tcMar>
              <w:top w:w="90" w:type="dxa"/>
              <w:left w:w="90" w:type="dxa"/>
              <w:bottom w:w="90" w:type="dxa"/>
              <w:right w:w="90" w:type="dxa"/>
            </w:tcMar>
            <w:vAlign w:val="center"/>
          </w:tcPr>
          <w:p w14:paraId="2C778A22" w14:textId="77777777" w:rsidR="001E4F69" w:rsidRPr="00983B1E" w:rsidRDefault="00000000">
            <w:pPr>
              <w:spacing w:after="0"/>
              <w:rPr>
                <w:lang w:val="fr-CM"/>
              </w:rPr>
            </w:pPr>
            <w:r w:rsidRPr="00983B1E">
              <w:rPr>
                <w:sz w:val="15"/>
                <w:lang w:val="fr-CM"/>
              </w:rPr>
              <w:t>Interventions et contrats comme références.</w:t>
            </w:r>
          </w:p>
        </w:tc>
      </w:tr>
    </w:tbl>
    <w:p w14:paraId="3A39F95F" w14:textId="77777777" w:rsidR="001E4F69" w:rsidRPr="00983B1E" w:rsidRDefault="00000000">
      <w:pPr>
        <w:pStyle w:val="Titre1"/>
        <w:spacing w:before="240" w:after="120"/>
        <w:rPr>
          <w:lang w:val="fr-CM"/>
        </w:rPr>
      </w:pPr>
      <w:r w:rsidRPr="00983B1E">
        <w:rPr>
          <w:rFonts w:ascii="Aptos Display" w:hAnsi="Aptos Display"/>
          <w:color w:val="1E3A8A"/>
          <w:lang w:val="fr-CM"/>
        </w:rPr>
        <w:t>5. Organisation Git pour réduire les conflits</w:t>
      </w:r>
    </w:p>
    <w:tbl>
      <w:tblPr>
        <w:tblW w:w="0" w:type="auto"/>
        <w:jc w:val="center"/>
        <w:tblLook w:val="04A0" w:firstRow="1" w:lastRow="0" w:firstColumn="1" w:lastColumn="0" w:noHBand="0" w:noVBand="1"/>
      </w:tblPr>
      <w:tblGrid>
        <w:gridCol w:w="10224"/>
      </w:tblGrid>
      <w:tr w:rsidR="001E4F69" w:rsidRPr="00983B1E" w14:paraId="48F9E7F8" w14:textId="77777777">
        <w:trPr>
          <w:jc w:val="center"/>
        </w:trPr>
        <w:tc>
          <w:tcPr>
            <w:tcW w:w="10224" w:type="dxa"/>
            <w:shd w:val="clear" w:color="auto" w:fill="ECFDF5"/>
            <w:tcMar>
              <w:top w:w="130" w:type="dxa"/>
              <w:left w:w="150" w:type="dxa"/>
              <w:bottom w:w="130" w:type="dxa"/>
              <w:right w:w="150" w:type="dxa"/>
            </w:tcMar>
          </w:tcPr>
          <w:p w14:paraId="5D208668" w14:textId="77777777" w:rsidR="001E4F69" w:rsidRPr="00983B1E" w:rsidRDefault="00000000">
            <w:pPr>
              <w:spacing w:after="60"/>
              <w:rPr>
                <w:lang w:val="fr-CM"/>
              </w:rPr>
            </w:pPr>
            <w:r w:rsidRPr="00983B1E">
              <w:rPr>
                <w:b/>
                <w:color w:val="1E3A8A"/>
                <w:sz w:val="20"/>
                <w:lang w:val="fr-CM"/>
              </w:rPr>
              <w:t>Règle principale</w:t>
            </w:r>
          </w:p>
          <w:p w14:paraId="43D1215E" w14:textId="77777777" w:rsidR="001E4F69" w:rsidRPr="00983B1E" w:rsidRDefault="00000000">
            <w:pPr>
              <w:spacing w:after="0"/>
              <w:rPr>
                <w:lang w:val="fr-CM"/>
              </w:rPr>
            </w:pPr>
            <w:r w:rsidRPr="00983B1E">
              <w:rPr>
                <w:lang w:val="fr-CM"/>
              </w:rPr>
              <w:t>Un seul dépôt GitHub pour LOKA, mais chaque développeur travaille principalement dans ses propres dossiers. Les fichiers communs sont modifiés uniquement par accord de l’équipe.</w:t>
            </w:r>
          </w:p>
        </w:tc>
      </w:tr>
    </w:tbl>
    <w:p w14:paraId="3644E03F" w14:textId="77777777" w:rsidR="001E4F69" w:rsidRPr="00983B1E" w:rsidRDefault="001E4F69">
      <w:pPr>
        <w:spacing w:after="20"/>
        <w:rPr>
          <w:lang w:val="fr-CM"/>
        </w:rPr>
      </w:pPr>
    </w:p>
    <w:p w14:paraId="0B5BB1D9" w14:textId="77777777" w:rsidR="001E4F69" w:rsidRDefault="00000000">
      <w:pPr>
        <w:pStyle w:val="Titre2"/>
        <w:spacing w:before="160" w:after="120"/>
      </w:pPr>
      <w:r>
        <w:rPr>
          <w:rFonts w:ascii="Aptos Display" w:hAnsi="Aptos Display"/>
          <w:color w:val="2563EB"/>
        </w:rPr>
        <w:t>Branches</w:t>
      </w:r>
    </w:p>
    <w:p w14:paraId="57C286F4" w14:textId="77777777" w:rsidR="001E4F69" w:rsidRPr="00983B1E" w:rsidRDefault="00000000">
      <w:pPr>
        <w:pStyle w:val="Listepuces"/>
        <w:spacing w:after="40"/>
        <w:rPr>
          <w:lang w:val="fr-CM"/>
        </w:rPr>
      </w:pPr>
      <w:r w:rsidRPr="00983B1E">
        <w:rPr>
          <w:lang w:val="fr-CM"/>
        </w:rPr>
        <w:t>main : version stable et démontrable.</w:t>
      </w:r>
    </w:p>
    <w:p w14:paraId="5CC03686" w14:textId="77777777" w:rsidR="001E4F69" w:rsidRPr="00983B1E" w:rsidRDefault="00000000">
      <w:pPr>
        <w:pStyle w:val="Listepuces"/>
        <w:spacing w:after="40"/>
        <w:rPr>
          <w:lang w:val="fr-CM"/>
        </w:rPr>
      </w:pPr>
      <w:proofErr w:type="spellStart"/>
      <w:r w:rsidRPr="00983B1E">
        <w:rPr>
          <w:lang w:val="fr-CM"/>
        </w:rPr>
        <w:t>develop</w:t>
      </w:r>
      <w:proofErr w:type="spellEnd"/>
      <w:r w:rsidRPr="00983B1E">
        <w:rPr>
          <w:lang w:val="fr-CM"/>
        </w:rPr>
        <w:t xml:space="preserve"> : branche d’intégration de l’équipe.</w:t>
      </w:r>
    </w:p>
    <w:p w14:paraId="54F8A47F" w14:textId="3AC45E07" w:rsidR="001E4F69" w:rsidRDefault="00000000">
      <w:pPr>
        <w:pStyle w:val="Listepuces"/>
        <w:spacing w:after="40"/>
      </w:pPr>
      <w:proofErr w:type="gramStart"/>
      <w:r>
        <w:t>B</w:t>
      </w:r>
      <w:r w:rsidR="00983B1E">
        <w:t>erthold</w:t>
      </w:r>
      <w:r>
        <w:t xml:space="preserve"> :</w:t>
      </w:r>
      <w:proofErr w:type="gramEnd"/>
      <w:r>
        <w:t xml:space="preserve"> feature/administration</w:t>
      </w:r>
    </w:p>
    <w:p w14:paraId="61CB729A" w14:textId="1402B966" w:rsidR="001E4F69" w:rsidRDefault="00000000">
      <w:pPr>
        <w:pStyle w:val="Listepuces"/>
        <w:spacing w:after="40"/>
      </w:pPr>
      <w:proofErr w:type="gramStart"/>
      <w:r>
        <w:lastRenderedPageBreak/>
        <w:t>Br</w:t>
      </w:r>
      <w:r w:rsidR="00983B1E">
        <w:t>yan</w:t>
      </w:r>
      <w:r>
        <w:t xml:space="preserve"> :</w:t>
      </w:r>
      <w:proofErr w:type="gramEnd"/>
      <w:r>
        <w:t xml:space="preserve"> feature/</w:t>
      </w:r>
      <w:proofErr w:type="spellStart"/>
      <w:r>
        <w:t>immobilier</w:t>
      </w:r>
      <w:proofErr w:type="spellEnd"/>
    </w:p>
    <w:p w14:paraId="54F86F50" w14:textId="77777777" w:rsidR="001E4F69" w:rsidRDefault="00000000">
      <w:pPr>
        <w:pStyle w:val="Listepuces"/>
        <w:spacing w:after="40"/>
      </w:pPr>
      <w:r>
        <w:t>Ange : feature/finance-proprietaire</w:t>
      </w:r>
    </w:p>
    <w:p w14:paraId="59D32315" w14:textId="77777777" w:rsidR="001E4F69" w:rsidRDefault="00000000">
      <w:pPr>
        <w:pStyle w:val="Listepuces"/>
        <w:spacing w:after="40"/>
      </w:pPr>
      <w:r>
        <w:t>Pascal : feature/locataire-maintenance</w:t>
      </w:r>
    </w:p>
    <w:p w14:paraId="13F5C05D" w14:textId="77777777" w:rsidR="001E4F69" w:rsidRDefault="00000000">
      <w:pPr>
        <w:pStyle w:val="Titre2"/>
        <w:spacing w:before="160" w:after="120"/>
      </w:pPr>
      <w:r>
        <w:rPr>
          <w:rFonts w:ascii="Aptos Display" w:hAnsi="Aptos Display"/>
          <w:color w:val="2563EB"/>
        </w:rPr>
        <w:t>Zones de code attribuées</w:t>
      </w:r>
    </w:p>
    <w:tbl>
      <w:tblPr>
        <w:tblW w:w="0" w:type="auto"/>
        <w:jc w:val="center"/>
        <w:tblLook w:val="04A0" w:firstRow="1" w:lastRow="0" w:firstColumn="1" w:lastColumn="0" w:noHBand="0" w:noVBand="1"/>
      </w:tblPr>
      <w:tblGrid>
        <w:gridCol w:w="3408"/>
        <w:gridCol w:w="3408"/>
        <w:gridCol w:w="3408"/>
      </w:tblGrid>
      <w:tr w:rsidR="001E4F69" w:rsidRPr="00983B1E" w14:paraId="7E479B5F" w14:textId="77777777">
        <w:trPr>
          <w:jc w:val="center"/>
        </w:trPr>
        <w:tc>
          <w:tcPr>
            <w:tcW w:w="3408" w:type="dxa"/>
            <w:shd w:val="clear" w:color="auto" w:fill="1E3A8A"/>
            <w:tcMar>
              <w:top w:w="90" w:type="dxa"/>
              <w:left w:w="90" w:type="dxa"/>
              <w:bottom w:w="90" w:type="dxa"/>
              <w:right w:w="90" w:type="dxa"/>
            </w:tcMar>
            <w:vAlign w:val="center"/>
          </w:tcPr>
          <w:p w14:paraId="55E15A32" w14:textId="77777777" w:rsidR="001E4F69" w:rsidRDefault="00000000">
            <w:pPr>
              <w:spacing w:after="0"/>
            </w:pPr>
            <w:r>
              <w:rPr>
                <w:b/>
                <w:color w:val="FFFFFF"/>
                <w:sz w:val="16"/>
              </w:rPr>
              <w:t>Développeur</w:t>
            </w:r>
          </w:p>
        </w:tc>
        <w:tc>
          <w:tcPr>
            <w:tcW w:w="3408" w:type="dxa"/>
            <w:shd w:val="clear" w:color="auto" w:fill="1E3A8A"/>
            <w:tcMar>
              <w:top w:w="90" w:type="dxa"/>
              <w:left w:w="90" w:type="dxa"/>
              <w:bottom w:w="90" w:type="dxa"/>
              <w:right w:w="90" w:type="dxa"/>
            </w:tcMar>
            <w:vAlign w:val="center"/>
          </w:tcPr>
          <w:p w14:paraId="414E02A9" w14:textId="77777777" w:rsidR="001E4F69" w:rsidRDefault="00000000">
            <w:pPr>
              <w:spacing w:after="0"/>
            </w:pPr>
            <w:r>
              <w:rPr>
                <w:b/>
                <w:color w:val="FFFFFF"/>
                <w:sz w:val="16"/>
              </w:rPr>
              <w:t>Dossiers principalement modifiés</w:t>
            </w:r>
          </w:p>
        </w:tc>
        <w:tc>
          <w:tcPr>
            <w:tcW w:w="3408" w:type="dxa"/>
            <w:shd w:val="clear" w:color="auto" w:fill="1E3A8A"/>
            <w:tcMar>
              <w:top w:w="90" w:type="dxa"/>
              <w:left w:w="90" w:type="dxa"/>
              <w:bottom w:w="90" w:type="dxa"/>
              <w:right w:w="90" w:type="dxa"/>
            </w:tcMar>
            <w:vAlign w:val="center"/>
          </w:tcPr>
          <w:p w14:paraId="68C8E6B5" w14:textId="77777777" w:rsidR="001E4F69" w:rsidRPr="00983B1E" w:rsidRDefault="00000000">
            <w:pPr>
              <w:spacing w:after="0"/>
              <w:rPr>
                <w:lang w:val="fr-CM"/>
              </w:rPr>
            </w:pPr>
            <w:r w:rsidRPr="00983B1E">
              <w:rPr>
                <w:b/>
                <w:color w:val="FFFFFF"/>
                <w:sz w:val="16"/>
                <w:lang w:val="fr-CM"/>
              </w:rPr>
              <w:t>Dossiers à ne pas modifier sans accord</w:t>
            </w:r>
          </w:p>
        </w:tc>
      </w:tr>
      <w:tr w:rsidR="001E4F69" w14:paraId="31B316FD" w14:textId="77777777">
        <w:trPr>
          <w:jc w:val="center"/>
        </w:trPr>
        <w:tc>
          <w:tcPr>
            <w:tcW w:w="3408" w:type="dxa"/>
            <w:tcMar>
              <w:top w:w="90" w:type="dxa"/>
              <w:left w:w="90" w:type="dxa"/>
              <w:bottom w:w="90" w:type="dxa"/>
              <w:right w:w="90" w:type="dxa"/>
            </w:tcMar>
            <w:vAlign w:val="center"/>
          </w:tcPr>
          <w:p w14:paraId="1C2081C0" w14:textId="0D0AFA5B" w:rsidR="001E4F69" w:rsidRDefault="00000000">
            <w:pPr>
              <w:spacing w:after="0"/>
            </w:pPr>
            <w:r>
              <w:rPr>
                <w:b/>
                <w:sz w:val="15"/>
              </w:rPr>
              <w:t>B</w:t>
            </w:r>
            <w:r w:rsidR="00983B1E">
              <w:rPr>
                <w:b/>
                <w:sz w:val="15"/>
              </w:rPr>
              <w:t>erthold</w:t>
            </w:r>
          </w:p>
        </w:tc>
        <w:tc>
          <w:tcPr>
            <w:tcW w:w="3408" w:type="dxa"/>
            <w:tcMar>
              <w:top w:w="90" w:type="dxa"/>
              <w:left w:w="90" w:type="dxa"/>
              <w:bottom w:w="90" w:type="dxa"/>
              <w:right w:w="90" w:type="dxa"/>
            </w:tcMar>
            <w:vAlign w:val="center"/>
          </w:tcPr>
          <w:p w14:paraId="261E6E81" w14:textId="77777777" w:rsidR="001E4F69" w:rsidRDefault="00000000">
            <w:pPr>
              <w:spacing w:after="0"/>
            </w:pPr>
            <w:r>
              <w:rPr>
                <w:sz w:val="15"/>
              </w:rPr>
              <w:t>app/authentification, app/administration, config, core/auth</w:t>
            </w:r>
          </w:p>
        </w:tc>
        <w:tc>
          <w:tcPr>
            <w:tcW w:w="3408" w:type="dxa"/>
            <w:tcMar>
              <w:top w:w="90" w:type="dxa"/>
              <w:left w:w="90" w:type="dxa"/>
              <w:bottom w:w="90" w:type="dxa"/>
              <w:right w:w="90" w:type="dxa"/>
            </w:tcMar>
            <w:vAlign w:val="center"/>
          </w:tcPr>
          <w:p w14:paraId="788216D6" w14:textId="77777777" w:rsidR="001E4F69" w:rsidRDefault="00000000">
            <w:pPr>
              <w:spacing w:after="0"/>
            </w:pPr>
            <w:r>
              <w:rPr>
                <w:sz w:val="15"/>
              </w:rPr>
              <w:t>layouts, database/schema après validation</w:t>
            </w:r>
          </w:p>
        </w:tc>
      </w:tr>
      <w:tr w:rsidR="001E4F69" w14:paraId="588A1628" w14:textId="77777777">
        <w:trPr>
          <w:jc w:val="center"/>
        </w:trPr>
        <w:tc>
          <w:tcPr>
            <w:tcW w:w="3408" w:type="dxa"/>
            <w:shd w:val="clear" w:color="auto" w:fill="F1F5F9"/>
            <w:tcMar>
              <w:top w:w="90" w:type="dxa"/>
              <w:left w:w="90" w:type="dxa"/>
              <w:bottom w:w="90" w:type="dxa"/>
              <w:right w:w="90" w:type="dxa"/>
            </w:tcMar>
            <w:vAlign w:val="center"/>
          </w:tcPr>
          <w:p w14:paraId="3E85BC81" w14:textId="6EAB89C0" w:rsidR="001E4F69" w:rsidRDefault="00000000">
            <w:pPr>
              <w:spacing w:after="0"/>
            </w:pPr>
            <w:r>
              <w:rPr>
                <w:b/>
                <w:sz w:val="15"/>
              </w:rPr>
              <w:t>B</w:t>
            </w:r>
            <w:r w:rsidR="00983B1E">
              <w:rPr>
                <w:b/>
                <w:sz w:val="15"/>
              </w:rPr>
              <w:t>ryan</w:t>
            </w:r>
          </w:p>
        </w:tc>
        <w:tc>
          <w:tcPr>
            <w:tcW w:w="3408" w:type="dxa"/>
            <w:shd w:val="clear" w:color="auto" w:fill="F1F5F9"/>
            <w:tcMar>
              <w:top w:w="90" w:type="dxa"/>
              <w:left w:w="90" w:type="dxa"/>
              <w:bottom w:w="90" w:type="dxa"/>
              <w:right w:w="90" w:type="dxa"/>
            </w:tcMar>
            <w:vAlign w:val="center"/>
          </w:tcPr>
          <w:p w14:paraId="2B9D7D7A" w14:textId="77777777" w:rsidR="001E4F69" w:rsidRDefault="00000000">
            <w:pPr>
              <w:spacing w:after="0"/>
            </w:pPr>
            <w:r>
              <w:rPr>
                <w:sz w:val="15"/>
              </w:rPr>
              <w:t>app/biens, app/proprietaires</w:t>
            </w:r>
          </w:p>
        </w:tc>
        <w:tc>
          <w:tcPr>
            <w:tcW w:w="3408" w:type="dxa"/>
            <w:shd w:val="clear" w:color="auto" w:fill="F1F5F9"/>
            <w:tcMar>
              <w:top w:w="90" w:type="dxa"/>
              <w:left w:w="90" w:type="dxa"/>
              <w:bottom w:w="90" w:type="dxa"/>
              <w:right w:w="90" w:type="dxa"/>
            </w:tcMar>
            <w:vAlign w:val="center"/>
          </w:tcPr>
          <w:p w14:paraId="53E37847" w14:textId="77777777" w:rsidR="001E4F69" w:rsidRDefault="00000000">
            <w:pPr>
              <w:spacing w:after="0"/>
            </w:pPr>
            <w:r>
              <w:rPr>
                <w:sz w:val="15"/>
              </w:rPr>
              <w:t>app/contrats, app/paiements</w:t>
            </w:r>
          </w:p>
        </w:tc>
      </w:tr>
      <w:tr w:rsidR="001E4F69" w14:paraId="5B6A098A" w14:textId="77777777">
        <w:trPr>
          <w:jc w:val="center"/>
        </w:trPr>
        <w:tc>
          <w:tcPr>
            <w:tcW w:w="3408" w:type="dxa"/>
            <w:tcMar>
              <w:top w:w="90" w:type="dxa"/>
              <w:left w:w="90" w:type="dxa"/>
              <w:bottom w:w="90" w:type="dxa"/>
              <w:right w:w="90" w:type="dxa"/>
            </w:tcMar>
            <w:vAlign w:val="center"/>
          </w:tcPr>
          <w:p w14:paraId="4480D89E" w14:textId="77777777" w:rsidR="001E4F69" w:rsidRDefault="00000000">
            <w:pPr>
              <w:spacing w:after="0"/>
            </w:pPr>
            <w:r>
              <w:rPr>
                <w:b/>
                <w:sz w:val="15"/>
              </w:rPr>
              <w:t>Ange</w:t>
            </w:r>
          </w:p>
        </w:tc>
        <w:tc>
          <w:tcPr>
            <w:tcW w:w="3408" w:type="dxa"/>
            <w:tcMar>
              <w:top w:w="90" w:type="dxa"/>
              <w:left w:w="90" w:type="dxa"/>
              <w:bottom w:w="90" w:type="dxa"/>
              <w:right w:w="90" w:type="dxa"/>
            </w:tcMar>
            <w:vAlign w:val="center"/>
          </w:tcPr>
          <w:p w14:paraId="1E03084E" w14:textId="77777777" w:rsidR="001E4F69" w:rsidRPr="00983B1E" w:rsidRDefault="00000000">
            <w:pPr>
              <w:spacing w:after="0"/>
              <w:rPr>
                <w:lang w:val="fr-CM"/>
              </w:rPr>
            </w:pPr>
            <w:r w:rsidRPr="00983B1E">
              <w:rPr>
                <w:sz w:val="15"/>
                <w:lang w:val="fr-CM"/>
              </w:rPr>
              <w:t xml:space="preserve">app/paiements, espace </w:t>
            </w:r>
            <w:proofErr w:type="spellStart"/>
            <w:r w:rsidRPr="00983B1E">
              <w:rPr>
                <w:sz w:val="15"/>
                <w:lang w:val="fr-CM"/>
              </w:rPr>
              <w:t>proprietaire</w:t>
            </w:r>
            <w:proofErr w:type="spellEnd"/>
            <w:r w:rsidRPr="00983B1E">
              <w:rPr>
                <w:sz w:val="15"/>
                <w:lang w:val="fr-CM"/>
              </w:rPr>
              <w:t>, rapports financiers</w:t>
            </w:r>
          </w:p>
        </w:tc>
        <w:tc>
          <w:tcPr>
            <w:tcW w:w="3408" w:type="dxa"/>
            <w:tcMar>
              <w:top w:w="90" w:type="dxa"/>
              <w:left w:w="90" w:type="dxa"/>
              <w:bottom w:w="90" w:type="dxa"/>
              <w:right w:w="90" w:type="dxa"/>
            </w:tcMar>
            <w:vAlign w:val="center"/>
          </w:tcPr>
          <w:p w14:paraId="7562692E" w14:textId="77777777" w:rsidR="001E4F69" w:rsidRDefault="00000000">
            <w:pPr>
              <w:spacing w:after="0"/>
            </w:pPr>
            <w:r>
              <w:rPr>
                <w:sz w:val="15"/>
              </w:rPr>
              <w:t>app/</w:t>
            </w:r>
            <w:proofErr w:type="spellStart"/>
            <w:r>
              <w:rPr>
                <w:sz w:val="15"/>
              </w:rPr>
              <w:t>biens</w:t>
            </w:r>
            <w:proofErr w:type="spellEnd"/>
            <w:r>
              <w:rPr>
                <w:sz w:val="15"/>
              </w:rPr>
              <w:t>, app/maintenance</w:t>
            </w:r>
          </w:p>
        </w:tc>
      </w:tr>
      <w:tr w:rsidR="001E4F69" w14:paraId="7397F84B" w14:textId="77777777">
        <w:trPr>
          <w:jc w:val="center"/>
        </w:trPr>
        <w:tc>
          <w:tcPr>
            <w:tcW w:w="3408" w:type="dxa"/>
            <w:shd w:val="clear" w:color="auto" w:fill="F1F5F9"/>
            <w:tcMar>
              <w:top w:w="90" w:type="dxa"/>
              <w:left w:w="90" w:type="dxa"/>
              <w:bottom w:w="90" w:type="dxa"/>
              <w:right w:w="90" w:type="dxa"/>
            </w:tcMar>
            <w:vAlign w:val="center"/>
          </w:tcPr>
          <w:p w14:paraId="0DFCC87B" w14:textId="77777777" w:rsidR="001E4F69" w:rsidRDefault="00000000">
            <w:pPr>
              <w:spacing w:after="0"/>
            </w:pPr>
            <w:r>
              <w:rPr>
                <w:b/>
                <w:sz w:val="15"/>
              </w:rPr>
              <w:t>Pascal</w:t>
            </w:r>
          </w:p>
        </w:tc>
        <w:tc>
          <w:tcPr>
            <w:tcW w:w="3408" w:type="dxa"/>
            <w:shd w:val="clear" w:color="auto" w:fill="F1F5F9"/>
            <w:tcMar>
              <w:top w:w="90" w:type="dxa"/>
              <w:left w:w="90" w:type="dxa"/>
              <w:bottom w:w="90" w:type="dxa"/>
              <w:right w:w="90" w:type="dxa"/>
            </w:tcMar>
            <w:vAlign w:val="center"/>
          </w:tcPr>
          <w:p w14:paraId="35A3C5E4" w14:textId="77777777" w:rsidR="001E4F69" w:rsidRPr="00983B1E" w:rsidRDefault="00000000">
            <w:pPr>
              <w:spacing w:after="0"/>
              <w:rPr>
                <w:lang w:val="fr-CM"/>
              </w:rPr>
            </w:pPr>
            <w:r w:rsidRPr="00983B1E">
              <w:rPr>
                <w:sz w:val="15"/>
                <w:lang w:val="fr-CM"/>
              </w:rPr>
              <w:t>app/locataires, app/maintenance, app/documents, app/notifications</w:t>
            </w:r>
          </w:p>
        </w:tc>
        <w:tc>
          <w:tcPr>
            <w:tcW w:w="3408" w:type="dxa"/>
            <w:shd w:val="clear" w:color="auto" w:fill="F1F5F9"/>
            <w:tcMar>
              <w:top w:w="90" w:type="dxa"/>
              <w:left w:w="90" w:type="dxa"/>
              <w:bottom w:w="90" w:type="dxa"/>
              <w:right w:w="90" w:type="dxa"/>
            </w:tcMar>
            <w:vAlign w:val="center"/>
          </w:tcPr>
          <w:p w14:paraId="66EB7FF0" w14:textId="77777777" w:rsidR="001E4F69" w:rsidRDefault="00000000">
            <w:pPr>
              <w:spacing w:after="0"/>
            </w:pPr>
            <w:r>
              <w:rPr>
                <w:sz w:val="15"/>
              </w:rPr>
              <w:t>app/administration, config</w:t>
            </w:r>
          </w:p>
        </w:tc>
      </w:tr>
    </w:tbl>
    <w:p w14:paraId="281D5AD8" w14:textId="77777777" w:rsidR="001E4F69" w:rsidRDefault="00000000">
      <w:pPr>
        <w:pStyle w:val="Titre2"/>
        <w:spacing w:before="160" w:after="120"/>
      </w:pPr>
      <w:r>
        <w:rPr>
          <w:rFonts w:ascii="Aptos Display" w:hAnsi="Aptos Display"/>
          <w:color w:val="2563EB"/>
        </w:rPr>
        <w:t>Règles de travail</w:t>
      </w:r>
    </w:p>
    <w:p w14:paraId="0932E537" w14:textId="77777777" w:rsidR="001E4F69" w:rsidRPr="00983B1E" w:rsidRDefault="00000000">
      <w:pPr>
        <w:pStyle w:val="Listenumros"/>
        <w:spacing w:after="60"/>
        <w:rPr>
          <w:lang w:val="fr-CM"/>
        </w:rPr>
      </w:pPr>
      <w:r w:rsidRPr="00983B1E">
        <w:rPr>
          <w:lang w:val="fr-CM"/>
        </w:rPr>
        <w:t>Ne jamais travailler directement sur main.</w:t>
      </w:r>
    </w:p>
    <w:p w14:paraId="0090332B" w14:textId="77777777" w:rsidR="001E4F69" w:rsidRPr="00983B1E" w:rsidRDefault="00000000">
      <w:pPr>
        <w:pStyle w:val="Listenumros"/>
        <w:spacing w:after="60"/>
        <w:rPr>
          <w:lang w:val="fr-CM"/>
        </w:rPr>
      </w:pPr>
      <w:r w:rsidRPr="00983B1E">
        <w:rPr>
          <w:lang w:val="fr-CM"/>
        </w:rPr>
        <w:t>Créer une branche pour chaque fonctionnalité importante, même si le domaine appartient au même développeur.</w:t>
      </w:r>
    </w:p>
    <w:p w14:paraId="3707B756" w14:textId="77777777" w:rsidR="001E4F69" w:rsidRPr="00983B1E" w:rsidRDefault="00000000">
      <w:pPr>
        <w:pStyle w:val="Listenumros"/>
        <w:spacing w:after="60"/>
        <w:rPr>
          <w:lang w:val="fr-CM"/>
        </w:rPr>
      </w:pPr>
      <w:r w:rsidRPr="00983B1E">
        <w:rPr>
          <w:lang w:val="fr-CM"/>
        </w:rPr>
        <w:t xml:space="preserve">Faire des </w:t>
      </w:r>
      <w:proofErr w:type="spellStart"/>
      <w:r w:rsidRPr="00983B1E">
        <w:rPr>
          <w:lang w:val="fr-CM"/>
        </w:rPr>
        <w:t>commits</w:t>
      </w:r>
      <w:proofErr w:type="spellEnd"/>
      <w:r w:rsidRPr="00983B1E">
        <w:rPr>
          <w:lang w:val="fr-CM"/>
        </w:rPr>
        <w:t xml:space="preserve"> courts et explicites : feat, fix, </w:t>
      </w:r>
      <w:proofErr w:type="spellStart"/>
      <w:r w:rsidRPr="00983B1E">
        <w:rPr>
          <w:lang w:val="fr-CM"/>
        </w:rPr>
        <w:t>refactor</w:t>
      </w:r>
      <w:proofErr w:type="spellEnd"/>
      <w:r w:rsidRPr="00983B1E">
        <w:rPr>
          <w:lang w:val="fr-CM"/>
        </w:rPr>
        <w:t xml:space="preserve">, docs, </w:t>
      </w:r>
      <w:proofErr w:type="spellStart"/>
      <w:r w:rsidRPr="00983B1E">
        <w:rPr>
          <w:lang w:val="fr-CM"/>
        </w:rPr>
        <w:t>chore</w:t>
      </w:r>
      <w:proofErr w:type="spellEnd"/>
      <w:r w:rsidRPr="00983B1E">
        <w:rPr>
          <w:lang w:val="fr-CM"/>
        </w:rPr>
        <w:t>.</w:t>
      </w:r>
    </w:p>
    <w:p w14:paraId="3E11395B" w14:textId="77777777" w:rsidR="001E4F69" w:rsidRPr="00983B1E" w:rsidRDefault="00000000">
      <w:pPr>
        <w:pStyle w:val="Listenumros"/>
        <w:spacing w:after="60"/>
        <w:rPr>
          <w:lang w:val="fr-CM"/>
        </w:rPr>
      </w:pPr>
      <w:r w:rsidRPr="00983B1E">
        <w:rPr>
          <w:lang w:val="fr-CM"/>
        </w:rPr>
        <w:t xml:space="preserve">Faire une Pull </w:t>
      </w:r>
      <w:proofErr w:type="spellStart"/>
      <w:r w:rsidRPr="00983B1E">
        <w:rPr>
          <w:lang w:val="fr-CM"/>
        </w:rPr>
        <w:t>Request</w:t>
      </w:r>
      <w:proofErr w:type="spellEnd"/>
      <w:r w:rsidRPr="00983B1E">
        <w:rPr>
          <w:lang w:val="fr-CM"/>
        </w:rPr>
        <w:t xml:space="preserve"> vers </w:t>
      </w:r>
      <w:proofErr w:type="spellStart"/>
      <w:r w:rsidRPr="00983B1E">
        <w:rPr>
          <w:lang w:val="fr-CM"/>
        </w:rPr>
        <w:t>develop</w:t>
      </w:r>
      <w:proofErr w:type="spellEnd"/>
      <w:r w:rsidRPr="00983B1E">
        <w:rPr>
          <w:lang w:val="fr-CM"/>
        </w:rPr>
        <w:t xml:space="preserve"> avant intégration.</w:t>
      </w:r>
    </w:p>
    <w:p w14:paraId="35D23891" w14:textId="77777777" w:rsidR="001E4F69" w:rsidRPr="00983B1E" w:rsidRDefault="00000000">
      <w:pPr>
        <w:pStyle w:val="Listenumros"/>
        <w:spacing w:after="60"/>
        <w:rPr>
          <w:lang w:val="fr-CM"/>
        </w:rPr>
      </w:pPr>
      <w:r w:rsidRPr="00983B1E">
        <w:rPr>
          <w:lang w:val="fr-CM"/>
        </w:rPr>
        <w:t xml:space="preserve">Une Pull </w:t>
      </w:r>
      <w:proofErr w:type="spellStart"/>
      <w:r w:rsidRPr="00983B1E">
        <w:rPr>
          <w:lang w:val="fr-CM"/>
        </w:rPr>
        <w:t>Request</w:t>
      </w:r>
      <w:proofErr w:type="spellEnd"/>
      <w:r w:rsidRPr="00983B1E">
        <w:rPr>
          <w:lang w:val="fr-CM"/>
        </w:rPr>
        <w:t xml:space="preserve"> doit être relue par au moins un autre membre.</w:t>
      </w:r>
    </w:p>
    <w:p w14:paraId="5CD0EAB7" w14:textId="77777777" w:rsidR="001E4F69" w:rsidRPr="00983B1E" w:rsidRDefault="00000000">
      <w:pPr>
        <w:pStyle w:val="Listenumros"/>
        <w:spacing w:after="60"/>
        <w:rPr>
          <w:lang w:val="fr-CM"/>
        </w:rPr>
      </w:pPr>
      <w:r w:rsidRPr="00983B1E">
        <w:rPr>
          <w:lang w:val="fr-CM"/>
        </w:rPr>
        <w:t xml:space="preserve">Éviter de modifier les mêmes fichiers en parallèle, surtout </w:t>
      </w:r>
      <w:proofErr w:type="spellStart"/>
      <w:r w:rsidRPr="00983B1E">
        <w:rPr>
          <w:lang w:val="fr-CM"/>
        </w:rPr>
        <w:t>layouts</w:t>
      </w:r>
      <w:proofErr w:type="spellEnd"/>
      <w:r w:rsidRPr="00983B1E">
        <w:rPr>
          <w:lang w:val="fr-CM"/>
        </w:rPr>
        <w:t xml:space="preserve">/, config/, </w:t>
      </w:r>
      <w:proofErr w:type="spellStart"/>
      <w:r w:rsidRPr="00983B1E">
        <w:rPr>
          <w:lang w:val="fr-CM"/>
        </w:rPr>
        <w:t>core</w:t>
      </w:r>
      <w:proofErr w:type="spellEnd"/>
      <w:r w:rsidRPr="00983B1E">
        <w:rPr>
          <w:lang w:val="fr-CM"/>
        </w:rPr>
        <w:t>/ et le schéma SQL.</w:t>
      </w:r>
    </w:p>
    <w:p w14:paraId="55C958BA" w14:textId="77777777" w:rsidR="001E4F69" w:rsidRPr="00983B1E" w:rsidRDefault="00000000">
      <w:pPr>
        <w:pStyle w:val="Listenumros"/>
        <w:spacing w:after="60"/>
        <w:rPr>
          <w:lang w:val="fr-CM"/>
        </w:rPr>
      </w:pPr>
      <w:r w:rsidRPr="00983B1E">
        <w:rPr>
          <w:lang w:val="fr-CM"/>
        </w:rPr>
        <w:t>Si une modification commune est nécessaire, prévenir l’équipe avant le commit.</w:t>
      </w:r>
    </w:p>
    <w:p w14:paraId="285DC724" w14:textId="77777777" w:rsidR="001E4F69" w:rsidRPr="00983B1E" w:rsidRDefault="00000000">
      <w:pPr>
        <w:pStyle w:val="Listenumros"/>
        <w:spacing w:after="60"/>
        <w:rPr>
          <w:lang w:val="fr-CM"/>
        </w:rPr>
      </w:pPr>
      <w:r w:rsidRPr="00983B1E">
        <w:rPr>
          <w:lang w:val="fr-CM"/>
        </w:rPr>
        <w:t xml:space="preserve">Mettre à jour sa branche depuis </w:t>
      </w:r>
      <w:proofErr w:type="spellStart"/>
      <w:r w:rsidRPr="00983B1E">
        <w:rPr>
          <w:lang w:val="fr-CM"/>
        </w:rPr>
        <w:t>develop</w:t>
      </w:r>
      <w:proofErr w:type="spellEnd"/>
      <w:r w:rsidRPr="00983B1E">
        <w:rPr>
          <w:lang w:val="fr-CM"/>
        </w:rPr>
        <w:t xml:space="preserve"> avant de demander le merge.</w:t>
      </w:r>
    </w:p>
    <w:p w14:paraId="30AD7550" w14:textId="77777777" w:rsidR="001E4F69" w:rsidRPr="00983B1E" w:rsidRDefault="00000000">
      <w:pPr>
        <w:pStyle w:val="Titre2"/>
        <w:spacing w:before="160" w:after="120"/>
        <w:rPr>
          <w:lang w:val="fr-CM"/>
        </w:rPr>
      </w:pPr>
      <w:r w:rsidRPr="00983B1E">
        <w:rPr>
          <w:rFonts w:ascii="Aptos Display" w:hAnsi="Aptos Display"/>
          <w:color w:val="2563EB"/>
          <w:lang w:val="fr-CM"/>
        </w:rPr>
        <w:t>Exemple de cycle Git</w:t>
      </w:r>
    </w:p>
    <w:p w14:paraId="097A519C" w14:textId="77777777" w:rsidR="001E4F69" w:rsidRPr="00983B1E" w:rsidRDefault="00000000">
      <w:pPr>
        <w:rPr>
          <w:lang w:val="fr-CM"/>
        </w:rPr>
      </w:pPr>
      <w:r w:rsidRPr="00983B1E">
        <w:rPr>
          <w:b/>
          <w:lang w:val="fr-CM"/>
        </w:rPr>
        <w:t xml:space="preserve">Issue → branche </w:t>
      </w:r>
      <w:proofErr w:type="spellStart"/>
      <w:r w:rsidRPr="00983B1E">
        <w:rPr>
          <w:b/>
          <w:lang w:val="fr-CM"/>
        </w:rPr>
        <w:t>feature</w:t>
      </w:r>
      <w:proofErr w:type="spellEnd"/>
      <w:r w:rsidRPr="00983B1E">
        <w:rPr>
          <w:b/>
          <w:lang w:val="fr-CM"/>
        </w:rPr>
        <w:t xml:space="preserve"> → développement → tests locaux → commit → push → Pull </w:t>
      </w:r>
      <w:proofErr w:type="spellStart"/>
      <w:r w:rsidRPr="00983B1E">
        <w:rPr>
          <w:b/>
          <w:lang w:val="fr-CM"/>
        </w:rPr>
        <w:t>Request</w:t>
      </w:r>
      <w:proofErr w:type="spellEnd"/>
      <w:r w:rsidRPr="00983B1E">
        <w:rPr>
          <w:b/>
          <w:lang w:val="fr-CM"/>
        </w:rPr>
        <w:t xml:space="preserve"> → </w:t>
      </w:r>
      <w:proofErr w:type="spellStart"/>
      <w:r w:rsidRPr="00983B1E">
        <w:rPr>
          <w:b/>
          <w:lang w:val="fr-CM"/>
        </w:rPr>
        <w:t>review</w:t>
      </w:r>
      <w:proofErr w:type="spellEnd"/>
      <w:r w:rsidRPr="00983B1E">
        <w:rPr>
          <w:b/>
          <w:lang w:val="fr-CM"/>
        </w:rPr>
        <w:t xml:space="preserve"> → merge dans </w:t>
      </w:r>
      <w:proofErr w:type="spellStart"/>
      <w:r w:rsidRPr="00983B1E">
        <w:rPr>
          <w:b/>
          <w:lang w:val="fr-CM"/>
        </w:rPr>
        <w:t>develop</w:t>
      </w:r>
      <w:proofErr w:type="spellEnd"/>
      <w:r w:rsidRPr="00983B1E">
        <w:rPr>
          <w:b/>
          <w:lang w:val="fr-CM"/>
        </w:rPr>
        <w:t xml:space="preserve"> → test d’intégration.</w:t>
      </w:r>
    </w:p>
    <w:p w14:paraId="34999574" w14:textId="77777777" w:rsidR="001E4F69" w:rsidRDefault="00000000">
      <w:pPr>
        <w:pStyle w:val="Titre1"/>
        <w:spacing w:before="240" w:after="120"/>
      </w:pPr>
      <w:r>
        <w:rPr>
          <w:rFonts w:ascii="Aptos Display" w:hAnsi="Aptos Display"/>
          <w:color w:val="1E3A8A"/>
        </w:rPr>
        <w:t>6. Réduction du nombre de tâches</w:t>
      </w:r>
    </w:p>
    <w:tbl>
      <w:tblPr>
        <w:tblW w:w="0" w:type="auto"/>
        <w:jc w:val="center"/>
        <w:tblLook w:val="04A0" w:firstRow="1" w:lastRow="0" w:firstColumn="1" w:lastColumn="0" w:noHBand="0" w:noVBand="1"/>
      </w:tblPr>
      <w:tblGrid>
        <w:gridCol w:w="10224"/>
      </w:tblGrid>
      <w:tr w:rsidR="001E4F69" w:rsidRPr="00983B1E" w14:paraId="022D584C" w14:textId="77777777">
        <w:trPr>
          <w:jc w:val="center"/>
        </w:trPr>
        <w:tc>
          <w:tcPr>
            <w:tcW w:w="10224" w:type="dxa"/>
            <w:shd w:val="clear" w:color="auto" w:fill="DBEAFE"/>
            <w:tcMar>
              <w:top w:w="130" w:type="dxa"/>
              <w:left w:w="150" w:type="dxa"/>
              <w:bottom w:w="130" w:type="dxa"/>
              <w:right w:w="150" w:type="dxa"/>
            </w:tcMar>
          </w:tcPr>
          <w:p w14:paraId="03075D6F" w14:textId="77777777" w:rsidR="001E4F69" w:rsidRPr="00983B1E" w:rsidRDefault="00000000">
            <w:pPr>
              <w:spacing w:after="60"/>
              <w:rPr>
                <w:lang w:val="fr-CM"/>
              </w:rPr>
            </w:pPr>
            <w:r w:rsidRPr="00983B1E">
              <w:rPr>
                <w:b/>
                <w:color w:val="1E3A8A"/>
                <w:sz w:val="20"/>
                <w:lang w:val="fr-CM"/>
              </w:rPr>
              <w:t>Approche recommandée</w:t>
            </w:r>
          </w:p>
          <w:p w14:paraId="4C981A14" w14:textId="77777777" w:rsidR="001E4F69" w:rsidRPr="00983B1E" w:rsidRDefault="00000000">
            <w:pPr>
              <w:spacing w:after="0"/>
              <w:rPr>
                <w:lang w:val="fr-CM"/>
              </w:rPr>
            </w:pPr>
            <w:r w:rsidRPr="00983B1E">
              <w:rPr>
                <w:lang w:val="fr-CM"/>
              </w:rPr>
              <w:t>Pour limiter la gestion de tickets, chaque développeur reçoit 3 à 4 grands lots fonctionnels maximum. À l’intérieur de chaque lot, les sous-actions (ajouter, modifier, supprimer, consulter) sont traitées ensemble.</w:t>
            </w:r>
          </w:p>
        </w:tc>
      </w:tr>
    </w:tbl>
    <w:p w14:paraId="20A11CB9" w14:textId="77777777" w:rsidR="001E4F69" w:rsidRPr="00983B1E" w:rsidRDefault="001E4F69">
      <w:pPr>
        <w:spacing w:after="20"/>
        <w:rPr>
          <w:lang w:val="fr-CM"/>
        </w:rPr>
      </w:pPr>
    </w:p>
    <w:tbl>
      <w:tblPr>
        <w:tblW w:w="0" w:type="auto"/>
        <w:jc w:val="center"/>
        <w:tblLook w:val="04A0" w:firstRow="1" w:lastRow="0" w:firstColumn="1" w:lastColumn="0" w:noHBand="0" w:noVBand="1"/>
      </w:tblPr>
      <w:tblGrid>
        <w:gridCol w:w="2556"/>
        <w:gridCol w:w="2556"/>
        <w:gridCol w:w="2556"/>
        <w:gridCol w:w="2556"/>
      </w:tblGrid>
      <w:tr w:rsidR="001E4F69" w14:paraId="1DB9B377" w14:textId="77777777">
        <w:trPr>
          <w:jc w:val="center"/>
        </w:trPr>
        <w:tc>
          <w:tcPr>
            <w:tcW w:w="2556" w:type="dxa"/>
            <w:shd w:val="clear" w:color="auto" w:fill="1E3A8A"/>
            <w:tcMar>
              <w:top w:w="90" w:type="dxa"/>
              <w:left w:w="90" w:type="dxa"/>
              <w:bottom w:w="90" w:type="dxa"/>
              <w:right w:w="90" w:type="dxa"/>
            </w:tcMar>
            <w:vAlign w:val="center"/>
          </w:tcPr>
          <w:p w14:paraId="5FD7B921" w14:textId="77777777" w:rsidR="001E4F69" w:rsidRDefault="00000000">
            <w:pPr>
              <w:spacing w:after="0"/>
            </w:pPr>
            <w:proofErr w:type="spellStart"/>
            <w:r>
              <w:rPr>
                <w:b/>
                <w:color w:val="FFFFFF"/>
                <w:sz w:val="16"/>
              </w:rPr>
              <w:t>Développeur</w:t>
            </w:r>
            <w:proofErr w:type="spellEnd"/>
          </w:p>
        </w:tc>
        <w:tc>
          <w:tcPr>
            <w:tcW w:w="2556" w:type="dxa"/>
            <w:shd w:val="clear" w:color="auto" w:fill="1E3A8A"/>
            <w:tcMar>
              <w:top w:w="90" w:type="dxa"/>
              <w:left w:w="90" w:type="dxa"/>
              <w:bottom w:w="90" w:type="dxa"/>
              <w:right w:w="90" w:type="dxa"/>
            </w:tcMar>
            <w:vAlign w:val="center"/>
          </w:tcPr>
          <w:p w14:paraId="71E60240" w14:textId="77777777" w:rsidR="001E4F69" w:rsidRDefault="00000000">
            <w:pPr>
              <w:spacing w:after="0"/>
            </w:pPr>
            <w:r>
              <w:rPr>
                <w:b/>
                <w:color w:val="FFFFFF"/>
                <w:sz w:val="16"/>
              </w:rPr>
              <w:t>Lot 1</w:t>
            </w:r>
          </w:p>
        </w:tc>
        <w:tc>
          <w:tcPr>
            <w:tcW w:w="2556" w:type="dxa"/>
            <w:shd w:val="clear" w:color="auto" w:fill="1E3A8A"/>
            <w:tcMar>
              <w:top w:w="90" w:type="dxa"/>
              <w:left w:w="90" w:type="dxa"/>
              <w:bottom w:w="90" w:type="dxa"/>
              <w:right w:w="90" w:type="dxa"/>
            </w:tcMar>
            <w:vAlign w:val="center"/>
          </w:tcPr>
          <w:p w14:paraId="1FF1343C" w14:textId="77777777" w:rsidR="001E4F69" w:rsidRDefault="00000000">
            <w:pPr>
              <w:spacing w:after="0"/>
            </w:pPr>
            <w:r>
              <w:rPr>
                <w:b/>
                <w:color w:val="FFFFFF"/>
                <w:sz w:val="16"/>
              </w:rPr>
              <w:t>Lot 2</w:t>
            </w:r>
          </w:p>
        </w:tc>
        <w:tc>
          <w:tcPr>
            <w:tcW w:w="2556" w:type="dxa"/>
            <w:shd w:val="clear" w:color="auto" w:fill="1E3A8A"/>
            <w:tcMar>
              <w:top w:w="90" w:type="dxa"/>
              <w:left w:w="90" w:type="dxa"/>
              <w:bottom w:w="90" w:type="dxa"/>
              <w:right w:w="90" w:type="dxa"/>
            </w:tcMar>
            <w:vAlign w:val="center"/>
          </w:tcPr>
          <w:p w14:paraId="036D9354" w14:textId="77777777" w:rsidR="001E4F69" w:rsidRDefault="00000000">
            <w:pPr>
              <w:spacing w:after="0"/>
            </w:pPr>
            <w:r>
              <w:rPr>
                <w:b/>
                <w:color w:val="FFFFFF"/>
                <w:sz w:val="16"/>
              </w:rPr>
              <w:t>Lot 3</w:t>
            </w:r>
          </w:p>
        </w:tc>
      </w:tr>
      <w:tr w:rsidR="001E4F69" w14:paraId="3CA1ABB8" w14:textId="77777777">
        <w:trPr>
          <w:jc w:val="center"/>
        </w:trPr>
        <w:tc>
          <w:tcPr>
            <w:tcW w:w="2556" w:type="dxa"/>
            <w:tcMar>
              <w:top w:w="90" w:type="dxa"/>
              <w:left w:w="90" w:type="dxa"/>
              <w:bottom w:w="90" w:type="dxa"/>
              <w:right w:w="90" w:type="dxa"/>
            </w:tcMar>
            <w:vAlign w:val="center"/>
          </w:tcPr>
          <w:p w14:paraId="7826ADAD" w14:textId="7212C722" w:rsidR="001E4F69" w:rsidRDefault="00000000">
            <w:pPr>
              <w:spacing w:after="0"/>
            </w:pPr>
            <w:r>
              <w:rPr>
                <w:b/>
                <w:sz w:val="15"/>
              </w:rPr>
              <w:t>B</w:t>
            </w:r>
            <w:r w:rsidR="00983B1E">
              <w:rPr>
                <w:b/>
                <w:sz w:val="15"/>
              </w:rPr>
              <w:t>erthold</w:t>
            </w:r>
          </w:p>
        </w:tc>
        <w:tc>
          <w:tcPr>
            <w:tcW w:w="2556" w:type="dxa"/>
            <w:tcMar>
              <w:top w:w="90" w:type="dxa"/>
              <w:left w:w="90" w:type="dxa"/>
              <w:bottom w:w="90" w:type="dxa"/>
              <w:right w:w="90" w:type="dxa"/>
            </w:tcMar>
            <w:vAlign w:val="center"/>
          </w:tcPr>
          <w:p w14:paraId="7EE1B0B1" w14:textId="77777777" w:rsidR="001E4F69" w:rsidRDefault="00000000">
            <w:pPr>
              <w:spacing w:after="0"/>
            </w:pPr>
            <w:r>
              <w:rPr>
                <w:sz w:val="15"/>
              </w:rPr>
              <w:t>Authentification &amp; sessions</w:t>
            </w:r>
          </w:p>
        </w:tc>
        <w:tc>
          <w:tcPr>
            <w:tcW w:w="2556" w:type="dxa"/>
            <w:tcMar>
              <w:top w:w="90" w:type="dxa"/>
              <w:left w:w="90" w:type="dxa"/>
              <w:bottom w:w="90" w:type="dxa"/>
              <w:right w:w="90" w:type="dxa"/>
            </w:tcMar>
            <w:vAlign w:val="center"/>
          </w:tcPr>
          <w:p w14:paraId="33447767" w14:textId="77777777" w:rsidR="001E4F69" w:rsidRDefault="00000000">
            <w:pPr>
              <w:spacing w:after="0"/>
            </w:pPr>
            <w:r>
              <w:rPr>
                <w:sz w:val="15"/>
              </w:rPr>
              <w:t>Administration agence/utilisateurs</w:t>
            </w:r>
          </w:p>
        </w:tc>
        <w:tc>
          <w:tcPr>
            <w:tcW w:w="2556" w:type="dxa"/>
            <w:tcMar>
              <w:top w:w="90" w:type="dxa"/>
              <w:left w:w="90" w:type="dxa"/>
              <w:bottom w:w="90" w:type="dxa"/>
              <w:right w:w="90" w:type="dxa"/>
            </w:tcMar>
            <w:vAlign w:val="center"/>
          </w:tcPr>
          <w:p w14:paraId="64A5830E" w14:textId="77777777" w:rsidR="001E4F69" w:rsidRDefault="00000000">
            <w:pPr>
              <w:spacing w:after="0"/>
            </w:pPr>
            <w:r>
              <w:rPr>
                <w:sz w:val="15"/>
              </w:rPr>
              <w:t>Rôles, permissions, audit &amp; paramètres</w:t>
            </w:r>
          </w:p>
        </w:tc>
      </w:tr>
      <w:tr w:rsidR="001E4F69" w14:paraId="1870A73A" w14:textId="77777777">
        <w:trPr>
          <w:jc w:val="center"/>
        </w:trPr>
        <w:tc>
          <w:tcPr>
            <w:tcW w:w="2556" w:type="dxa"/>
            <w:shd w:val="clear" w:color="auto" w:fill="F1F5F9"/>
            <w:tcMar>
              <w:top w:w="90" w:type="dxa"/>
              <w:left w:w="90" w:type="dxa"/>
              <w:bottom w:w="90" w:type="dxa"/>
              <w:right w:w="90" w:type="dxa"/>
            </w:tcMar>
            <w:vAlign w:val="center"/>
          </w:tcPr>
          <w:p w14:paraId="21458072" w14:textId="67B9054A" w:rsidR="001E4F69" w:rsidRDefault="00000000">
            <w:pPr>
              <w:spacing w:after="0"/>
            </w:pPr>
            <w:r>
              <w:rPr>
                <w:b/>
                <w:sz w:val="15"/>
              </w:rPr>
              <w:t>B</w:t>
            </w:r>
            <w:r w:rsidR="00983B1E">
              <w:rPr>
                <w:b/>
                <w:sz w:val="15"/>
              </w:rPr>
              <w:t>ryan</w:t>
            </w:r>
          </w:p>
        </w:tc>
        <w:tc>
          <w:tcPr>
            <w:tcW w:w="2556" w:type="dxa"/>
            <w:shd w:val="clear" w:color="auto" w:fill="F1F5F9"/>
            <w:tcMar>
              <w:top w:w="90" w:type="dxa"/>
              <w:left w:w="90" w:type="dxa"/>
              <w:bottom w:w="90" w:type="dxa"/>
              <w:right w:w="90" w:type="dxa"/>
            </w:tcMar>
            <w:vAlign w:val="center"/>
          </w:tcPr>
          <w:p w14:paraId="025D5DA6" w14:textId="77777777" w:rsidR="001E4F69" w:rsidRDefault="00000000">
            <w:pPr>
              <w:spacing w:after="0"/>
            </w:pPr>
            <w:r>
              <w:rPr>
                <w:sz w:val="15"/>
              </w:rPr>
              <w:t>Biens &amp; types</w:t>
            </w:r>
          </w:p>
        </w:tc>
        <w:tc>
          <w:tcPr>
            <w:tcW w:w="2556" w:type="dxa"/>
            <w:shd w:val="clear" w:color="auto" w:fill="F1F5F9"/>
            <w:tcMar>
              <w:top w:w="90" w:type="dxa"/>
              <w:left w:w="90" w:type="dxa"/>
              <w:bottom w:w="90" w:type="dxa"/>
              <w:right w:w="90" w:type="dxa"/>
            </w:tcMar>
            <w:vAlign w:val="center"/>
          </w:tcPr>
          <w:p w14:paraId="52DE60AD" w14:textId="77777777" w:rsidR="001E4F69" w:rsidRDefault="00000000">
            <w:pPr>
              <w:spacing w:after="0"/>
            </w:pPr>
            <w:r>
              <w:rPr>
                <w:sz w:val="15"/>
              </w:rPr>
              <w:t>Adresses, immeubles, équipements &amp; photos</w:t>
            </w:r>
          </w:p>
        </w:tc>
        <w:tc>
          <w:tcPr>
            <w:tcW w:w="2556" w:type="dxa"/>
            <w:shd w:val="clear" w:color="auto" w:fill="F1F5F9"/>
            <w:tcMar>
              <w:top w:w="90" w:type="dxa"/>
              <w:left w:w="90" w:type="dxa"/>
              <w:bottom w:w="90" w:type="dxa"/>
              <w:right w:w="90" w:type="dxa"/>
            </w:tcMar>
            <w:vAlign w:val="center"/>
          </w:tcPr>
          <w:p w14:paraId="382FAF9B" w14:textId="77777777" w:rsidR="001E4F69" w:rsidRDefault="00000000">
            <w:pPr>
              <w:spacing w:after="0"/>
            </w:pPr>
            <w:r>
              <w:rPr>
                <w:sz w:val="15"/>
              </w:rPr>
              <w:t>Propriétaires &amp; associations</w:t>
            </w:r>
          </w:p>
        </w:tc>
      </w:tr>
      <w:tr w:rsidR="001E4F69" w14:paraId="42A0DE17" w14:textId="77777777">
        <w:trPr>
          <w:jc w:val="center"/>
        </w:trPr>
        <w:tc>
          <w:tcPr>
            <w:tcW w:w="2556" w:type="dxa"/>
            <w:tcMar>
              <w:top w:w="90" w:type="dxa"/>
              <w:left w:w="90" w:type="dxa"/>
              <w:bottom w:w="90" w:type="dxa"/>
              <w:right w:w="90" w:type="dxa"/>
            </w:tcMar>
            <w:vAlign w:val="center"/>
          </w:tcPr>
          <w:p w14:paraId="34CC0E59" w14:textId="77777777" w:rsidR="001E4F69" w:rsidRDefault="00000000">
            <w:pPr>
              <w:spacing w:after="0"/>
            </w:pPr>
            <w:r>
              <w:rPr>
                <w:b/>
                <w:sz w:val="15"/>
              </w:rPr>
              <w:t>Ange</w:t>
            </w:r>
          </w:p>
        </w:tc>
        <w:tc>
          <w:tcPr>
            <w:tcW w:w="2556" w:type="dxa"/>
            <w:tcMar>
              <w:top w:w="90" w:type="dxa"/>
              <w:left w:w="90" w:type="dxa"/>
              <w:bottom w:w="90" w:type="dxa"/>
              <w:right w:w="90" w:type="dxa"/>
            </w:tcMar>
            <w:vAlign w:val="center"/>
          </w:tcPr>
          <w:p w14:paraId="134F419A" w14:textId="77777777" w:rsidR="001E4F69" w:rsidRDefault="00000000">
            <w:pPr>
              <w:spacing w:after="0"/>
            </w:pPr>
            <w:r>
              <w:rPr>
                <w:sz w:val="15"/>
              </w:rPr>
              <w:t>Paiements &amp; échéances</w:t>
            </w:r>
          </w:p>
        </w:tc>
        <w:tc>
          <w:tcPr>
            <w:tcW w:w="2556" w:type="dxa"/>
            <w:tcMar>
              <w:top w:w="90" w:type="dxa"/>
              <w:left w:w="90" w:type="dxa"/>
              <w:bottom w:w="90" w:type="dxa"/>
              <w:right w:w="90" w:type="dxa"/>
            </w:tcMar>
            <w:vAlign w:val="center"/>
          </w:tcPr>
          <w:p w14:paraId="62947F8B" w14:textId="77777777" w:rsidR="001E4F69" w:rsidRDefault="00000000">
            <w:pPr>
              <w:spacing w:after="0"/>
            </w:pPr>
            <w:r>
              <w:rPr>
                <w:sz w:val="15"/>
              </w:rPr>
              <w:t>Quittances &amp; suivi des impayés</w:t>
            </w:r>
          </w:p>
        </w:tc>
        <w:tc>
          <w:tcPr>
            <w:tcW w:w="2556" w:type="dxa"/>
            <w:tcMar>
              <w:top w:w="90" w:type="dxa"/>
              <w:left w:w="90" w:type="dxa"/>
              <w:bottom w:w="90" w:type="dxa"/>
              <w:right w:w="90" w:type="dxa"/>
            </w:tcMar>
            <w:vAlign w:val="center"/>
          </w:tcPr>
          <w:p w14:paraId="75EDE616" w14:textId="77777777" w:rsidR="001E4F69" w:rsidRDefault="00000000">
            <w:pPr>
              <w:spacing w:after="0"/>
            </w:pPr>
            <w:r>
              <w:rPr>
                <w:sz w:val="15"/>
              </w:rPr>
              <w:t>Espace propriétaire &amp; revenus</w:t>
            </w:r>
          </w:p>
        </w:tc>
      </w:tr>
      <w:tr w:rsidR="001E4F69" w14:paraId="67E51BCC" w14:textId="77777777">
        <w:trPr>
          <w:jc w:val="center"/>
        </w:trPr>
        <w:tc>
          <w:tcPr>
            <w:tcW w:w="2556" w:type="dxa"/>
            <w:shd w:val="clear" w:color="auto" w:fill="F1F5F9"/>
            <w:tcMar>
              <w:top w:w="90" w:type="dxa"/>
              <w:left w:w="90" w:type="dxa"/>
              <w:bottom w:w="90" w:type="dxa"/>
              <w:right w:w="90" w:type="dxa"/>
            </w:tcMar>
            <w:vAlign w:val="center"/>
          </w:tcPr>
          <w:p w14:paraId="3074FB30" w14:textId="77777777" w:rsidR="001E4F69" w:rsidRDefault="00000000">
            <w:pPr>
              <w:spacing w:after="0"/>
            </w:pPr>
            <w:r>
              <w:rPr>
                <w:b/>
                <w:sz w:val="15"/>
              </w:rPr>
              <w:t>Pascal</w:t>
            </w:r>
          </w:p>
        </w:tc>
        <w:tc>
          <w:tcPr>
            <w:tcW w:w="2556" w:type="dxa"/>
            <w:shd w:val="clear" w:color="auto" w:fill="F1F5F9"/>
            <w:tcMar>
              <w:top w:w="90" w:type="dxa"/>
              <w:left w:w="90" w:type="dxa"/>
              <w:bottom w:w="90" w:type="dxa"/>
              <w:right w:w="90" w:type="dxa"/>
            </w:tcMar>
            <w:vAlign w:val="center"/>
          </w:tcPr>
          <w:p w14:paraId="12D52A52" w14:textId="77777777" w:rsidR="001E4F69" w:rsidRDefault="00000000">
            <w:pPr>
              <w:spacing w:after="0"/>
            </w:pPr>
            <w:r>
              <w:rPr>
                <w:sz w:val="15"/>
              </w:rPr>
              <w:t>Espace locataire &amp; documents</w:t>
            </w:r>
          </w:p>
        </w:tc>
        <w:tc>
          <w:tcPr>
            <w:tcW w:w="2556" w:type="dxa"/>
            <w:shd w:val="clear" w:color="auto" w:fill="F1F5F9"/>
            <w:tcMar>
              <w:top w:w="90" w:type="dxa"/>
              <w:left w:w="90" w:type="dxa"/>
              <w:bottom w:w="90" w:type="dxa"/>
              <w:right w:w="90" w:type="dxa"/>
            </w:tcMar>
            <w:vAlign w:val="center"/>
          </w:tcPr>
          <w:p w14:paraId="16C54304" w14:textId="77777777" w:rsidR="001E4F69" w:rsidRDefault="00000000">
            <w:pPr>
              <w:spacing w:after="0"/>
            </w:pPr>
            <w:r>
              <w:rPr>
                <w:sz w:val="15"/>
              </w:rPr>
              <w:t>Maintenance &amp; interventions</w:t>
            </w:r>
          </w:p>
        </w:tc>
        <w:tc>
          <w:tcPr>
            <w:tcW w:w="2556" w:type="dxa"/>
            <w:shd w:val="clear" w:color="auto" w:fill="F1F5F9"/>
            <w:tcMar>
              <w:top w:w="90" w:type="dxa"/>
              <w:left w:w="90" w:type="dxa"/>
              <w:bottom w:w="90" w:type="dxa"/>
              <w:right w:w="90" w:type="dxa"/>
            </w:tcMar>
            <w:vAlign w:val="center"/>
          </w:tcPr>
          <w:p w14:paraId="28A89EE9" w14:textId="77777777" w:rsidR="001E4F69" w:rsidRDefault="00000000">
            <w:pPr>
              <w:spacing w:after="0"/>
            </w:pPr>
            <w:r>
              <w:rPr>
                <w:sz w:val="15"/>
              </w:rPr>
              <w:t>Notifications &amp; suivi</w:t>
            </w:r>
          </w:p>
        </w:tc>
      </w:tr>
    </w:tbl>
    <w:p w14:paraId="5B684211" w14:textId="77777777" w:rsidR="001E4F69" w:rsidRDefault="00000000">
      <w:pPr>
        <w:pStyle w:val="Titre1"/>
        <w:spacing w:before="240" w:after="120"/>
      </w:pPr>
      <w:r>
        <w:rPr>
          <w:rFonts w:ascii="Aptos Display" w:hAnsi="Aptos Display"/>
          <w:color w:val="1E3A8A"/>
        </w:rPr>
        <w:t>7. Fonctionnalités communes à réaliser ensemble</w:t>
      </w:r>
    </w:p>
    <w:p w14:paraId="49BB61AA" w14:textId="77777777" w:rsidR="001E4F69" w:rsidRPr="00983B1E" w:rsidRDefault="00000000">
      <w:pPr>
        <w:pStyle w:val="Listepuces"/>
        <w:spacing w:after="40"/>
        <w:rPr>
          <w:lang w:val="fr-CM"/>
        </w:rPr>
      </w:pPr>
      <w:r w:rsidRPr="00983B1E">
        <w:rPr>
          <w:lang w:val="fr-CM"/>
        </w:rPr>
        <w:t>Dashboard global : statistiques sur les biens, contrats, paiements et maintenance.</w:t>
      </w:r>
    </w:p>
    <w:p w14:paraId="349E8848" w14:textId="77777777" w:rsidR="001E4F69" w:rsidRPr="00983B1E" w:rsidRDefault="00000000">
      <w:pPr>
        <w:pStyle w:val="Listepuces"/>
        <w:spacing w:after="40"/>
        <w:rPr>
          <w:lang w:val="fr-CM"/>
        </w:rPr>
      </w:pPr>
      <w:r w:rsidRPr="00983B1E">
        <w:rPr>
          <w:lang w:val="fr-CM"/>
        </w:rPr>
        <w:t>Charte graphique et composants UI communs.</w:t>
      </w:r>
    </w:p>
    <w:p w14:paraId="40DEFD9C" w14:textId="77777777" w:rsidR="001E4F69" w:rsidRPr="00983B1E" w:rsidRDefault="00000000">
      <w:pPr>
        <w:pStyle w:val="Listepuces"/>
        <w:spacing w:after="40"/>
        <w:rPr>
          <w:lang w:val="fr-CM"/>
        </w:rPr>
      </w:pPr>
      <w:r w:rsidRPr="00983B1E">
        <w:rPr>
          <w:lang w:val="fr-CM"/>
        </w:rPr>
        <w:lastRenderedPageBreak/>
        <w:t>Structure de la base de données et migrations validées collectivement.</w:t>
      </w:r>
    </w:p>
    <w:p w14:paraId="45B42024" w14:textId="77777777" w:rsidR="001E4F69" w:rsidRDefault="00000000">
      <w:pPr>
        <w:pStyle w:val="Listepuces"/>
        <w:spacing w:after="40"/>
      </w:pPr>
      <w:r>
        <w:t xml:space="preserve">Layouts </w:t>
      </w:r>
      <w:proofErr w:type="spellStart"/>
      <w:proofErr w:type="gramStart"/>
      <w:r>
        <w:t>communs</w:t>
      </w:r>
      <w:proofErr w:type="spellEnd"/>
      <w:r>
        <w:t xml:space="preserve"> :</w:t>
      </w:r>
      <w:proofErr w:type="gramEnd"/>
      <w:r>
        <w:t xml:space="preserve"> header, sidebar, navigation, messages, formulaires et modales.</w:t>
      </w:r>
    </w:p>
    <w:p w14:paraId="2A41D015" w14:textId="77777777" w:rsidR="001E4F69" w:rsidRDefault="00000000">
      <w:pPr>
        <w:pStyle w:val="Listepuces"/>
        <w:spacing w:after="40"/>
      </w:pPr>
      <w:r>
        <w:t>Tests d’intégration entre modules.</w:t>
      </w:r>
    </w:p>
    <w:p w14:paraId="39D888A6" w14:textId="77777777" w:rsidR="001E4F69" w:rsidRPr="00983B1E" w:rsidRDefault="00000000">
      <w:pPr>
        <w:pStyle w:val="Listepuces"/>
        <w:spacing w:after="40"/>
        <w:rPr>
          <w:lang w:val="fr-CM"/>
        </w:rPr>
      </w:pPr>
      <w:r w:rsidRPr="00983B1E">
        <w:rPr>
          <w:lang w:val="fr-CM"/>
        </w:rPr>
        <w:t>Documentation finale et préparation de la démonstration.</w:t>
      </w:r>
    </w:p>
    <w:tbl>
      <w:tblPr>
        <w:tblW w:w="0" w:type="auto"/>
        <w:jc w:val="center"/>
        <w:tblLook w:val="04A0" w:firstRow="1" w:lastRow="0" w:firstColumn="1" w:lastColumn="0" w:noHBand="0" w:noVBand="1"/>
      </w:tblPr>
      <w:tblGrid>
        <w:gridCol w:w="10224"/>
      </w:tblGrid>
      <w:tr w:rsidR="001E4F69" w14:paraId="5B45467E" w14:textId="77777777">
        <w:trPr>
          <w:jc w:val="center"/>
        </w:trPr>
        <w:tc>
          <w:tcPr>
            <w:tcW w:w="10224" w:type="dxa"/>
            <w:shd w:val="clear" w:color="auto" w:fill="FFF7ED"/>
            <w:tcMar>
              <w:top w:w="130" w:type="dxa"/>
              <w:left w:w="150" w:type="dxa"/>
              <w:bottom w:w="130" w:type="dxa"/>
              <w:right w:w="150" w:type="dxa"/>
            </w:tcMar>
          </w:tcPr>
          <w:p w14:paraId="42FF2C09" w14:textId="77777777" w:rsidR="001E4F69" w:rsidRPr="00983B1E" w:rsidRDefault="00000000">
            <w:pPr>
              <w:spacing w:after="60"/>
              <w:rPr>
                <w:lang w:val="fr-CM"/>
              </w:rPr>
            </w:pPr>
            <w:r w:rsidRPr="00983B1E">
              <w:rPr>
                <w:b/>
                <w:color w:val="1E3A8A"/>
                <w:sz w:val="20"/>
                <w:lang w:val="fr-CM"/>
              </w:rPr>
              <w:t>Pour éviter les conflits Git</w:t>
            </w:r>
          </w:p>
          <w:p w14:paraId="5249260B" w14:textId="77777777" w:rsidR="001E4F69" w:rsidRDefault="00000000">
            <w:pPr>
              <w:spacing w:after="0"/>
            </w:pPr>
            <w:r w:rsidRPr="00983B1E">
              <w:rPr>
                <w:lang w:val="fr-CM"/>
              </w:rPr>
              <w:t xml:space="preserve">Les éléments communs doivent être conçus avant le développement intensif des modules. Une personne peut créer le squelette commun, puis les autres évitent de modifier simultanément les mêmes fichiers. </w:t>
            </w:r>
            <w:r>
              <w:t xml:space="preserve">Les modules métiers </w:t>
            </w:r>
            <w:proofErr w:type="spellStart"/>
            <w:r>
              <w:t>restent</w:t>
            </w:r>
            <w:proofErr w:type="spellEnd"/>
            <w:r>
              <w:t xml:space="preserve"> ensuite isolés.</w:t>
            </w:r>
          </w:p>
        </w:tc>
      </w:tr>
    </w:tbl>
    <w:p w14:paraId="0BAE2917" w14:textId="77777777" w:rsidR="001E4F69" w:rsidRDefault="001E4F69">
      <w:pPr>
        <w:spacing w:after="20"/>
      </w:pPr>
    </w:p>
    <w:p w14:paraId="336B1E9D" w14:textId="77777777" w:rsidR="001E4F69" w:rsidRDefault="00000000">
      <w:pPr>
        <w:pStyle w:val="Titre1"/>
        <w:spacing w:before="240" w:after="120"/>
      </w:pPr>
      <w:r>
        <w:rPr>
          <w:rFonts w:ascii="Aptos Display" w:hAnsi="Aptos Display"/>
          <w:color w:val="1E3A8A"/>
        </w:rPr>
        <w:t>8. Vue globale de la répartition</w:t>
      </w:r>
    </w:p>
    <w:p w14:paraId="2F823CE9" w14:textId="43F9974A" w:rsidR="001E4F69" w:rsidRPr="00983B1E" w:rsidRDefault="00983B1E">
      <w:pPr>
        <w:jc w:val="center"/>
        <w:rPr>
          <w:lang w:val="fr-CM"/>
        </w:rPr>
      </w:pPr>
      <w:r>
        <w:rPr>
          <w:b/>
          <w:color w:val="1E3A8A"/>
          <w:sz w:val="26"/>
          <w:lang w:val="fr-CM"/>
        </w:rPr>
        <w:t>BERTHOLD</w:t>
      </w:r>
      <w:r w:rsidR="00000000" w:rsidRPr="00983B1E">
        <w:rPr>
          <w:b/>
          <w:color w:val="1E3A8A"/>
          <w:sz w:val="26"/>
          <w:lang w:val="fr-CM"/>
        </w:rPr>
        <w:br/>
        <w:t>Administration plateforme + Administration agence</w:t>
      </w:r>
      <w:r w:rsidR="00000000" w:rsidRPr="00983B1E">
        <w:rPr>
          <w:b/>
          <w:color w:val="1E3A8A"/>
          <w:sz w:val="26"/>
          <w:lang w:val="fr-CM"/>
        </w:rPr>
        <w:br/>
      </w:r>
      <w:r w:rsidR="00000000" w:rsidRPr="00983B1E">
        <w:rPr>
          <w:b/>
          <w:color w:val="1E3A8A"/>
          <w:sz w:val="26"/>
          <w:lang w:val="fr-CM"/>
        </w:rPr>
        <w:br/>
      </w:r>
      <w:r w:rsidRPr="00983B1E">
        <w:rPr>
          <w:b/>
          <w:color w:val="1E3A8A"/>
          <w:sz w:val="26"/>
          <w:lang w:val="fr-CM"/>
        </w:rPr>
        <w:t>BRYAN</w:t>
      </w:r>
      <w:r w:rsidR="00000000" w:rsidRPr="00983B1E">
        <w:rPr>
          <w:b/>
          <w:color w:val="1E3A8A"/>
          <w:sz w:val="26"/>
          <w:lang w:val="fr-CM"/>
        </w:rPr>
        <w:br/>
        <w:t>Gestionnaire immobilier</w:t>
      </w:r>
      <w:r w:rsidR="00000000" w:rsidRPr="00983B1E">
        <w:rPr>
          <w:b/>
          <w:color w:val="1E3A8A"/>
          <w:sz w:val="26"/>
          <w:lang w:val="fr-CM"/>
        </w:rPr>
        <w:br/>
      </w:r>
      <w:r w:rsidR="00000000" w:rsidRPr="00983B1E">
        <w:rPr>
          <w:b/>
          <w:color w:val="1E3A8A"/>
          <w:sz w:val="26"/>
          <w:lang w:val="fr-CM"/>
        </w:rPr>
        <w:br/>
        <w:t>ANGE</w:t>
      </w:r>
      <w:r w:rsidR="00000000" w:rsidRPr="00983B1E">
        <w:rPr>
          <w:b/>
          <w:color w:val="1E3A8A"/>
          <w:sz w:val="26"/>
          <w:lang w:val="fr-CM"/>
        </w:rPr>
        <w:br/>
        <w:t>Comptable + Propriétaire</w:t>
      </w:r>
      <w:r w:rsidR="00000000" w:rsidRPr="00983B1E">
        <w:rPr>
          <w:b/>
          <w:color w:val="1E3A8A"/>
          <w:sz w:val="26"/>
          <w:lang w:val="fr-CM"/>
        </w:rPr>
        <w:br/>
      </w:r>
      <w:r w:rsidR="00000000" w:rsidRPr="00983B1E">
        <w:rPr>
          <w:b/>
          <w:color w:val="1E3A8A"/>
          <w:sz w:val="26"/>
          <w:lang w:val="fr-CM"/>
        </w:rPr>
        <w:br/>
        <w:t>PASCAL</w:t>
      </w:r>
      <w:r w:rsidR="00000000" w:rsidRPr="00983B1E">
        <w:rPr>
          <w:b/>
          <w:color w:val="1E3A8A"/>
          <w:sz w:val="26"/>
          <w:lang w:val="fr-CM"/>
        </w:rPr>
        <w:br/>
        <w:t>Locataire + Technicien</w:t>
      </w:r>
    </w:p>
    <w:p w14:paraId="32678240" w14:textId="77777777" w:rsidR="001E4F69" w:rsidRDefault="00000000">
      <w:pPr>
        <w:pStyle w:val="Titre1"/>
        <w:spacing w:before="240" w:after="120"/>
      </w:pPr>
      <w:r>
        <w:rPr>
          <w:rFonts w:ascii="Aptos Display" w:hAnsi="Aptos Display"/>
          <w:color w:val="1E3A8A"/>
        </w:rPr>
        <w:t>9. Résultat attendu</w:t>
      </w:r>
    </w:p>
    <w:p w14:paraId="47FC8F4A" w14:textId="77777777" w:rsidR="001E4F69" w:rsidRPr="00983B1E" w:rsidRDefault="00000000">
      <w:pPr>
        <w:pStyle w:val="Listepuces"/>
        <w:spacing w:after="40"/>
        <w:rPr>
          <w:lang w:val="fr-CM"/>
        </w:rPr>
      </w:pPr>
      <w:r w:rsidRPr="00983B1E">
        <w:rPr>
          <w:lang w:val="fr-CM"/>
        </w:rPr>
        <w:t>Chaque rôle de la base de données est attribué à un développeur.</w:t>
      </w:r>
    </w:p>
    <w:p w14:paraId="3F11F302" w14:textId="77777777" w:rsidR="001E4F69" w:rsidRPr="00983B1E" w:rsidRDefault="00000000">
      <w:pPr>
        <w:pStyle w:val="Listepuces"/>
        <w:spacing w:after="40"/>
        <w:rPr>
          <w:lang w:val="fr-CM"/>
        </w:rPr>
      </w:pPr>
      <w:r w:rsidRPr="00983B1E">
        <w:rPr>
          <w:lang w:val="fr-CM"/>
        </w:rPr>
        <w:t>Chaque développeur possède un périmètre fonctionnel suffisamment autonome.</w:t>
      </w:r>
    </w:p>
    <w:p w14:paraId="2EA4677F" w14:textId="77777777" w:rsidR="001E4F69" w:rsidRPr="00983B1E" w:rsidRDefault="00000000">
      <w:pPr>
        <w:pStyle w:val="Listepuces"/>
        <w:spacing w:after="40"/>
        <w:rPr>
          <w:lang w:val="fr-CM"/>
        </w:rPr>
      </w:pPr>
      <w:r w:rsidRPr="00983B1E">
        <w:rPr>
          <w:lang w:val="fr-CM"/>
        </w:rPr>
        <w:t>Les charges sont volontairement équilibrées par volume fonctionnel plutôt que par nombre de rôles.</w:t>
      </w:r>
    </w:p>
    <w:p w14:paraId="74234FD2" w14:textId="77777777" w:rsidR="001E4F69" w:rsidRPr="00983B1E" w:rsidRDefault="00000000">
      <w:pPr>
        <w:pStyle w:val="Listepuces"/>
        <w:spacing w:after="40"/>
        <w:rPr>
          <w:lang w:val="fr-CM"/>
        </w:rPr>
      </w:pPr>
      <w:r w:rsidRPr="00983B1E">
        <w:rPr>
          <w:lang w:val="fr-CM"/>
        </w:rPr>
        <w:t>Les modules sont séparés dans l’arborescence pour limiter les modifications concurrentes.</w:t>
      </w:r>
    </w:p>
    <w:p w14:paraId="09BA1F95" w14:textId="77777777" w:rsidR="001E4F69" w:rsidRPr="00983B1E" w:rsidRDefault="00000000">
      <w:pPr>
        <w:pStyle w:val="Listepuces"/>
        <w:spacing w:after="40"/>
        <w:rPr>
          <w:lang w:val="fr-CM"/>
        </w:rPr>
      </w:pPr>
      <w:r w:rsidRPr="00983B1E">
        <w:rPr>
          <w:lang w:val="fr-CM"/>
        </w:rPr>
        <w:t>Les fonctionnalités communes sont réduites et planifiées pour éviter les conflits Git.</w:t>
      </w:r>
    </w:p>
    <w:p w14:paraId="445A4702" w14:textId="77777777" w:rsidR="001E4F69" w:rsidRPr="00983B1E" w:rsidRDefault="00000000">
      <w:pPr>
        <w:pStyle w:val="Listepuces"/>
        <w:spacing w:after="40"/>
        <w:rPr>
          <w:lang w:val="fr-CM"/>
        </w:rPr>
      </w:pPr>
      <w:r w:rsidRPr="00983B1E">
        <w:rPr>
          <w:lang w:val="fr-CM"/>
        </w:rPr>
        <w:t>La sécurité des permissions reste centralisée afin d’éviter des règles différentes selon les modules.</w:t>
      </w:r>
    </w:p>
    <w:p w14:paraId="5662F430" w14:textId="77777777" w:rsidR="001E4F69" w:rsidRPr="00983B1E" w:rsidRDefault="001E4F69">
      <w:pPr>
        <w:rPr>
          <w:lang w:val="fr-CM"/>
        </w:rPr>
      </w:pPr>
    </w:p>
    <w:tbl>
      <w:tblPr>
        <w:tblW w:w="0" w:type="auto"/>
        <w:jc w:val="center"/>
        <w:tblLook w:val="04A0" w:firstRow="1" w:lastRow="0" w:firstColumn="1" w:lastColumn="0" w:noHBand="0" w:noVBand="1"/>
      </w:tblPr>
      <w:tblGrid>
        <w:gridCol w:w="10224"/>
      </w:tblGrid>
      <w:tr w:rsidR="001E4F69" w:rsidRPr="00983B1E" w14:paraId="2CC73288" w14:textId="77777777">
        <w:trPr>
          <w:jc w:val="center"/>
        </w:trPr>
        <w:tc>
          <w:tcPr>
            <w:tcW w:w="10224" w:type="dxa"/>
            <w:shd w:val="clear" w:color="auto" w:fill="EFF6FF"/>
            <w:tcMar>
              <w:top w:w="130" w:type="dxa"/>
              <w:left w:w="150" w:type="dxa"/>
              <w:bottom w:w="130" w:type="dxa"/>
              <w:right w:w="150" w:type="dxa"/>
            </w:tcMar>
          </w:tcPr>
          <w:p w14:paraId="2D3EB4D3" w14:textId="77777777" w:rsidR="001E4F69" w:rsidRPr="00983B1E" w:rsidRDefault="00000000">
            <w:pPr>
              <w:spacing w:after="60"/>
              <w:rPr>
                <w:lang w:val="fr-CM"/>
              </w:rPr>
            </w:pPr>
            <w:r w:rsidRPr="00983B1E">
              <w:rPr>
                <w:b/>
                <w:color w:val="1E3A8A"/>
                <w:sz w:val="20"/>
                <w:lang w:val="fr-CM"/>
              </w:rPr>
              <w:t>Décision de conception</w:t>
            </w:r>
          </w:p>
          <w:p w14:paraId="59ABBEE5" w14:textId="55849DC5" w:rsidR="001E4F69" w:rsidRPr="00983B1E" w:rsidRDefault="00000000">
            <w:pPr>
              <w:spacing w:after="0"/>
              <w:rPr>
                <w:lang w:val="fr-CM"/>
              </w:rPr>
            </w:pPr>
            <w:r w:rsidRPr="00983B1E">
              <w:rPr>
                <w:lang w:val="fr-CM"/>
              </w:rPr>
              <w:t>Cette répartition est la base de travail recommandée pour l’équipe Bryan, Berthol</w:t>
            </w:r>
            <w:r w:rsidR="00983B1E">
              <w:rPr>
                <w:lang w:val="fr-CM"/>
              </w:rPr>
              <w:t>d</w:t>
            </w:r>
            <w:r w:rsidRPr="00983B1E">
              <w:rPr>
                <w:lang w:val="fr-CM"/>
              </w:rPr>
              <w:t>, Ange et Pascal. Elle peut servir directement à créer les issues GitHub, les branches et les dossiers de développement du projet LOKA.</w:t>
            </w:r>
          </w:p>
        </w:tc>
      </w:tr>
    </w:tbl>
    <w:p w14:paraId="70EA4EFD" w14:textId="77777777" w:rsidR="001E4F69" w:rsidRPr="00983B1E" w:rsidRDefault="001E4F69">
      <w:pPr>
        <w:spacing w:after="20"/>
        <w:rPr>
          <w:lang w:val="fr-CM"/>
        </w:rPr>
      </w:pPr>
    </w:p>
    <w:sectPr w:rsidR="001E4F69" w:rsidRPr="00983B1E"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B82B" w14:textId="77777777" w:rsidR="00467A46" w:rsidRDefault="00467A46">
      <w:pPr>
        <w:spacing w:after="0" w:line="240" w:lineRule="auto"/>
      </w:pPr>
      <w:r>
        <w:separator/>
      </w:r>
    </w:p>
  </w:endnote>
  <w:endnote w:type="continuationSeparator" w:id="0">
    <w:p w14:paraId="3C181777" w14:textId="77777777" w:rsidR="00467A46" w:rsidRDefault="0046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1B7A" w14:textId="77777777" w:rsidR="001E4F69" w:rsidRPr="00983B1E" w:rsidRDefault="00000000">
    <w:pPr>
      <w:pStyle w:val="Pieddepage"/>
      <w:jc w:val="center"/>
      <w:rPr>
        <w:lang w:val="fr-CM"/>
      </w:rPr>
    </w:pPr>
    <w:r w:rsidRPr="00983B1E">
      <w:rPr>
        <w:color w:val="64748B"/>
        <w:sz w:val="16"/>
        <w:lang w:val="fr-CM"/>
      </w:rPr>
      <w:t>Projet LOKA • Document de travail d’équipe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572D1" w14:textId="77777777" w:rsidR="00467A46" w:rsidRDefault="00467A46">
      <w:pPr>
        <w:spacing w:after="0" w:line="240" w:lineRule="auto"/>
      </w:pPr>
      <w:r>
        <w:separator/>
      </w:r>
    </w:p>
  </w:footnote>
  <w:footnote w:type="continuationSeparator" w:id="0">
    <w:p w14:paraId="0ABC30A8" w14:textId="77777777" w:rsidR="00467A46" w:rsidRDefault="00467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41A6" w14:textId="77777777" w:rsidR="001E4F69" w:rsidRDefault="00000000">
    <w:pPr>
      <w:pStyle w:val="En-tte"/>
      <w:jc w:val="right"/>
    </w:pPr>
    <w:proofErr w:type="gramStart"/>
    <w:r>
      <w:rPr>
        <w:color w:val="64748B"/>
        <w:sz w:val="16"/>
      </w:rPr>
      <w:t>LOKA  |</w:t>
    </w:r>
    <w:proofErr w:type="gramEnd"/>
    <w:r>
      <w:rPr>
        <w:color w:val="64748B"/>
        <w:sz w:val="16"/>
      </w:rPr>
      <w:t xml:space="preserve">  </w:t>
    </w:r>
    <w:proofErr w:type="spellStart"/>
    <w:r>
      <w:rPr>
        <w:color w:val="64748B"/>
        <w:sz w:val="16"/>
      </w:rPr>
      <w:t>Répartition</w:t>
    </w:r>
    <w:proofErr w:type="spellEnd"/>
    <w:r>
      <w:rPr>
        <w:color w:val="64748B"/>
        <w:sz w:val="16"/>
      </w:rPr>
      <w:t xml:space="preserve"> des </w:t>
    </w:r>
    <w:proofErr w:type="spellStart"/>
    <w:r>
      <w:rPr>
        <w:color w:val="64748B"/>
        <w:sz w:val="16"/>
      </w:rPr>
      <w:t>rôles</w:t>
    </w:r>
    <w:proofErr w:type="spellEnd"/>
    <w:r>
      <w:rPr>
        <w:color w:val="64748B"/>
        <w:sz w:val="16"/>
      </w:rPr>
      <w:t xml:space="preserve"> &amp; </w:t>
    </w:r>
    <w:proofErr w:type="spellStart"/>
    <w:r>
      <w:rPr>
        <w:color w:val="64748B"/>
        <w:sz w:val="16"/>
      </w:rPr>
      <w:t>fonctionnalités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31368537">
    <w:abstractNumId w:val="8"/>
  </w:num>
  <w:num w:numId="2" w16cid:durableId="1924140572">
    <w:abstractNumId w:val="6"/>
  </w:num>
  <w:num w:numId="3" w16cid:durableId="261884109">
    <w:abstractNumId w:val="5"/>
  </w:num>
  <w:num w:numId="4" w16cid:durableId="296104717">
    <w:abstractNumId w:val="4"/>
  </w:num>
  <w:num w:numId="5" w16cid:durableId="1134329227">
    <w:abstractNumId w:val="7"/>
  </w:num>
  <w:num w:numId="6" w16cid:durableId="1102453626">
    <w:abstractNumId w:val="3"/>
  </w:num>
  <w:num w:numId="7" w16cid:durableId="1120998812">
    <w:abstractNumId w:val="2"/>
  </w:num>
  <w:num w:numId="8" w16cid:durableId="1855265414">
    <w:abstractNumId w:val="1"/>
  </w:num>
  <w:num w:numId="9" w16cid:durableId="14289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EC0"/>
    <w:rsid w:val="0015074B"/>
    <w:rsid w:val="001E4F69"/>
    <w:rsid w:val="0029639D"/>
    <w:rsid w:val="00326F90"/>
    <w:rsid w:val="00467A46"/>
    <w:rsid w:val="00983B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1B66F"/>
  <w14:defaultImageDpi w14:val="300"/>
  <w15:docId w15:val="{4246A896-4043-4879-A421-E865259A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72033"/>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1974</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 FOADEM Odyssee</cp:lastModifiedBy>
  <cp:revision>2</cp:revision>
  <dcterms:created xsi:type="dcterms:W3CDTF">2026-09-16T08:50:00Z</dcterms:created>
  <dcterms:modified xsi:type="dcterms:W3CDTF">2026-09-16T08:50:00Z</dcterms:modified>
  <cp:category/>
</cp:coreProperties>
</file>