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BBD" w:rsidRDefault="003C0729" w:rsidP="003C0729">
      <w:pPr>
        <w:pStyle w:val="ListParagraph"/>
        <w:numPr>
          <w:ilvl w:val="0"/>
          <w:numId w:val="1"/>
        </w:numPr>
      </w:pPr>
      <w:r>
        <w:t>Make su</w:t>
      </w:r>
      <w:r w:rsidR="00004F17">
        <w:t xml:space="preserve">re the </w:t>
      </w:r>
      <w:proofErr w:type="spellStart"/>
      <w:r w:rsidR="00004F17">
        <w:t>Rebin</w:t>
      </w:r>
      <w:proofErr w:type="spellEnd"/>
      <w:r w:rsidR="00004F17">
        <w:t xml:space="preserve"> Station is offline</w:t>
      </w:r>
    </w:p>
    <w:p w:rsidR="003C0729" w:rsidRPr="003C0729" w:rsidRDefault="003C0729" w:rsidP="003C0729">
      <w:pPr>
        <w:pStyle w:val="ListParagraph"/>
        <w:numPr>
          <w:ilvl w:val="1"/>
          <w:numId w:val="1"/>
        </w:numPr>
      </w:pPr>
      <w:r w:rsidRPr="003C0729">
        <w:t xml:space="preserve">Enter this website to </w:t>
      </w:r>
      <w:r w:rsidR="000E1E04">
        <w:t>an</w:t>
      </w:r>
      <w:r w:rsidRPr="003C0729">
        <w:t xml:space="preserve"> </w:t>
      </w:r>
      <w:r w:rsidR="00764502">
        <w:t xml:space="preserve">internet </w:t>
      </w:r>
      <w:r>
        <w:t>browser</w:t>
      </w:r>
      <w:r w:rsidR="00CE3601">
        <w:t xml:space="preserve"> </w:t>
      </w:r>
      <w:hyperlink r:id="rId7" w:history="1">
        <w:r w:rsidR="00CE3601" w:rsidRPr="00275EDF">
          <w:rPr>
            <w:rStyle w:val="Hyperlink"/>
          </w:rPr>
          <w:t>https://atz</w:t>
        </w:r>
        <w:bookmarkStart w:id="0" w:name="_GoBack"/>
        <w:bookmarkEnd w:id="0"/>
        <w:r w:rsidR="00CE3601" w:rsidRPr="00275EDF">
          <w:rPr>
            <w:rStyle w:val="Hyperlink"/>
          </w:rPr>
          <w:t>ptl.devices.a2z.com</w:t>
        </w:r>
      </w:hyperlink>
      <w:r w:rsidR="00CE3601">
        <w:t xml:space="preserve"> </w:t>
      </w:r>
      <w:r>
        <w:rPr>
          <w:rFonts w:cs="Segoe UI"/>
          <w:color w:val="212F3E"/>
        </w:rPr>
        <w:t xml:space="preserve">. </w:t>
      </w:r>
    </w:p>
    <w:p w:rsidR="003C0729" w:rsidRPr="003C0729" w:rsidRDefault="003C0729" w:rsidP="003C0729">
      <w:pPr>
        <w:pStyle w:val="ListParagraph"/>
        <w:numPr>
          <w:ilvl w:val="1"/>
          <w:numId w:val="1"/>
        </w:numPr>
      </w:pPr>
      <w:r>
        <w:rPr>
          <w:rFonts w:cs="Segoe UI"/>
          <w:color w:val="212F3E"/>
        </w:rPr>
        <w:t xml:space="preserve">Click on the Host Status Tab and search </w:t>
      </w:r>
      <w:r w:rsidR="00CE3601">
        <w:rPr>
          <w:rFonts w:cs="Segoe UI"/>
          <w:color w:val="212F3E"/>
        </w:rPr>
        <w:t>ORD5</w:t>
      </w:r>
      <w:r>
        <w:rPr>
          <w:rFonts w:cs="Segoe UI"/>
          <w:color w:val="212F3E"/>
        </w:rPr>
        <w:t xml:space="preserve"> under Warehouse ID. </w:t>
      </w:r>
    </w:p>
    <w:p w:rsidR="00764502" w:rsidRPr="00764502" w:rsidRDefault="00764502" w:rsidP="003C0729">
      <w:pPr>
        <w:pStyle w:val="ListParagraph"/>
        <w:numPr>
          <w:ilvl w:val="1"/>
          <w:numId w:val="1"/>
        </w:numPr>
      </w:pPr>
      <w:r>
        <w:rPr>
          <w:rFonts w:cs="Segoe UI"/>
          <w:color w:val="212F3E"/>
        </w:rPr>
        <w:t>On the webpage one will see many different stations. Look for the station that maybe Offline under the Ping</w:t>
      </w:r>
      <w:r w:rsidR="00CE3601">
        <w:rPr>
          <w:rFonts w:cs="Segoe UI"/>
          <w:color w:val="212F3E"/>
        </w:rPr>
        <w:t xml:space="preserve"> </w:t>
      </w:r>
      <w:r>
        <w:rPr>
          <w:rFonts w:cs="Segoe UI"/>
          <w:color w:val="212F3E"/>
        </w:rPr>
        <w:t xml:space="preserve">Status. </w:t>
      </w:r>
    </w:p>
    <w:p w:rsidR="00764502" w:rsidRPr="00764502" w:rsidRDefault="00764502" w:rsidP="00764502">
      <w:r w:rsidRPr="00764502">
        <w:rPr>
          <w:noProof/>
        </w:rPr>
        <w:drawing>
          <wp:inline distT="0" distB="0" distL="0" distR="0" wp14:anchorId="0D57BEBF" wp14:editId="2EBCCCDD">
            <wp:extent cx="5943600" cy="2788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02" w:rsidRDefault="00764502" w:rsidP="00B33408">
      <w:pPr>
        <w:pStyle w:val="ListParagraph"/>
        <w:numPr>
          <w:ilvl w:val="1"/>
          <w:numId w:val="1"/>
        </w:numPr>
      </w:pPr>
      <w:r>
        <w:t xml:space="preserve">If the station is Offline then proceed with step 2. If the station is Online the SD card is working. </w:t>
      </w:r>
    </w:p>
    <w:p w:rsidR="00004F17" w:rsidRDefault="00004F17" w:rsidP="00764502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Rebin</w:t>
      </w:r>
      <w:proofErr w:type="spellEnd"/>
      <w:r>
        <w:t xml:space="preserve"> Station File</w:t>
      </w:r>
    </w:p>
    <w:p w:rsidR="00004F17" w:rsidRDefault="000E1E04" w:rsidP="00004F17">
      <w:pPr>
        <w:pStyle w:val="ListParagraph"/>
        <w:numPr>
          <w:ilvl w:val="1"/>
          <w:numId w:val="1"/>
        </w:numPr>
      </w:pPr>
      <w:r>
        <w:t xml:space="preserve">On the same website click on the Replace Controller tab. </w:t>
      </w:r>
    </w:p>
    <w:p w:rsidR="000E1E04" w:rsidRDefault="000E1E04" w:rsidP="00004F17">
      <w:pPr>
        <w:pStyle w:val="ListParagraph"/>
        <w:numPr>
          <w:ilvl w:val="1"/>
          <w:numId w:val="1"/>
        </w:numPr>
      </w:pPr>
      <w:r>
        <w:t xml:space="preserve">Enter in the Warehouse ID and the Station ID. </w:t>
      </w:r>
    </w:p>
    <w:p w:rsidR="000E1E04" w:rsidRDefault="000E1E04" w:rsidP="00004F17">
      <w:pPr>
        <w:pStyle w:val="ListParagraph"/>
        <w:numPr>
          <w:ilvl w:val="1"/>
          <w:numId w:val="1"/>
        </w:numPr>
      </w:pPr>
      <w:r>
        <w:t>Then Click submit.</w:t>
      </w:r>
    </w:p>
    <w:p w:rsidR="00B33408" w:rsidRDefault="00B33408" w:rsidP="00004F17">
      <w:pPr>
        <w:pStyle w:val="ListParagraph"/>
        <w:numPr>
          <w:ilvl w:val="1"/>
          <w:numId w:val="1"/>
        </w:numPr>
      </w:pPr>
      <w:r>
        <w:t xml:space="preserve">Once submitted an image of the station will be created. </w:t>
      </w:r>
    </w:p>
    <w:p w:rsidR="000E1E04" w:rsidRDefault="00B33408" w:rsidP="00004F17">
      <w:pPr>
        <w:pStyle w:val="ListParagraph"/>
        <w:numPr>
          <w:ilvl w:val="1"/>
          <w:numId w:val="1"/>
        </w:numPr>
      </w:pPr>
      <w:r>
        <w:t xml:space="preserve">This will take about 7 minutes and is valid for 24 hours. </w:t>
      </w:r>
    </w:p>
    <w:p w:rsidR="00B33408" w:rsidRDefault="00B33408" w:rsidP="00004F17">
      <w:pPr>
        <w:pStyle w:val="ListParagraph"/>
        <w:numPr>
          <w:ilvl w:val="1"/>
          <w:numId w:val="1"/>
        </w:numPr>
      </w:pPr>
      <w:r>
        <w:t xml:space="preserve">Once the image is created download image. </w:t>
      </w:r>
    </w:p>
    <w:p w:rsidR="00B33408" w:rsidRDefault="00B33408" w:rsidP="00B33408">
      <w:pPr>
        <w:jc w:val="center"/>
      </w:pPr>
      <w:r w:rsidRPr="00B33408">
        <w:rPr>
          <w:noProof/>
        </w:rPr>
        <w:drawing>
          <wp:inline distT="0" distB="0" distL="0" distR="0" wp14:anchorId="4DEA861C" wp14:editId="327509E6">
            <wp:extent cx="5554980" cy="204038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085" cy="205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17" w:rsidRDefault="00B33408" w:rsidP="00004F17">
      <w:pPr>
        <w:pStyle w:val="ListParagraph"/>
        <w:numPr>
          <w:ilvl w:val="1"/>
          <w:numId w:val="1"/>
        </w:numPr>
      </w:pPr>
      <w:r>
        <w:t xml:space="preserve">The image will be in a zip file and will need to be unzipped. Make sure you keep track of the location of the file, which will be a Disk Image File. </w:t>
      </w:r>
    </w:p>
    <w:p w:rsidR="00764502" w:rsidRPr="00764502" w:rsidRDefault="00764502" w:rsidP="00764502">
      <w:pPr>
        <w:pStyle w:val="ListParagraph"/>
        <w:numPr>
          <w:ilvl w:val="0"/>
          <w:numId w:val="1"/>
        </w:numPr>
      </w:pPr>
      <w:r w:rsidRPr="00764502">
        <w:lastRenderedPageBreak/>
        <w:t xml:space="preserve">Download </w:t>
      </w:r>
      <w:proofErr w:type="spellStart"/>
      <w:r w:rsidRPr="00764502">
        <w:rPr>
          <w:rFonts w:cs="Segoe UI"/>
          <w:color w:val="212F3E"/>
        </w:rPr>
        <w:t>balena</w:t>
      </w:r>
      <w:proofErr w:type="spellEnd"/>
      <w:r w:rsidRPr="00764502">
        <w:rPr>
          <w:rFonts w:cs="Segoe UI"/>
          <w:color w:val="212F3E"/>
        </w:rPr>
        <w:t>-etcher</w:t>
      </w:r>
    </w:p>
    <w:p w:rsidR="00764502" w:rsidRPr="00764502" w:rsidRDefault="00764502" w:rsidP="00764502">
      <w:pPr>
        <w:pStyle w:val="ListParagraph"/>
        <w:numPr>
          <w:ilvl w:val="1"/>
          <w:numId w:val="1"/>
        </w:numPr>
      </w:pPr>
      <w:r>
        <w:rPr>
          <w:rFonts w:cs="Segoe UI"/>
          <w:color w:val="212F3E"/>
        </w:rPr>
        <w:t xml:space="preserve">Enter </w:t>
      </w:r>
      <w:hyperlink r:id="rId10" w:history="1">
        <w:r w:rsidRPr="00764502">
          <w:rPr>
            <w:rStyle w:val="Hyperlink"/>
            <w:rFonts w:cs="Segoe UI"/>
          </w:rPr>
          <w:t>https://www.balena.io/etcher/</w:t>
        </w:r>
      </w:hyperlink>
      <w:r>
        <w:rPr>
          <w:rFonts w:cs="Segoe UI"/>
          <w:color w:val="212F3E"/>
        </w:rPr>
        <w:t xml:space="preserve"> into your internet browser. </w:t>
      </w:r>
    </w:p>
    <w:p w:rsidR="00764502" w:rsidRPr="00764502" w:rsidRDefault="00764502" w:rsidP="00764502">
      <w:pPr>
        <w:pStyle w:val="ListParagraph"/>
        <w:numPr>
          <w:ilvl w:val="1"/>
          <w:numId w:val="1"/>
        </w:numPr>
      </w:pPr>
      <w:r>
        <w:rPr>
          <w:rFonts w:cs="Segoe UI"/>
          <w:color w:val="212F3E"/>
        </w:rPr>
        <w:t>Download the program for windows</w:t>
      </w:r>
      <w:r w:rsidR="00004F17">
        <w:rPr>
          <w:rFonts w:cs="Segoe UI"/>
          <w:color w:val="212F3E"/>
        </w:rPr>
        <w:t xml:space="preserve"> onto the computer that is being used for this flash process</w:t>
      </w:r>
      <w:r>
        <w:rPr>
          <w:rFonts w:cs="Segoe UI"/>
          <w:color w:val="212F3E"/>
        </w:rPr>
        <w:t xml:space="preserve">. </w:t>
      </w:r>
    </w:p>
    <w:p w:rsidR="00764502" w:rsidRPr="00764502" w:rsidRDefault="00764502" w:rsidP="00004F17">
      <w:pPr>
        <w:jc w:val="center"/>
      </w:pPr>
      <w:r w:rsidRPr="00764502">
        <w:rPr>
          <w:noProof/>
        </w:rPr>
        <w:drawing>
          <wp:inline distT="0" distB="0" distL="0" distR="0" wp14:anchorId="70E372A8" wp14:editId="371955C9">
            <wp:extent cx="4137660" cy="222178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4495" cy="223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02" w:rsidRPr="00764502" w:rsidRDefault="00764502" w:rsidP="00764502">
      <w:pPr>
        <w:pStyle w:val="ListParagraph"/>
        <w:numPr>
          <w:ilvl w:val="1"/>
          <w:numId w:val="1"/>
        </w:numPr>
      </w:pPr>
      <w:r>
        <w:rPr>
          <w:rFonts w:cs="Segoe UI"/>
          <w:color w:val="212F3E"/>
        </w:rPr>
        <w:t>Onc</w:t>
      </w:r>
      <w:r w:rsidR="00004F17">
        <w:rPr>
          <w:rFonts w:cs="Segoe UI"/>
          <w:color w:val="212F3E"/>
        </w:rPr>
        <w:t>e downloaded processed to step 4</w:t>
      </w:r>
    </w:p>
    <w:p w:rsidR="00764502" w:rsidRDefault="00004F17" w:rsidP="00004F17">
      <w:pPr>
        <w:pStyle w:val="ListParagraph"/>
        <w:numPr>
          <w:ilvl w:val="0"/>
          <w:numId w:val="1"/>
        </w:numPr>
        <w:rPr>
          <w:rFonts w:cs="Segoe UI"/>
          <w:color w:val="212F3E"/>
        </w:rPr>
      </w:pPr>
      <w:r>
        <w:rPr>
          <w:rFonts w:cs="Segoe UI"/>
          <w:color w:val="212F3E"/>
        </w:rPr>
        <w:t>Flash SD card</w:t>
      </w:r>
    </w:p>
    <w:p w:rsidR="00004F17" w:rsidRDefault="00004F17" w:rsidP="00004F17">
      <w:pPr>
        <w:pStyle w:val="ListParagraph"/>
        <w:numPr>
          <w:ilvl w:val="1"/>
          <w:numId w:val="1"/>
        </w:numPr>
        <w:rPr>
          <w:rFonts w:cs="Segoe UI"/>
          <w:color w:val="212F3E"/>
        </w:rPr>
      </w:pPr>
      <w:r>
        <w:rPr>
          <w:rFonts w:cs="Segoe UI"/>
          <w:color w:val="212F3E"/>
        </w:rPr>
        <w:t xml:space="preserve">Once </w:t>
      </w:r>
      <w:proofErr w:type="spellStart"/>
      <w:r w:rsidRPr="00764502">
        <w:rPr>
          <w:rFonts w:cs="Segoe UI"/>
          <w:color w:val="212F3E"/>
        </w:rPr>
        <w:t>balena</w:t>
      </w:r>
      <w:proofErr w:type="spellEnd"/>
      <w:r w:rsidRPr="00764502">
        <w:rPr>
          <w:rFonts w:cs="Segoe UI"/>
          <w:color w:val="212F3E"/>
        </w:rPr>
        <w:t>-etcher</w:t>
      </w:r>
      <w:r>
        <w:rPr>
          <w:rFonts w:cs="Segoe UI"/>
          <w:color w:val="212F3E"/>
        </w:rPr>
        <w:t xml:space="preserve"> has been downloaded open the program as administrator. </w:t>
      </w:r>
    </w:p>
    <w:p w:rsidR="00004F17" w:rsidRPr="00004F17" w:rsidRDefault="00004F17" w:rsidP="00004F17">
      <w:pPr>
        <w:jc w:val="center"/>
        <w:rPr>
          <w:rFonts w:cs="Segoe UI"/>
          <w:color w:val="212F3E"/>
        </w:rPr>
      </w:pPr>
      <w:r w:rsidRPr="00004F17">
        <w:rPr>
          <w:rFonts w:cs="Segoe UI"/>
          <w:noProof/>
          <w:color w:val="212F3E"/>
        </w:rPr>
        <w:drawing>
          <wp:inline distT="0" distB="0" distL="0" distR="0" wp14:anchorId="7ADA1D20" wp14:editId="64EB8D97">
            <wp:extent cx="4322983" cy="273558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0748" cy="27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17" w:rsidRDefault="00004F17" w:rsidP="00004F17">
      <w:pPr>
        <w:pStyle w:val="ListParagraph"/>
        <w:numPr>
          <w:ilvl w:val="1"/>
          <w:numId w:val="1"/>
        </w:numPr>
        <w:rPr>
          <w:rFonts w:cs="Segoe UI"/>
          <w:color w:val="212F3E"/>
        </w:rPr>
      </w:pPr>
      <w:r>
        <w:rPr>
          <w:rFonts w:cs="Segoe UI"/>
          <w:color w:val="212F3E"/>
        </w:rPr>
        <w:t xml:space="preserve">One will see a window above. </w:t>
      </w:r>
    </w:p>
    <w:p w:rsidR="00004F17" w:rsidRDefault="00004F17" w:rsidP="00004F17">
      <w:pPr>
        <w:pStyle w:val="ListParagraph"/>
        <w:numPr>
          <w:ilvl w:val="1"/>
          <w:numId w:val="1"/>
        </w:numPr>
        <w:rPr>
          <w:rFonts w:cs="Segoe UI"/>
          <w:color w:val="212F3E"/>
        </w:rPr>
      </w:pPr>
      <w:r>
        <w:rPr>
          <w:rFonts w:cs="Segoe UI"/>
          <w:color w:val="212F3E"/>
        </w:rPr>
        <w:t xml:space="preserve">Connect a SD Card docking station to the computer that is being used for this process and </w:t>
      </w:r>
      <w:r w:rsidR="000E1E04">
        <w:rPr>
          <w:rFonts w:cs="Segoe UI"/>
          <w:color w:val="212F3E"/>
        </w:rPr>
        <w:t xml:space="preserve">insert the SD card into the docking station. </w:t>
      </w:r>
    </w:p>
    <w:p w:rsidR="000E1E04" w:rsidRDefault="000E1E04" w:rsidP="00004F17">
      <w:pPr>
        <w:pStyle w:val="ListParagraph"/>
        <w:numPr>
          <w:ilvl w:val="1"/>
          <w:numId w:val="1"/>
        </w:numPr>
        <w:rPr>
          <w:rFonts w:cs="Segoe UI"/>
          <w:color w:val="212F3E"/>
        </w:rPr>
      </w:pPr>
      <w:r>
        <w:rPr>
          <w:rFonts w:cs="Segoe UI"/>
          <w:color w:val="212F3E"/>
        </w:rPr>
        <w:t xml:space="preserve">Select the unzipped </w:t>
      </w:r>
      <w:proofErr w:type="spellStart"/>
      <w:r>
        <w:rPr>
          <w:rFonts w:cs="Segoe UI"/>
          <w:color w:val="212F3E"/>
        </w:rPr>
        <w:t>Rebin</w:t>
      </w:r>
      <w:proofErr w:type="spellEnd"/>
      <w:r>
        <w:rPr>
          <w:rFonts w:cs="Segoe UI"/>
          <w:color w:val="212F3E"/>
        </w:rPr>
        <w:t xml:space="preserve"> station file that will be flashed. </w:t>
      </w:r>
    </w:p>
    <w:p w:rsidR="00004F17" w:rsidRDefault="000E1E04" w:rsidP="000E1E04">
      <w:pPr>
        <w:pStyle w:val="ListParagraph"/>
        <w:numPr>
          <w:ilvl w:val="1"/>
          <w:numId w:val="1"/>
        </w:numPr>
        <w:rPr>
          <w:rFonts w:cs="Segoe UI"/>
          <w:color w:val="212F3E"/>
        </w:rPr>
      </w:pPr>
      <w:r>
        <w:rPr>
          <w:rFonts w:cs="Segoe UI"/>
          <w:color w:val="212F3E"/>
        </w:rPr>
        <w:t xml:space="preserve">Then select the SD card as the target. </w:t>
      </w:r>
    </w:p>
    <w:p w:rsidR="000E1E04" w:rsidRDefault="000E1E04" w:rsidP="000E1E04">
      <w:pPr>
        <w:pStyle w:val="ListParagraph"/>
        <w:numPr>
          <w:ilvl w:val="1"/>
          <w:numId w:val="1"/>
        </w:numPr>
        <w:rPr>
          <w:rFonts w:cs="Segoe UI"/>
          <w:color w:val="212F3E"/>
        </w:rPr>
      </w:pPr>
      <w:r>
        <w:rPr>
          <w:rFonts w:cs="Segoe UI"/>
          <w:color w:val="212F3E"/>
        </w:rPr>
        <w:t xml:space="preserve">Then click flash. The flashing process will take about 10 minutes.  </w:t>
      </w:r>
    </w:p>
    <w:p w:rsidR="003C0729" w:rsidRPr="000E1E04" w:rsidRDefault="000E1E04" w:rsidP="00764502">
      <w:pPr>
        <w:pStyle w:val="ListParagraph"/>
        <w:numPr>
          <w:ilvl w:val="1"/>
          <w:numId w:val="1"/>
        </w:numPr>
        <w:rPr>
          <w:rFonts w:cs="Segoe UI"/>
          <w:color w:val="212F3E"/>
        </w:rPr>
      </w:pPr>
      <w:r>
        <w:rPr>
          <w:rFonts w:cs="Segoe UI"/>
          <w:color w:val="212F3E"/>
        </w:rPr>
        <w:t xml:space="preserve">Once the SD card has been flashed one is able to insert the card into the </w:t>
      </w:r>
      <w:proofErr w:type="spellStart"/>
      <w:r>
        <w:rPr>
          <w:rFonts w:cs="Segoe UI"/>
          <w:color w:val="212F3E"/>
        </w:rPr>
        <w:t>Picon</w:t>
      </w:r>
      <w:proofErr w:type="spellEnd"/>
      <w:r>
        <w:rPr>
          <w:rFonts w:cs="Segoe UI"/>
          <w:color w:val="212F3E"/>
        </w:rPr>
        <w:t xml:space="preserve"> and turn the </w:t>
      </w:r>
      <w:proofErr w:type="spellStart"/>
      <w:r>
        <w:rPr>
          <w:rFonts w:cs="Segoe UI"/>
          <w:color w:val="212F3E"/>
        </w:rPr>
        <w:t>Rebin</w:t>
      </w:r>
      <w:proofErr w:type="spellEnd"/>
      <w:r>
        <w:rPr>
          <w:rFonts w:cs="Segoe UI"/>
          <w:color w:val="212F3E"/>
        </w:rPr>
        <w:t xml:space="preserve"> station on. The station will take 10 minutes to load. </w:t>
      </w:r>
    </w:p>
    <w:sectPr w:rsidR="003C0729" w:rsidRPr="000E1E04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212E" w:rsidRDefault="0060212E" w:rsidP="003C0729">
      <w:pPr>
        <w:spacing w:after="0" w:line="240" w:lineRule="auto"/>
      </w:pPr>
      <w:r>
        <w:separator/>
      </w:r>
    </w:p>
  </w:endnote>
  <w:endnote w:type="continuationSeparator" w:id="0">
    <w:p w:rsidR="0060212E" w:rsidRDefault="0060212E" w:rsidP="003C0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212E" w:rsidRDefault="0060212E" w:rsidP="003C0729">
      <w:pPr>
        <w:spacing w:after="0" w:line="240" w:lineRule="auto"/>
      </w:pPr>
      <w:r>
        <w:separator/>
      </w:r>
    </w:p>
  </w:footnote>
  <w:footnote w:type="continuationSeparator" w:id="0">
    <w:p w:rsidR="0060212E" w:rsidRDefault="0060212E" w:rsidP="003C0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0729" w:rsidRPr="003C0729" w:rsidRDefault="003C0729" w:rsidP="003C0729">
    <w:pPr>
      <w:pStyle w:val="Header"/>
      <w:jc w:val="center"/>
      <w:rPr>
        <w:b/>
        <w:sz w:val="40"/>
        <w:szCs w:val="40"/>
      </w:rPr>
    </w:pPr>
    <w:r w:rsidRPr="003C0729">
      <w:rPr>
        <w:b/>
        <w:sz w:val="40"/>
        <w:szCs w:val="40"/>
      </w:rPr>
      <w:t xml:space="preserve">How to flash a SD card for the </w:t>
    </w:r>
    <w:proofErr w:type="spellStart"/>
    <w:r w:rsidRPr="003C0729">
      <w:rPr>
        <w:b/>
        <w:sz w:val="40"/>
        <w:szCs w:val="40"/>
      </w:rPr>
      <w:t>Rebin</w:t>
    </w:r>
    <w:proofErr w:type="spellEnd"/>
    <w:r w:rsidRPr="003C0729">
      <w:rPr>
        <w:b/>
        <w:sz w:val="40"/>
        <w:szCs w:val="40"/>
      </w:rPr>
      <w:t xml:space="preserve"> Station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22565"/>
    <w:multiLevelType w:val="hybridMultilevel"/>
    <w:tmpl w:val="0F406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729"/>
    <w:rsid w:val="00004F17"/>
    <w:rsid w:val="00093DB3"/>
    <w:rsid w:val="000E1E04"/>
    <w:rsid w:val="00256BBD"/>
    <w:rsid w:val="002B588A"/>
    <w:rsid w:val="003C0729"/>
    <w:rsid w:val="0060212E"/>
    <w:rsid w:val="006C79A2"/>
    <w:rsid w:val="00764502"/>
    <w:rsid w:val="00B33408"/>
    <w:rsid w:val="00BB5766"/>
    <w:rsid w:val="00CE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397011-EE35-4C36-B96B-AF48994D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729"/>
  </w:style>
  <w:style w:type="paragraph" w:styleId="Footer">
    <w:name w:val="footer"/>
    <w:basedOn w:val="Normal"/>
    <w:link w:val="FooterChar"/>
    <w:uiPriority w:val="99"/>
    <w:unhideWhenUsed/>
    <w:rsid w:val="003C07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729"/>
  </w:style>
  <w:style w:type="paragraph" w:styleId="ListParagraph">
    <w:name w:val="List Paragraph"/>
    <w:basedOn w:val="Normal"/>
    <w:uiPriority w:val="34"/>
    <w:qFormat/>
    <w:rsid w:val="003C07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72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450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tzptl.devices.a2z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balena.io/etch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Rutten, August</dc:creator>
  <cp:keywords/>
  <dc:description/>
  <cp:lastModifiedBy>Mayfield, Chris [C]</cp:lastModifiedBy>
  <cp:revision>2</cp:revision>
  <dcterms:created xsi:type="dcterms:W3CDTF">2022-06-22T14:23:00Z</dcterms:created>
  <dcterms:modified xsi:type="dcterms:W3CDTF">2022-06-22T14:23:00Z</dcterms:modified>
</cp:coreProperties>
</file>