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7A0" w:rsidRPr="00D30C6A" w:rsidRDefault="009628A2" w:rsidP="009628A2">
      <w:pPr>
        <w:jc w:val="center"/>
        <w:rPr>
          <w:b/>
        </w:rPr>
      </w:pPr>
      <w:r w:rsidRPr="00D30C6A">
        <w:rPr>
          <w:b/>
        </w:rPr>
        <w:t>Initial Camera Setup</w:t>
      </w:r>
    </w:p>
    <w:p w:rsidR="009628A2" w:rsidRPr="00D30C6A" w:rsidRDefault="009628A2" w:rsidP="009628A2">
      <w:pPr>
        <w:rPr>
          <w:b/>
        </w:rPr>
      </w:pPr>
      <w:r w:rsidRPr="00D30C6A">
        <w:rPr>
          <w:b/>
        </w:rPr>
        <w:t>Setting the aperture and focus on the camera:</w:t>
      </w:r>
    </w:p>
    <w:p w:rsidR="007C267F" w:rsidRDefault="007C267F" w:rsidP="007C267F">
      <w:pPr>
        <w:pStyle w:val="ListParagraph"/>
        <w:numPr>
          <w:ilvl w:val="0"/>
          <w:numId w:val="1"/>
        </w:numPr>
      </w:pPr>
      <w:r>
        <w:t>Park the robot over the tote, so that the camera lenses is roughly 20.5inches above the tote edge.</w:t>
      </w:r>
      <w:r w:rsidR="008B1B27">
        <w:t xml:space="preserve"> Turn on EOAT light by turning </w:t>
      </w:r>
      <w:bookmarkStart w:id="0" w:name="_GoBack"/>
      <w:bookmarkEnd w:id="0"/>
      <w:r w:rsidR="008B1B27">
        <w:t xml:space="preserve">on DO[87] </w:t>
      </w:r>
      <w:r w:rsidR="00CE3932">
        <w:t xml:space="preserve">using the robot TP </w:t>
      </w:r>
      <w:r w:rsidR="008B1B27">
        <w:t>(I/O button &gt; F1 Type &gt; 3 Digital &gt; F3 until it shows DO’s &gt;scroll to DO 87 &gt; toggle ON using F4)</w:t>
      </w:r>
    </w:p>
    <w:p w:rsidR="009628A2" w:rsidRDefault="007C267F" w:rsidP="007C267F">
      <w:pPr>
        <w:ind w:left="720"/>
      </w:pPr>
      <w:r>
        <w:t xml:space="preserve"> </w:t>
      </w:r>
      <w:r w:rsidR="006D7AFE">
        <w:rPr>
          <w:noProof/>
        </w:rPr>
        <w:drawing>
          <wp:inline distT="0" distB="0" distL="0" distR="0">
            <wp:extent cx="2535914" cy="4094131"/>
            <wp:effectExtent l="0" t="0" r="0" b="1905"/>
            <wp:docPr id="5" name="Picture 5" descr="C:\Users\ssolack\AppData\Local\Temp\SNAGHTML7b31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olack\AppData\Local\Temp\SNAGHTML7b31e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34" cy="410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09A" w:rsidRDefault="0039409A" w:rsidP="0039409A">
      <w:pPr>
        <w:pStyle w:val="ListParagraph"/>
        <w:numPr>
          <w:ilvl w:val="0"/>
          <w:numId w:val="1"/>
        </w:numPr>
      </w:pPr>
      <w:r>
        <w:t xml:space="preserve">If </w:t>
      </w:r>
      <w:proofErr w:type="spellStart"/>
      <w:r>
        <w:t>iRVision</w:t>
      </w:r>
      <w:proofErr w:type="spellEnd"/>
      <w:r>
        <w:t xml:space="preserve"> software has not been installed, do that </w:t>
      </w:r>
      <w:proofErr w:type="gramStart"/>
      <w:r>
        <w:t>at this time</w:t>
      </w:r>
      <w:proofErr w:type="gramEnd"/>
    </w:p>
    <w:p w:rsidR="0039409A" w:rsidRDefault="0039409A" w:rsidP="0039409A">
      <w:pPr>
        <w:pStyle w:val="ListParagraph"/>
        <w:numPr>
          <w:ilvl w:val="1"/>
          <w:numId w:val="1"/>
        </w:numPr>
      </w:pPr>
      <w:r>
        <w:t xml:space="preserve">Locate red </w:t>
      </w:r>
      <w:proofErr w:type="spellStart"/>
      <w:r>
        <w:t>usb</w:t>
      </w:r>
      <w:proofErr w:type="spellEnd"/>
      <w:r>
        <w:t xml:space="preserve"> stick inside robot controller, insert into </w:t>
      </w:r>
      <w:proofErr w:type="spellStart"/>
      <w:r>
        <w:t>usb</w:t>
      </w:r>
      <w:proofErr w:type="spellEnd"/>
      <w:r>
        <w:t xml:space="preserve"> drive of controller</w:t>
      </w:r>
    </w:p>
    <w:p w:rsidR="0039409A" w:rsidRDefault="0039409A" w:rsidP="0039409A">
      <w:pPr>
        <w:pStyle w:val="ListParagraph"/>
        <w:numPr>
          <w:ilvl w:val="1"/>
          <w:numId w:val="1"/>
        </w:numPr>
      </w:pPr>
      <w:r>
        <w:t>Connect to the robot via web browser (11.200.1.20)</w:t>
      </w:r>
    </w:p>
    <w:p w:rsidR="0039409A" w:rsidRDefault="0039409A" w:rsidP="0039409A">
      <w:pPr>
        <w:pStyle w:val="ListParagraph"/>
        <w:numPr>
          <w:ilvl w:val="1"/>
          <w:numId w:val="1"/>
        </w:numPr>
      </w:pPr>
      <w:r>
        <w:t>Click on “Vision Setup” tab</w:t>
      </w:r>
    </w:p>
    <w:p w:rsidR="0039409A" w:rsidRDefault="0039409A" w:rsidP="0039409A">
      <w:pPr>
        <w:pStyle w:val="ListParagraph"/>
        <w:numPr>
          <w:ilvl w:val="1"/>
          <w:numId w:val="1"/>
        </w:numPr>
      </w:pPr>
      <w:r>
        <w:t>Install when prompted in internet explorer</w:t>
      </w:r>
    </w:p>
    <w:p w:rsidR="0039409A" w:rsidRDefault="0039409A" w:rsidP="0039409A"/>
    <w:p w:rsidR="0039409A" w:rsidRDefault="0039409A" w:rsidP="0039409A"/>
    <w:p w:rsidR="0039409A" w:rsidRDefault="0039409A" w:rsidP="0039409A"/>
    <w:p w:rsidR="0039409A" w:rsidRDefault="0039409A" w:rsidP="0039409A"/>
    <w:p w:rsidR="0039409A" w:rsidRDefault="0039409A" w:rsidP="0039409A"/>
    <w:p w:rsidR="0039409A" w:rsidRDefault="0039409A" w:rsidP="0039409A"/>
    <w:p w:rsidR="007C267F" w:rsidRDefault="007C267F" w:rsidP="007C267F">
      <w:pPr>
        <w:pStyle w:val="ListParagraph"/>
        <w:numPr>
          <w:ilvl w:val="0"/>
          <w:numId w:val="1"/>
        </w:numPr>
      </w:pPr>
      <w:r>
        <w:lastRenderedPageBreak/>
        <w:t>Using Internet Explorer, open Vision Setup and select SIDEA_CORNORLOATION program.</w:t>
      </w:r>
    </w:p>
    <w:p w:rsidR="007C267F" w:rsidRDefault="006D7AFE" w:rsidP="007C267F">
      <w:pPr>
        <w:ind w:firstLine="720"/>
      </w:pPr>
      <w:r>
        <w:rPr>
          <w:noProof/>
        </w:rPr>
        <w:drawing>
          <wp:inline distT="0" distB="0" distL="0" distR="0" wp14:anchorId="5965161D" wp14:editId="005730CC">
            <wp:extent cx="4393721" cy="1781897"/>
            <wp:effectExtent l="0" t="0" r="698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0529" cy="17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7F" w:rsidRDefault="007C267F" w:rsidP="007C267F">
      <w:pPr>
        <w:pStyle w:val="ListParagraph"/>
        <w:numPr>
          <w:ilvl w:val="0"/>
          <w:numId w:val="1"/>
        </w:numPr>
      </w:pPr>
      <w:r>
        <w:t>Select LIVE view, and adjust the focus and aperture on the camera until you get an image that resembles the picture below.</w:t>
      </w:r>
      <w:r w:rsidR="00B96305">
        <w:t xml:space="preserve"> Note: make sure the tote is in the same orientation as the image below</w:t>
      </w:r>
    </w:p>
    <w:p w:rsidR="007C267F" w:rsidRDefault="006D7AFE" w:rsidP="007C267F">
      <w:pPr>
        <w:pStyle w:val="ListParagraph"/>
      </w:pPr>
      <w:r>
        <w:rPr>
          <w:noProof/>
        </w:rPr>
        <w:drawing>
          <wp:inline distT="0" distB="0" distL="0" distR="0" wp14:anchorId="7483EEEB" wp14:editId="089C16F9">
            <wp:extent cx="2941607" cy="25383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6390" cy="25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9A" w:rsidRDefault="0039409A" w:rsidP="007C267F">
      <w:pPr>
        <w:pStyle w:val="ListParagraph"/>
      </w:pPr>
    </w:p>
    <w:p w:rsidR="0039409A" w:rsidRDefault="0039409A" w:rsidP="007C267F">
      <w:pPr>
        <w:pStyle w:val="ListParagraph"/>
      </w:pPr>
    </w:p>
    <w:p w:rsidR="0039409A" w:rsidRDefault="0039409A" w:rsidP="007C267F">
      <w:pPr>
        <w:pStyle w:val="ListParagraph"/>
      </w:pPr>
    </w:p>
    <w:p w:rsidR="0039409A" w:rsidRDefault="0039409A" w:rsidP="007C267F">
      <w:pPr>
        <w:pStyle w:val="ListParagraph"/>
      </w:pPr>
    </w:p>
    <w:p w:rsidR="0039409A" w:rsidRDefault="0039409A" w:rsidP="007C267F">
      <w:pPr>
        <w:pStyle w:val="ListParagraph"/>
      </w:pPr>
    </w:p>
    <w:p w:rsidR="0039409A" w:rsidRDefault="0039409A" w:rsidP="007C267F">
      <w:pPr>
        <w:pStyle w:val="ListParagraph"/>
      </w:pPr>
    </w:p>
    <w:p w:rsidR="0039409A" w:rsidRDefault="0039409A" w:rsidP="007C267F">
      <w:pPr>
        <w:pStyle w:val="ListParagraph"/>
      </w:pPr>
    </w:p>
    <w:p w:rsidR="0039409A" w:rsidRDefault="0039409A" w:rsidP="007C267F">
      <w:pPr>
        <w:pStyle w:val="ListParagraph"/>
      </w:pPr>
    </w:p>
    <w:p w:rsidR="0039409A" w:rsidRDefault="0039409A" w:rsidP="007C267F">
      <w:pPr>
        <w:pStyle w:val="ListParagraph"/>
      </w:pPr>
    </w:p>
    <w:p w:rsidR="0039409A" w:rsidRDefault="0039409A" w:rsidP="007C267F">
      <w:pPr>
        <w:pStyle w:val="ListParagraph"/>
      </w:pPr>
    </w:p>
    <w:p w:rsidR="0039409A" w:rsidRDefault="0039409A" w:rsidP="007C267F">
      <w:pPr>
        <w:pStyle w:val="ListParagraph"/>
      </w:pPr>
    </w:p>
    <w:p w:rsidR="0039409A" w:rsidRDefault="0039409A" w:rsidP="007C267F">
      <w:pPr>
        <w:pStyle w:val="ListParagraph"/>
      </w:pPr>
    </w:p>
    <w:p w:rsidR="0039409A" w:rsidRDefault="0039409A" w:rsidP="007C267F">
      <w:pPr>
        <w:pStyle w:val="ListParagraph"/>
      </w:pPr>
    </w:p>
    <w:p w:rsidR="0039409A" w:rsidRDefault="0039409A" w:rsidP="007C267F">
      <w:pPr>
        <w:pStyle w:val="ListParagraph"/>
      </w:pPr>
    </w:p>
    <w:p w:rsidR="007C267F" w:rsidRDefault="007C267F" w:rsidP="007C267F">
      <w:pPr>
        <w:pStyle w:val="ListParagraph"/>
      </w:pPr>
    </w:p>
    <w:p w:rsidR="007C267F" w:rsidRDefault="0085694F" w:rsidP="007C267F">
      <w:pPr>
        <w:pStyle w:val="ListParagraph"/>
        <w:numPr>
          <w:ilvl w:val="0"/>
          <w:numId w:val="1"/>
        </w:numPr>
      </w:pPr>
      <w:r>
        <w:lastRenderedPageBreak/>
        <w:t xml:space="preserve">Stop the LIVE image, and press SNAP+FIND. If the camera is setup correctly, this tool should locate the corners of the tote, and outline them in GREEN. You will also see a score at the bottom of the screen. </w:t>
      </w:r>
    </w:p>
    <w:p w:rsidR="0085694F" w:rsidRDefault="006D7AFE" w:rsidP="0085694F">
      <w:pPr>
        <w:pStyle w:val="ListParagraph"/>
      </w:pPr>
      <w:r>
        <w:rPr>
          <w:noProof/>
        </w:rPr>
        <w:drawing>
          <wp:inline distT="0" distB="0" distL="0" distR="0" wp14:anchorId="5FC893F0" wp14:editId="08AA048D">
            <wp:extent cx="3344173" cy="2417022"/>
            <wp:effectExtent l="0" t="0" r="889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038" cy="242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4F" w:rsidRDefault="0085694F" w:rsidP="0085694F">
      <w:pPr>
        <w:pStyle w:val="ListParagraph"/>
      </w:pPr>
    </w:p>
    <w:p w:rsidR="009628A2" w:rsidRDefault="0085694F" w:rsidP="009628A2">
      <w:pPr>
        <w:pStyle w:val="ListParagraph"/>
        <w:numPr>
          <w:ilvl w:val="0"/>
          <w:numId w:val="1"/>
        </w:numPr>
      </w:pPr>
      <w:r>
        <w:t xml:space="preserve">If the camera fails to find the corners, try adjusting the aperture or focus until you get a good image. </w:t>
      </w:r>
    </w:p>
    <w:sectPr w:rsidR="009628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1A488C"/>
    <w:multiLevelType w:val="hybridMultilevel"/>
    <w:tmpl w:val="AAD2A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8F68BC"/>
    <w:multiLevelType w:val="hybridMultilevel"/>
    <w:tmpl w:val="FC445ED6"/>
    <w:lvl w:ilvl="0" w:tplc="455E8E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8A2"/>
    <w:rsid w:val="00153B9F"/>
    <w:rsid w:val="0039409A"/>
    <w:rsid w:val="006D7AFE"/>
    <w:rsid w:val="007C267F"/>
    <w:rsid w:val="00800B13"/>
    <w:rsid w:val="0085694F"/>
    <w:rsid w:val="008B1B27"/>
    <w:rsid w:val="009628A2"/>
    <w:rsid w:val="00B96305"/>
    <w:rsid w:val="00C33B74"/>
    <w:rsid w:val="00CE3932"/>
    <w:rsid w:val="00D30C6A"/>
    <w:rsid w:val="00F2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DAFB95-0CCA-4234-B933-2451C5665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6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39ED9B-BDC8-4C92-AAE0-986E4D6DD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181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Solack</dc:creator>
  <cp:keywords/>
  <dc:description/>
  <cp:lastModifiedBy>Matt Amidon</cp:lastModifiedBy>
  <cp:revision>10</cp:revision>
  <dcterms:created xsi:type="dcterms:W3CDTF">2018-05-01T16:50:00Z</dcterms:created>
  <dcterms:modified xsi:type="dcterms:W3CDTF">2018-08-11T00:27:00Z</dcterms:modified>
</cp:coreProperties>
</file>