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rousllu3gqrk" w:id="0"/>
      <w:bookmarkEnd w:id="0"/>
      <w:r w:rsidDel="00000000" w:rsidR="00000000" w:rsidRPr="00000000">
        <w:rPr>
          <w:rtl w:val="0"/>
        </w:rPr>
        <w:t xml:space="preserve">Lab 06</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Block elements “stack” on top of each other while in-line elements appear on the same line.</w:t>
      </w:r>
    </w:p>
    <w:p w:rsidR="00000000" w:rsidDel="00000000" w:rsidP="00000000" w:rsidRDefault="00000000" w:rsidRPr="00000000" w14:paraId="00000003">
      <w:pPr>
        <w:numPr>
          <w:ilvl w:val="0"/>
          <w:numId w:val="1"/>
        </w:numPr>
        <w:spacing w:line="480" w:lineRule="auto"/>
        <w:ind w:left="720" w:hanging="360"/>
      </w:pPr>
      <w:r w:rsidDel="00000000" w:rsidR="00000000" w:rsidRPr="00000000">
        <w:rPr>
          <w:b w:val="1"/>
          <w:rtl w:val="0"/>
        </w:rPr>
        <w:t xml:space="preserve">Static positioning: </w:t>
      </w:r>
      <w:r w:rsidDel="00000000" w:rsidR="00000000" w:rsidRPr="00000000">
        <w:rPr>
          <w:rtl w:val="0"/>
        </w:rPr>
        <w:t xml:space="preserve">the default positioning of the element in normal flow</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line="480" w:lineRule="auto"/>
        <w:ind w:left="720" w:firstLine="0"/>
        <w:rPr/>
      </w:pPr>
      <w:r w:rsidDel="00000000" w:rsidR="00000000" w:rsidRPr="00000000">
        <w:rPr>
          <w:b w:val="1"/>
          <w:rtl w:val="0"/>
        </w:rPr>
        <w:t xml:space="preserve">Relative positioning: </w:t>
      </w:r>
      <w:r w:rsidDel="00000000" w:rsidR="00000000" w:rsidRPr="00000000">
        <w:rPr>
          <w:rtl w:val="0"/>
        </w:rPr>
        <w:t xml:space="preserve">positions image relative to where it would be in normal flow.</w:t>
      </w:r>
    </w:p>
    <w:p w:rsidR="00000000" w:rsidDel="00000000" w:rsidP="00000000" w:rsidRDefault="00000000" w:rsidRPr="00000000" w14:paraId="00000005">
      <w:pPr>
        <w:spacing w:line="480" w:lineRule="auto"/>
        <w:ind w:left="720" w:firstLine="0"/>
        <w:rPr/>
      </w:pPr>
      <w:r w:rsidDel="00000000" w:rsidR="00000000" w:rsidRPr="00000000">
        <w:rPr>
          <w:b w:val="1"/>
          <w:rtl w:val="0"/>
        </w:rPr>
        <w:t xml:space="preserve">Absolute positioning:</w:t>
      </w:r>
      <w:r w:rsidDel="00000000" w:rsidR="00000000" w:rsidRPr="00000000">
        <w:rPr>
          <w:rtl w:val="0"/>
        </w:rPr>
        <w:t xml:space="preserve"> the element is removed entirely from normal flow (space it would've taken up now can be taken up by others). It is positioned relative to the nearest positioned ancestor (a block-level element). </w:t>
      </w:r>
    </w:p>
    <w:p w:rsidR="00000000" w:rsidDel="00000000" w:rsidP="00000000" w:rsidRDefault="00000000" w:rsidRPr="00000000" w14:paraId="00000006">
      <w:pPr>
        <w:spacing w:line="480" w:lineRule="auto"/>
        <w:ind w:left="720" w:firstLine="0"/>
        <w:rPr/>
      </w:pPr>
      <w:r w:rsidDel="00000000" w:rsidR="00000000" w:rsidRPr="00000000">
        <w:rPr>
          <w:b w:val="1"/>
          <w:rtl w:val="0"/>
        </w:rPr>
        <w:t xml:space="preserve">Fixed Positioning: </w:t>
      </w:r>
      <w:r w:rsidDel="00000000" w:rsidR="00000000" w:rsidRPr="00000000">
        <w:rPr>
          <w:rtl w:val="0"/>
        </w:rPr>
        <w:t xml:space="preserve">the element is fixed relative to the window/viewport</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07">
      <w:pPr>
        <w:spacing w:line="480" w:lineRule="auto"/>
        <w:ind w:left="720" w:firstLine="0"/>
        <w:rPr/>
      </w:pPr>
      <w:r w:rsidDel="00000000" w:rsidR="00000000" w:rsidRPr="00000000">
        <w:rPr>
          <w:b w:val="1"/>
          <w:rtl w:val="0"/>
        </w:rPr>
        <w:t xml:space="preserve">Sticky Positioning:</w:t>
      </w:r>
      <w:r w:rsidDel="00000000" w:rsidR="00000000" w:rsidRPr="00000000">
        <w:rPr>
          <w:rtl w:val="0"/>
        </w:rPr>
        <w:t xml:space="preserve"> Is in normal flow until scrolled away and then it becomes fixed</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Z-index specifies at what level an element is placed (think of layers in Photoshop). The higher the integer value for the z-index, it goes over the elements with a lower z-index. If an element is nested then use values that are equal to or above 0 and values below 0 to differentiate between them. Z-indexes of descendants are always in relation to their ancestors. </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Width has to be mentioned for floated block-level elements. This means that the block has a set width and does not take an entire section as a block normally would, allowing for the element to float to the left/right/center with other elements to its other side. We have to call float or it becomes a normal block level just with a set width (there is still nothing to its side(s)). The “float” action happens in the container that the element is in.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https://www.w3schools.com/css/css_positioning.asp#:~:text=An%20element%20with%20position%3A%20fixed,would%20normally%20have%20been%20located</w:t>
        </w:r>
      </w:hyperlink>
      <w:r w:rsidDel="00000000" w:rsidR="00000000" w:rsidRPr="00000000">
        <w:rPr>
          <w:sz w:val="20"/>
          <w:szCs w:val="20"/>
          <w:rtl w:val="0"/>
        </w:rPr>
        <w:t xml:space="preserve">.</w:t>
      </w:r>
    </w:p>
  </w:footnote>
  <w:footnote w:id="2">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https://www.w3schools.com/css/css_positioning.asp#:~:text=An%20element%20with%20position%3A%20fixed,would%20normally%20have%20been%20located</w:t>
        </w:r>
      </w:hyperlink>
      <w:r w:rsidDel="00000000" w:rsidR="00000000" w:rsidRPr="00000000">
        <w:rPr>
          <w:sz w:val="20"/>
          <w:szCs w:val="20"/>
          <w:rtl w:val="0"/>
        </w:rPr>
        <w:t xml:space="preserve">.</w:t>
      </w:r>
    </w:p>
  </w:footnote>
  <w:footnote w:id="0">
    <w:p w:rsidR="00000000" w:rsidDel="00000000" w:rsidP="00000000" w:rsidRDefault="00000000" w:rsidRPr="00000000" w14:paraId="000000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https://www.w3schools.com/css/css_positioning.asp#:~:text=An%20element%20with%20position%3A%20fixed,would%20normally%20have%20been%20located</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t xml:space="preserve">Bryan Naijo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css/css_positioning.asp#:~:text=An%20element%20with%20position%3A%20fixed,would%20normally%20have%20been%20located" TargetMode="External"/><Relationship Id="rId2" Type="http://schemas.openxmlformats.org/officeDocument/2006/relationships/hyperlink" Target="https://www.w3schools.com/css/css_positioning.asp#:~:text=An%20element%20with%20position%3A%20fixed,would%20normally%20have%20been%20located" TargetMode="External"/><Relationship Id="rId3" Type="http://schemas.openxmlformats.org/officeDocument/2006/relationships/hyperlink" Target="https://www.w3schools.com/css/css_positioning.asp#:~:text=An%20element%20with%20position%3A%20fixed,would%20normally%20have%20been%20lo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