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132ED01" w:rsidR="009A0DFF" w:rsidRPr="003C387F" w:rsidRDefault="006559F9" w:rsidP="003C387F">
      <w:pPr>
        <w:pBdr>
          <w:top w:val="nil"/>
          <w:left w:val="nil"/>
          <w:bottom w:val="nil"/>
          <w:right w:val="nil"/>
          <w:between w:val="nil"/>
        </w:pBdr>
        <w:spacing w:before="3120" w:after="60" w:line="240" w:lineRule="auto"/>
        <w:ind w:leftChars="-1" w:hangingChars="1" w:hanging="2"/>
        <w:jc w:val="right"/>
        <w:rPr>
          <w:b/>
          <w:color w:val="00000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editId="06EF54E5">
                <wp:simplePos x="0" y="0"/>
                <wp:positionH relativeFrom="column">
                  <wp:posOffset>3694430</wp:posOffset>
                </wp:positionH>
                <wp:positionV relativeFrom="paragraph">
                  <wp:posOffset>-5715</wp:posOffset>
                </wp:positionV>
                <wp:extent cx="2066290" cy="853440"/>
                <wp:effectExtent l="0" t="0" r="10160" b="22860"/>
                <wp:wrapNone/>
                <wp:docPr id="1029" name="Retângulo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29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E9984F" w14:textId="00DF59A8" w:rsidR="009A0DFF" w:rsidRDefault="009A0DFF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029" o:spid="_x0000_s1026" style="position:absolute;left:0;text-align:left;margin-left:290.9pt;margin-top:-.45pt;width:162.7pt;height:6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3dINAIAAGwEAAAOAAAAZHJzL2Uyb0RvYy54bWysVG2O0zAQ/Y/EHSz/p0lDW7ZR0xXaUoS0&#10;YisWDjB1nMSSv7DdJr0OV+FijJ3S7QISEiI/3LE9nnlv3kxXt4OS5MidF0ZXdDrJKeGamVrotqJf&#10;Pm9f3VDiA+gapNG8oifu6e365YtVb0temM7ImjuCQbQve1vRLgRbZplnHVfgJ8ZyjZeNcQoCbl2b&#10;1Q56jK5kVuT5IuuNq60zjHuPp5vxkq5T/KbhLDw0jeeByIoitpBWl9Z9XLP1CsrWge0EO8OAf0Ch&#10;QGhMegm1gQDk4MRvoZRgznjThAkzKjNNIxhPHJDNNP+FzWMHlicuWBxvL2Xy/y8s+3jcOSJq1C4v&#10;lpRoUKjSJx6+f9PtQRqSjrFKvfUlOj/anTvvPJqR8tA4FX+RDBlSZU+XyvIhEIaHRb5YFEsUgOHd&#10;zfz1bJZKnz29ts6H99woEo2KOlQuFRSO9z5gRnT96RKTeSNFvRVSpo1r93fSkSOgytv0RWHxyTM3&#10;qUlf0eW8mCMOwGZrJAQ0lUX6Xrcp37MX/jpwnr4/BY7ANuC7EUCKMDaWEgG7WwqFpC+voew41O90&#10;TcLJYrE1DgaNyLyiRHIcIzQQPpQBhPy7H9KUGtlGhUZNohWG/XAWam/qE4rsLdsKRHoPPuzAYZtP&#10;MS22Pib8egCHIOQHjb21nM5iiULazOZvctTNXd/sr29As87gRGElR/MupPmKBLR5ewimEUnAiGqE&#10;cgaLLZ1EOo9fnJnrffJ6+pNY/wAAAP//AwBQSwMEFAAGAAgAAAAhAO1TPMzdAAAACQEAAA8AAABk&#10;cnMvZG93bnJldi54bWxMj81OwzAQhO9IvIO1SFxQ67RRaRviVBCJI0hNeYBtvCQR/oli54e3ZznB&#10;cTSjmW/y02KNmGgInXcKNusEBLna6841Cj4ur6sDiBDRaTTekYJvCnAqbm9yzLSf3ZmmKjaCS1zI&#10;UEEbY59JGeqWLIa178mx9+kHi5Hl0Eg94Mzl1shtkjxKi53jhRZ7Kluqv6rRKriEtCvJVPswTdXb&#10;Szk+2Bnflbq/W56fQERa4l8YfvEZHQpmuvrR6SCMgt1hw+hRweoIgv1jst+CuHIwTXcgi1z+f1D8&#10;AAAA//8DAFBLAQItABQABgAIAAAAIQC2gziS/gAAAOEBAAATAAAAAAAAAAAAAAAAAAAAAABbQ29u&#10;dGVudF9UeXBlc10ueG1sUEsBAi0AFAAGAAgAAAAhADj9If/WAAAAlAEAAAsAAAAAAAAAAAAAAAAA&#10;LwEAAF9yZWxzLy5yZWxzUEsBAi0AFAAGAAgAAAAhAHKjd0g0AgAAbAQAAA4AAAAAAAAAAAAAAAAA&#10;LgIAAGRycy9lMm9Eb2MueG1sUEsBAi0AFAAGAAgAAAAhAO1TPMzdAAAACQEAAA8AAAAAAAAAAAAA&#10;AAAAjgQAAGRycy9kb3ducmV2LnhtbFBLBQYAAAAABAAEAPMAAACY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FE9984F" w14:textId="00DF59A8" w:rsidR="009A0DFF" w:rsidRDefault="009A0DFF">
                      <w:pPr>
                        <w:spacing w:line="240" w:lineRule="auto"/>
                        <w:ind w:hanging="2"/>
                      </w:pPr>
                    </w:p>
                  </w:txbxContent>
                </v:textbox>
              </v:rect>
            </w:pict>
          </mc:Fallback>
        </mc:AlternateContent>
      </w:r>
      <w:r w:rsidR="003C387F">
        <w:rPr>
          <w:b/>
          <w:color w:val="000000"/>
          <w:sz w:val="44"/>
          <w:szCs w:val="44"/>
        </w:rPr>
        <w:t>GLOBALTECH</w:t>
      </w:r>
      <w:r w:rsidR="00AF3E91">
        <w:rPr>
          <w:rFonts w:ascii="Arial" w:eastAsia="Arial" w:hAnsi="Arial" w:cs="Arial"/>
          <w:b/>
          <w:color w:val="000000"/>
          <w:sz w:val="44"/>
          <w:szCs w:val="44"/>
        </w:rPr>
        <w:t xml:space="preserve"> </w:t>
      </w:r>
      <w:r w:rsidR="003C387F">
        <w:rPr>
          <w:b/>
          <w:color w:val="000000"/>
          <w:sz w:val="44"/>
          <w:szCs w:val="44"/>
        </w:rPr>
        <w:t>– Sistema da Clínica Médica</w:t>
      </w:r>
      <w:r w:rsidR="00AF3E91">
        <w:rPr>
          <w:rFonts w:ascii="Arial" w:eastAsia="Arial" w:hAnsi="Arial" w:cs="Arial"/>
          <w:b/>
          <w:color w:val="000000"/>
          <w:sz w:val="48"/>
          <w:szCs w:val="48"/>
        </w:rPr>
        <w:br/>
      </w:r>
      <w:r w:rsidR="00AF3E91">
        <w:rPr>
          <w:rFonts w:ascii="Arial" w:eastAsia="Arial" w:hAnsi="Arial" w:cs="Arial"/>
          <w:b/>
          <w:color w:val="000000"/>
          <w:sz w:val="32"/>
          <w:szCs w:val="32"/>
        </w:rPr>
        <w:t xml:space="preserve">Cliente: </w:t>
      </w:r>
      <w:r w:rsidR="003C387F">
        <w:rPr>
          <w:b/>
          <w:color w:val="000000"/>
          <w:sz w:val="32"/>
          <w:szCs w:val="32"/>
        </w:rPr>
        <w:t xml:space="preserve">Dr. </w:t>
      </w:r>
      <w:r w:rsidR="00AF3E91">
        <w:rPr>
          <w:rFonts w:ascii="Arial" w:eastAsia="Arial" w:hAnsi="Arial" w:cs="Arial"/>
          <w:b/>
          <w:i/>
          <w:color w:val="000000"/>
          <w:sz w:val="32"/>
          <w:szCs w:val="32"/>
        </w:rPr>
        <w:t>Marcos Bonfim</w:t>
      </w:r>
    </w:p>
    <w:p w14:paraId="00000002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8"/>
          <w:szCs w:val="28"/>
        </w:rPr>
      </w:pPr>
    </w:p>
    <w:p w14:paraId="00000004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PROPOSTA TÉCNICA</w:t>
      </w:r>
    </w:p>
    <w:p w14:paraId="00000005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06" w14:textId="4E9F98D0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Data de Emissão: </w:t>
      </w:r>
      <w:r w:rsidR="003C387F">
        <w:rPr>
          <w:b/>
          <w:i/>
          <w:color w:val="000000"/>
          <w:sz w:val="24"/>
          <w:szCs w:val="24"/>
        </w:rPr>
        <w:t>17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/05/2021</w:t>
      </w:r>
    </w:p>
    <w:p w14:paraId="00000007" w14:textId="385D0921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Data de Validade: </w:t>
      </w:r>
      <w:r w:rsidR="003C387F">
        <w:rPr>
          <w:b/>
          <w:i/>
          <w:color w:val="000000"/>
          <w:sz w:val="24"/>
          <w:szCs w:val="24"/>
        </w:rPr>
        <w:t>01/07/2021</w:t>
      </w:r>
    </w:p>
    <w:p w14:paraId="00000008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8"/>
          <w:szCs w:val="28"/>
        </w:rPr>
      </w:pPr>
    </w:p>
    <w:p w14:paraId="00000009" w14:textId="297A4C48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Responsáve</w:t>
      </w:r>
      <w:r w:rsidR="003C387F">
        <w:rPr>
          <w:b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pela Proposta: </w:t>
      </w:r>
    </w:p>
    <w:p w14:paraId="0000000A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0B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Thais Danieli Branco de Souza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– </w:t>
      </w:r>
      <w:r>
        <w:rPr>
          <w:rFonts w:ascii="Arial" w:eastAsia="Arial" w:hAnsi="Arial" w:cs="Arial"/>
          <w:b/>
          <w:color w:val="000000"/>
          <w:sz w:val="24"/>
          <w:szCs w:val="24"/>
        </w:rPr>
        <w:t>2021001228</w:t>
      </w:r>
    </w:p>
    <w:p w14:paraId="0000000C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i/>
          <w:color w:val="000000"/>
          <w:sz w:val="24"/>
          <w:szCs w:val="24"/>
        </w:rPr>
        <w:t>Analista/</w:t>
      </w:r>
      <w:proofErr w:type="spellStart"/>
      <w:r>
        <w:rPr>
          <w:rFonts w:ascii="Arial" w:eastAsia="Arial" w:hAnsi="Arial" w:cs="Arial"/>
          <w:b/>
          <w:i/>
          <w:color w:val="000000"/>
          <w:sz w:val="24"/>
          <w:szCs w:val="24"/>
        </w:rPr>
        <w:t>Eng</w:t>
      </w:r>
      <w:proofErr w:type="spellEnd"/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 de Software – </w:t>
      </w:r>
      <w:hyperlink r:id="rId9">
        <w:r>
          <w:rPr>
            <w:rFonts w:ascii="Arial" w:eastAsia="Arial" w:hAnsi="Arial" w:cs="Arial"/>
            <w:b/>
            <w:i/>
            <w:color w:val="000000"/>
            <w:sz w:val="24"/>
            <w:szCs w:val="24"/>
          </w:rPr>
          <w:t>thaisdesouza311@gmail.com</w:t>
        </w:r>
      </w:hyperlink>
    </w:p>
    <w:p w14:paraId="0000000D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Bryan Muller da Silva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– </w:t>
      </w:r>
      <w:r>
        <w:rPr>
          <w:rFonts w:ascii="Arial" w:eastAsia="Arial" w:hAnsi="Arial" w:cs="Arial"/>
          <w:b/>
          <w:color w:val="000000"/>
          <w:sz w:val="24"/>
          <w:szCs w:val="24"/>
        </w:rPr>
        <w:t>2020012844</w:t>
      </w:r>
    </w:p>
    <w:p w14:paraId="0000000E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Analista/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Eng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de Software – </w:t>
      </w:r>
      <w:hyperlink r:id="rId10">
        <w:r>
          <w:rPr>
            <w:rFonts w:ascii="Arial" w:eastAsia="Arial" w:hAnsi="Arial" w:cs="Arial"/>
            <w:b/>
            <w:i/>
            <w:color w:val="000000"/>
            <w:sz w:val="24"/>
            <w:szCs w:val="24"/>
          </w:rPr>
          <w:t>bryan.silva@unifei.edu.br</w:t>
        </w:r>
      </w:hyperlink>
    </w:p>
    <w:p w14:paraId="0000000F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Gustavo de Souza Bueno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 xml:space="preserve"> – 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2020008823</w:t>
      </w:r>
    </w:p>
    <w:p w14:paraId="00000013" w14:textId="0F25F12C" w:rsidR="009A0DFF" w:rsidRPr="00AA26FE" w:rsidRDefault="00AF3E91" w:rsidP="00AA26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44"/>
          <w:szCs w:val="44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Analista/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Eng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 de Software - </w:t>
      </w:r>
      <w:hyperlink r:id="rId11">
        <w:r>
          <w:rPr>
            <w:rFonts w:ascii="Arial" w:eastAsia="Arial" w:hAnsi="Arial" w:cs="Arial"/>
            <w:b/>
            <w:i/>
            <w:color w:val="000000"/>
            <w:sz w:val="24"/>
            <w:szCs w:val="24"/>
            <w:highlight w:val="white"/>
          </w:rPr>
          <w:t>gustavochu8@hotmail.com</w:t>
        </w:r>
      </w:hyperlink>
    </w:p>
    <w:p w14:paraId="00000018" w14:textId="4C19A6EF" w:rsidR="009A0DFF" w:rsidRDefault="00950B8F" w:rsidP="00AA26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8"/>
          <w:szCs w:val="28"/>
        </w:rPr>
      </w:pPr>
      <w:bookmarkStart w:id="0" w:name="_Toc75948298"/>
      <w:r>
        <w:rPr>
          <w:noProof/>
        </w:rPr>
        <w:drawing>
          <wp:inline distT="0" distB="0" distL="0" distR="0" wp14:anchorId="2BD21578" wp14:editId="3490DF6A">
            <wp:extent cx="2461260" cy="118218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046" cy="119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0000019" w14:textId="68F9DEAC" w:rsidR="009A0DFF" w:rsidRDefault="00950B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right"/>
        <w:rPr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GlobalTech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  <w:r w:rsidR="00AF3E91">
        <w:rPr>
          <w:rFonts w:ascii="Arial" w:eastAsia="Arial" w:hAnsi="Arial" w:cs="Arial"/>
          <w:b/>
          <w:color w:val="000000"/>
          <w:sz w:val="28"/>
          <w:szCs w:val="28"/>
        </w:rPr>
        <w:t>Consultoria e Sistemas Ltda</w:t>
      </w:r>
    </w:p>
    <w:p w14:paraId="0000001A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Rua Santana, 179, sala 306/308</w:t>
      </w:r>
    </w:p>
    <w:p w14:paraId="0000001B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CEP: 37200-000 Lavras – MG</w:t>
      </w:r>
    </w:p>
    <w:p w14:paraId="0000001C" w14:textId="38D32A4F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(35) 3822-8148</w:t>
      </w:r>
      <w:r>
        <w:rPr>
          <w:rFonts w:ascii="Arial" w:eastAsia="Arial" w:hAnsi="Arial" w:cs="Arial"/>
          <w:b/>
          <w:color w:val="000000"/>
          <w:sz w:val="28"/>
          <w:szCs w:val="28"/>
        </w:rPr>
        <w:br/>
        <w:t>http://www.</w:t>
      </w:r>
      <w:r w:rsidR="00AA26FE">
        <w:rPr>
          <w:rFonts w:ascii="Arial" w:eastAsia="Arial" w:hAnsi="Arial" w:cs="Arial"/>
          <w:b/>
          <w:color w:val="000000"/>
          <w:sz w:val="28"/>
          <w:szCs w:val="28"/>
        </w:rPr>
        <w:t>globaltech</w:t>
      </w:r>
      <w:r>
        <w:rPr>
          <w:rFonts w:ascii="Arial" w:eastAsia="Arial" w:hAnsi="Arial" w:cs="Arial"/>
          <w:b/>
          <w:color w:val="000000"/>
          <w:sz w:val="28"/>
          <w:szCs w:val="28"/>
        </w:rPr>
        <w:t>.com.br</w:t>
      </w:r>
    </w:p>
    <w:p w14:paraId="0000001D" w14:textId="77777777" w:rsidR="009A0DFF" w:rsidRDefault="00AF3E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Revisões do Documento</w:t>
      </w:r>
    </w:p>
    <w:p w14:paraId="0000001E" w14:textId="77777777" w:rsidR="009A0DFF" w:rsidRDefault="00AF3E91">
      <w:pPr>
        <w:ind w:hanging="2"/>
        <w:jc w:val="both"/>
      </w:pPr>
      <w:r>
        <w:t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a"/>
        <w:tblW w:w="9072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4681"/>
        <w:gridCol w:w="1987"/>
      </w:tblGrid>
      <w:tr w:rsidR="009A0DFF" w14:paraId="2F84CB8B" w14:textId="77777777" w:rsidTr="00BA28AE">
        <w:trPr>
          <w:trHeight w:val="274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1F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21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Versão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23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4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Autor</w:t>
            </w:r>
          </w:p>
        </w:tc>
      </w:tr>
      <w:tr w:rsidR="009A0DFF" w14:paraId="148159DB" w14:textId="77777777" w:rsidTr="00BA28AE">
        <w:tc>
          <w:tcPr>
            <w:tcW w:w="1554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5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6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8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Definindo os requisitos</w:t>
            </w: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A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t>Thais</w:t>
            </w:r>
          </w:p>
        </w:tc>
      </w:tr>
      <w:tr w:rsidR="009A0DFF" w14:paraId="4160EF8A" w14:textId="77777777" w:rsidTr="00BA28AE">
        <w:trPr>
          <w:trHeight w:val="274"/>
        </w:trPr>
        <w:tc>
          <w:tcPr>
            <w:tcW w:w="1554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B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D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4681" w:type="dxa"/>
            <w:tcBorders>
              <w:left w:val="single" w:sz="4" w:space="0" w:color="000000"/>
              <w:bottom w:val="single" w:sz="4" w:space="0" w:color="000000"/>
            </w:tcBorders>
          </w:tcPr>
          <w:p w14:paraId="0000002F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Cronograma </w:t>
            </w: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0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Gustavo</w:t>
            </w:r>
          </w:p>
        </w:tc>
      </w:tr>
      <w:tr w:rsidR="009A0DFF" w14:paraId="3ED257D3" w14:textId="77777777" w:rsidTr="00BA28AE">
        <w:trPr>
          <w:trHeight w:val="25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1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3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5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Processo de Desenvolvimento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6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Bryan</w:t>
            </w:r>
          </w:p>
        </w:tc>
      </w:tr>
      <w:tr w:rsidR="009A0DFF" w14:paraId="26801990" w14:textId="77777777" w:rsidTr="00BA28AE">
        <w:trPr>
          <w:trHeight w:val="25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7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31/05/2021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9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B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Revisão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C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Thais </w:t>
            </w:r>
          </w:p>
        </w:tc>
      </w:tr>
    </w:tbl>
    <w:p w14:paraId="0000003D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3E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right"/>
        <w:rPr>
          <w:b/>
          <w:color w:val="000000"/>
          <w:sz w:val="24"/>
          <w:szCs w:val="24"/>
        </w:rPr>
      </w:pPr>
    </w:p>
    <w:p w14:paraId="0000003F" w14:textId="77777777" w:rsidR="009A0DFF" w:rsidRDefault="00AF3E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Auditorias do Documento</w:t>
      </w:r>
    </w:p>
    <w:p w14:paraId="00000040" w14:textId="77777777" w:rsidR="009A0DFF" w:rsidRDefault="00AF3E91">
      <w:pPr>
        <w:ind w:hanging="2"/>
        <w:jc w:val="both"/>
      </w:pPr>
      <w:r>
        <w:t xml:space="preserve">Auditorias são inspeções conduzidas pela equipe de PPQA –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(Garantia da qualidade do produto e processo) – do projeto,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a0"/>
        <w:tblW w:w="9072" w:type="dxa"/>
        <w:tblInd w:w="1" w:type="dxa"/>
        <w:tblLayout w:type="fixed"/>
        <w:tblLook w:val="0000" w:firstRow="0" w:lastRow="0" w:firstColumn="0" w:lastColumn="0" w:noHBand="0" w:noVBand="0"/>
      </w:tblPr>
      <w:tblGrid>
        <w:gridCol w:w="1559"/>
        <w:gridCol w:w="7"/>
        <w:gridCol w:w="843"/>
        <w:gridCol w:w="11"/>
        <w:gridCol w:w="4665"/>
        <w:gridCol w:w="1987"/>
      </w:tblGrid>
      <w:tr w:rsidR="009A0DFF" w14:paraId="1B616FF9" w14:textId="77777777">
        <w:trPr>
          <w:trHeight w:val="274"/>
        </w:trPr>
        <w:tc>
          <w:tcPr>
            <w:tcW w:w="1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41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43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Versão</w:t>
            </w: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45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6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Autor</w:t>
            </w:r>
          </w:p>
        </w:tc>
      </w:tr>
      <w:tr w:rsidR="009A0DFF" w14:paraId="041161F4" w14:textId="77777777"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00000047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/mm/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aaaa</w:t>
            </w:r>
            <w:proofErr w:type="spellEnd"/>
          </w:p>
        </w:tc>
        <w:tc>
          <w:tcPr>
            <w:tcW w:w="85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48" w14:textId="77777777" w:rsidR="009A0DFF" w:rsidRDefault="00AF3E91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x.x</w:t>
            </w:r>
            <w:proofErr w:type="spellEnd"/>
          </w:p>
        </w:tc>
        <w:tc>
          <w:tcPr>
            <w:tcW w:w="467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4A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C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  <w:tr w:rsidR="009A0DFF" w14:paraId="29E76D7D" w14:textId="77777777">
        <w:trPr>
          <w:trHeight w:val="274"/>
        </w:trPr>
        <w:tc>
          <w:tcPr>
            <w:tcW w:w="156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4D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85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000004F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4665" w:type="dxa"/>
            <w:tcBorders>
              <w:left w:val="single" w:sz="4" w:space="0" w:color="000000"/>
              <w:bottom w:val="single" w:sz="4" w:space="0" w:color="000000"/>
            </w:tcBorders>
          </w:tcPr>
          <w:p w14:paraId="00000051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2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  <w:tr w:rsidR="009A0DFF" w14:paraId="2E600F74" w14:textId="77777777">
        <w:trPr>
          <w:trHeight w:val="256"/>
        </w:trPr>
        <w:tc>
          <w:tcPr>
            <w:tcW w:w="1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3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5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7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8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  <w:tr w:rsidR="009A0DFF" w14:paraId="363DB413" w14:textId="77777777">
        <w:trPr>
          <w:trHeight w:val="256"/>
        </w:trPr>
        <w:tc>
          <w:tcPr>
            <w:tcW w:w="15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9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B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4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D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E" w14:textId="77777777" w:rsidR="009A0DFF" w:rsidRDefault="009A0DF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hanging="2"/>
              <w:rPr>
                <w:color w:val="000000"/>
              </w:rPr>
            </w:pPr>
          </w:p>
        </w:tc>
      </w:tr>
    </w:tbl>
    <w:p w14:paraId="0000005F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right="-2" w:hanging="2"/>
        <w:jc w:val="center"/>
        <w:rPr>
          <w:b/>
          <w:color w:val="000000"/>
          <w:sz w:val="28"/>
          <w:szCs w:val="28"/>
        </w:rPr>
      </w:pPr>
      <w:r>
        <w:br w:type="column"/>
      </w: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ÍNDICE</w:t>
      </w:r>
    </w:p>
    <w:sdt>
      <w:sdtPr>
        <w:id w:val="1421220869"/>
        <w:docPartObj>
          <w:docPartGallery w:val="Table of Contents"/>
          <w:docPartUnique/>
        </w:docPartObj>
      </w:sdtPr>
      <w:sdtEndPr/>
      <w:sdtContent>
        <w:p w14:paraId="00000060" w14:textId="77777777" w:rsidR="009A0DFF" w:rsidRPr="003D1B1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1.</w:t>
          </w:r>
          <w:r w:rsidRPr="003D1B1F"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INTRODUÇÃO</w:t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ab/>
          </w:r>
          <w:r w:rsidRPr="003D1B1F">
            <w:rPr>
              <w:sz w:val="22"/>
              <w:szCs w:val="22"/>
            </w:rPr>
            <w:fldChar w:fldCharType="begin"/>
          </w:r>
          <w:r w:rsidRPr="003D1B1F">
            <w:rPr>
              <w:sz w:val="22"/>
              <w:szCs w:val="22"/>
            </w:rPr>
            <w:instrText xml:space="preserve"> PAGEREF _heading=h.2jxsxqh \h </w:instrText>
          </w:r>
          <w:r w:rsidRPr="003D1B1F">
            <w:rPr>
              <w:sz w:val="22"/>
              <w:szCs w:val="22"/>
            </w:rPr>
          </w:r>
          <w:r w:rsidRPr="003D1B1F">
            <w:rPr>
              <w:sz w:val="22"/>
              <w:szCs w:val="22"/>
            </w:rPr>
            <w:fldChar w:fldCharType="separate"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</w:t>
          </w:r>
          <w:r w:rsidRPr="003D1B1F">
            <w:rPr>
              <w:sz w:val="22"/>
              <w:szCs w:val="22"/>
            </w:rPr>
            <w:fldChar w:fldCharType="end"/>
          </w:r>
        </w:p>
        <w:p w14:paraId="00000061" w14:textId="77777777" w:rsidR="009A0DFF" w:rsidRPr="003D1B1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1.1</w:t>
          </w:r>
          <w:r w:rsidRPr="003D1B1F"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Objetivos do Projeto</w:t>
          </w: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ab/>
          </w:r>
          <w:r w:rsidRPr="003D1B1F">
            <w:rPr>
              <w:sz w:val="22"/>
              <w:szCs w:val="22"/>
            </w:rPr>
            <w:fldChar w:fldCharType="begin"/>
          </w:r>
          <w:r w:rsidRPr="003D1B1F">
            <w:rPr>
              <w:sz w:val="22"/>
              <w:szCs w:val="22"/>
            </w:rPr>
            <w:instrText xml:space="preserve"> PAGEREF _heading=h.z337ya \h </w:instrText>
          </w:r>
          <w:r w:rsidRPr="003D1B1F">
            <w:rPr>
              <w:sz w:val="22"/>
              <w:szCs w:val="22"/>
            </w:rPr>
          </w:r>
          <w:r w:rsidRPr="003D1B1F">
            <w:rPr>
              <w:sz w:val="22"/>
              <w:szCs w:val="22"/>
            </w:rPr>
            <w:fldChar w:fldCharType="separate"/>
          </w: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4</w:t>
          </w:r>
          <w:r w:rsidRPr="003D1B1F">
            <w:rPr>
              <w:sz w:val="22"/>
              <w:szCs w:val="22"/>
            </w:rPr>
            <w:fldChar w:fldCharType="end"/>
          </w:r>
        </w:p>
        <w:p w14:paraId="00000062" w14:textId="77777777" w:rsidR="009A0DFF" w:rsidRPr="003D1B1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1.2</w:t>
          </w:r>
          <w:r w:rsidRPr="003D1B1F"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Abrangência</w:t>
          </w: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ab/>
          </w:r>
          <w:r w:rsidRPr="003D1B1F">
            <w:rPr>
              <w:sz w:val="22"/>
              <w:szCs w:val="22"/>
            </w:rPr>
            <w:fldChar w:fldCharType="begin"/>
          </w:r>
          <w:r w:rsidRPr="003D1B1F">
            <w:rPr>
              <w:sz w:val="22"/>
              <w:szCs w:val="22"/>
            </w:rPr>
            <w:instrText xml:space="preserve"> PAGEREF _heading=h.3j2qqm3 \h </w:instrText>
          </w:r>
          <w:r w:rsidRPr="003D1B1F">
            <w:rPr>
              <w:sz w:val="22"/>
              <w:szCs w:val="22"/>
            </w:rPr>
          </w:r>
          <w:r w:rsidRPr="003D1B1F">
            <w:rPr>
              <w:sz w:val="22"/>
              <w:szCs w:val="22"/>
            </w:rPr>
            <w:fldChar w:fldCharType="separate"/>
          </w:r>
          <w:r w:rsidRPr="003D1B1F">
            <w:rPr>
              <w:rFonts w:ascii="Arial" w:eastAsia="Arial" w:hAnsi="Arial" w:cs="Arial"/>
              <w:smallCaps/>
              <w:color w:val="000000"/>
              <w:sz w:val="22"/>
              <w:szCs w:val="22"/>
            </w:rPr>
            <w:t>4</w:t>
          </w:r>
          <w:r w:rsidRPr="003D1B1F">
            <w:rPr>
              <w:sz w:val="22"/>
              <w:szCs w:val="22"/>
            </w:rPr>
            <w:fldChar w:fldCharType="end"/>
          </w:r>
        </w:p>
        <w:p w14:paraId="00000063" w14:textId="77777777" w:rsidR="009A0DFF" w:rsidRPr="003D1B1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2.</w:t>
          </w:r>
          <w:r w:rsidRPr="003D1B1F"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PREMISSAS BÁSICAS</w:t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ab/>
          </w:r>
          <w:r w:rsidRPr="003D1B1F">
            <w:rPr>
              <w:sz w:val="22"/>
              <w:szCs w:val="22"/>
            </w:rPr>
            <w:fldChar w:fldCharType="begin"/>
          </w:r>
          <w:r w:rsidRPr="003D1B1F">
            <w:rPr>
              <w:sz w:val="22"/>
              <w:szCs w:val="22"/>
            </w:rPr>
            <w:instrText xml:space="preserve"> PAGEREF _heading=h.1y810tw \h </w:instrText>
          </w:r>
          <w:r w:rsidRPr="003D1B1F">
            <w:rPr>
              <w:sz w:val="22"/>
              <w:szCs w:val="22"/>
            </w:rPr>
          </w:r>
          <w:r w:rsidRPr="003D1B1F">
            <w:rPr>
              <w:sz w:val="22"/>
              <w:szCs w:val="22"/>
            </w:rPr>
            <w:fldChar w:fldCharType="separate"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</w:t>
          </w:r>
          <w:r w:rsidRPr="003D1B1F">
            <w:rPr>
              <w:sz w:val="22"/>
              <w:szCs w:val="22"/>
            </w:rPr>
            <w:fldChar w:fldCharType="end"/>
          </w:r>
        </w:p>
        <w:p w14:paraId="00000064" w14:textId="77777777" w:rsidR="009A0DFF" w:rsidRPr="003D1B1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3.</w:t>
          </w:r>
          <w:r w:rsidRPr="003D1B1F"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RESTRIÇÕES</w:t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ab/>
          </w:r>
          <w:r w:rsidRPr="003D1B1F">
            <w:rPr>
              <w:sz w:val="22"/>
              <w:szCs w:val="22"/>
            </w:rPr>
            <w:fldChar w:fldCharType="begin"/>
          </w:r>
          <w:r w:rsidRPr="003D1B1F">
            <w:rPr>
              <w:sz w:val="22"/>
              <w:szCs w:val="22"/>
            </w:rPr>
            <w:instrText xml:space="preserve"> PAGEREF _heading=h.4i7ojhp \h </w:instrText>
          </w:r>
          <w:r w:rsidRPr="003D1B1F">
            <w:rPr>
              <w:sz w:val="22"/>
              <w:szCs w:val="22"/>
            </w:rPr>
          </w:r>
          <w:r w:rsidRPr="003D1B1F">
            <w:rPr>
              <w:sz w:val="22"/>
              <w:szCs w:val="22"/>
            </w:rPr>
            <w:fldChar w:fldCharType="separate"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</w:t>
          </w:r>
          <w:r w:rsidRPr="003D1B1F">
            <w:rPr>
              <w:sz w:val="22"/>
              <w:szCs w:val="22"/>
            </w:rPr>
            <w:fldChar w:fldCharType="end"/>
          </w:r>
        </w:p>
        <w:p w14:paraId="7E0B3ED7" w14:textId="77777777" w:rsidR="00BA28AE" w:rsidRPr="003D1B1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b/>
              <w:smallCaps/>
              <w:color w:val="000000"/>
              <w:sz w:val="22"/>
              <w:szCs w:val="22"/>
            </w:rPr>
          </w:pP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4.</w:t>
          </w:r>
          <w:r w:rsidRPr="003D1B1F"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ab/>
          </w:r>
          <w:r w:rsidRPr="003D1B1F">
            <w:rPr>
              <w:rFonts w:ascii="Arial" w:eastAsia="Arial" w:hAnsi="Arial" w:cs="Arial"/>
              <w:b/>
              <w:smallCaps/>
              <w:color w:val="000000"/>
              <w:sz w:val="22"/>
              <w:szCs w:val="22"/>
            </w:rPr>
            <w:t>REQUISITOS PRELIMINARES E FUNCIONALIDADES GERAIS</w:t>
          </w:r>
        </w:p>
        <w:p w14:paraId="6FA67757" w14:textId="5BE63019" w:rsidR="00BA28AE" w:rsidRDefault="003D1B1F" w:rsidP="003D1B1F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line="240" w:lineRule="auto"/>
            <w:jc w:val="both"/>
            <w:rPr>
              <w:b/>
            </w:rPr>
          </w:pPr>
          <w:r>
            <w:rPr>
              <w:b/>
            </w:rPr>
            <w:t xml:space="preserve">4.1 </w:t>
          </w:r>
          <w:r w:rsidR="003C387F">
            <w:rPr>
              <w:b/>
            </w:rPr>
            <w:t xml:space="preserve">  </w:t>
          </w:r>
          <w:r w:rsidR="00BA28AE" w:rsidRPr="003D1B1F">
            <w:rPr>
              <w:b/>
            </w:rPr>
            <w:t>REQUISITOS FUNCIONAI</w:t>
          </w:r>
          <w:r w:rsidR="003C387F">
            <w:rPr>
              <w:b/>
            </w:rPr>
            <w:t>s</w:t>
          </w:r>
        </w:p>
        <w:p w14:paraId="7D2FEA5E" w14:textId="0E24590B" w:rsidR="003C387F" w:rsidRPr="003D1B1F" w:rsidRDefault="003C387F" w:rsidP="003D1B1F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line="240" w:lineRule="auto"/>
            <w:jc w:val="both"/>
            <w:rPr>
              <w:rStyle w:val="MenoPendente"/>
              <w:b/>
              <w:color w:val="auto"/>
              <w:shd w:val="clear" w:color="auto" w:fill="auto"/>
            </w:rPr>
          </w:pPr>
          <w:r>
            <w:rPr>
              <w:b/>
            </w:rPr>
            <w:t>4.2   REQUISITOS NÃO FUNCIONAIS</w:t>
          </w:r>
        </w:p>
        <w:p w14:paraId="00000066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5.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ESTRATÉGIA DE DESENVOLVIMENTO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00000067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5.1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Organograma do Projeto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_heading=h.3whwml4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00000068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5.2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Processo de Desenvolvimento do Software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_heading=h.2bn6wsx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00000069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5.3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Cronograma Preliminar do Projeto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_heading=h.qsh70q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0000006A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0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5.4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Produtos Disponibilizados</w:t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_heading=h.3as4poj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0000006B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CRITÉRIOS DE CONCLUSÃO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_heading=h.1pxezwc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0000006C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7.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MANUTENÇÃO DO SERVIÇO EM OPERAÇÃO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_heading=h.49x2ik5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r>
            <w:fldChar w:fldCharType="end"/>
          </w:r>
        </w:p>
        <w:p w14:paraId="0000006D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8.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GARANTIA DO PRODUTO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_heading=h.2p2csry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r>
            <w:fldChar w:fldCharType="end"/>
          </w:r>
        </w:p>
        <w:p w14:paraId="0000006E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9.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DISPOSIÇÕES FINAIS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_heading=h.147n2zr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r>
            <w:fldChar w:fldCharType="end"/>
          </w:r>
        </w:p>
        <w:p w14:paraId="0000006F" w14:textId="10A3C676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1"/>
            </w:tabs>
            <w:spacing w:line="240" w:lineRule="auto"/>
            <w:ind w:hanging="2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ANEXO I</w:t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_heading=h.3o7alnk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mallCaps/>
              <w:color w:val="000000"/>
              <w:sz w:val="20"/>
              <w:szCs w:val="20"/>
            </w:rPr>
            <w:t>6</w:t>
          </w:r>
          <w:r>
            <w:fldChar w:fldCharType="end"/>
          </w:r>
          <w:r>
            <w:fldChar w:fldCharType="end"/>
          </w:r>
        </w:p>
      </w:sdtContent>
    </w:sdt>
    <w:p w14:paraId="00000070" w14:textId="77777777" w:rsidR="009A0DFF" w:rsidRDefault="009A0DFF">
      <w:pPr>
        <w:ind w:hanging="2"/>
        <w:jc w:val="both"/>
      </w:pPr>
    </w:p>
    <w:p w14:paraId="0000007E" w14:textId="77777777" w:rsidR="009A0DFF" w:rsidRDefault="009A0DFF">
      <w:pPr>
        <w:ind w:hanging="2"/>
        <w:jc w:val="both"/>
      </w:pPr>
    </w:p>
    <w:p w14:paraId="0000007F" w14:textId="77777777" w:rsidR="009A0DFF" w:rsidRDefault="009A0DFF">
      <w:pPr>
        <w:ind w:hanging="2"/>
        <w:jc w:val="both"/>
      </w:pPr>
      <w:bookmarkStart w:id="1" w:name="_heading=h.gjdgxs" w:colFirst="0" w:colLast="0"/>
      <w:bookmarkEnd w:id="1"/>
    </w:p>
    <w:p w14:paraId="00000080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INTRODUÇÃO</w:t>
      </w:r>
    </w:p>
    <w:p w14:paraId="00000081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hanging="2"/>
        <w:jc w:val="both"/>
        <w:rPr>
          <w:b/>
          <w:color w:val="000000"/>
          <w:sz w:val="28"/>
          <w:szCs w:val="28"/>
        </w:rPr>
      </w:pPr>
      <w:bookmarkStart w:id="2" w:name="_heading=h.30j0zll" w:colFirst="0" w:colLast="0"/>
      <w:bookmarkEnd w:id="2"/>
      <w:r>
        <w:rPr>
          <w:rFonts w:ascii="Arial" w:eastAsia="Arial" w:hAnsi="Arial" w:cs="Arial"/>
          <w:color w:val="000000"/>
          <w:sz w:val="22"/>
          <w:szCs w:val="22"/>
        </w:rPr>
        <w:t xml:space="preserve">Um software para clínica médica pode facilitar a maioria das rotinas em uma unidade de saúde, pois contribui para melhorar os processos, centralizar e otimizar as atividades, tornando-as mais ágeis e garantindo um melhor atendimento. De olho na organização e aumento na produtividade, gestores de negócios de todos os portes vêm utilizando cada vez mais essa ferramenta. Foi pensando nisso que 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GlobalTech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visou a estruturação de um projeto que atenda todos os requisitos essenciais para a manutenção e funcionalidade de um</w:t>
      </w:r>
      <w:r>
        <w:t xml:space="preserve"> software para a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clínica médica. </w:t>
      </w:r>
    </w:p>
    <w:p w14:paraId="00000082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Objetivos do Projeto</w:t>
      </w:r>
    </w:p>
    <w:p w14:paraId="00000083" w14:textId="77777777" w:rsidR="009A0DFF" w:rsidRDefault="00AF3E91">
      <w:pPr>
        <w:ind w:hanging="2"/>
      </w:pPr>
      <w:bookmarkStart w:id="3" w:name="_heading=h.1fob9te" w:colFirst="0" w:colLast="0"/>
      <w:bookmarkEnd w:id="3"/>
      <w:r>
        <w:t>O objetivo deste projeto é utilizar um software que garanta a redução de custos, centralize as informações para todos os profissionais, garanta a segurança das informações, diminua os erros com processos automáticos e otimize o aproveitamento do tempo por parte dos funcionários da clínica.</w:t>
      </w:r>
    </w:p>
    <w:p w14:paraId="00000084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 xml:space="preserve">Abrangência </w:t>
      </w:r>
    </w:p>
    <w:p w14:paraId="00000085" w14:textId="0CB9BBDF" w:rsidR="009A0DFF" w:rsidRDefault="00AF3E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hanging="2"/>
        <w:jc w:val="both"/>
        <w:rPr>
          <w:b/>
          <w:color w:val="000000"/>
          <w:sz w:val="28"/>
          <w:szCs w:val="28"/>
        </w:rPr>
      </w:pPr>
      <w:bookmarkStart w:id="4" w:name="_heading=h.3znysh7" w:colFirst="0" w:colLast="0"/>
      <w:bookmarkEnd w:id="4"/>
      <w:r>
        <w:rPr>
          <w:rFonts w:ascii="Arial" w:eastAsia="Arial" w:hAnsi="Arial" w:cs="Arial"/>
          <w:color w:val="000000"/>
          <w:sz w:val="22"/>
          <w:szCs w:val="22"/>
        </w:rPr>
        <w:t>O projeto abrange toda área relacionada à clínica médica, envolvendo os médicos, as atendentes e até mesmo o setor administrativo, tornando possível o monitoramento, análise e melhoramento dos dados. O softwar</w:t>
      </w:r>
      <w:r>
        <w:t>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está disponível para que os usuários possam manter o controle do atendimento ao paciente, desde</w:t>
      </w:r>
      <w: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dados pessoais e de endereço até dados clínicos que poderá ser munido de informações evolutivamente conforme o cliente vai</w:t>
      </w:r>
      <w: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 consultando</w:t>
      </w:r>
      <w: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e da necessidade do </w:t>
      </w:r>
      <w:r w:rsidR="00BA28AE">
        <w:rPr>
          <w:color w:val="000000"/>
        </w:rPr>
        <w:t>médico. Contando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com uma equipe especializada que ensinará sobre a utilização do produto e também suporte técnico com terceirizados especializados.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</w:p>
    <w:p w14:paraId="00000086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PREMISSAS BÁSICAS</w:t>
      </w:r>
    </w:p>
    <w:p w14:paraId="00000087" w14:textId="77777777" w:rsidR="009A0DFF" w:rsidRDefault="00AF3E91">
      <w:pPr>
        <w:ind w:hanging="2"/>
        <w:jc w:val="both"/>
      </w:pPr>
      <w:r>
        <w:t>Para que o projeto seja desenvolvido sem maiores impactos. Esta seção descreve estas premissas básicas para a execução do projeto:</w:t>
      </w:r>
    </w:p>
    <w:p w14:paraId="00000088" w14:textId="77777777" w:rsidR="009A0DFF" w:rsidRDefault="00AF3E91">
      <w:pPr>
        <w:ind w:hanging="2"/>
        <w:jc w:val="both"/>
      </w:pPr>
      <w:r>
        <w:tab/>
        <w:t>i - Disponibilização da clínica toda a infraestrutura de TI, tais como, desktops, servidor, e acesso à rede;</w:t>
      </w:r>
    </w:p>
    <w:p w14:paraId="00000089" w14:textId="77777777" w:rsidR="009A0DFF" w:rsidRDefault="00AF3E91">
      <w:pPr>
        <w:ind w:hanging="2"/>
        <w:jc w:val="both"/>
      </w:pPr>
      <w:r>
        <w:tab/>
      </w:r>
      <w:proofErr w:type="spellStart"/>
      <w:r>
        <w:t>ii</w:t>
      </w:r>
      <w:proofErr w:type="spellEnd"/>
      <w:r>
        <w:t xml:space="preserve"> - Os softwares para desenvolvimento ficam a cargo da empresa fornecedora;</w:t>
      </w:r>
    </w:p>
    <w:p w14:paraId="0000008A" w14:textId="77777777" w:rsidR="009A0DFF" w:rsidRDefault="00AF3E91">
      <w:pPr>
        <w:ind w:hanging="2"/>
        <w:jc w:val="both"/>
      </w:pPr>
      <w:r>
        <w:tab/>
      </w:r>
      <w:proofErr w:type="spellStart"/>
      <w:r>
        <w:t>iii</w:t>
      </w:r>
      <w:proofErr w:type="spellEnd"/>
      <w:r>
        <w:t xml:space="preserve"> - A empresa desenvolvedora tem total autonomia na escolha de sua equipe;</w:t>
      </w:r>
    </w:p>
    <w:p w14:paraId="0000008B" w14:textId="77777777" w:rsidR="009A0DFF" w:rsidRDefault="00AF3E91">
      <w:pPr>
        <w:ind w:hanging="2"/>
        <w:jc w:val="both"/>
      </w:pPr>
      <w:r>
        <w:tab/>
      </w:r>
      <w:proofErr w:type="spellStart"/>
      <w:r>
        <w:t>iv</w:t>
      </w:r>
      <w:proofErr w:type="spellEnd"/>
      <w:r>
        <w:t xml:space="preserve"> - Comprometimento de ambas as partes com relação ao fornecimento de recursos de acordo com a exigência do projeto;</w:t>
      </w:r>
    </w:p>
    <w:p w14:paraId="0000008C" w14:textId="77777777" w:rsidR="009A0DFF" w:rsidRDefault="00AF3E91">
      <w:pPr>
        <w:ind w:hanging="2"/>
        <w:jc w:val="both"/>
      </w:pPr>
      <w:r>
        <w:tab/>
        <w:t>v - Encontros todas as sextas-feiras, às 17:00, na sede da empresa desenvolvedora, para acompanhamento do projeto sob possíveis alterações.</w:t>
      </w:r>
    </w:p>
    <w:p w14:paraId="0000008D" w14:textId="77777777" w:rsidR="009A0DFF" w:rsidRDefault="009A0DFF">
      <w:pPr>
        <w:ind w:hanging="2"/>
        <w:jc w:val="both"/>
        <w:rPr>
          <w:i/>
        </w:rPr>
      </w:pPr>
    </w:p>
    <w:p w14:paraId="0000008E" w14:textId="77777777" w:rsidR="009A0DFF" w:rsidRDefault="009A0DFF">
      <w:pPr>
        <w:ind w:hanging="2"/>
        <w:jc w:val="both"/>
        <w:rPr>
          <w:i/>
        </w:rPr>
      </w:pPr>
    </w:p>
    <w:p w14:paraId="0000008F" w14:textId="77777777" w:rsidR="009A0DFF" w:rsidRDefault="009A0DFF">
      <w:pPr>
        <w:ind w:hanging="2"/>
        <w:jc w:val="both"/>
        <w:rPr>
          <w:i/>
        </w:rPr>
      </w:pPr>
    </w:p>
    <w:p w14:paraId="00000090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RESTRIÇÕES</w:t>
      </w:r>
    </w:p>
    <w:p w14:paraId="00000091" w14:textId="77777777" w:rsidR="009A0DFF" w:rsidRDefault="00AF3E91">
      <w:pPr>
        <w:ind w:hanging="2"/>
        <w:jc w:val="both"/>
      </w:pPr>
      <w:r>
        <w:t>Uma restrição ou limitação aplicável, interna ou externa ao projeto, que afetará o desempenho do projeto.</w:t>
      </w:r>
    </w:p>
    <w:p w14:paraId="00000092" w14:textId="77777777" w:rsidR="009A0DFF" w:rsidRDefault="00AF3E91">
      <w:pPr>
        <w:ind w:hanging="2"/>
        <w:jc w:val="both"/>
      </w:pPr>
      <w:r>
        <w:t>&lt; Por exemplo: As restrições para este projeto são:</w:t>
      </w:r>
    </w:p>
    <w:p w14:paraId="00000093" w14:textId="50F5CBC4" w:rsidR="009A0DFF" w:rsidRDefault="00AF3E91">
      <w:pPr>
        <w:numPr>
          <w:ilvl w:val="0"/>
          <w:numId w:val="1"/>
        </w:numPr>
        <w:ind w:left="0" w:hanging="2"/>
        <w:jc w:val="both"/>
      </w:pPr>
      <w:r>
        <w:t>O projeto deve ser encerrado até a data 01/0</w:t>
      </w:r>
      <w:r w:rsidR="003C387F">
        <w:t>7</w:t>
      </w:r>
      <w:r>
        <w:t xml:space="preserve">/2021, para que não atrase o início dos </w:t>
      </w:r>
      <w:proofErr w:type="spellStart"/>
      <w:r>
        <w:t>RA’s</w:t>
      </w:r>
      <w:proofErr w:type="spellEnd"/>
      <w:r>
        <w:t xml:space="preserve"> 8 e 9.&gt;</w:t>
      </w:r>
    </w:p>
    <w:p w14:paraId="00000094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bookmarkStart w:id="5" w:name="_heading=h.3dy6vkm" w:colFirst="0" w:colLast="0"/>
      <w:bookmarkEnd w:id="5"/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REQUISITOS PRELIMINARES E FUNCIONALIDADES GERAIS</w:t>
      </w:r>
    </w:p>
    <w:p w14:paraId="00000095" w14:textId="77777777" w:rsidR="009A0DFF" w:rsidRDefault="009A0DF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sz w:val="24"/>
          <w:szCs w:val="24"/>
        </w:rPr>
      </w:pPr>
    </w:p>
    <w:p w14:paraId="5690EC96" w14:textId="215C3925" w:rsidR="00BA28AE" w:rsidRDefault="00AF3E91" w:rsidP="00BA28AE">
      <w:pPr>
        <w:pStyle w:val="PargrafodaLista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sz w:val="28"/>
          <w:szCs w:val="28"/>
        </w:rPr>
      </w:pPr>
      <w:r w:rsidRPr="00BA28AE">
        <w:rPr>
          <w:b/>
          <w:sz w:val="28"/>
          <w:szCs w:val="28"/>
        </w:rPr>
        <w:t>REQUISITOS FUNCIONAIS</w:t>
      </w:r>
    </w:p>
    <w:p w14:paraId="6A08F88F" w14:textId="77777777" w:rsidR="00BA28AE" w:rsidRDefault="00BA28AE" w:rsidP="00BA28AE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b/>
          <w:sz w:val="28"/>
          <w:szCs w:val="28"/>
        </w:rPr>
      </w:pPr>
    </w:p>
    <w:p w14:paraId="66289A87" w14:textId="77777777" w:rsidR="00BA28AE" w:rsidRPr="00BA28AE" w:rsidRDefault="00BA28AE" w:rsidP="00BA28AE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b/>
          <w:color w:val="000000"/>
          <w:sz w:val="24"/>
          <w:szCs w:val="24"/>
        </w:rPr>
      </w:pPr>
      <w:r w:rsidRPr="00BA28AE">
        <w:rPr>
          <w:rFonts w:eastAsia="Arial"/>
          <w:b/>
          <w:color w:val="000000"/>
          <w:sz w:val="24"/>
          <w:szCs w:val="24"/>
        </w:rPr>
        <w:t xml:space="preserve">[RFC-01] </w:t>
      </w:r>
      <w:r w:rsidRPr="00BA28AE">
        <w:rPr>
          <w:b/>
          <w:sz w:val="24"/>
          <w:szCs w:val="24"/>
        </w:rPr>
        <w:t>Manter a</w:t>
      </w:r>
      <w:r w:rsidRPr="00BA28AE">
        <w:rPr>
          <w:rFonts w:eastAsia="Arial"/>
          <w:b/>
          <w:color w:val="000000"/>
          <w:sz w:val="24"/>
          <w:szCs w:val="24"/>
        </w:rPr>
        <w:t>gendamento de consultas</w:t>
      </w:r>
    </w:p>
    <w:p w14:paraId="3EBD2497" w14:textId="77777777" w:rsidR="00BA28AE" w:rsidRPr="00BA28AE" w:rsidRDefault="00BA28AE" w:rsidP="00BA28AE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color w:val="000000"/>
          <w:sz w:val="24"/>
          <w:szCs w:val="24"/>
        </w:rPr>
      </w:pPr>
      <w:r w:rsidRPr="00BA28AE">
        <w:rPr>
          <w:rFonts w:eastAsia="Arial"/>
          <w:color w:val="000000"/>
          <w:highlight w:val="white"/>
        </w:rPr>
        <w:t>O sistema deve permitir que o paciente marque suas consultas de forma rápida e segura. Ele deve também oferecer a possibilidade de remarcação, cadastro de lista de espera e envio de lembrete diretamente para o paciente – seja através de SMS ou e-mail.</w:t>
      </w:r>
    </w:p>
    <w:p w14:paraId="7EFF6007" w14:textId="5024C96D" w:rsid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  <w:rPr>
          <w:b/>
          <w:color w:val="000000"/>
        </w:rPr>
      </w:pPr>
      <w:r w:rsidRPr="00BA28AE">
        <w:rPr>
          <w:rFonts w:eastAsia="Arial"/>
          <w:b/>
          <w:color w:val="000000"/>
        </w:rPr>
        <w:t xml:space="preserve">Essencial </w:t>
      </w:r>
      <w:proofErr w:type="gramStart"/>
      <w:r w:rsidRPr="00BA28AE">
        <w:rPr>
          <w:rFonts w:eastAsia="Arial"/>
          <w:b/>
          <w:color w:val="000000"/>
        </w:rPr>
        <w:t>[ X</w:t>
      </w:r>
      <w:proofErr w:type="gramEnd"/>
      <w:r w:rsidRPr="00BA28AE">
        <w:rPr>
          <w:rFonts w:eastAsia="Arial"/>
          <w:b/>
          <w:color w:val="000000"/>
        </w:rPr>
        <w:t xml:space="preserve"> ]  -  Importante [  ] - Desejável [  ]</w:t>
      </w:r>
    </w:p>
    <w:p w14:paraId="2E5033FD" w14:textId="77777777" w:rsidR="00BA28AE" w:rsidRP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  <w:rPr>
          <w:b/>
          <w:color w:val="000000"/>
        </w:rPr>
      </w:pPr>
    </w:p>
    <w:p w14:paraId="2613F18B" w14:textId="77777777" w:rsidR="00BA28AE" w:rsidRPr="00BA28AE" w:rsidRDefault="00BA28AE" w:rsidP="00BA28AE">
      <w:pPr>
        <w:pStyle w:val="PargrafodaLista"/>
        <w:ind w:left="0"/>
        <w:jc w:val="both"/>
        <w:rPr>
          <w:b/>
          <w:sz w:val="24"/>
          <w:szCs w:val="24"/>
        </w:rPr>
      </w:pPr>
      <w:r w:rsidRPr="00BA28AE">
        <w:rPr>
          <w:b/>
          <w:sz w:val="24"/>
          <w:szCs w:val="24"/>
        </w:rPr>
        <w:t>[RFC-02]</w:t>
      </w:r>
      <w:r w:rsidRPr="00BA28AE">
        <w:rPr>
          <w:sz w:val="24"/>
          <w:szCs w:val="24"/>
        </w:rPr>
        <w:t xml:space="preserve"> </w:t>
      </w:r>
      <w:r w:rsidRPr="00BA28AE">
        <w:rPr>
          <w:b/>
          <w:sz w:val="24"/>
          <w:szCs w:val="24"/>
        </w:rPr>
        <w:t>Manter Ficha do paciente</w:t>
      </w:r>
    </w:p>
    <w:p w14:paraId="662624DB" w14:textId="77777777" w:rsidR="00BA28AE" w:rsidRDefault="00BA28AE" w:rsidP="00BA28AE">
      <w:pPr>
        <w:pStyle w:val="PargrafodaLista"/>
        <w:ind w:left="0"/>
        <w:jc w:val="both"/>
      </w:pPr>
      <w:r>
        <w:t>Essa funcionalidade desempenha o papel de armazenar o nome completo do paciente, assim como CPF, endereço, E-mail e telefone para o cadastramento de sua ficha.</w:t>
      </w:r>
    </w:p>
    <w:p w14:paraId="6060CAB6" w14:textId="77777777" w:rsidR="00BA28AE" w:rsidRDefault="00BA28AE" w:rsidP="00BA28AE">
      <w:pPr>
        <w:pStyle w:val="PargrafodaLista"/>
        <w:spacing w:before="60" w:after="60"/>
        <w:ind w:left="0"/>
        <w:jc w:val="both"/>
      </w:pPr>
      <w:r w:rsidRPr="00BA28AE">
        <w:rPr>
          <w:b/>
        </w:rPr>
        <w:t xml:space="preserve">Essencial </w:t>
      </w:r>
      <w:proofErr w:type="gramStart"/>
      <w:r w:rsidRPr="00BA28AE">
        <w:rPr>
          <w:b/>
        </w:rPr>
        <w:t>[ X</w:t>
      </w:r>
      <w:proofErr w:type="gramEnd"/>
      <w:r w:rsidRPr="00BA28AE">
        <w:rPr>
          <w:b/>
        </w:rPr>
        <w:t xml:space="preserve"> ]  -  Importante [  ] - Desejável [  ]</w:t>
      </w:r>
    </w:p>
    <w:p w14:paraId="7C4D8A32" w14:textId="77777777" w:rsid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</w:pPr>
    </w:p>
    <w:p w14:paraId="45BB9773" w14:textId="77777777" w:rsidR="00BA28AE" w:rsidRPr="00BA28AE" w:rsidRDefault="00BA28AE" w:rsidP="00BA28AE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color w:val="000000"/>
          <w:sz w:val="24"/>
          <w:szCs w:val="24"/>
        </w:rPr>
      </w:pPr>
      <w:r w:rsidRPr="00BA28AE">
        <w:rPr>
          <w:rFonts w:eastAsia="Arial"/>
          <w:b/>
          <w:color w:val="000000"/>
          <w:sz w:val="24"/>
          <w:szCs w:val="24"/>
        </w:rPr>
        <w:t>[RFC-0</w:t>
      </w:r>
      <w:r w:rsidRPr="00BA28AE">
        <w:rPr>
          <w:b/>
          <w:sz w:val="24"/>
          <w:szCs w:val="24"/>
        </w:rPr>
        <w:t>3</w:t>
      </w:r>
      <w:r w:rsidRPr="00BA28AE">
        <w:rPr>
          <w:rFonts w:eastAsia="Arial"/>
          <w:b/>
          <w:color w:val="000000"/>
          <w:sz w:val="24"/>
          <w:szCs w:val="24"/>
        </w:rPr>
        <w:t xml:space="preserve">] Manter </w:t>
      </w:r>
      <w:r w:rsidRPr="00BA28AE">
        <w:rPr>
          <w:b/>
          <w:sz w:val="24"/>
          <w:szCs w:val="24"/>
        </w:rPr>
        <w:t>p</w:t>
      </w:r>
      <w:r w:rsidRPr="00BA28AE">
        <w:rPr>
          <w:rFonts w:eastAsia="Arial"/>
          <w:b/>
          <w:color w:val="000000"/>
          <w:sz w:val="24"/>
          <w:szCs w:val="24"/>
        </w:rPr>
        <w:t>rontuário eletrônico</w:t>
      </w:r>
    </w:p>
    <w:p w14:paraId="48ADF736" w14:textId="77777777" w:rsidR="00BA28AE" w:rsidRP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color w:val="000000"/>
        </w:rPr>
      </w:pPr>
      <w:r w:rsidRPr="00BA28AE">
        <w:rPr>
          <w:rFonts w:eastAsia="Arial"/>
          <w:color w:val="000000"/>
        </w:rPr>
        <w:t>É essencial que o software permita que o médico registre as informações colhidas na consulta, bem como as obtidas através de exames específicos. E o principal: que fique tudo disposto em uma página única vinculada ao paciente, para que seja acessado por outros especialistas, quando necessário.</w:t>
      </w:r>
    </w:p>
    <w:p w14:paraId="54F1A3B0" w14:textId="7B53349A" w:rsid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  <w:rPr>
          <w:b/>
          <w:color w:val="000000"/>
        </w:rPr>
      </w:pPr>
      <w:r w:rsidRPr="00BA28AE">
        <w:rPr>
          <w:rFonts w:eastAsia="Arial"/>
          <w:b/>
          <w:color w:val="000000"/>
        </w:rPr>
        <w:t xml:space="preserve">Essencial </w:t>
      </w:r>
      <w:proofErr w:type="gramStart"/>
      <w:r w:rsidRPr="00BA28AE">
        <w:rPr>
          <w:rFonts w:eastAsia="Arial"/>
          <w:b/>
          <w:color w:val="000000"/>
        </w:rPr>
        <w:t>[ X</w:t>
      </w:r>
      <w:proofErr w:type="gramEnd"/>
      <w:r w:rsidRPr="00BA28AE">
        <w:rPr>
          <w:rFonts w:eastAsia="Arial"/>
          <w:b/>
          <w:color w:val="000000"/>
        </w:rPr>
        <w:t xml:space="preserve"> ]  -  Importante [  ] - Desejável [  ]</w:t>
      </w:r>
    </w:p>
    <w:p w14:paraId="421603D6" w14:textId="77777777" w:rsidR="00BA28AE" w:rsidRP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  <w:rPr>
          <w:color w:val="000000"/>
        </w:rPr>
      </w:pPr>
    </w:p>
    <w:p w14:paraId="0203F089" w14:textId="77777777" w:rsidR="00BA28AE" w:rsidRP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  <w:rPr>
          <w:color w:val="000000"/>
          <w:sz w:val="24"/>
          <w:szCs w:val="24"/>
        </w:rPr>
      </w:pPr>
      <w:r w:rsidRPr="00BA28AE">
        <w:rPr>
          <w:rFonts w:eastAsia="Arial"/>
          <w:b/>
          <w:color w:val="000000"/>
          <w:sz w:val="24"/>
          <w:szCs w:val="24"/>
        </w:rPr>
        <w:t>[RFC-0</w:t>
      </w:r>
      <w:r w:rsidRPr="00BA28AE">
        <w:rPr>
          <w:b/>
          <w:sz w:val="24"/>
          <w:szCs w:val="24"/>
        </w:rPr>
        <w:t>4</w:t>
      </w:r>
      <w:r w:rsidRPr="00BA28AE">
        <w:rPr>
          <w:rFonts w:eastAsia="Arial"/>
          <w:b/>
          <w:color w:val="000000"/>
          <w:sz w:val="24"/>
          <w:szCs w:val="24"/>
        </w:rPr>
        <w:t>]</w:t>
      </w:r>
      <w:r w:rsidRPr="00BA28AE">
        <w:rPr>
          <w:rFonts w:eastAsia="Arial"/>
          <w:i/>
          <w:color w:val="000000"/>
          <w:sz w:val="22"/>
          <w:szCs w:val="22"/>
        </w:rPr>
        <w:t xml:space="preserve"> </w:t>
      </w:r>
      <w:r w:rsidRPr="00BA28AE">
        <w:rPr>
          <w:b/>
          <w:sz w:val="24"/>
          <w:szCs w:val="24"/>
        </w:rPr>
        <w:t>Manter r</w:t>
      </w:r>
      <w:r w:rsidRPr="00BA28AE">
        <w:rPr>
          <w:rFonts w:eastAsia="Arial"/>
          <w:b/>
          <w:color w:val="000000"/>
          <w:sz w:val="24"/>
          <w:szCs w:val="24"/>
        </w:rPr>
        <w:t>eceita e solicitação de exame</w:t>
      </w:r>
    </w:p>
    <w:p w14:paraId="6C2F5A29" w14:textId="77777777" w:rsidR="00BA28AE" w:rsidRP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color w:val="000000"/>
        </w:rPr>
      </w:pPr>
      <w:r w:rsidRPr="00BA28AE">
        <w:rPr>
          <w:rFonts w:eastAsia="Arial"/>
          <w:color w:val="000000"/>
        </w:rPr>
        <w:t>Existem tecnologias que permitem enviar receitas diretamente para farmácias cadastradas, eliminando falhas por dosagens indevidas – devido à falta de entendimento na escrita. Em outros casos, é possível enviar diretamente para o paciente, bastando apresentar a receita no próprio celular. O mesmo se aplica à solicitação de exames, sendo eliminado de vez o papel.</w:t>
      </w:r>
    </w:p>
    <w:p w14:paraId="26D9D401" w14:textId="75348806" w:rsidR="00BA28AE" w:rsidRPr="00BA28AE" w:rsidRDefault="00BA28AE" w:rsidP="00BA28AE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0"/>
        <w:jc w:val="both"/>
        <w:rPr>
          <w:color w:val="000000"/>
          <w:sz w:val="22"/>
          <w:szCs w:val="22"/>
        </w:rPr>
      </w:pPr>
      <w:r w:rsidRPr="00BA28AE">
        <w:rPr>
          <w:rFonts w:eastAsia="Arial"/>
          <w:b/>
          <w:color w:val="000000"/>
        </w:rPr>
        <w:t xml:space="preserve">Essencial </w:t>
      </w:r>
      <w:proofErr w:type="gramStart"/>
      <w:r w:rsidRPr="00BA28AE">
        <w:rPr>
          <w:rFonts w:eastAsia="Arial"/>
          <w:b/>
          <w:color w:val="000000"/>
        </w:rPr>
        <w:t>[  ]</w:t>
      </w:r>
      <w:proofErr w:type="gramEnd"/>
      <w:r w:rsidRPr="00BA28AE">
        <w:rPr>
          <w:rFonts w:eastAsia="Arial"/>
          <w:b/>
          <w:color w:val="000000"/>
        </w:rPr>
        <w:t xml:space="preserve">  -  Importante [ X ] - Desejável [  ]</w:t>
      </w:r>
    </w:p>
    <w:p w14:paraId="0DA6FC0A" w14:textId="77777777" w:rsidR="00BA28AE" w:rsidRPr="00BA28AE" w:rsidRDefault="00BA28AE" w:rsidP="00BA28AE">
      <w:pPr>
        <w:pStyle w:val="PargrafodaLista"/>
        <w:ind w:left="0"/>
        <w:jc w:val="both"/>
        <w:rPr>
          <w:b/>
          <w:sz w:val="24"/>
          <w:szCs w:val="24"/>
        </w:rPr>
      </w:pPr>
    </w:p>
    <w:p w14:paraId="5A1FBEA8" w14:textId="77777777" w:rsidR="00BA28AE" w:rsidRPr="00BA28AE" w:rsidRDefault="00BA28AE" w:rsidP="00BA28AE">
      <w:pPr>
        <w:pStyle w:val="PargrafodaLista"/>
        <w:ind w:left="0"/>
        <w:jc w:val="both"/>
        <w:rPr>
          <w:b/>
          <w:sz w:val="24"/>
          <w:szCs w:val="24"/>
        </w:rPr>
      </w:pPr>
      <w:r w:rsidRPr="00BA28AE">
        <w:rPr>
          <w:b/>
          <w:sz w:val="24"/>
          <w:szCs w:val="24"/>
        </w:rPr>
        <w:t>[RFC-09]</w:t>
      </w:r>
      <w:r w:rsidRPr="00BA28AE">
        <w:rPr>
          <w:sz w:val="24"/>
          <w:szCs w:val="24"/>
        </w:rPr>
        <w:t xml:space="preserve"> </w:t>
      </w:r>
      <w:r w:rsidRPr="00BA28AE">
        <w:rPr>
          <w:b/>
          <w:sz w:val="24"/>
          <w:szCs w:val="24"/>
        </w:rPr>
        <w:t>Buscar princípio ativo do medicamento</w:t>
      </w:r>
    </w:p>
    <w:p w14:paraId="0EE2279F" w14:textId="77777777" w:rsidR="00BA28AE" w:rsidRPr="00BA28AE" w:rsidRDefault="00BA28AE" w:rsidP="00BA28AE">
      <w:pPr>
        <w:pStyle w:val="PargrafodaLista"/>
        <w:spacing w:before="240" w:line="276" w:lineRule="auto"/>
        <w:ind w:left="0"/>
        <w:jc w:val="both"/>
        <w:rPr>
          <w:sz w:val="20"/>
          <w:szCs w:val="20"/>
        </w:rPr>
      </w:pPr>
      <w:r w:rsidRPr="00BA28AE">
        <w:rPr>
          <w:sz w:val="24"/>
          <w:szCs w:val="24"/>
        </w:rPr>
        <w:t>Ao inserir um medicamento genérico, buscar em uma base de dados qual o princípio ativo do mesmo.</w:t>
      </w:r>
    </w:p>
    <w:p w14:paraId="1516CA84" w14:textId="77777777" w:rsidR="00BA28AE" w:rsidRPr="00BA28AE" w:rsidRDefault="00BA28AE" w:rsidP="00BA28AE">
      <w:pPr>
        <w:pStyle w:val="PargrafodaLista"/>
        <w:spacing w:before="60" w:after="60"/>
        <w:ind w:left="0"/>
        <w:jc w:val="both"/>
        <w:rPr>
          <w:b/>
          <w:sz w:val="24"/>
          <w:szCs w:val="24"/>
        </w:rPr>
      </w:pPr>
      <w:r w:rsidRPr="00BA28AE">
        <w:rPr>
          <w:b/>
          <w:sz w:val="24"/>
          <w:szCs w:val="24"/>
        </w:rPr>
        <w:t xml:space="preserve">Essencial </w:t>
      </w:r>
      <w:proofErr w:type="gramStart"/>
      <w:r w:rsidRPr="00BA28AE">
        <w:rPr>
          <w:b/>
          <w:sz w:val="24"/>
          <w:szCs w:val="24"/>
        </w:rPr>
        <w:t>[ X</w:t>
      </w:r>
      <w:proofErr w:type="gramEnd"/>
      <w:r w:rsidRPr="00BA28AE">
        <w:rPr>
          <w:b/>
          <w:sz w:val="24"/>
          <w:szCs w:val="24"/>
        </w:rPr>
        <w:t xml:space="preserve"> ]  -  Importante [  ] - Desejável [  ]</w:t>
      </w:r>
    </w:p>
    <w:p w14:paraId="2663F5EF" w14:textId="77777777" w:rsidR="00BA28AE" w:rsidRPr="00BA28AE" w:rsidRDefault="00BA28AE" w:rsidP="00BA28AE">
      <w:pPr>
        <w:pStyle w:val="PargrafodaLista"/>
        <w:spacing w:before="60" w:after="60"/>
        <w:ind w:left="0"/>
        <w:jc w:val="both"/>
        <w:rPr>
          <w:b/>
          <w:sz w:val="24"/>
          <w:szCs w:val="24"/>
        </w:rPr>
      </w:pPr>
    </w:p>
    <w:p w14:paraId="63DE8C57" w14:textId="77777777" w:rsidR="00BA28AE" w:rsidRPr="00BA28AE" w:rsidRDefault="00BA28AE" w:rsidP="00BA28AE">
      <w:pPr>
        <w:pStyle w:val="PargrafodaLista"/>
        <w:ind w:left="0"/>
        <w:jc w:val="both"/>
        <w:rPr>
          <w:b/>
          <w:sz w:val="24"/>
          <w:szCs w:val="24"/>
        </w:rPr>
      </w:pPr>
      <w:r w:rsidRPr="00BA28AE">
        <w:rPr>
          <w:b/>
          <w:sz w:val="24"/>
          <w:szCs w:val="24"/>
        </w:rPr>
        <w:t>[RFC-08]</w:t>
      </w:r>
      <w:r w:rsidRPr="00BA28AE">
        <w:rPr>
          <w:sz w:val="24"/>
          <w:szCs w:val="24"/>
        </w:rPr>
        <w:t xml:space="preserve"> </w:t>
      </w:r>
      <w:r w:rsidRPr="00BA28AE">
        <w:rPr>
          <w:b/>
          <w:sz w:val="24"/>
          <w:szCs w:val="24"/>
        </w:rPr>
        <w:t xml:space="preserve">Manter Dados dos funcionários </w:t>
      </w:r>
    </w:p>
    <w:p w14:paraId="6BBAE07C" w14:textId="77777777" w:rsidR="00BA28AE" w:rsidRPr="00BA28AE" w:rsidRDefault="00BA28AE" w:rsidP="00BA28AE">
      <w:pPr>
        <w:pStyle w:val="PargrafodaLista"/>
        <w:ind w:left="0"/>
        <w:jc w:val="both"/>
        <w:rPr>
          <w:sz w:val="24"/>
          <w:szCs w:val="24"/>
        </w:rPr>
      </w:pPr>
      <w:r w:rsidRPr="00BA28AE">
        <w:rPr>
          <w:sz w:val="24"/>
          <w:szCs w:val="24"/>
        </w:rPr>
        <w:t xml:space="preserve">Essa funcionalidade desempenha o papel de armazenar o nome completo do funcionário, assim como a sua função na clínica, salário e turno de trabalho. </w:t>
      </w:r>
    </w:p>
    <w:p w14:paraId="7B42F10D" w14:textId="77777777" w:rsidR="00BA28AE" w:rsidRPr="00BA28AE" w:rsidRDefault="00BA28AE" w:rsidP="00BA28AE">
      <w:pPr>
        <w:pStyle w:val="PargrafodaLista"/>
        <w:spacing w:before="60" w:after="60"/>
        <w:ind w:left="0"/>
        <w:jc w:val="both"/>
        <w:rPr>
          <w:b/>
        </w:rPr>
      </w:pPr>
      <w:r w:rsidRPr="00BA28AE">
        <w:rPr>
          <w:b/>
        </w:rPr>
        <w:t xml:space="preserve">Essencial </w:t>
      </w:r>
      <w:proofErr w:type="gramStart"/>
      <w:r w:rsidRPr="00BA28AE">
        <w:rPr>
          <w:b/>
        </w:rPr>
        <w:t>[ X</w:t>
      </w:r>
      <w:proofErr w:type="gramEnd"/>
      <w:r w:rsidRPr="00BA28AE">
        <w:rPr>
          <w:b/>
        </w:rPr>
        <w:t xml:space="preserve"> ]  -  Importante [  ] - Desejável [  ]</w:t>
      </w:r>
    </w:p>
    <w:p w14:paraId="30E89854" w14:textId="77777777" w:rsidR="00BA28AE" w:rsidRPr="00FF3602" w:rsidRDefault="00BA28AE" w:rsidP="00BA28AE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00000097" w14:textId="6F325830" w:rsidR="009A0DFF" w:rsidRPr="00FF3602" w:rsidRDefault="00AF3E91" w:rsidP="00BA28AE">
      <w:pPr>
        <w:pStyle w:val="PargrafodaLista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 w:rsidRPr="00FF3602">
        <w:rPr>
          <w:rFonts w:ascii="Arial" w:hAnsi="Arial" w:cs="Arial"/>
          <w:b/>
          <w:sz w:val="22"/>
          <w:szCs w:val="22"/>
        </w:rPr>
        <w:t>REQUISITOS NÃO FUNCIONAIS</w:t>
      </w:r>
    </w:p>
    <w:p w14:paraId="796E2212" w14:textId="77777777" w:rsidR="00BA28AE" w:rsidRPr="00FF3602" w:rsidRDefault="00BA28AE" w:rsidP="00BA28AE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/>
        <w:jc w:val="both"/>
        <w:rPr>
          <w:rFonts w:ascii="Arial" w:hAnsi="Arial" w:cs="Arial"/>
          <w:b/>
          <w:sz w:val="22"/>
          <w:szCs w:val="22"/>
        </w:rPr>
      </w:pPr>
    </w:p>
    <w:p w14:paraId="638B06BE" w14:textId="047B07B8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>[RNF-09] Armazenar Dados</w:t>
      </w:r>
    </w:p>
    <w:p w14:paraId="678E8B33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Os dados do software devem ser armazenados para a garantir a integridade,</w:t>
      </w:r>
    </w:p>
    <w:p w14:paraId="627F1E1C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caso, por exemplo, o micro desligue inesperadamente devido à queda de</w:t>
      </w:r>
    </w:p>
    <w:p w14:paraId="41B2F84E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energia.</w:t>
      </w:r>
    </w:p>
    <w:p w14:paraId="09ECA3E7" w14:textId="111DF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 xml:space="preserve">Essencial </w:t>
      </w:r>
      <w:proofErr w:type="gramStart"/>
      <w:r w:rsidRPr="00FF3602">
        <w:rPr>
          <w:rFonts w:ascii="Arial" w:hAnsi="Arial" w:cs="Arial"/>
          <w:b/>
          <w:sz w:val="24"/>
          <w:szCs w:val="24"/>
        </w:rPr>
        <w:t>[ X</w:t>
      </w:r>
      <w:proofErr w:type="gramEnd"/>
      <w:r w:rsidRPr="00FF3602">
        <w:rPr>
          <w:rFonts w:ascii="Arial" w:hAnsi="Arial" w:cs="Arial"/>
          <w:b/>
          <w:sz w:val="24"/>
          <w:szCs w:val="24"/>
        </w:rPr>
        <w:t xml:space="preserve"> ] - Importante [ ] - Desejável [ ]</w:t>
      </w:r>
    </w:p>
    <w:p w14:paraId="45AB4B80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jc w:val="both"/>
        <w:rPr>
          <w:rFonts w:ascii="Arial" w:hAnsi="Arial" w:cs="Arial"/>
          <w:b/>
          <w:sz w:val="24"/>
          <w:szCs w:val="24"/>
        </w:rPr>
      </w:pPr>
    </w:p>
    <w:p w14:paraId="5658870B" w14:textId="7A111FBB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 xml:space="preserve">[RNF-10] </w:t>
      </w:r>
      <w:proofErr w:type="spellStart"/>
      <w:r w:rsidRPr="00FF3602">
        <w:rPr>
          <w:rFonts w:ascii="Arial" w:hAnsi="Arial" w:cs="Arial"/>
          <w:b/>
          <w:sz w:val="24"/>
          <w:szCs w:val="24"/>
        </w:rPr>
        <w:t>Logar</w:t>
      </w:r>
      <w:proofErr w:type="spellEnd"/>
      <w:r w:rsidRPr="00FF3602">
        <w:rPr>
          <w:rFonts w:ascii="Arial" w:hAnsi="Arial" w:cs="Arial"/>
          <w:b/>
          <w:sz w:val="24"/>
          <w:szCs w:val="24"/>
        </w:rPr>
        <w:t xml:space="preserve"> Usuário</w:t>
      </w:r>
    </w:p>
    <w:p w14:paraId="63DBE6D7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Todos os usuários do software devem fazer login para ter acesso somente as</w:t>
      </w:r>
    </w:p>
    <w:p w14:paraId="7971C324" w14:textId="209A8B3A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opções do software que lhe forem liberadas (Sigilo de informações).</w:t>
      </w:r>
    </w:p>
    <w:p w14:paraId="1C5829ED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 xml:space="preserve">Essencial </w:t>
      </w:r>
      <w:proofErr w:type="gramStart"/>
      <w:r w:rsidRPr="00FF3602">
        <w:rPr>
          <w:rFonts w:ascii="Arial" w:hAnsi="Arial" w:cs="Arial"/>
          <w:b/>
          <w:sz w:val="24"/>
          <w:szCs w:val="24"/>
        </w:rPr>
        <w:t>[ X</w:t>
      </w:r>
      <w:proofErr w:type="gramEnd"/>
      <w:r w:rsidRPr="00FF3602">
        <w:rPr>
          <w:rFonts w:ascii="Arial" w:hAnsi="Arial" w:cs="Arial"/>
          <w:b/>
          <w:sz w:val="24"/>
          <w:szCs w:val="24"/>
        </w:rPr>
        <w:t xml:space="preserve"> ] - Importante [ ] - Desejável [ ]</w:t>
      </w:r>
    </w:p>
    <w:p w14:paraId="7D4D27A9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</w:p>
    <w:p w14:paraId="13F771F0" w14:textId="7756E052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>[RNF-11] Apresentar Tempo de Resposta</w:t>
      </w:r>
    </w:p>
    <w:p w14:paraId="16DABB43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O software deve ter uma resposta de 5 segundos a partir do carregamento.</w:t>
      </w:r>
    </w:p>
    <w:p w14:paraId="604EC038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 xml:space="preserve">Essencial </w:t>
      </w:r>
      <w:proofErr w:type="gramStart"/>
      <w:r w:rsidRPr="00FF3602">
        <w:rPr>
          <w:rFonts w:ascii="Arial" w:hAnsi="Arial" w:cs="Arial"/>
          <w:b/>
          <w:sz w:val="24"/>
          <w:szCs w:val="24"/>
        </w:rPr>
        <w:t>[ ]</w:t>
      </w:r>
      <w:proofErr w:type="gramEnd"/>
      <w:r w:rsidRPr="00FF3602">
        <w:rPr>
          <w:rFonts w:ascii="Arial" w:hAnsi="Arial" w:cs="Arial"/>
          <w:b/>
          <w:sz w:val="24"/>
          <w:szCs w:val="24"/>
        </w:rPr>
        <w:t xml:space="preserve"> - Importante [ X ] - Desejável [ ]</w:t>
      </w:r>
    </w:p>
    <w:p w14:paraId="48311E1A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1" w:hanging="3"/>
        <w:jc w:val="both"/>
        <w:rPr>
          <w:rFonts w:ascii="Arial" w:hAnsi="Arial" w:cs="Arial"/>
          <w:b/>
          <w:sz w:val="24"/>
          <w:szCs w:val="24"/>
        </w:rPr>
      </w:pPr>
    </w:p>
    <w:p w14:paraId="1F5CABA8" w14:textId="48369675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>[RNF-12] Instalar o Software</w:t>
      </w:r>
    </w:p>
    <w:p w14:paraId="41320833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O software deve ter a ferramenta de instalação inclusa, além desta ser a mais</w:t>
      </w:r>
    </w:p>
    <w:p w14:paraId="377160E6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simples possível.</w:t>
      </w:r>
    </w:p>
    <w:p w14:paraId="139F1F44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 xml:space="preserve">Essencial </w:t>
      </w:r>
      <w:proofErr w:type="gramStart"/>
      <w:r w:rsidRPr="00FF3602">
        <w:rPr>
          <w:rFonts w:ascii="Arial" w:hAnsi="Arial" w:cs="Arial"/>
          <w:b/>
          <w:sz w:val="24"/>
          <w:szCs w:val="24"/>
        </w:rPr>
        <w:t>[ ]</w:t>
      </w:r>
      <w:proofErr w:type="gramEnd"/>
      <w:r w:rsidRPr="00FF3602">
        <w:rPr>
          <w:rFonts w:ascii="Arial" w:hAnsi="Arial" w:cs="Arial"/>
          <w:b/>
          <w:sz w:val="24"/>
          <w:szCs w:val="24"/>
        </w:rPr>
        <w:t xml:space="preserve"> - Importante [ ] - Desejável [ X ]</w:t>
      </w:r>
    </w:p>
    <w:p w14:paraId="5A7F20A9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</w:p>
    <w:p w14:paraId="5A14CCA2" w14:textId="761B1D93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>[RNF-13] Gravar log-in de Usuário</w:t>
      </w:r>
    </w:p>
    <w:p w14:paraId="6AFB4980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O sistema deverá gravar o log-in do usuário, pois caso ocorra alguma infração</w:t>
      </w:r>
    </w:p>
    <w:p w14:paraId="453FADDC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nos dados por parte de um funcionário, o sistema terá salvo todas as ações dos</w:t>
      </w:r>
    </w:p>
    <w:p w14:paraId="36FD9C3A" w14:textId="77777777" w:rsidR="00BA28AE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Cs/>
          <w:sz w:val="22"/>
          <w:szCs w:val="22"/>
        </w:rPr>
      </w:pPr>
      <w:r w:rsidRPr="00FF3602">
        <w:rPr>
          <w:rFonts w:ascii="Arial" w:hAnsi="Arial" w:cs="Arial"/>
          <w:bCs/>
          <w:sz w:val="22"/>
          <w:szCs w:val="22"/>
        </w:rPr>
        <w:t>usuários.</w:t>
      </w:r>
    </w:p>
    <w:p w14:paraId="00000098" w14:textId="3A5F259A" w:rsidR="009A0DFF" w:rsidRPr="00FF3602" w:rsidRDefault="00BA28AE" w:rsidP="00BA28A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hanging="2"/>
        <w:jc w:val="both"/>
        <w:rPr>
          <w:rFonts w:ascii="Arial" w:hAnsi="Arial" w:cs="Arial"/>
          <w:b/>
          <w:sz w:val="24"/>
          <w:szCs w:val="24"/>
        </w:rPr>
      </w:pPr>
      <w:r w:rsidRPr="00FF3602">
        <w:rPr>
          <w:rFonts w:ascii="Arial" w:hAnsi="Arial" w:cs="Arial"/>
          <w:b/>
          <w:sz w:val="24"/>
          <w:szCs w:val="24"/>
        </w:rPr>
        <w:t xml:space="preserve">Essencial </w:t>
      </w:r>
      <w:proofErr w:type="gramStart"/>
      <w:r w:rsidRPr="00FF3602">
        <w:rPr>
          <w:rFonts w:ascii="Arial" w:hAnsi="Arial" w:cs="Arial"/>
          <w:b/>
          <w:sz w:val="24"/>
          <w:szCs w:val="24"/>
        </w:rPr>
        <w:t>[ X</w:t>
      </w:r>
      <w:proofErr w:type="gramEnd"/>
      <w:r w:rsidRPr="00FF3602">
        <w:rPr>
          <w:rFonts w:ascii="Arial" w:hAnsi="Arial" w:cs="Arial"/>
          <w:b/>
          <w:sz w:val="24"/>
          <w:szCs w:val="24"/>
        </w:rPr>
        <w:t xml:space="preserve"> ] - Importante [ ] - Desejável [ ]</w:t>
      </w:r>
    </w:p>
    <w:p w14:paraId="19A145C6" w14:textId="600406FB" w:rsidR="00BA28AE" w:rsidRPr="00FF3602" w:rsidRDefault="00BA28AE" w:rsidP="00BA28AE">
      <w:pPr>
        <w:spacing w:before="60" w:after="60"/>
        <w:jc w:val="both"/>
        <w:rPr>
          <w:rFonts w:ascii="Arial" w:hAnsi="Arial" w:cs="Arial"/>
          <w:b/>
          <w:sz w:val="22"/>
          <w:szCs w:val="22"/>
        </w:rPr>
      </w:pPr>
    </w:p>
    <w:p w14:paraId="10B989AB" w14:textId="77777777" w:rsidR="003D1B1F" w:rsidRPr="00FF3602" w:rsidRDefault="003D1B1F" w:rsidP="003D1B1F">
      <w:pPr>
        <w:ind w:left="1" w:hanging="3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ABDACC" w14:textId="73BF7D73" w:rsidR="003D1B1F" w:rsidRPr="00FF3602" w:rsidRDefault="003D1B1F" w:rsidP="003D1B1F">
      <w:pPr>
        <w:ind w:left="1" w:hanging="3"/>
        <w:rPr>
          <w:rFonts w:ascii="Arial" w:hAnsi="Arial" w:cs="Arial"/>
          <w:b/>
          <w:bCs/>
          <w:sz w:val="22"/>
          <w:szCs w:val="22"/>
        </w:rPr>
      </w:pPr>
    </w:p>
    <w:p w14:paraId="143CA967" w14:textId="763B9B5F" w:rsidR="003D1B1F" w:rsidRPr="00FF3602" w:rsidRDefault="003D1B1F" w:rsidP="003D1B1F">
      <w:pPr>
        <w:ind w:left="1" w:hanging="3"/>
        <w:rPr>
          <w:rFonts w:ascii="Arial" w:hAnsi="Arial" w:cs="Arial"/>
          <w:b/>
          <w:bCs/>
          <w:sz w:val="22"/>
          <w:szCs w:val="22"/>
        </w:rPr>
      </w:pPr>
    </w:p>
    <w:p w14:paraId="67C48C3D" w14:textId="7A44DC65" w:rsidR="003D1B1F" w:rsidRPr="00FF3602" w:rsidRDefault="003D1B1F" w:rsidP="003D1B1F">
      <w:pPr>
        <w:ind w:left="1" w:hanging="3"/>
        <w:rPr>
          <w:rFonts w:ascii="Arial" w:hAnsi="Arial" w:cs="Arial"/>
          <w:b/>
          <w:bCs/>
          <w:sz w:val="22"/>
          <w:szCs w:val="22"/>
        </w:rPr>
      </w:pPr>
    </w:p>
    <w:p w14:paraId="3EC7FF89" w14:textId="19A2F387" w:rsidR="003D1B1F" w:rsidRPr="00FF3602" w:rsidRDefault="003D1B1F" w:rsidP="003D1B1F">
      <w:pPr>
        <w:ind w:left="1" w:hanging="3"/>
        <w:rPr>
          <w:rFonts w:ascii="Arial" w:hAnsi="Arial" w:cs="Arial"/>
          <w:b/>
          <w:bCs/>
          <w:sz w:val="22"/>
          <w:szCs w:val="22"/>
        </w:rPr>
      </w:pPr>
    </w:p>
    <w:p w14:paraId="1B6543D5" w14:textId="77777777" w:rsidR="003D1B1F" w:rsidRPr="00FF3602" w:rsidRDefault="003D1B1F" w:rsidP="003D1B1F">
      <w:pPr>
        <w:ind w:left="1" w:hanging="3"/>
        <w:rPr>
          <w:rFonts w:ascii="Arial" w:hAnsi="Arial" w:cs="Arial"/>
          <w:b/>
          <w:bCs/>
          <w:sz w:val="22"/>
          <w:szCs w:val="22"/>
        </w:rPr>
      </w:pPr>
    </w:p>
    <w:p w14:paraId="25842B46" w14:textId="61B83B15" w:rsidR="003D1B1F" w:rsidRPr="00FF3602" w:rsidRDefault="003D1B1F" w:rsidP="00FF3602">
      <w:pPr>
        <w:ind w:left="1" w:hanging="3"/>
        <w:jc w:val="center"/>
        <w:rPr>
          <w:rFonts w:ascii="Arial" w:hAnsi="Arial" w:cs="Arial"/>
          <w:b/>
          <w:bCs/>
          <w:sz w:val="24"/>
          <w:szCs w:val="24"/>
        </w:rPr>
      </w:pPr>
      <w:r w:rsidRPr="00FF3602">
        <w:rPr>
          <w:rFonts w:ascii="Arial" w:hAnsi="Arial" w:cs="Arial"/>
          <w:b/>
          <w:bCs/>
          <w:sz w:val="24"/>
          <w:szCs w:val="24"/>
        </w:rPr>
        <w:t>Protótipo da tela principal do sistema</w:t>
      </w:r>
    </w:p>
    <w:p w14:paraId="04CFFFF6" w14:textId="77777777" w:rsidR="003D1B1F" w:rsidRDefault="003D1B1F" w:rsidP="003D1B1F">
      <w:pPr>
        <w:ind w:left="1" w:hanging="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1DB68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9E7A821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263E92A" w14:textId="1E0B1314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noProof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01</w:t>
      </w:r>
      <w:r w:rsidRPr="003555A4">
        <w:rPr>
          <w:rFonts w:ascii="Arial" w:hAnsi="Arial" w:cs="Arial"/>
          <w:sz w:val="22"/>
          <w:szCs w:val="22"/>
        </w:rPr>
        <w:t xml:space="preserve"> – Plataforma do cadastro.</w:t>
      </w:r>
    </w:p>
    <w:p w14:paraId="5DF4E3CC" w14:textId="62290C36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D3E666" wp14:editId="5A3A9000">
            <wp:extent cx="5363845" cy="3505200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19" cy="357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F53A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C2A026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454FD85E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02968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1C6C4C2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49AD884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646224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45D1F8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A4519FF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D037C83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0755DB2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7748478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89E8DCD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7CF867E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23B8CE2" w14:textId="35B2CF82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02</w:t>
      </w:r>
      <w:r w:rsidRPr="003555A4">
        <w:rPr>
          <w:rFonts w:ascii="Arial" w:hAnsi="Arial" w:cs="Arial"/>
          <w:sz w:val="22"/>
          <w:szCs w:val="22"/>
        </w:rPr>
        <w:t xml:space="preserve"> – Prontuário Médico.</w:t>
      </w:r>
    </w:p>
    <w:p w14:paraId="5198AB64" w14:textId="77777777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sz w:val="22"/>
          <w:szCs w:val="22"/>
        </w:rPr>
      </w:pPr>
    </w:p>
    <w:p w14:paraId="68F40DBE" w14:textId="56E4A703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5AD76C5" wp14:editId="51A5480D">
            <wp:extent cx="5141313" cy="4198620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03" cy="423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0BF3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7AEB22EC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200DADA5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5FB4C1DF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747BE050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336CDF3D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58B3C4F9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07049FAF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4A53CC31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5CBE2E8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04746642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5694579F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51061703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sz w:val="22"/>
          <w:szCs w:val="22"/>
        </w:rPr>
      </w:pPr>
    </w:p>
    <w:p w14:paraId="7624D422" w14:textId="2E694320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03</w:t>
      </w:r>
      <w:r w:rsidRPr="003555A4">
        <w:rPr>
          <w:rFonts w:ascii="Arial" w:hAnsi="Arial" w:cs="Arial"/>
          <w:sz w:val="22"/>
          <w:szCs w:val="22"/>
        </w:rPr>
        <w:t xml:space="preserve"> – Agenda virtual do paciente.</w:t>
      </w:r>
    </w:p>
    <w:p w14:paraId="7DEB2505" w14:textId="77777777" w:rsidR="003D1B1F" w:rsidRPr="003555A4" w:rsidRDefault="003D1B1F" w:rsidP="003D1B1F">
      <w:pPr>
        <w:pStyle w:val="Standard"/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0AB17342" wp14:editId="549F6C2A">
            <wp:extent cx="5524981" cy="37261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21" cy="373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B750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2463A24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685931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731039F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608D0F7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471B0BA4" w14:textId="2DDA4324" w:rsidR="003555A4" w:rsidRDefault="003555A4" w:rsidP="003D1B1F">
      <w:pPr>
        <w:ind w:hanging="2"/>
        <w:jc w:val="center"/>
        <w:rPr>
          <w:b/>
          <w:bCs/>
        </w:rPr>
      </w:pPr>
    </w:p>
    <w:p w14:paraId="294E9AB7" w14:textId="479221C4" w:rsidR="003555A4" w:rsidRDefault="003555A4" w:rsidP="003D1B1F">
      <w:pPr>
        <w:ind w:hanging="2"/>
        <w:jc w:val="center"/>
        <w:rPr>
          <w:b/>
          <w:bCs/>
        </w:rPr>
      </w:pPr>
    </w:p>
    <w:p w14:paraId="4C263A63" w14:textId="719ACE2A" w:rsidR="003555A4" w:rsidRDefault="003555A4" w:rsidP="003D1B1F">
      <w:pPr>
        <w:ind w:hanging="2"/>
        <w:jc w:val="center"/>
        <w:rPr>
          <w:b/>
          <w:bCs/>
        </w:rPr>
      </w:pPr>
    </w:p>
    <w:p w14:paraId="5AE4182B" w14:textId="7B800DA6" w:rsidR="003555A4" w:rsidRDefault="003555A4" w:rsidP="003D1B1F">
      <w:pPr>
        <w:ind w:hanging="2"/>
        <w:jc w:val="center"/>
        <w:rPr>
          <w:b/>
          <w:bCs/>
        </w:rPr>
      </w:pPr>
    </w:p>
    <w:p w14:paraId="7A9885F3" w14:textId="4857A3CD" w:rsidR="003555A4" w:rsidRDefault="003555A4" w:rsidP="003D1B1F">
      <w:pPr>
        <w:ind w:hanging="2"/>
        <w:jc w:val="center"/>
        <w:rPr>
          <w:b/>
          <w:bCs/>
        </w:rPr>
      </w:pPr>
    </w:p>
    <w:p w14:paraId="6533D84C" w14:textId="10FDB9DF" w:rsidR="003555A4" w:rsidRDefault="003555A4" w:rsidP="003D1B1F">
      <w:pPr>
        <w:ind w:hanging="2"/>
        <w:jc w:val="center"/>
        <w:rPr>
          <w:b/>
          <w:bCs/>
        </w:rPr>
      </w:pPr>
    </w:p>
    <w:p w14:paraId="70D066D1" w14:textId="060552B8" w:rsidR="003555A4" w:rsidRDefault="003555A4" w:rsidP="003D1B1F">
      <w:pPr>
        <w:ind w:hanging="2"/>
        <w:jc w:val="center"/>
        <w:rPr>
          <w:b/>
          <w:bCs/>
        </w:rPr>
      </w:pPr>
    </w:p>
    <w:p w14:paraId="15431AD0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59A3DEB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11AF600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57512A6" w14:textId="09461832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04</w:t>
      </w:r>
      <w:r w:rsidRPr="003555A4">
        <w:rPr>
          <w:rFonts w:ascii="Arial" w:hAnsi="Arial" w:cs="Arial"/>
          <w:sz w:val="22"/>
          <w:szCs w:val="22"/>
        </w:rPr>
        <w:t xml:space="preserve"> – Agenda virtual do médico.</w:t>
      </w:r>
    </w:p>
    <w:p w14:paraId="77591F6D" w14:textId="77777777" w:rsidR="003D1B1F" w:rsidRPr="003555A4" w:rsidRDefault="003D1B1F" w:rsidP="003D1B1F">
      <w:pPr>
        <w:pStyle w:val="Standard"/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0EB07F" wp14:editId="71A7A1A7">
            <wp:extent cx="5341620" cy="413404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669" cy="414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907C" w14:textId="77777777" w:rsidR="003D1B1F" w:rsidRPr="003555A4" w:rsidRDefault="003D1B1F" w:rsidP="003D1B1F">
      <w:pPr>
        <w:pStyle w:val="Standard"/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B32529A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778D978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BDCF2BF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FE3147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329301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F6860C5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44FF374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18B1483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7289BE3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A9286FA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B37892F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A1B5207" w14:textId="77777777" w:rsidR="003555A4" w:rsidRPr="003555A4" w:rsidRDefault="003555A4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EFC649" w14:textId="5C96A3EB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05</w:t>
      </w:r>
      <w:r w:rsidRPr="003555A4">
        <w:rPr>
          <w:rFonts w:ascii="Arial" w:hAnsi="Arial" w:cs="Arial"/>
          <w:sz w:val="22"/>
          <w:szCs w:val="22"/>
        </w:rPr>
        <w:t xml:space="preserve"> – Ficha do paciente.</w:t>
      </w:r>
    </w:p>
    <w:p w14:paraId="439694FE" w14:textId="77777777" w:rsidR="003D1B1F" w:rsidRPr="003555A4" w:rsidRDefault="003D1B1F" w:rsidP="003D1B1F">
      <w:pPr>
        <w:pStyle w:val="Standard"/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r w:rsidRPr="003555A4"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1AB94DFE" wp14:editId="12EAE7EB">
            <wp:extent cx="5781059" cy="42214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075" cy="422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B024" w14:textId="77777777" w:rsidR="003D1B1F" w:rsidRPr="003555A4" w:rsidRDefault="003D1B1F" w:rsidP="003D1B1F">
      <w:pPr>
        <w:pStyle w:val="NormalWeb"/>
        <w:spacing w:before="60" w:beforeAutospacing="0" w:after="60" w:afterAutospacing="0"/>
        <w:ind w:left="0" w:hanging="2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41813B8" w14:textId="77777777" w:rsidR="003D1B1F" w:rsidRPr="003555A4" w:rsidRDefault="003D1B1F" w:rsidP="003D1B1F">
      <w:pPr>
        <w:pStyle w:val="NormalWeb"/>
        <w:spacing w:before="60" w:beforeAutospacing="0" w:after="60" w:afterAutospacing="0"/>
        <w:ind w:left="0" w:hanging="2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1F42A19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464DDAA0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4197CAAC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781FAB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E8E1EB4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D2072C0" w14:textId="77777777" w:rsidR="003D1B1F" w:rsidRPr="003555A4" w:rsidRDefault="003D1B1F" w:rsidP="00FF3602">
      <w:pPr>
        <w:rPr>
          <w:rFonts w:ascii="Arial" w:hAnsi="Arial" w:cs="Arial"/>
          <w:b/>
          <w:bCs/>
          <w:sz w:val="22"/>
          <w:szCs w:val="22"/>
        </w:rPr>
      </w:pPr>
    </w:p>
    <w:p w14:paraId="49FDDAD1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1A8F091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F466533" w14:textId="57F3CDEB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noProof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06</w:t>
      </w:r>
      <w:r w:rsidRPr="003555A4">
        <w:rPr>
          <w:rFonts w:ascii="Arial" w:hAnsi="Arial" w:cs="Arial"/>
          <w:sz w:val="22"/>
          <w:szCs w:val="22"/>
        </w:rPr>
        <w:t xml:space="preserve"> – Plataforma das Receitas Médicas.</w:t>
      </w:r>
    </w:p>
    <w:p w14:paraId="0AA5240E" w14:textId="77777777" w:rsidR="003D1B1F" w:rsidRPr="003555A4" w:rsidRDefault="003D1B1F" w:rsidP="003D1B1F">
      <w:pPr>
        <w:pStyle w:val="NormalWeb"/>
        <w:shd w:val="clear" w:color="auto" w:fill="FFFFFF"/>
        <w:spacing w:before="0" w:beforeAutospacing="0" w:after="0" w:afterAutospacing="0"/>
        <w:ind w:left="0" w:hanging="2"/>
        <w:jc w:val="both"/>
        <w:rPr>
          <w:rFonts w:ascii="Arial" w:hAnsi="Arial" w:cs="Arial"/>
          <w:color w:val="000000"/>
          <w:sz w:val="22"/>
          <w:szCs w:val="22"/>
        </w:rPr>
      </w:pPr>
    </w:p>
    <w:p w14:paraId="7C64EE58" w14:textId="0A9A2726" w:rsidR="003D1B1F" w:rsidRPr="003555A4" w:rsidRDefault="003D1B1F" w:rsidP="003D1B1F">
      <w:pPr>
        <w:pStyle w:val="NormalWeb"/>
        <w:shd w:val="clear" w:color="auto" w:fill="FFFFFF"/>
        <w:spacing w:before="0" w:beforeAutospacing="0" w:after="0" w:afterAutospacing="0"/>
        <w:ind w:left="0" w:hanging="2"/>
        <w:jc w:val="center"/>
        <w:rPr>
          <w:rFonts w:ascii="Arial" w:hAnsi="Arial" w:cs="Arial"/>
          <w:color w:val="000000"/>
          <w:sz w:val="22"/>
          <w:szCs w:val="22"/>
        </w:rPr>
      </w:pPr>
      <w:r w:rsidRPr="003555A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9258376" wp14:editId="3F3133F0">
            <wp:extent cx="5478780" cy="3870889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534" cy="38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4D9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329401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CB3DCF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CB15CE4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53529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F548A2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3ACD5DA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D0E60B8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3C5E13E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8E7A43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A7EED3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96A7194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67BE22" w14:textId="211A85A8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noProof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t>Figura 07</w:t>
      </w:r>
      <w:r w:rsidRPr="003555A4">
        <w:rPr>
          <w:rFonts w:ascii="Arial" w:hAnsi="Arial" w:cs="Arial"/>
          <w:sz w:val="22"/>
          <w:szCs w:val="22"/>
        </w:rPr>
        <w:t xml:space="preserve"> – Plataforma dos resultados dos exames.</w:t>
      </w:r>
    </w:p>
    <w:p w14:paraId="59F5FF9B" w14:textId="77777777" w:rsidR="003D1B1F" w:rsidRPr="003555A4" w:rsidRDefault="003D1B1F" w:rsidP="003D1B1F">
      <w:pPr>
        <w:pStyle w:val="NormalWeb"/>
        <w:shd w:val="clear" w:color="auto" w:fill="FFFFFF"/>
        <w:spacing w:before="0" w:beforeAutospacing="0" w:after="0" w:afterAutospacing="0"/>
        <w:ind w:left="0" w:hanging="2"/>
        <w:jc w:val="both"/>
        <w:rPr>
          <w:rFonts w:ascii="Arial" w:hAnsi="Arial" w:cs="Arial"/>
          <w:noProof/>
          <w:color w:val="000000"/>
          <w:sz w:val="22"/>
          <w:szCs w:val="22"/>
        </w:rPr>
      </w:pPr>
    </w:p>
    <w:p w14:paraId="4D5BD4AB" w14:textId="62E02DE5" w:rsidR="003D1B1F" w:rsidRPr="003555A4" w:rsidRDefault="003D1B1F" w:rsidP="003D1B1F">
      <w:pPr>
        <w:pStyle w:val="NormalWeb"/>
        <w:shd w:val="clear" w:color="auto" w:fill="FFFFFF"/>
        <w:spacing w:before="0" w:beforeAutospacing="0" w:after="0" w:afterAutospacing="0"/>
        <w:ind w:left="0" w:hanging="2"/>
        <w:jc w:val="both"/>
        <w:rPr>
          <w:rFonts w:ascii="Arial" w:hAnsi="Arial" w:cs="Arial"/>
          <w:color w:val="000000"/>
          <w:sz w:val="22"/>
          <w:szCs w:val="22"/>
        </w:rPr>
      </w:pPr>
      <w:r w:rsidRPr="003555A4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4C760A1" wp14:editId="4FD2EF3B">
            <wp:extent cx="5462970" cy="4655820"/>
            <wp:effectExtent l="0" t="0" r="444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963" cy="467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993E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9DCD8A9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E76752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1EBB06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4992382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EC7266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254D4DEE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781B06DB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696E5E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A21B16" w14:textId="77777777" w:rsidR="003D1B1F" w:rsidRPr="003555A4" w:rsidRDefault="003D1B1F" w:rsidP="003D1B1F">
      <w:pPr>
        <w:ind w:hanging="2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3C36CE" w14:textId="685649A8" w:rsidR="003D1B1F" w:rsidRPr="003555A4" w:rsidRDefault="003D1B1F" w:rsidP="003D1B1F">
      <w:pPr>
        <w:spacing w:after="0"/>
        <w:ind w:hanging="2"/>
        <w:jc w:val="center"/>
        <w:rPr>
          <w:rFonts w:ascii="Arial" w:hAnsi="Arial" w:cs="Arial"/>
          <w:noProof/>
          <w:sz w:val="22"/>
          <w:szCs w:val="22"/>
        </w:rPr>
      </w:pPr>
      <w:r w:rsidRPr="003555A4">
        <w:rPr>
          <w:rFonts w:ascii="Arial" w:hAnsi="Arial" w:cs="Arial"/>
          <w:b/>
          <w:bCs/>
          <w:sz w:val="22"/>
          <w:szCs w:val="22"/>
        </w:rPr>
        <w:lastRenderedPageBreak/>
        <w:t>Figura 08</w:t>
      </w:r>
      <w:r w:rsidRPr="003555A4">
        <w:rPr>
          <w:rFonts w:ascii="Arial" w:hAnsi="Arial" w:cs="Arial"/>
          <w:sz w:val="22"/>
          <w:szCs w:val="22"/>
        </w:rPr>
        <w:t xml:space="preserve"> – Plataforma da pesquisa do princípio ativo.</w:t>
      </w:r>
    </w:p>
    <w:p w14:paraId="110F3D6D" w14:textId="71330E5D" w:rsidR="003D1B1F" w:rsidRPr="003555A4" w:rsidRDefault="003D1B1F" w:rsidP="003D1B1F">
      <w:pPr>
        <w:pStyle w:val="NormalWeb"/>
        <w:spacing w:before="240" w:beforeAutospacing="0" w:after="0" w:afterAutospacing="0"/>
        <w:ind w:left="0" w:hanging="2"/>
        <w:jc w:val="both"/>
        <w:rPr>
          <w:rFonts w:ascii="Arial" w:hAnsi="Arial" w:cs="Arial"/>
          <w:color w:val="000000"/>
          <w:sz w:val="22"/>
          <w:szCs w:val="22"/>
        </w:rPr>
      </w:pPr>
      <w:r w:rsidRPr="003555A4"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10B4481B" wp14:editId="51E7AD84">
            <wp:extent cx="2948940" cy="3249833"/>
            <wp:effectExtent l="0" t="0" r="381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751" cy="328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FC10" w14:textId="77777777" w:rsidR="003D1B1F" w:rsidRPr="008C6CF0" w:rsidRDefault="003D1B1F" w:rsidP="003D1B1F">
      <w:pPr>
        <w:pStyle w:val="NormalWeb"/>
        <w:shd w:val="clear" w:color="auto" w:fill="FFFFFF"/>
        <w:spacing w:before="0" w:beforeAutospacing="0" w:after="0" w:afterAutospacing="0"/>
        <w:ind w:left="1" w:hanging="3"/>
        <w:jc w:val="both"/>
        <w:rPr>
          <w:color w:val="000000"/>
          <w:sz w:val="28"/>
          <w:szCs w:val="28"/>
        </w:rPr>
      </w:pPr>
    </w:p>
    <w:p w14:paraId="56FA8B85" w14:textId="77777777" w:rsidR="003D1B1F" w:rsidRPr="008C6CF0" w:rsidRDefault="003D1B1F" w:rsidP="003D1B1F">
      <w:pPr>
        <w:pStyle w:val="NormalWeb"/>
        <w:shd w:val="clear" w:color="auto" w:fill="FFFFFF"/>
        <w:spacing w:before="0" w:beforeAutospacing="0" w:after="0" w:afterAutospacing="0"/>
        <w:ind w:left="1" w:hanging="3"/>
        <w:jc w:val="both"/>
        <w:rPr>
          <w:color w:val="000000"/>
          <w:sz w:val="28"/>
          <w:szCs w:val="28"/>
        </w:rPr>
      </w:pPr>
    </w:p>
    <w:p w14:paraId="4718AE30" w14:textId="77777777" w:rsidR="003D1B1F" w:rsidRDefault="003D1B1F" w:rsidP="003D1B1F">
      <w:pPr>
        <w:pStyle w:val="NormalWeb"/>
        <w:shd w:val="clear" w:color="auto" w:fill="FFFFFF"/>
        <w:spacing w:before="0" w:beforeAutospacing="0" w:after="0" w:afterAutospacing="0"/>
        <w:ind w:left="1" w:hanging="3"/>
        <w:jc w:val="both"/>
        <w:rPr>
          <w:color w:val="000000"/>
          <w:sz w:val="28"/>
          <w:szCs w:val="28"/>
        </w:rPr>
      </w:pPr>
    </w:p>
    <w:p w14:paraId="18DF49F9" w14:textId="77777777" w:rsidR="003D1B1F" w:rsidRDefault="003D1B1F" w:rsidP="003D1B1F">
      <w:pPr>
        <w:pStyle w:val="NormalWeb"/>
        <w:shd w:val="clear" w:color="auto" w:fill="FFFFFF"/>
        <w:spacing w:before="0" w:beforeAutospacing="0" w:after="0" w:afterAutospacing="0"/>
        <w:ind w:left="1" w:hanging="3"/>
        <w:jc w:val="both"/>
        <w:rPr>
          <w:noProof/>
          <w:color w:val="000000"/>
          <w:sz w:val="28"/>
          <w:szCs w:val="28"/>
        </w:rPr>
      </w:pPr>
    </w:p>
    <w:p w14:paraId="40F82508" w14:textId="77777777" w:rsidR="003D1B1F" w:rsidRPr="008C6CF0" w:rsidRDefault="003D1B1F" w:rsidP="003D1B1F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B73A59" w14:textId="77777777" w:rsidR="003D1B1F" w:rsidRPr="008C6CF0" w:rsidRDefault="003D1B1F" w:rsidP="003D1B1F">
      <w:pPr>
        <w:spacing w:after="0"/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</w:p>
    <w:p w14:paraId="75C019DF" w14:textId="77777777" w:rsidR="003D1B1F" w:rsidRPr="008C6CF0" w:rsidRDefault="003D1B1F" w:rsidP="003D1B1F">
      <w:pPr>
        <w:spacing w:after="0"/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</w:p>
    <w:p w14:paraId="6D251E19" w14:textId="77777777" w:rsidR="003D1B1F" w:rsidRPr="008C6CF0" w:rsidRDefault="003D1B1F" w:rsidP="003D1B1F">
      <w:pPr>
        <w:spacing w:after="0"/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</w:p>
    <w:p w14:paraId="158CB762" w14:textId="77777777" w:rsidR="003D1B1F" w:rsidRDefault="003D1B1F" w:rsidP="00BA28AE">
      <w:pPr>
        <w:spacing w:before="60" w:after="60"/>
        <w:jc w:val="both"/>
        <w:rPr>
          <w:b/>
        </w:rPr>
      </w:pPr>
    </w:p>
    <w:p w14:paraId="3212AAA3" w14:textId="77777777" w:rsidR="00BA28AE" w:rsidRDefault="00BA28AE">
      <w:pPr>
        <w:spacing w:before="60" w:after="60"/>
        <w:ind w:hanging="2"/>
        <w:jc w:val="both"/>
        <w:rPr>
          <w:b/>
        </w:rPr>
      </w:pPr>
    </w:p>
    <w:p w14:paraId="000000B2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bookmarkStart w:id="6" w:name="_heading=h.1t3h5sf" w:colFirst="0" w:colLast="0"/>
      <w:bookmarkEnd w:id="6"/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ESTRATÉGIA DE DESENVOLVIMENTO</w:t>
      </w:r>
    </w:p>
    <w:p w14:paraId="000000B3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Organograma do Projeto</w:t>
      </w:r>
    </w:p>
    <w:p w14:paraId="000000B4" w14:textId="7019D58B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both"/>
        <w:rPr>
          <w:i/>
          <w:color w:val="000000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&lt;Esta seção apresenta o organograma do projeto, onde devem ser apresentados todos os "papéis" a serem executados no projeto e as participações integrais e parciais de cada função no projeto. </w:t>
      </w:r>
      <w:r w:rsidR="00BA28AE">
        <w:rPr>
          <w:i/>
          <w:color w:val="000000"/>
        </w:rPr>
        <w:t>As atribuições de cada “papel” tanto da equipe da empresa fornecedora quanto da equipe do cliente devem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ser </w:t>
      </w:r>
      <w:r w:rsidR="00BA28AE">
        <w:rPr>
          <w:i/>
          <w:color w:val="000000"/>
        </w:rPr>
        <w:t>detalhadas</w:t>
      </w:r>
      <w:r>
        <w:rPr>
          <w:rFonts w:ascii="Arial" w:eastAsia="Arial" w:hAnsi="Arial" w:cs="Arial"/>
          <w:i/>
          <w:color w:val="000000"/>
          <w:sz w:val="22"/>
          <w:szCs w:val="22"/>
        </w:rPr>
        <w:t>, ou fazer referência a um outro documento relacionado que contenha esta informação.&gt;</w:t>
      </w:r>
    </w:p>
    <w:p w14:paraId="000000B5" w14:textId="0A4476F5" w:rsidR="009A0DFF" w:rsidRDefault="00AF3E91">
      <w:pPr>
        <w:ind w:hanging="2"/>
        <w:jc w:val="both"/>
        <w:rPr>
          <w:i/>
        </w:rPr>
      </w:pPr>
      <w:bookmarkStart w:id="7" w:name="_heading=h.4d34og8" w:colFirst="0" w:colLast="0"/>
      <w:bookmarkEnd w:id="7"/>
      <w:r>
        <w:rPr>
          <w:i/>
        </w:rPr>
        <w:lastRenderedPageBreak/>
        <w:t>&lt;Deve-se analisar a organização necessária em termos de pessoal, que deve ser disponibilizada pelo cliente para o projeto, por exemplo, responsável pelo acompanhamento do projeto, responsáveis por módulos/processos, pessoal técnico etc.</w:t>
      </w:r>
    </w:p>
    <w:p w14:paraId="7F945C2F" w14:textId="77777777" w:rsidR="00BA28AE" w:rsidRDefault="00BA28AE">
      <w:pPr>
        <w:ind w:hanging="2"/>
        <w:jc w:val="both"/>
      </w:pPr>
    </w:p>
    <w:p w14:paraId="000000B6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Processo de Desenvolvimento do Software</w:t>
      </w:r>
    </w:p>
    <w:p w14:paraId="000000B7" w14:textId="77777777" w:rsidR="009A0DFF" w:rsidRDefault="00AF3E91">
      <w:pPr>
        <w:ind w:hanging="2"/>
        <w:jc w:val="both"/>
      </w:pPr>
      <w:bookmarkStart w:id="8" w:name="_heading=h.2s8eyo1" w:colFirst="0" w:colLast="0"/>
      <w:bookmarkEnd w:id="8"/>
      <w:r>
        <w:rPr>
          <w:i/>
        </w:rPr>
        <w:t>&lt;Esta seção descreve a metodologia de desenvolvimento adotada pelo projeto, descrevendo as atividades de ciclo de vida, atividades de apoio, artefatos gerados. Deve ser adotado como base, a não ser por exigência do cliente, o processo de software da empresa fornecedora, o qual deve ter sido configurado para o projeto específico e apresentado nesta seção. &gt;</w:t>
      </w:r>
    </w:p>
    <w:p w14:paraId="000000B8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Cronograma Preliminar do Projeto</w:t>
      </w:r>
    </w:p>
    <w:p w14:paraId="000000B9" w14:textId="77777777" w:rsidR="009A0DFF" w:rsidRDefault="00AF3E91">
      <w:pPr>
        <w:ind w:hanging="2"/>
        <w:jc w:val="both"/>
      </w:pPr>
      <w:bookmarkStart w:id="9" w:name="_heading=h.17dp8vu" w:colFirst="0" w:colLast="0"/>
      <w:bookmarkEnd w:id="9"/>
      <w:r>
        <w:rPr>
          <w:i/>
        </w:rPr>
        <w:t>&lt;Nesta seção deve ser apresentado um cronograma preliminar do projeto, realizado com base nos requisitos especificados nesta proposta, descrevendo atividade, tempo e recursos necessários. No cronograma deve-se utilizar as colunas de data de início e fim apenas se estas datas forem reais. Caso contrário deve ser adotada a visão por semanas/dias e omitir as colunas de datas.&gt;</w:t>
      </w:r>
    </w:p>
    <w:p w14:paraId="000000BA" w14:textId="77777777" w:rsidR="009A0DFF" w:rsidRDefault="00AF3E9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both"/>
        <w:rPr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Produtos Disponibilizados</w:t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</w:r>
    </w:p>
    <w:p w14:paraId="000000BB" w14:textId="77777777" w:rsidR="009A0DFF" w:rsidRDefault="00AF3E91">
      <w:pPr>
        <w:ind w:hanging="2"/>
        <w:jc w:val="both"/>
      </w:pPr>
      <w:bookmarkStart w:id="10" w:name="_heading=h.3rdcrjn" w:colFirst="0" w:colLast="0"/>
      <w:bookmarkEnd w:id="10"/>
      <w:r>
        <w:rPr>
          <w:i/>
        </w:rPr>
        <w:t>&lt; Esta seção estabelece a lista de produtos que serão disponibilizados para o cliente&gt;</w:t>
      </w:r>
    </w:p>
    <w:p w14:paraId="000000BC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 xml:space="preserve">CRITÉRIOS DE CONCLUSÃO </w:t>
      </w:r>
    </w:p>
    <w:p w14:paraId="000000BD" w14:textId="77777777" w:rsidR="009A0DFF" w:rsidRDefault="00AF3E91">
      <w:pPr>
        <w:ind w:hanging="2"/>
        <w:jc w:val="both"/>
      </w:pPr>
      <w:bookmarkStart w:id="11" w:name="_heading=h.26in1rg" w:colFirst="0" w:colLast="0"/>
      <w:bookmarkEnd w:id="11"/>
      <w:r>
        <w:rPr>
          <w:i/>
        </w:rPr>
        <w:t>&lt;Esta seção compreende os critérios de conclusão para a aceitação dos produtos e/ou atividades realizadas durante a prestação do serviço. É importante que o critério de conclusão de cada um dos produtos que será entregue ao cliente esteja suficientemente claro, a fim de que não surjam problemas no decorrer do projeto.&gt;</w:t>
      </w:r>
    </w:p>
    <w:p w14:paraId="000000BE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MANUTENÇÃO DO SERVIÇO EM OPERAÇÃO</w:t>
      </w:r>
    </w:p>
    <w:p w14:paraId="000000BF" w14:textId="77777777" w:rsidR="009A0DFF" w:rsidRDefault="00AF3E91">
      <w:pPr>
        <w:ind w:right="-2" w:hanging="2"/>
        <w:jc w:val="both"/>
      </w:pPr>
      <w:bookmarkStart w:id="12" w:name="_heading=h.lnxbz9" w:colFirst="0" w:colLast="0"/>
      <w:bookmarkEnd w:id="12"/>
      <w:r>
        <w:rPr>
          <w:i/>
        </w:rPr>
        <w:t>&lt;Nesta seção devem ser descritas as condições para manutenção do produto ou serviço, se for o caso. Caso as atividades de manutenção do serviço não tenham sido negociadas nesta proposta, este fato deve ser explicitado nesta seção.&gt;</w:t>
      </w:r>
    </w:p>
    <w:p w14:paraId="000000C0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GARANTIA DO PRODUTO</w:t>
      </w:r>
    </w:p>
    <w:p w14:paraId="000000C1" w14:textId="77777777" w:rsidR="009A0DFF" w:rsidRDefault="00AF3E91">
      <w:pPr>
        <w:ind w:hanging="2"/>
        <w:jc w:val="both"/>
      </w:pPr>
      <w:bookmarkStart w:id="13" w:name="_heading=h.35nkun2" w:colFirst="0" w:colLast="0"/>
      <w:bookmarkEnd w:id="13"/>
      <w:r>
        <w:rPr>
          <w:i/>
        </w:rPr>
        <w:t>&lt;Esta seção compreende informações sobre o período e condições de garantia do produto após sua entrega. Após este período, as atividades de suporte devem estar contempladas no contrato de manutenção do serviço em operação (Seção 7 ou contrato adicional) ou serão negociadas a cada demanda.&gt;</w:t>
      </w:r>
    </w:p>
    <w:p w14:paraId="000000C2" w14:textId="77777777" w:rsidR="009A0DFF" w:rsidRDefault="00AF3E9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>DISPOSIÇÕES FINAIS</w:t>
      </w:r>
    </w:p>
    <w:p w14:paraId="000000C3" w14:textId="77777777" w:rsidR="009A0DFF" w:rsidRDefault="00AF3E91">
      <w:pPr>
        <w:ind w:hanging="2"/>
        <w:jc w:val="both"/>
      </w:pPr>
      <w:r>
        <w:rPr>
          <w:i/>
        </w:rPr>
        <w:t>&lt;Nesta seção devem ser relacionadas disposições gerais que se tornem necessárias a serem salientadas. Veja exemplo a seguir&gt;</w:t>
      </w:r>
    </w:p>
    <w:p w14:paraId="000000C4" w14:textId="77777777" w:rsidR="009A0DFF" w:rsidRDefault="00AF3E91">
      <w:pPr>
        <w:ind w:hanging="2"/>
        <w:jc w:val="both"/>
      </w:pPr>
      <w:r>
        <w:lastRenderedPageBreak/>
        <w:t>Esta proposta e respectivos documentos aqui referenciados, recebidos pelo cliente, constituem o acordo completo relativo ao projeto, objeto desta proposta, e substituem qualquer comunicação prévia, verbal ou escrita. A assinatura desta proposta pelo cliente representa plena e total aceitação dos termos e condições constantes nos citados documentos.</w:t>
      </w:r>
    </w:p>
    <w:p w14:paraId="000000C5" w14:textId="77777777" w:rsidR="009A0DFF" w:rsidRDefault="00AF3E91">
      <w:pPr>
        <w:numPr>
          <w:ilvl w:val="0"/>
          <w:numId w:val="2"/>
        </w:numPr>
        <w:ind w:left="0" w:hanging="2"/>
        <w:jc w:val="both"/>
      </w:pPr>
      <w:r>
        <w:t>O ambiente do cliente deve estar pronto para a implantação no prazo definido no contrato. Atrasos superiores a 30 dias implicarão na desobrigação da empresa fornecedora para a implantação dentro dos custos especificados na proposta, implicando em nova proposta financeira.</w:t>
      </w:r>
    </w:p>
    <w:p w14:paraId="000000C6" w14:textId="77777777" w:rsidR="009A0DFF" w:rsidRDefault="00AF3E91">
      <w:pPr>
        <w:numPr>
          <w:ilvl w:val="0"/>
          <w:numId w:val="2"/>
        </w:numPr>
        <w:ind w:left="0" w:hanging="2"/>
        <w:jc w:val="both"/>
      </w:pPr>
      <w:r>
        <w:t>A empresa fornecedora fica à disposição para discutir a proposta ora apresentada.</w:t>
      </w:r>
    </w:p>
    <w:p w14:paraId="000000C7" w14:textId="77777777" w:rsidR="009A0DFF" w:rsidRDefault="00AF3E91">
      <w:pPr>
        <w:numPr>
          <w:ilvl w:val="0"/>
          <w:numId w:val="4"/>
        </w:numPr>
        <w:ind w:left="0" w:hanging="2"/>
        <w:jc w:val="both"/>
      </w:pPr>
      <w:bookmarkStart w:id="14" w:name="_heading=h.1ksv4uv" w:colFirst="0" w:colLast="0"/>
      <w:bookmarkEnd w:id="14"/>
      <w:r>
        <w:t>Os serviços propostos neste documento serão iniciados no prazo máximo de &lt;N&gt; semanas após a formalização do aceite desta proposta.</w:t>
      </w:r>
    </w:p>
    <w:p w14:paraId="000000C8" w14:textId="77777777" w:rsidR="009A0DFF" w:rsidRDefault="00AF3E9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FDFDF"/>
        <w:spacing w:before="240" w:line="240" w:lineRule="auto"/>
        <w:ind w:left="1" w:hanging="3"/>
        <w:jc w:val="both"/>
        <w:rPr>
          <w:b/>
          <w:smallCaps/>
          <w:color w:val="000000"/>
          <w:sz w:val="28"/>
          <w:szCs w:val="28"/>
        </w:rPr>
      </w:pPr>
      <w:r>
        <w:rPr>
          <w:rFonts w:ascii="Arial" w:eastAsia="Arial" w:hAnsi="Arial" w:cs="Arial"/>
          <w:b/>
          <w:smallCaps/>
          <w:color w:val="000000"/>
          <w:sz w:val="28"/>
          <w:szCs w:val="28"/>
        </w:rPr>
        <w:t xml:space="preserve">ANEXO I </w:t>
      </w:r>
    </w:p>
    <w:p w14:paraId="000000C9" w14:textId="77777777" w:rsidR="009A0DFF" w:rsidRDefault="00AF3E91">
      <w:pPr>
        <w:ind w:hanging="2"/>
        <w:jc w:val="both"/>
      </w:pPr>
      <w:r>
        <w:rPr>
          <w:i/>
        </w:rPr>
        <w:t>&lt;Nesta seção devem ser apresentados os documentos referenciados na proposta técnica.&gt;</w:t>
      </w:r>
    </w:p>
    <w:p w14:paraId="000000CA" w14:textId="77777777" w:rsidR="009A0DFF" w:rsidRDefault="009A0DFF">
      <w:pPr>
        <w:ind w:hanging="2"/>
      </w:pPr>
    </w:p>
    <w:p w14:paraId="000000CB" w14:textId="77777777" w:rsidR="009A0DFF" w:rsidRDefault="009A0DFF">
      <w:pPr>
        <w:ind w:hanging="2"/>
      </w:pPr>
    </w:p>
    <w:p w14:paraId="000000CC" w14:textId="19B88382" w:rsidR="009A0DFF" w:rsidRDefault="00AF3E91">
      <w:pPr>
        <w:ind w:hanging="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76201</wp:posOffset>
                </wp:positionH>
                <wp:positionV relativeFrom="paragraph">
                  <wp:posOffset>152400</wp:posOffset>
                </wp:positionV>
                <wp:extent cx="2628900" cy="12700"/>
                <wp:effectExtent l="0" t="0" r="0" b="0"/>
                <wp:wrapNone/>
                <wp:docPr id="1028" name="Conector de Seta Reta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AF2B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28" o:spid="_x0000_s1026" type="#_x0000_t32" style="position:absolute;margin-left:6pt;margin-top:12pt;width:207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cv97wEAANIDAAAOAAAAZHJzL2Uyb0RvYy54bWysU0uP0zAQviPxHyzfadIsXbpR0z20LBcE&#10;FQs/YGo7iSW/5DFN++8ZO91dHheEyGEy9ry+b2a8uT9bw04qovau48tFzZlywkvtho5/+/rwZs0Z&#10;JnASjHeq4xeF/H77+tVmCq1q/OiNVJFREoftFDo+phTaqkIxKgu48EE5MvY+Wkh0jEMlI0yU3Zqq&#10;qevbavJRhuiFQqTb/Wzk25K/75VIn/seVWKm44QtFRmLPGZZbTfQDhHCqMUVBvwDCgvaUdHnVHtI&#10;wL5H/Ucqq0X06Pu0EN5Wvu+1UIUDsVnWv7F5HCGowoWag+G5Tfj/0opPp0NkWtLs6oZm5cDSlHY0&#10;K5F8ZFKxR0VUvmRRPKhhU8CW4nbuEK8nDIeY2Z/7aPOfeLFzx9/WN8vVitp+6fjNu3VN39xwdU5M&#10;kENz26zv6JIJ8ii26iVJiJg+KG9ZVjqOKYIexkTYZnDL0nA4fcREMCjwKSAjcP5BG1OmaxybOn63&#10;alZUB2jHegOJVBuINbqhpEFvtMwhORjjcNyZyE6Qt6Z8GTeV+MUt19sDjrNfMc30rE601EbbjhfS&#10;V9ajAvneSZYugXrsqMc8I7NKcmYUPZ+sFcgJtPkbT0JkHAHLE5lnkLWjl5cymnJPi1OgX5c8b+bP&#10;5xL98hS3PwAAAP//AwBQSwMEFAAGAAgAAAAhAEcJ+0fYAAAACAEAAA8AAABkcnMvZG93bnJldi54&#10;bWxMT0FOwzAQvCPxB2srcaN2o6iqQpwKVYQzJKhnN94mUeN1ZLtt+D3LCU6zs7OanSn3i5vEDUMc&#10;PWnYrBUIpM7bkXoNX239vAMRkyFrJk+o4Rsj7KvHh9IU1t/pE29N6gWbUCyMhiGluZAydgM6E9d+&#10;RmLt7IMziWnopQ3mzuZukplSW+nMSPxhMDMeBuwuzdVpaJo6P55ViBf1vmtb9VaH7GOj9dNqeX0B&#10;kXBJf8fwG5+jQ8WZTv5KNoqJecZVkoYsZ2Q9z7Y8nHjBKKtS/i9Q/QAAAP//AwBQSwECLQAUAAYA&#10;CAAAACEAtoM4kv4AAADhAQAAEwAAAAAAAAAAAAAAAAAAAAAAW0NvbnRlbnRfVHlwZXNdLnhtbFBL&#10;AQItABQABgAIAAAAIQA4/SH/1gAAAJQBAAALAAAAAAAAAAAAAAAAAC8BAABfcmVscy8ucmVsc1BL&#10;AQItABQABgAIAAAAIQCkDcv97wEAANIDAAAOAAAAAAAAAAAAAAAAAC4CAABkcnMvZTJvRG9jLnht&#10;bFBLAQItABQABgAIAAAAIQBHCftH2AAAAAgBAAAPAAAAAAAAAAAAAAAAAEkEAABkcnMvZG93bnJl&#10;di54bWxQSwUGAAAAAAQABADzAAAATgUAAAAA&#10;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152400</wp:posOffset>
                </wp:positionV>
                <wp:extent cx="2628900" cy="12700"/>
                <wp:effectExtent l="0" t="0" r="0" b="0"/>
                <wp:wrapNone/>
                <wp:docPr id="1031" name="Conector de Seta Reta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A3774" id="Conector de Seta Reta 1031" o:spid="_x0000_s1026" type="#_x0000_t32" style="position:absolute;margin-left:239pt;margin-top:12pt;width:207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og7wEAANIDAAAOAAAAZHJzL2Uyb0RvYy54bWysU01v2zAMvQ/YfxB0X+y4S5cacXpI1l2G&#10;LVi3H8BIsi1AXxC1OPn3o+S03cdlGOYDTUnk03sktbk/W8NOKqL2ruPLRc2ZcsJL7YaOf/v68GbN&#10;GSZwEox3quMXhfx++/rVZgqtavzojVSREYjDdgodH1MKbVWhGJUFXPigHB32PlpItIxDJSNMhG5N&#10;1dT1bTX5KEP0QiHS7n4+5NuC3/dKpM99jyox03HiloqNxR6zrbYbaIcIYdTiSgP+gYUF7ejSZ6g9&#10;JGDfo/4DymoRPfo+LYS3le97LVTRQGqW9W9qHkcIqmih4mB4LhP+P1jx6XSITEvqXX2z5MyBpS7t&#10;qFci+cikYo+KpHzJpkRQwaaALeXt3CFeVxgOMas/99HmP+li546/JcjVisp+6fjNu3VN31xwdU5M&#10;UEBz26zvaJMJiihn1QtIiJg+KG9ZdjqOKYIexkTcZnLLUnA4fcRENCjxKSEzcP5BG1O6axybOn63&#10;alZ0D9CM9QYSuTaQanRDgUFvtMwpORnjcNyZyE6Qp6Z8mTdd8UtYvm8POM5x5WiWZ3WioTbadryI&#10;vqoeFcj3TrJ0CVRjRzXmmZlVkjOj6Plkr1BOoM3fRBIj44hY7sjcg+wdvbyU1pR9GpxC/TrkeTJ/&#10;Xpfsl6e4/QEAAP//AwBQSwMEFAAGAAgAAAAhAEODj4nbAAAACQEAAA8AAABkcnMvZG93bnJldi54&#10;bWxMj81OwzAQhO9IfQdrkbhRu1FUQohTVYhwhqTi7CbbJGq8jmy3DW/PcoLT/o1mvyl2i53EFX0Y&#10;HWnYrBUIpNZ1I/UaDk31mIEI0VBnJkeo4RsD7MrVXWHyzt3oE6917AWbUMiNhiHGOZcytANaE9Zu&#10;RuLbyXlrIo++l503Nza3k0yU2kprRuIPg5nxdcD2XF+shrqu0q+T8uGs3rOmUW+VTz42Wj/cL/sX&#10;EBGX+CeGX3xGh5KZju5CXRCThvQp4yxRQ5JyZUH2nHBz5MVWgSwL+T9B+QMAAP//AwBQSwECLQAU&#10;AAYACAAAACEAtoM4kv4AAADhAQAAEwAAAAAAAAAAAAAAAAAAAAAAW0NvbnRlbnRfVHlwZXNdLnht&#10;bFBLAQItABQABgAIAAAAIQA4/SH/1gAAAJQBAAALAAAAAAAAAAAAAAAAAC8BAABfcmVscy8ucmVs&#10;c1BLAQItABQABgAIAAAAIQCqtbog7wEAANIDAAAOAAAAAAAAAAAAAAAAAC4CAABkcnMvZTJvRG9j&#10;LnhtbFBLAQItABQABgAIAAAAIQBDg4+J2wAAAAkBAAAPAAAAAAAAAAAAAAAAAEkEAABkcnMvZG93&#10;bnJldi54bWxQSwUGAAAAAAQABADzAAAAUQUAAAAA&#10;">
                <v:stroke joinstyle="miter"/>
              </v:shape>
            </w:pict>
          </mc:Fallback>
        </mc:AlternateContent>
      </w:r>
    </w:p>
    <w:p w14:paraId="000000CD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Representante do contratando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Representante da contratante</w:t>
      </w:r>
      <w:bookmarkStart w:id="15" w:name="_Toc75948143"/>
    </w:p>
    <w:p w14:paraId="000000CE" w14:textId="77777777" w:rsidR="009A0DFF" w:rsidRDefault="00AF3E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            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                    </w:t>
      </w:r>
    </w:p>
    <w:p w14:paraId="000000CF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</w:p>
    <w:p w14:paraId="000000D0" w14:textId="77777777" w:rsidR="009A0DFF" w:rsidRDefault="009A0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</w:p>
    <w:p w14:paraId="000000D1" w14:textId="77777777" w:rsidR="009A0DFF" w:rsidRDefault="00AF3E91">
      <w:pPr>
        <w:ind w:hanging="2"/>
        <w:jc w:val="both"/>
      </w:pPr>
      <w:r>
        <w:tab/>
      </w:r>
      <w:r>
        <w:tab/>
      </w:r>
      <w:r>
        <w:rPr>
          <w:b/>
        </w:rPr>
        <w:t>Testemunha 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Testemunha 2</w:t>
      </w:r>
      <w:r>
        <w:rPr>
          <w:b/>
        </w:rPr>
        <w:tab/>
      </w:r>
      <w:r>
        <w:rPr>
          <w:b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3060700</wp:posOffset>
                </wp:positionH>
                <wp:positionV relativeFrom="paragraph">
                  <wp:posOffset>38100</wp:posOffset>
                </wp:positionV>
                <wp:extent cx="2628900" cy="12700"/>
                <wp:effectExtent l="0" t="0" r="0" b="0"/>
                <wp:wrapNone/>
                <wp:docPr id="1030" name="Conector de Seta Reta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960A9" id="Conector de Seta Reta 1030" o:spid="_x0000_s1026" type="#_x0000_t32" style="position:absolute;margin-left:241pt;margin-top:3pt;width:207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uty8AEAANIDAAAOAAAAZHJzL2Uyb0RvYy54bWysU01v2zAMvQ/YfxB0X+w4S5cGcXpI1l2G&#10;LVjXH8BIsi1AXxC1OPn3o+S03celGOYDTUnk03sktbk7W8NOKqL2ruXzWc2ZcsJL7fqWP36/f7fi&#10;DBM4CcY71fKLQn63fftmM4a1avzgjVSREYjD9RhaPqQU1lWFYlAWcOaDcnTY+Wgh0TL2lYwwEro1&#10;VVPXN9XoowzRC4VIu/vpkG8Lftcpkb52HarETMuJWyo2FnvMttpuYN1HCIMWVxrwDywsaEeXPkPt&#10;IQH7EfVfUFaL6NF3aSa8rXzXaaGKBlIzr/9Q8zBAUEULFQfDc5nw/8GKL6dDZFpS7+oFFciBpS7t&#10;qFci+cikYg+KpHzLpkRQwcaAa8rbuUO8rjAcYlZ/7qLNf9LFzi1/Xy/myyWhXlq++LCq6ZsKrs6J&#10;CQpobprVLW0yQRHlrHoBCRHTJ+Uty07LMUXQ/ZCI20RuXgoOp8+YiAYlPiVkBs7fa2NKd41jY8tv&#10;l82S7gGasc5AItcGUo2uLzDojZY5JSdj7I87E9kJ8tSUL/OmK34Ly/ftAYcprhxN8qxONNRG25YX&#10;0VfVgwL50UmWLoFq7KjGPDOzSnJmFD2f7BXKCbR5TSQxMo6I5Y5MPcje0ctLaU3Zp8Ep1K9Dnifz&#10;13XJfnmK258AAAD//wMAUEsDBBQABgAIAAAAIQCkEL5T2QAAAAcBAAAPAAAAZHJzL2Rvd25yZXYu&#10;eG1sTI9BT8MwDIXvSPyHyEjcWLJqmkppOiFEOUM7cc4ar63WOFWSbeXf453g5Gc96/l75W5xk7hg&#10;iKMnDeuVAoHUeTtSr2Hf1k85iJgMWTN5Qg0/GGFX3d+VprD+Sl94aVIvOIRiYTQMKc2FlLEb0Jm4&#10;8jMSe0cfnEm8hl7aYK4c7iaZKbWVzozEHwYz49uA3ak5Ow1NU2++jyrEk/rI21a91yH7XGv9+LC8&#10;voBIuKS/Y7jhMzpUzHTwZ7JRTBo2ecZdkoYtD/bz55s4sFAgq1L+569+AQAA//8DAFBLAQItABQA&#10;BgAIAAAAIQC2gziS/gAAAOEBAAATAAAAAAAAAAAAAAAAAAAAAABbQ29udGVudF9UeXBlc10ueG1s&#10;UEsBAi0AFAAGAAgAAAAhADj9If/WAAAAlAEAAAsAAAAAAAAAAAAAAAAALwEAAF9yZWxzLy5yZWxz&#10;UEsBAi0AFAAGAAgAAAAhAK/a63LwAQAA0gMAAA4AAAAAAAAAAAAAAAAALgIAAGRycy9lMm9Eb2Mu&#10;eG1sUEsBAi0AFAAGAAgAAAAhAKQQvlPZAAAABwEAAA8AAAAAAAAAAAAAAAAASgQAAGRycy9kb3du&#10;cmV2LnhtbFBLBQYAAAAABAAEAPMAAABQBQAAAAA=&#10;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63501</wp:posOffset>
                </wp:positionH>
                <wp:positionV relativeFrom="paragraph">
                  <wp:posOffset>38100</wp:posOffset>
                </wp:positionV>
                <wp:extent cx="2628900" cy="12700"/>
                <wp:effectExtent l="0" t="0" r="0" b="0"/>
                <wp:wrapNone/>
                <wp:docPr id="1027" name="Conector de Seta Reta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9B282" id="Conector de Seta Reta 1027" o:spid="_x0000_s1026" type="#_x0000_t32" style="position:absolute;margin-left:5pt;margin-top:3pt;width:207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Rm7wEAANIDAAAOAAAAZHJzL2Uyb0RvYy54bWysU0uP0zAQviPxHyzfadIs3e1GTffQslwQ&#10;VCz8gKntJJb8ksc07b9n7JRdHheEyGEy9ry+b2a8eThbw04qovau48tFzZlywkvtho5//fL4Zs0Z&#10;JnASjHeq4xeF/GH7+tVmCq1q/OiNVJFREoftFDo+phTaqkIxKgu48EE5MvY+Wkh0jEMlI0yU3Zqq&#10;qevbavJRhuiFQqTb/Wzk25K/75VIn/oeVWKm44QtFRmLPGZZbTfQDhHCqMUVBvwDCgvaUdHnVHtI&#10;wL5F/Ucqq0X06Pu0EN5Wvu+1UIUDsVnWv7F5GiGowoWag+G5Tfj/0oqPp0NkWtLs6uaOMweWprSj&#10;WYnkI5OKPSmi8jmL4kENmwK2FLdzh3g9YTjEzP7cR5v/xIudO/62vlmuVtT2S8dv7tY1fXPD1Tkx&#10;QQ7NbbO+p0smyKPYqpckIWJ6r7xlWek4pgh6GBNhm8EtS8Ph9AETwaDAHwEZgfOP2pgyXePY1PH7&#10;VbOiOkA71htIpNpArNENJQ16o2UOycEYh+PORHaCvDXly7ipxC9uud4ecJz9immmZ3WipTbadryQ&#10;vrIeFch3TrJ0CdRjRz3mGZlVkjOj6PlkrUBOoM3feBIi4whYnsg8g6wdvbyU0ZR7WpwC/brkeTN/&#10;Ppfol6e4/Q4AAP//AwBQSwMEFAAGAAgAAAAhAKjwzZXYAAAABgEAAA8AAABkcnMvZG93bnJldi54&#10;bWxMj0FPwzAMhe9I/IfISNxYsqqaqtJ0QohyhhbtnDVeW61xqiTbyr/HnOBkPz3r+XvVfnWzuGKI&#10;kycN240CgdR7O9Gg4atrngoQMRmyZvaEGr4xwr6+v6tMaf2NPvHapkFwCMXSaBhTWkopYz+iM3Hj&#10;FyT2Tj44k1iGQdpgbhzuZpkptZPOTMQfRrPg64j9ub04DW3b5IeTCvGs3ouuU29NyD62Wj8+rC/P&#10;IBKu6e8YfvEZHWpmOvoL2Shm1oqrJA07HmznWc7LUUOhQNaV/I9f/wAAAP//AwBQSwECLQAUAAYA&#10;CAAAACEAtoM4kv4AAADhAQAAEwAAAAAAAAAAAAAAAAAAAAAAW0NvbnRlbnRfVHlwZXNdLnhtbFBL&#10;AQItABQABgAIAAAAIQA4/SH/1gAAAJQBAAALAAAAAAAAAAAAAAAAAC8BAABfcmVscy8ucmVsc1BL&#10;AQItABQABgAIAAAAIQAVdBRm7wEAANIDAAAOAAAAAAAAAAAAAAAAAC4CAABkcnMvZTJvRG9jLnht&#10;bFBLAQItABQABgAIAAAAIQCo8M2V2AAAAAYBAAAPAAAAAAAAAAAAAAAAAEkEAABkcnMvZG93bnJl&#10;di54bWxQSwUGAAAAAAQABADzAAAATgUAAAAA&#10;">
                <v:stroke joinstyle="miter"/>
              </v:shape>
            </w:pict>
          </mc:Fallback>
        </mc:AlternateContent>
      </w:r>
      <w:bookmarkEnd w:id="15"/>
    </w:p>
    <w:sectPr w:rsidR="009A0DF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701" w:right="1418" w:bottom="1899" w:left="1418" w:header="720" w:footer="47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95EE1" w14:textId="77777777" w:rsidR="00E87147" w:rsidRDefault="00E87147">
      <w:pPr>
        <w:spacing w:after="0" w:line="240" w:lineRule="auto"/>
        <w:ind w:hanging="2"/>
      </w:pPr>
      <w:r>
        <w:separator/>
      </w:r>
    </w:p>
  </w:endnote>
  <w:endnote w:type="continuationSeparator" w:id="0">
    <w:p w14:paraId="68729353" w14:textId="77777777" w:rsidR="00E87147" w:rsidRDefault="00E87147">
      <w:pPr>
        <w:spacing w:after="0" w:line="240" w:lineRule="auto"/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B674D" w14:textId="77777777" w:rsidR="003555A4" w:rsidRDefault="003555A4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6" w14:textId="77777777" w:rsidR="009A0DFF" w:rsidRDefault="009A0D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color w:val="000000"/>
        <w:sz w:val="20"/>
        <w:szCs w:val="20"/>
      </w:rPr>
    </w:pPr>
  </w:p>
  <w:tbl>
    <w:tblPr>
      <w:tblStyle w:val="a2"/>
      <w:tblW w:w="9072" w:type="dxa"/>
      <w:tblInd w:w="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395"/>
      <w:gridCol w:w="4677"/>
    </w:tblGrid>
    <w:tr w:rsidR="009A0DFF" w14:paraId="19CAC381" w14:textId="77777777">
      <w:tc>
        <w:tcPr>
          <w:tcW w:w="4395" w:type="dxa"/>
        </w:tcPr>
        <w:p w14:paraId="000000D7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rPr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Proposta Técnica</w:t>
          </w:r>
        </w:p>
        <w:p w14:paraId="000000D8" w14:textId="77777777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rPr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Projeto &lt;código do projeto&gt; Versão X.X</w:t>
          </w:r>
        </w:p>
      </w:tc>
      <w:tc>
        <w:tcPr>
          <w:tcW w:w="4677" w:type="dxa"/>
        </w:tcPr>
        <w:p w14:paraId="000000D9" w14:textId="54E0EF23" w:rsidR="009A0DFF" w:rsidRDefault="00AF3E9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line="240" w:lineRule="auto"/>
            <w:ind w:hanging="2"/>
            <w:jc w:val="right"/>
            <w:rPr>
              <w:color w:val="000000"/>
              <w:sz w:val="16"/>
              <w:szCs w:val="16"/>
            </w:rPr>
          </w:pPr>
          <w:bookmarkStart w:id="16" w:name="_heading=h.44sinio" w:colFirst="0" w:colLast="0"/>
          <w:bookmarkEnd w:id="16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Página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BA28AE">
            <w:rPr>
              <w:noProof/>
              <w:color w:val="000000"/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de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NUMPAGES</w:instrText>
          </w:r>
          <w:r>
            <w:rPr>
              <w:color w:val="000000"/>
              <w:sz w:val="16"/>
              <w:szCs w:val="16"/>
            </w:rPr>
            <w:fldChar w:fldCharType="separate"/>
          </w:r>
          <w:r w:rsidR="00BA28AE">
            <w:rPr>
              <w:noProof/>
              <w:color w:val="000000"/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br/>
            <w:t xml:space="preserve">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br/>
            <w:t xml:space="preserve">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br/>
            <w:t xml:space="preserve"> </w:t>
          </w:r>
        </w:p>
      </w:tc>
    </w:tr>
  </w:tbl>
  <w:p w14:paraId="000000DA" w14:textId="77777777" w:rsidR="009A0DFF" w:rsidRDefault="009A0D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 w:line="240" w:lineRule="auto"/>
      <w:ind w:hanging="2"/>
      <w:jc w:val="both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9B779" w14:textId="77777777" w:rsidR="003555A4" w:rsidRDefault="003555A4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C13FB" w14:textId="77777777" w:rsidR="00E87147" w:rsidRDefault="00E87147">
      <w:pPr>
        <w:spacing w:after="0" w:line="240" w:lineRule="auto"/>
        <w:ind w:hanging="2"/>
      </w:pPr>
      <w:r>
        <w:separator/>
      </w:r>
    </w:p>
  </w:footnote>
  <w:footnote w:type="continuationSeparator" w:id="0">
    <w:p w14:paraId="75AA4887" w14:textId="77777777" w:rsidR="00E87147" w:rsidRDefault="00E87147">
      <w:pPr>
        <w:spacing w:after="0" w:line="240" w:lineRule="auto"/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8CFF4" w14:textId="77777777" w:rsidR="003555A4" w:rsidRDefault="003555A4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2" w14:textId="77777777" w:rsidR="009A0DFF" w:rsidRDefault="009A0D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</w:pPr>
  </w:p>
  <w:tbl>
    <w:tblPr>
      <w:tblStyle w:val="a1"/>
      <w:tblW w:w="9089" w:type="dxa"/>
      <w:tblInd w:w="0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5"/>
      <w:gridCol w:w="4694"/>
    </w:tblGrid>
    <w:tr w:rsidR="009A0DFF" w14:paraId="4C169DE7" w14:textId="77777777">
      <w:trPr>
        <w:trHeight w:val="888"/>
      </w:trPr>
      <w:tc>
        <w:tcPr>
          <w:tcW w:w="4395" w:type="dxa"/>
        </w:tcPr>
        <w:p w14:paraId="000000D3" w14:textId="0B255F60" w:rsidR="009A0DFF" w:rsidRDefault="009A0DFF" w:rsidP="003C38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after="60" w:line="240" w:lineRule="auto"/>
            <w:rPr>
              <w:color w:val="000000"/>
              <w:sz w:val="20"/>
              <w:szCs w:val="20"/>
            </w:rPr>
          </w:pPr>
        </w:p>
      </w:tc>
      <w:tc>
        <w:tcPr>
          <w:tcW w:w="4694" w:type="dxa"/>
        </w:tcPr>
        <w:p w14:paraId="000000D4" w14:textId="1BB6519F" w:rsidR="009A0DFF" w:rsidRDefault="0095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spacing w:before="60" w:after="60" w:line="240" w:lineRule="auto"/>
            <w:ind w:hanging="2"/>
            <w:jc w:val="righ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C661428" wp14:editId="332022BE">
                <wp:extent cx="1506300" cy="609600"/>
                <wp:effectExtent l="0" t="0" r="0" b="0"/>
                <wp:docPr id="14" name="Image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9792" cy="611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0000D5" w14:textId="77777777" w:rsidR="009A0DFF" w:rsidRDefault="009A0DF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before="60" w:after="60" w:line="240" w:lineRule="auto"/>
      <w:ind w:hanging="2"/>
      <w:jc w:val="both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55607" w14:textId="77777777" w:rsidR="003555A4" w:rsidRDefault="003555A4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A1933"/>
    <w:multiLevelType w:val="multilevel"/>
    <w:tmpl w:val="CBE492DE"/>
    <w:lvl w:ilvl="0">
      <w:start w:val="1"/>
      <w:numFmt w:val="decimal"/>
      <w:pStyle w:val="Ttulo1h1Capitulo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6D12E6D"/>
    <w:multiLevelType w:val="multilevel"/>
    <w:tmpl w:val="79FE7110"/>
    <w:lvl w:ilvl="0">
      <w:start w:val="1"/>
      <w:numFmt w:val="bullet"/>
      <w:pStyle w:val="Commarcadore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D1F7498"/>
    <w:multiLevelType w:val="multilevel"/>
    <w:tmpl w:val="894CB3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F7D7ED2"/>
    <w:multiLevelType w:val="multilevel"/>
    <w:tmpl w:val="2550F9B0"/>
    <w:lvl w:ilvl="0">
      <w:start w:val="1"/>
      <w:numFmt w:val="bullet"/>
      <w:pStyle w:val="Numerad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FA47085"/>
    <w:multiLevelType w:val="hybridMultilevel"/>
    <w:tmpl w:val="C102226E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7F106CF9"/>
    <w:multiLevelType w:val="multilevel"/>
    <w:tmpl w:val="A3E06D72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DFF"/>
    <w:rsid w:val="003555A4"/>
    <w:rsid w:val="003C387F"/>
    <w:rsid w:val="003D1B1F"/>
    <w:rsid w:val="006559F9"/>
    <w:rsid w:val="00950B8F"/>
    <w:rsid w:val="009A0DFF"/>
    <w:rsid w:val="00AA26FE"/>
    <w:rsid w:val="00AF3E91"/>
    <w:rsid w:val="00BA28AE"/>
    <w:rsid w:val="00E87147"/>
    <w:rsid w:val="00FF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690911"/>
  <w15:docId w15:val="{CF096F04-9A22-496C-BFBC-5C4D70CB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02"/>
  </w:style>
  <w:style w:type="paragraph" w:styleId="Ttulo1">
    <w:name w:val="heading 1"/>
    <w:basedOn w:val="Normal"/>
    <w:next w:val="Normal"/>
    <w:link w:val="Ttulo1Char"/>
    <w:uiPriority w:val="9"/>
    <w:qFormat/>
    <w:rsid w:val="00FF3602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360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60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60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60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60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FF360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FF360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F360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FF360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customStyle="1" w:styleId="Ttulo1h1CapituloTitulo">
    <w:name w:val="Título 1;h1;CapituloTitulo"/>
    <w:basedOn w:val="Normal"/>
    <w:next w:val="Normal"/>
    <w:pPr>
      <w:widowControl w:val="0"/>
      <w:numPr>
        <w:numId w:val="5"/>
      </w:numPr>
      <w:shd w:val="pct12" w:color="auto" w:fill="FFFFFF"/>
      <w:suppressAutoHyphens/>
      <w:spacing w:before="2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b/>
      <w:caps/>
      <w:shadow/>
      <w:kern w:val="28"/>
      <w:position w:val="-1"/>
      <w:sz w:val="28"/>
    </w:rPr>
  </w:style>
  <w:style w:type="paragraph" w:styleId="MapadoDocumento">
    <w:name w:val="Document Map"/>
    <w:basedOn w:val="Normal"/>
    <w:pPr>
      <w:shd w:val="clear" w:color="auto" w:fill="000080"/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2"/>
    </w:rPr>
  </w:style>
  <w:style w:type="paragraph" w:customStyle="1" w:styleId="Requisito">
    <w:name w:val="Requisito"/>
    <w:basedOn w:val="Ttulo3"/>
    <w:next w:val="Normal"/>
    <w:pPr>
      <w:pBdr>
        <w:top w:val="single" w:sz="4" w:space="1" w:color="auto"/>
        <w:bottom w:val="single" w:sz="4" w:space="1" w:color="auto"/>
      </w:pBdr>
      <w:suppressAutoHyphens/>
      <w:spacing w:before="240" w:after="120" w:line="1" w:lineRule="atLeast"/>
      <w:ind w:leftChars="-1" w:left="-1" w:hangingChars="1" w:hanging="1"/>
      <w:jc w:val="center"/>
      <w:textDirection w:val="btLr"/>
      <w:textAlignment w:val="top"/>
    </w:pPr>
    <w:rPr>
      <w:rFonts w:ascii="Arial" w:hAnsi="Arial"/>
      <w:position w:val="-1"/>
      <w:sz w:val="22"/>
    </w:rPr>
  </w:style>
  <w:style w:type="paragraph" w:customStyle="1" w:styleId="destaque1">
    <w:name w:val="destaque 1"/>
    <w:next w:val="Normal"/>
    <w:pPr>
      <w:keepNext/>
      <w:suppressAutoHyphens/>
      <w:spacing w:before="240" w:line="1" w:lineRule="atLeast"/>
      <w:ind w:leftChars="-1" w:left="-1" w:hangingChars="1" w:hanging="1"/>
      <w:textDirection w:val="btLr"/>
      <w:textAlignment w:val="top"/>
      <w:outlineLvl w:val="3"/>
    </w:pPr>
    <w:rPr>
      <w:rFonts w:ascii="Arial" w:hAnsi="Arial"/>
      <w:b/>
      <w:noProof/>
      <w:position w:val="-1"/>
      <w:sz w:val="24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paragraph" w:styleId="Numerada">
    <w:name w:val="List Number"/>
    <w:basedOn w:val="Normal"/>
    <w:pPr>
      <w:numPr>
        <w:numId w:val="1"/>
      </w:num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Commarcadores">
    <w:name w:val="List Bullet"/>
    <w:basedOn w:val="Normal"/>
    <w:pPr>
      <w:numPr>
        <w:numId w:val="2"/>
      </w:num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Rodap">
    <w:name w:val="footer"/>
    <w:basedOn w:val="Normal"/>
    <w:pPr>
      <w:tabs>
        <w:tab w:val="center" w:pos="4153"/>
        <w:tab w:val="right" w:pos="8306"/>
      </w:tabs>
      <w:suppressAutoHyphens/>
      <w:spacing w:before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16"/>
    </w:rPr>
  </w:style>
  <w:style w:type="paragraph" w:customStyle="1" w:styleId="titulo">
    <w:name w:val="titulo"/>
    <w:basedOn w:val="Normal"/>
    <w:next w:val="versao"/>
    <w:pPr>
      <w:suppressAutoHyphens/>
      <w:spacing w:before="5280" w:after="60"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Arial" w:hAnsi="Arial"/>
      <w:b/>
      <w:position w:val="-1"/>
      <w:sz w:val="36"/>
    </w:rPr>
  </w:style>
  <w:style w:type="paragraph" w:customStyle="1" w:styleId="versao">
    <w:name w:val="versao"/>
    <w:basedOn w:val="titulo"/>
    <w:pPr>
      <w:spacing w:before="0" w:after="0"/>
    </w:pPr>
    <w:rPr>
      <w:sz w:val="28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customStyle="1" w:styleId="sistema">
    <w:name w:val="sistema"/>
    <w:basedOn w:val="Normal"/>
    <w:pPr>
      <w:suppressAutoHyphens/>
      <w:spacing w:before="120" w:after="240"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Arial" w:hAnsi="Arial"/>
      <w:b/>
      <w:position w:val="-1"/>
      <w:sz w:val="36"/>
    </w:rPr>
  </w:style>
  <w:style w:type="paragraph" w:styleId="Sumrio1">
    <w:name w:val="toc 1"/>
    <w:basedOn w:val="Normal"/>
    <w:next w:val="Normal"/>
    <w:uiPriority w:val="39"/>
    <w:pPr>
      <w:tabs>
        <w:tab w:val="left" w:pos="480"/>
        <w:tab w:val="right" w:leader="dot" w:pos="9061"/>
      </w:tabs>
      <w:suppressAutoHyphens/>
      <w:spacing w:before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b/>
      <w:caps/>
      <w:noProof/>
      <w:position w:val="-1"/>
      <w:sz w:val="20"/>
    </w:rPr>
  </w:style>
  <w:style w:type="paragraph" w:styleId="Sumrio2">
    <w:name w:val="toc 2"/>
    <w:basedOn w:val="Normal"/>
    <w:next w:val="Normal"/>
    <w:uiPriority w:val="39"/>
    <w:pPr>
      <w:suppressAutoHyphens/>
      <w:spacing w:before="120" w:line="1" w:lineRule="atLeast"/>
      <w:ind w:leftChars="-1" w:left="240" w:hangingChars="1" w:hanging="1"/>
      <w:textDirection w:val="btLr"/>
      <w:textAlignment w:val="top"/>
      <w:outlineLvl w:val="0"/>
    </w:pPr>
    <w:rPr>
      <w:rFonts w:ascii="Arial" w:hAnsi="Arial"/>
      <w:smallCaps/>
      <w:position w:val="-1"/>
      <w:sz w:val="20"/>
    </w:rPr>
  </w:style>
  <w:style w:type="paragraph" w:styleId="Sumrio3">
    <w:name w:val="toc 3"/>
    <w:basedOn w:val="Normal"/>
    <w:next w:val="Normal"/>
    <w:uiPriority w:val="39"/>
    <w:pPr>
      <w:suppressAutoHyphens/>
      <w:spacing w:before="120" w:line="1" w:lineRule="atLeast"/>
      <w:ind w:leftChars="-1" w:left="480" w:hangingChars="1" w:hanging="1"/>
      <w:textDirection w:val="btLr"/>
      <w:textAlignment w:val="top"/>
      <w:outlineLvl w:val="0"/>
    </w:pPr>
    <w:rPr>
      <w:rFonts w:ascii="Arial" w:hAnsi="Arial"/>
      <w:i/>
      <w:position w:val="-1"/>
      <w:sz w:val="20"/>
    </w:rPr>
  </w:style>
  <w:style w:type="paragraph" w:styleId="Sumrio4">
    <w:name w:val="toc 4"/>
    <w:basedOn w:val="Normal"/>
    <w:next w:val="Normal"/>
    <w:uiPriority w:val="39"/>
    <w:pPr>
      <w:suppressAutoHyphens/>
      <w:spacing w:before="120" w:line="1" w:lineRule="atLeast"/>
      <w:ind w:leftChars="-1" w:left="72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5">
    <w:name w:val="toc 5"/>
    <w:basedOn w:val="Normal"/>
    <w:next w:val="Normal"/>
    <w:uiPriority w:val="39"/>
    <w:pPr>
      <w:suppressAutoHyphens/>
      <w:spacing w:before="120" w:line="1" w:lineRule="atLeast"/>
      <w:ind w:leftChars="-1" w:left="96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6">
    <w:name w:val="toc 6"/>
    <w:basedOn w:val="Normal"/>
    <w:next w:val="Normal"/>
    <w:uiPriority w:val="39"/>
    <w:pPr>
      <w:suppressAutoHyphens/>
      <w:spacing w:before="120" w:line="1" w:lineRule="atLeast"/>
      <w:ind w:leftChars="-1" w:left="120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7">
    <w:name w:val="toc 7"/>
    <w:basedOn w:val="Normal"/>
    <w:next w:val="Normal"/>
    <w:uiPriority w:val="39"/>
    <w:pPr>
      <w:suppressAutoHyphens/>
      <w:spacing w:before="120" w:line="1" w:lineRule="atLeast"/>
      <w:ind w:leftChars="-1" w:left="144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8">
    <w:name w:val="toc 8"/>
    <w:basedOn w:val="Normal"/>
    <w:next w:val="Normal"/>
    <w:uiPriority w:val="39"/>
    <w:pPr>
      <w:suppressAutoHyphens/>
      <w:spacing w:before="120" w:line="1" w:lineRule="atLeast"/>
      <w:ind w:leftChars="-1" w:left="168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styleId="Sumrio9">
    <w:name w:val="toc 9"/>
    <w:basedOn w:val="Normal"/>
    <w:next w:val="Normal"/>
    <w:uiPriority w:val="39"/>
    <w:pPr>
      <w:suppressAutoHyphens/>
      <w:spacing w:before="120" w:line="1" w:lineRule="atLeast"/>
      <w:ind w:leftChars="-1" w:left="1920" w:hangingChars="1" w:hanging="1"/>
      <w:textDirection w:val="btLr"/>
      <w:textAlignment w:val="top"/>
      <w:outlineLvl w:val="0"/>
    </w:pPr>
    <w:rPr>
      <w:rFonts w:ascii="Arial" w:hAnsi="Arial"/>
      <w:position w:val="-1"/>
      <w:sz w:val="18"/>
    </w:rPr>
  </w:style>
  <w:style w:type="paragraph" w:customStyle="1" w:styleId="destaque2">
    <w:name w:val="destaque 2"/>
    <w:basedOn w:val="destaque1"/>
    <w:next w:val="Normal"/>
    <w:pPr>
      <w:outlineLvl w:val="4"/>
    </w:pPr>
    <w:rPr>
      <w:b w:val="0"/>
      <w:i/>
    </w:rPr>
  </w:style>
  <w:style w:type="paragraph" w:customStyle="1" w:styleId="destaque3">
    <w:name w:val="destaque 3"/>
    <w:basedOn w:val="destaque2"/>
    <w:pPr>
      <w:spacing w:before="120" w:after="60"/>
      <w:outlineLvl w:val="5"/>
    </w:pPr>
    <w:rPr>
      <w:i w:val="0"/>
    </w:rPr>
  </w:style>
  <w:style w:type="paragraph" w:customStyle="1" w:styleId="conteudo">
    <w:name w:val="conteudo"/>
    <w:basedOn w:val="Normal"/>
    <w:pPr>
      <w:suppressAutoHyphens/>
      <w:spacing w:before="3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b/>
      <w:position w:val="-1"/>
      <w:sz w:val="28"/>
    </w:rPr>
  </w:style>
  <w:style w:type="paragraph" w:customStyle="1" w:styleId="Topicos">
    <w:name w:val="Topicos"/>
    <w:basedOn w:val="Normal"/>
    <w:pPr>
      <w:tabs>
        <w:tab w:val="num" w:pos="720"/>
      </w:tabs>
      <w:spacing w:before="60" w:after="60"/>
    </w:pPr>
    <w:rPr>
      <w:rFonts w:ascii="Arial" w:hAnsi="Arial"/>
      <w:position w:val="-1"/>
      <w:sz w:val="22"/>
    </w:rPr>
  </w:style>
  <w:style w:type="paragraph" w:styleId="Legenda">
    <w:name w:val="caption"/>
    <w:basedOn w:val="Normal"/>
    <w:next w:val="Normal"/>
    <w:uiPriority w:val="35"/>
    <w:unhideWhenUsed/>
    <w:qFormat/>
    <w:rsid w:val="00FF360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pPr>
      <w:suppressAutoHyphens/>
      <w:spacing w:before="1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character" w:styleId="Refdenotaderodap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link w:val="TextodecomentrioChar"/>
    <w:p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0"/>
    </w:rPr>
  </w:style>
  <w:style w:type="paragraph" w:styleId="Corpodetexto">
    <w:name w:val="Body Text"/>
    <w:basedOn w:val="Normal"/>
    <w:p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paragraph" w:styleId="Corpodetexto2">
    <w:name w:val="Body Text 2"/>
    <w:basedOn w:val="Normal"/>
    <w:pPr>
      <w:suppressAutoHyphens/>
      <w:spacing w:before="60" w:after="6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i/>
      <w:position w:val="-1"/>
      <w:sz w:val="22"/>
    </w:rPr>
  </w:style>
  <w:style w:type="paragraph" w:styleId="Corpodetexto3">
    <w:name w:val="Body Text 3"/>
    <w:basedOn w:val="Normal"/>
    <w:p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abletext">
    <w:name w:val="Tabletext"/>
    <w:basedOn w:val="Normal"/>
    <w:pPr>
      <w:keepLines/>
      <w:widowControl w:val="0"/>
      <w:suppressAutoHyphens/>
      <w:spacing w:before="60" w:after="60" w:line="240" w:lineRule="atLeast"/>
      <w:ind w:leftChars="-1" w:left="284" w:hangingChars="1" w:hanging="1"/>
      <w:textDirection w:val="btLr"/>
      <w:textAlignment w:val="top"/>
      <w:outlineLvl w:val="0"/>
    </w:pPr>
    <w:rPr>
      <w:rFonts w:ascii="Arial" w:hAnsi="Arial"/>
      <w:position w:val="-1"/>
      <w:sz w:val="20"/>
      <w:lang w:val="en-US"/>
    </w:rPr>
  </w:style>
  <w:style w:type="paragraph" w:customStyle="1" w:styleId="Textopadro">
    <w:name w:val="Texto padrão"/>
    <w:basedOn w:val="Normal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</w:rPr>
  </w:style>
  <w:style w:type="paragraph" w:customStyle="1" w:styleId="TableText0">
    <w:name w:val="Table Text"/>
    <w:basedOn w:val="Normal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20"/>
    </w:rPr>
  </w:style>
  <w:style w:type="paragraph" w:customStyle="1" w:styleId="Nomes">
    <w:name w:val="Nomes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MenoPendente">
    <w:name w:val="Unresolved Mention"/>
    <w:uiPriority w:val="99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nfase">
    <w:name w:val="Emphasis"/>
    <w:basedOn w:val="Fontepargpadro"/>
    <w:uiPriority w:val="20"/>
    <w:qFormat/>
    <w:rsid w:val="00FF3602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602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FF3602"/>
    <w:rPr>
      <w:b/>
      <w:bCs/>
    </w:rPr>
  </w:style>
  <w:style w:type="paragraph" w:styleId="NormalWeb">
    <w:name w:val="Normal (Web)"/>
    <w:basedOn w:val="Normal"/>
    <w:uiPriority w:val="99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60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A28AE"/>
    <w:pPr>
      <w:ind w:left="720"/>
      <w:contextualSpacing/>
    </w:pPr>
  </w:style>
  <w:style w:type="paragraph" w:customStyle="1" w:styleId="Standard">
    <w:name w:val="Standard"/>
    <w:rsid w:val="003D1B1F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559F9"/>
    <w:pPr>
      <w:spacing w:before="120" w:after="0" w:line="240" w:lineRule="auto"/>
      <w:jc w:val="left"/>
    </w:pPr>
    <w:rPr>
      <w:b/>
      <w:bCs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6559F9"/>
    <w:rPr>
      <w:position w:val="-1"/>
      <w:sz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559F9"/>
    <w:rPr>
      <w:b/>
      <w:bCs/>
      <w:position w:val="-1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3602"/>
    <w:pPr>
      <w:outlineLvl w:val="9"/>
    </w:pPr>
  </w:style>
  <w:style w:type="paragraph" w:styleId="SemEspaamento">
    <w:name w:val="No Spacing"/>
    <w:uiPriority w:val="1"/>
    <w:qFormat/>
    <w:rsid w:val="00FF3602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F3602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F360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60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60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60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FF360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FF360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rsid w:val="00FF360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customStyle="1" w:styleId="TtuloChar">
    <w:name w:val="Título Char"/>
    <w:basedOn w:val="Fontepargpadro"/>
    <w:link w:val="Ttulo"/>
    <w:uiPriority w:val="10"/>
    <w:rsid w:val="00FF3602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tuloChar">
    <w:name w:val="Subtítulo Char"/>
    <w:basedOn w:val="Fontepargpadro"/>
    <w:link w:val="Subttulo"/>
    <w:uiPriority w:val="11"/>
    <w:rsid w:val="00FF360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FF360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F3602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60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60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FF360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FF360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F3602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FF3602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F3602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gustavochu8@hotmail.com" TargetMode="External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mailto:bryan.silva@unifei.edu.br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mailto:thaisdesouza311@gmail.com" TargetMode="Externa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lS3ZTPcg1WMuNmxMR9ukgbsGvw==">AMUW2mUE/PKSveC5iS6ts0uoBdhVYhTTlQKyuR7ngkfDReZuyYMzSLeqLkF4rmGK4K/qArs2b3CsBRBU2A1NheD4T9gs9p3wtvXEkbsIGXM8LGo0ko5lVOyI7xgo9MvdCQLFPmhLcRZRLswt6ZMpcnxH3fvkv1JiUS5TU+4/CHPlK8h6jrJAI7aCsriN/xo9Q0Whm67J1Q9T7F9dEm600S+MlZLHykBp1D88TlgIFf9MpOedwPV6zjCWwcQ3OgyziyY/u/nv4QwWC/lCtfkbgzQQLY5FtxpGJE/HxHF4N+I0JVEB565JjySxRWOIjd5ybM/RIy9HQ/b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6F6E08-F10E-415A-9C67-F2475E794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1946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acr</dc:creator>
  <cp:lastModifiedBy>Thais Souza</cp:lastModifiedBy>
  <cp:revision>4</cp:revision>
  <dcterms:created xsi:type="dcterms:W3CDTF">2004-01-16T20:33:00Z</dcterms:created>
  <dcterms:modified xsi:type="dcterms:W3CDTF">2021-07-18T16:22:00Z</dcterms:modified>
</cp:coreProperties>
</file>