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CFC29E" w14:textId="66B0B910" w:rsidR="00D06810" w:rsidRPr="00D06810" w:rsidRDefault="00D06810">
      <w:pPr>
        <w:rPr>
          <w:b/>
          <w:bCs/>
        </w:rPr>
      </w:pPr>
      <w:proofErr w:type="gramStart"/>
      <w:r w:rsidRPr="00D06810">
        <w:rPr>
          <w:b/>
          <w:bCs/>
        </w:rPr>
        <w:t>Final Results</w:t>
      </w:r>
      <w:proofErr w:type="gramEnd"/>
      <w:r w:rsidRPr="00D06810">
        <w:rPr>
          <w:b/>
          <w:bCs/>
        </w:rPr>
        <w:t xml:space="preserve"> Screenshot</w:t>
      </w:r>
    </w:p>
    <w:p w14:paraId="1B00E764" w14:textId="091E320D" w:rsidR="00D06810" w:rsidRDefault="00D06810">
      <w:r>
        <w:rPr>
          <w:noProof/>
        </w:rPr>
        <w:drawing>
          <wp:inline distT="0" distB="0" distL="0" distR="0" wp14:anchorId="6672C1CF" wp14:editId="17BFF38C">
            <wp:extent cx="5943600" cy="3176120"/>
            <wp:effectExtent l="0" t="0" r="0" b="0"/>
            <wp:docPr id="834901404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901404" name="Picture 1" descr="A screenshot of a graph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68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810"/>
    <w:rsid w:val="00D06810"/>
    <w:rsid w:val="00E05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8ABF9F"/>
  <w15:chartTrackingRefBased/>
  <w15:docId w15:val="{816FF58E-11E2-6442-90F4-7ECC3BF58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68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68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68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68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68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68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68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68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68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68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68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68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68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68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68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68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68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68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68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68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68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68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68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68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68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68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68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68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68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Chavarria, Bryan</dc:creator>
  <cp:keywords/>
  <dc:description/>
  <cp:lastModifiedBy>Chavarria, Bryan</cp:lastModifiedBy>
  <cp:revision>1</cp:revision>
  <dcterms:created xsi:type="dcterms:W3CDTF">2025-06-06T16:12:00Z</dcterms:created>
  <dcterms:modified xsi:type="dcterms:W3CDTF">2025-06-06T16:13:00Z</dcterms:modified>
</cp:coreProperties>
</file>