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CA189B" w14:textId="25EEA20E" w:rsidR="006C02AF" w:rsidRDefault="006C02AF" w:rsidP="006C02AF">
      <w:pPr>
        <w:pBdr>
          <w:top w:val="single" w:sz="12" w:space="1" w:color="002060"/>
        </w:pBdr>
        <w:rPr>
          <w:b/>
          <w:bCs/>
        </w:rPr>
      </w:pPr>
      <w:r>
        <w:rPr>
          <w:b/>
          <w:bCs/>
        </w:rPr>
        <w:t>Sit-A-Pup : Site de gardiennage d’animaux</w:t>
      </w:r>
    </w:p>
    <w:p w14:paraId="2B432541" w14:textId="6E6D8259" w:rsidR="006C02AF" w:rsidRPr="006C02AF" w:rsidRDefault="006C02AF" w:rsidP="006C02AF">
      <w:pPr>
        <w:rPr>
          <w:b/>
          <w:bCs/>
        </w:rPr>
      </w:pPr>
      <w:r>
        <w:rPr>
          <w:b/>
          <w:bCs/>
        </w:rPr>
        <w:t>Équipe : Bryan Valdiviezo, Christian Méthot, Jade Traverse-L’Heureux, Nicholas Lachapelle</w:t>
      </w:r>
    </w:p>
    <w:p w14:paraId="518FCF5B" w14:textId="77777777" w:rsidR="006C02AF" w:rsidRDefault="006C02AF" w:rsidP="006C02AF">
      <w:pPr>
        <w:rPr>
          <w:b/>
          <w:bCs/>
        </w:rPr>
      </w:pPr>
      <w:r w:rsidRPr="006C02AF">
        <w:rPr>
          <w:b/>
          <w:bCs/>
        </w:rPr>
        <w:t xml:space="preserve">Description: </w:t>
      </w:r>
    </w:p>
    <w:p w14:paraId="7E1EF687" w14:textId="04E49E0B" w:rsidR="006C02AF" w:rsidRPr="00742A3D" w:rsidRDefault="006C02AF" w:rsidP="006C02AF">
      <w:r w:rsidRPr="00742A3D">
        <w:t xml:space="preserve">Sit-A-Pup est un site collaboratif de gardiennage d’animaux, permettant à des utilisateurs de faire garder leur animal à une date précise par un autre utilisateur ou de devenir un gardien d’animal. </w:t>
      </w:r>
    </w:p>
    <w:p w14:paraId="039B6FB8" w14:textId="0C40B642" w:rsidR="006C02AF" w:rsidRPr="00742A3D" w:rsidRDefault="006C02AF" w:rsidP="006C02AF">
      <w:r w:rsidRPr="00742A3D">
        <w:t>L’application permettra d’offrir des disponibilités en tant que gardien, d’enregistrer ses animaux à faire garder, de prendre des rendez-vous avec d’autres utilisateurs lorsque nous désirons faire garder notre animal, de laisser des commentaires une fois la période de gardiennage terminée, afin de donner un feedback sur l’expérience, et de « chatter » avec les autres utilisateurs.</w:t>
      </w:r>
    </w:p>
    <w:p w14:paraId="676BA984" w14:textId="5E683006" w:rsidR="006C02AF" w:rsidRDefault="000C0A50" w:rsidP="006C02AF">
      <w:r>
        <w:rPr>
          <w:noProof/>
        </w:rPr>
        <w:drawing>
          <wp:inline distT="0" distB="0" distL="0" distR="0" wp14:anchorId="5E0742E6" wp14:editId="665354F1">
            <wp:extent cx="5943600" cy="5238750"/>
            <wp:effectExtent l="0" t="0" r="0" b="0"/>
            <wp:docPr id="1" name="Picture 1" descr="Diagram&#10;&#10;Description automatically generated">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a:extLst>
                        <a:ext uri="{C183D7F6-B498-43B3-948B-1728B52AA6E4}">
                          <adec:decorative xmlns:adec="http://schemas.microsoft.com/office/drawing/2017/decorative" val="0"/>
                        </a:ext>
                      </a:extLst>
                    </pic:cNvPr>
                    <pic:cNvPicPr/>
                  </pic:nvPicPr>
                  <pic:blipFill>
                    <a:blip r:embed="rId8">
                      <a:extLst>
                        <a:ext uri="{28A0092B-C50C-407E-A947-70E740481C1C}">
                          <a14:useLocalDpi xmlns:a14="http://schemas.microsoft.com/office/drawing/2010/main" val="0"/>
                        </a:ext>
                      </a:extLst>
                    </a:blip>
                    <a:stretch>
                      <a:fillRect/>
                    </a:stretch>
                  </pic:blipFill>
                  <pic:spPr>
                    <a:xfrm>
                      <a:off x="0" y="0"/>
                      <a:ext cx="5943600" cy="5238750"/>
                    </a:xfrm>
                    <a:prstGeom prst="rect">
                      <a:avLst/>
                    </a:prstGeom>
                  </pic:spPr>
                </pic:pic>
              </a:graphicData>
            </a:graphic>
          </wp:inline>
        </w:drawing>
      </w:r>
    </w:p>
    <w:p w14:paraId="0FFCE743" w14:textId="77777777" w:rsidR="00742A3D" w:rsidRPr="006C02AF" w:rsidRDefault="00742A3D" w:rsidP="006C02AF"/>
    <w:p w14:paraId="264F7481" w14:textId="77777777" w:rsidR="00C533C1" w:rsidRDefault="00C533C1" w:rsidP="006C02AF">
      <w:pPr>
        <w:rPr>
          <w:color w:val="7030A0"/>
        </w:rPr>
      </w:pPr>
    </w:p>
    <w:p w14:paraId="68B9F40D" w14:textId="53751F89" w:rsidR="006C02AF" w:rsidRDefault="006C02AF" w:rsidP="006C02AF">
      <w:pPr>
        <w:rPr>
          <w:b/>
          <w:bCs/>
          <w:color w:val="7030A0"/>
          <w:lang w:val="en-CA"/>
        </w:rPr>
      </w:pPr>
      <w:r w:rsidRPr="00C533C1">
        <w:rPr>
          <w:color w:val="7030A0"/>
          <w:lang w:val="en-CA"/>
        </w:rPr>
        <w:lastRenderedPageBreak/>
        <w:t xml:space="preserve">Service  : </w:t>
      </w:r>
      <w:r w:rsidR="00C533C1" w:rsidRPr="00C533C1">
        <w:rPr>
          <w:b/>
          <w:bCs/>
          <w:color w:val="7030A0"/>
          <w:lang w:val="en-CA"/>
        </w:rPr>
        <w:t>Service Web API .Net R</w:t>
      </w:r>
      <w:r w:rsidR="00C533C1">
        <w:rPr>
          <w:b/>
          <w:bCs/>
          <w:color w:val="7030A0"/>
          <w:lang w:val="en-CA"/>
        </w:rPr>
        <w:t>EST</w:t>
      </w:r>
    </w:p>
    <w:p w14:paraId="4F47A069" w14:textId="05D0BEF2" w:rsidR="00C533C1" w:rsidRPr="00C533C1" w:rsidRDefault="00C533C1" w:rsidP="006C02AF">
      <w:pPr>
        <w:rPr>
          <w:color w:val="7030A0"/>
        </w:rPr>
      </w:pPr>
      <w:r w:rsidRPr="00C533C1">
        <w:rPr>
          <w:b/>
          <w:bCs/>
          <w:color w:val="7030A0"/>
        </w:rPr>
        <w:t>Un seul service qui s</w:t>
      </w:r>
      <w:r>
        <w:rPr>
          <w:b/>
          <w:bCs/>
          <w:color w:val="7030A0"/>
        </w:rPr>
        <w:t>ervira à toutes ces options :</w:t>
      </w:r>
    </w:p>
    <w:p w14:paraId="40D48A30" w14:textId="0976A2C5" w:rsidR="006C02AF" w:rsidRDefault="006C02AF" w:rsidP="006C02AF">
      <w:pPr>
        <w:pStyle w:val="ListParagraph"/>
        <w:numPr>
          <w:ilvl w:val="0"/>
          <w:numId w:val="1"/>
        </w:numPr>
        <w:rPr>
          <w:color w:val="7030A0"/>
        </w:rPr>
      </w:pPr>
      <w:r>
        <w:rPr>
          <w:color w:val="7030A0"/>
        </w:rPr>
        <w:t>Création</w:t>
      </w:r>
      <w:r w:rsidR="00170BD0">
        <w:rPr>
          <w:color w:val="7030A0"/>
        </w:rPr>
        <w:t xml:space="preserve"> et</w:t>
      </w:r>
      <w:r>
        <w:rPr>
          <w:color w:val="7030A0"/>
        </w:rPr>
        <w:t xml:space="preserve"> modification</w:t>
      </w:r>
      <w:r w:rsidR="00C533C1">
        <w:rPr>
          <w:color w:val="7030A0"/>
        </w:rPr>
        <w:t xml:space="preserve"> d’Utilisateurs</w:t>
      </w:r>
      <w:r>
        <w:rPr>
          <w:color w:val="7030A0"/>
        </w:rPr>
        <w:t>;</w:t>
      </w:r>
    </w:p>
    <w:p w14:paraId="2ACA5183" w14:textId="50D1BB31" w:rsidR="00C533C1" w:rsidRDefault="00C533C1" w:rsidP="00C533C1">
      <w:pPr>
        <w:pStyle w:val="ListParagraph"/>
        <w:numPr>
          <w:ilvl w:val="0"/>
          <w:numId w:val="1"/>
        </w:numPr>
        <w:rPr>
          <w:color w:val="7030A0"/>
        </w:rPr>
      </w:pPr>
      <w:r>
        <w:rPr>
          <w:color w:val="7030A0"/>
        </w:rPr>
        <w:t>Création, modification et suppression d’Administrateurs;</w:t>
      </w:r>
    </w:p>
    <w:p w14:paraId="5AAFA432" w14:textId="7B67AA0E" w:rsidR="00C533C1" w:rsidRDefault="00C533C1" w:rsidP="00C533C1">
      <w:pPr>
        <w:pStyle w:val="ListParagraph"/>
        <w:numPr>
          <w:ilvl w:val="0"/>
          <w:numId w:val="1"/>
        </w:numPr>
        <w:rPr>
          <w:color w:val="7030A0"/>
        </w:rPr>
      </w:pPr>
      <w:r>
        <w:rPr>
          <w:color w:val="7030A0"/>
        </w:rPr>
        <w:t>Création, modification et suppression de Rendez-Vous;</w:t>
      </w:r>
    </w:p>
    <w:p w14:paraId="63FC0F55" w14:textId="3C16377C" w:rsidR="00C533C1" w:rsidRPr="00C533C1" w:rsidRDefault="00C533C1" w:rsidP="00C533C1">
      <w:pPr>
        <w:pStyle w:val="ListParagraph"/>
        <w:numPr>
          <w:ilvl w:val="0"/>
          <w:numId w:val="1"/>
        </w:numPr>
        <w:rPr>
          <w:color w:val="7030A0"/>
        </w:rPr>
      </w:pPr>
      <w:r>
        <w:rPr>
          <w:color w:val="7030A0"/>
        </w:rPr>
        <w:t>Création, modification et suppression de Disponibilités;</w:t>
      </w:r>
    </w:p>
    <w:p w14:paraId="5C70A40D" w14:textId="55F0E569" w:rsidR="00C533C1" w:rsidRDefault="00C533C1" w:rsidP="00C533C1">
      <w:pPr>
        <w:pStyle w:val="ListParagraph"/>
        <w:numPr>
          <w:ilvl w:val="0"/>
          <w:numId w:val="1"/>
        </w:numPr>
        <w:rPr>
          <w:color w:val="7030A0"/>
        </w:rPr>
      </w:pPr>
      <w:r>
        <w:rPr>
          <w:color w:val="7030A0"/>
        </w:rPr>
        <w:t>Création, modification et suppression de Messages;</w:t>
      </w:r>
    </w:p>
    <w:p w14:paraId="2A004208" w14:textId="6D1602FA" w:rsidR="00C533C1" w:rsidRDefault="00C533C1" w:rsidP="00C533C1">
      <w:pPr>
        <w:pStyle w:val="ListParagraph"/>
        <w:numPr>
          <w:ilvl w:val="0"/>
          <w:numId w:val="1"/>
        </w:numPr>
        <w:rPr>
          <w:color w:val="7030A0"/>
        </w:rPr>
      </w:pPr>
      <w:r>
        <w:rPr>
          <w:color w:val="7030A0"/>
        </w:rPr>
        <w:t>Création, modification et suppression d’Animaux;</w:t>
      </w:r>
    </w:p>
    <w:p w14:paraId="3CD63466" w14:textId="12047A3A" w:rsidR="00C533C1" w:rsidRPr="00C533C1" w:rsidRDefault="00C533C1" w:rsidP="00C533C1">
      <w:pPr>
        <w:pStyle w:val="ListParagraph"/>
        <w:numPr>
          <w:ilvl w:val="0"/>
          <w:numId w:val="1"/>
        </w:numPr>
        <w:rPr>
          <w:color w:val="7030A0"/>
        </w:rPr>
      </w:pPr>
      <w:r>
        <w:rPr>
          <w:color w:val="7030A0"/>
        </w:rPr>
        <w:t>Création, modification et suppression de Commentaires;</w:t>
      </w:r>
    </w:p>
    <w:p w14:paraId="74A34B9C" w14:textId="77777777" w:rsidR="00C533C1" w:rsidRPr="00C533C1" w:rsidRDefault="00C533C1" w:rsidP="00C533C1">
      <w:pPr>
        <w:rPr>
          <w:color w:val="7030A0"/>
        </w:rPr>
      </w:pPr>
    </w:p>
    <w:p w14:paraId="313CB48B" w14:textId="77777777" w:rsidR="006C02AF" w:rsidRDefault="006C02AF" w:rsidP="006C02AF">
      <w:pPr>
        <w:rPr>
          <w:color w:val="7030A0"/>
        </w:rPr>
      </w:pPr>
      <w:r>
        <w:rPr>
          <w:color w:val="7030A0"/>
        </w:rPr>
        <w:t>Les différents clients :</w:t>
      </w:r>
    </w:p>
    <w:p w14:paraId="00E713C3" w14:textId="3CD8B788" w:rsidR="006C02AF" w:rsidRDefault="006C02AF" w:rsidP="006C02AF">
      <w:pPr>
        <w:rPr>
          <w:color w:val="7030A0"/>
        </w:rPr>
      </w:pPr>
      <w:r>
        <w:rPr>
          <w:color w:val="7030A0"/>
        </w:rPr>
        <w:t xml:space="preserve">Client </w:t>
      </w:r>
      <w:r w:rsidR="00C533C1">
        <w:rPr>
          <w:color w:val="7030A0"/>
        </w:rPr>
        <w:t xml:space="preserve">ASP.NET (Projet Final Web 3) </w:t>
      </w:r>
      <w:r>
        <w:rPr>
          <w:color w:val="7030A0"/>
        </w:rPr>
        <w:t>:</w:t>
      </w:r>
    </w:p>
    <w:p w14:paraId="3BEDDC75" w14:textId="03865740" w:rsidR="006C02AF" w:rsidRDefault="00C533C1" w:rsidP="006C02AF">
      <w:pPr>
        <w:pStyle w:val="ListParagraph"/>
        <w:numPr>
          <w:ilvl w:val="0"/>
          <w:numId w:val="2"/>
        </w:numPr>
        <w:rPr>
          <w:color w:val="7030A0"/>
        </w:rPr>
      </w:pPr>
      <w:r>
        <w:rPr>
          <w:color w:val="7030A0"/>
        </w:rPr>
        <w:t xml:space="preserve">Possède la totalité des </w:t>
      </w:r>
      <w:r w:rsidR="0070240B">
        <w:rPr>
          <w:color w:val="7030A0"/>
        </w:rPr>
        <w:t>options pour les utilisateurs;</w:t>
      </w:r>
    </w:p>
    <w:p w14:paraId="2F2F4C53" w14:textId="0951D280" w:rsidR="006C02AF" w:rsidRDefault="0070240B" w:rsidP="006C02AF">
      <w:pPr>
        <w:pStyle w:val="ListParagraph"/>
        <w:numPr>
          <w:ilvl w:val="0"/>
          <w:numId w:val="2"/>
        </w:numPr>
        <w:rPr>
          <w:color w:val="7030A0"/>
        </w:rPr>
      </w:pPr>
      <w:r>
        <w:rPr>
          <w:color w:val="7030A0"/>
        </w:rPr>
        <w:t>S’inscrire et se connecter à un compte Utilisateur</w:t>
      </w:r>
      <w:r w:rsidR="006C02AF">
        <w:rPr>
          <w:color w:val="7030A0"/>
        </w:rPr>
        <w:t>;</w:t>
      </w:r>
    </w:p>
    <w:p w14:paraId="1755746D" w14:textId="25106EEA" w:rsidR="0070240B" w:rsidRDefault="0070240B" w:rsidP="0070240B">
      <w:pPr>
        <w:pStyle w:val="ListParagraph"/>
        <w:numPr>
          <w:ilvl w:val="0"/>
          <w:numId w:val="2"/>
        </w:numPr>
        <w:rPr>
          <w:color w:val="7030A0"/>
        </w:rPr>
      </w:pPr>
      <w:r>
        <w:rPr>
          <w:color w:val="7030A0"/>
        </w:rPr>
        <w:t>Modifier les détails de son compte;</w:t>
      </w:r>
    </w:p>
    <w:p w14:paraId="027BD084" w14:textId="3CE6126F" w:rsidR="0070240B" w:rsidRDefault="0070240B" w:rsidP="0070240B">
      <w:pPr>
        <w:pStyle w:val="ListParagraph"/>
        <w:numPr>
          <w:ilvl w:val="0"/>
          <w:numId w:val="2"/>
        </w:numPr>
        <w:rPr>
          <w:color w:val="7030A0"/>
        </w:rPr>
      </w:pPr>
      <w:r>
        <w:rPr>
          <w:color w:val="7030A0"/>
        </w:rPr>
        <w:t>Ajouter des animaux à son compte;</w:t>
      </w:r>
    </w:p>
    <w:p w14:paraId="615E0D34" w14:textId="702CCAE2" w:rsidR="0070240B" w:rsidRDefault="0070240B" w:rsidP="0070240B">
      <w:pPr>
        <w:pStyle w:val="ListParagraph"/>
        <w:numPr>
          <w:ilvl w:val="0"/>
          <w:numId w:val="2"/>
        </w:numPr>
        <w:rPr>
          <w:color w:val="7030A0"/>
        </w:rPr>
      </w:pPr>
      <w:r>
        <w:rPr>
          <w:color w:val="7030A0"/>
        </w:rPr>
        <w:t>Proposer des disponibilités en tant que gardien;</w:t>
      </w:r>
    </w:p>
    <w:p w14:paraId="7968D982" w14:textId="0BF15654" w:rsidR="0070240B" w:rsidRDefault="0070240B" w:rsidP="0070240B">
      <w:pPr>
        <w:pStyle w:val="ListParagraph"/>
        <w:numPr>
          <w:ilvl w:val="0"/>
          <w:numId w:val="2"/>
        </w:numPr>
        <w:rPr>
          <w:color w:val="7030A0"/>
        </w:rPr>
      </w:pPr>
      <w:r>
        <w:rPr>
          <w:color w:val="7030A0"/>
        </w:rPr>
        <w:t>Prendre rendez-vous avec d’autres utilisateurs pour faire garder son animal;</w:t>
      </w:r>
    </w:p>
    <w:p w14:paraId="44899375" w14:textId="7600141D" w:rsidR="0070240B" w:rsidRDefault="0070240B" w:rsidP="0070240B">
      <w:pPr>
        <w:pStyle w:val="ListParagraph"/>
        <w:numPr>
          <w:ilvl w:val="0"/>
          <w:numId w:val="2"/>
        </w:numPr>
        <w:rPr>
          <w:color w:val="7030A0"/>
        </w:rPr>
      </w:pPr>
      <w:r>
        <w:rPr>
          <w:color w:val="7030A0"/>
        </w:rPr>
        <w:t xml:space="preserve">Laisser un commentaire après un rendez-vous pour donner une rétroaction sur l’expérience, permettant ainsi aux utilisateurs d’avoir une meilleure idée de la qualité du service ou du comportement d’un animal; </w:t>
      </w:r>
    </w:p>
    <w:p w14:paraId="5AC2A922" w14:textId="62F67C6E" w:rsidR="006C02AF" w:rsidRDefault="006C02AF" w:rsidP="006C02AF">
      <w:pPr>
        <w:pStyle w:val="ListParagraph"/>
        <w:numPr>
          <w:ilvl w:val="0"/>
          <w:numId w:val="3"/>
        </w:numPr>
        <w:rPr>
          <w:color w:val="7030A0"/>
        </w:rPr>
      </w:pPr>
      <w:r>
        <w:rPr>
          <w:color w:val="7030A0"/>
        </w:rPr>
        <w:t xml:space="preserve">Chatter </w:t>
      </w:r>
      <w:r w:rsidR="0070240B">
        <w:rPr>
          <w:color w:val="7030A0"/>
        </w:rPr>
        <w:t>avec d’autres utilisateurs</w:t>
      </w:r>
    </w:p>
    <w:p w14:paraId="78DF571D" w14:textId="6DF26C9F" w:rsidR="006C02AF" w:rsidRDefault="006C02AF" w:rsidP="006C02AF">
      <w:pPr>
        <w:rPr>
          <w:color w:val="7030A0"/>
        </w:rPr>
      </w:pPr>
      <w:r>
        <w:rPr>
          <w:color w:val="7030A0"/>
        </w:rPr>
        <w:t>Client JavaScript :</w:t>
      </w:r>
    </w:p>
    <w:p w14:paraId="02BEB857" w14:textId="4E0E4674" w:rsidR="0070240B" w:rsidRDefault="0070240B" w:rsidP="006C02AF">
      <w:pPr>
        <w:pStyle w:val="ListParagraph"/>
        <w:numPr>
          <w:ilvl w:val="0"/>
          <w:numId w:val="2"/>
        </w:numPr>
        <w:rPr>
          <w:color w:val="7030A0"/>
        </w:rPr>
      </w:pPr>
      <w:r>
        <w:rPr>
          <w:color w:val="7030A0"/>
        </w:rPr>
        <w:t>Possède la totalité des options de gestions des comptes (pour les administrateurs seulement);</w:t>
      </w:r>
    </w:p>
    <w:p w14:paraId="29A8C9C8" w14:textId="52AF7C43" w:rsidR="0070240B" w:rsidRDefault="0070240B" w:rsidP="006C02AF">
      <w:pPr>
        <w:pStyle w:val="ListParagraph"/>
        <w:numPr>
          <w:ilvl w:val="0"/>
          <w:numId w:val="2"/>
        </w:numPr>
        <w:rPr>
          <w:color w:val="7030A0"/>
        </w:rPr>
      </w:pPr>
      <w:r>
        <w:rPr>
          <w:color w:val="7030A0"/>
        </w:rPr>
        <w:t>Se connecter en tant qu’administrateur;</w:t>
      </w:r>
    </w:p>
    <w:p w14:paraId="0A2BCB13" w14:textId="70B1BB6C" w:rsidR="0070240B" w:rsidRDefault="0070240B" w:rsidP="006C02AF">
      <w:pPr>
        <w:pStyle w:val="ListParagraph"/>
        <w:numPr>
          <w:ilvl w:val="0"/>
          <w:numId w:val="2"/>
        </w:numPr>
        <w:rPr>
          <w:color w:val="7030A0"/>
        </w:rPr>
      </w:pPr>
      <w:r>
        <w:rPr>
          <w:color w:val="7030A0"/>
        </w:rPr>
        <w:t>Ajouter, modifier, supprimer des administrateurs;</w:t>
      </w:r>
    </w:p>
    <w:p w14:paraId="56D323BE" w14:textId="60BDD45D" w:rsidR="0070240B" w:rsidRDefault="0070240B" w:rsidP="006C02AF">
      <w:pPr>
        <w:pStyle w:val="ListParagraph"/>
        <w:numPr>
          <w:ilvl w:val="0"/>
          <w:numId w:val="2"/>
        </w:numPr>
        <w:rPr>
          <w:color w:val="7030A0"/>
        </w:rPr>
      </w:pPr>
      <w:r>
        <w:rPr>
          <w:color w:val="7030A0"/>
        </w:rPr>
        <w:t>Ajouter, modifier, supprimer des utilisateurs;</w:t>
      </w:r>
    </w:p>
    <w:p w14:paraId="6D88EC1E" w14:textId="38D73029" w:rsidR="0070240B" w:rsidRDefault="0070240B" w:rsidP="0070240B">
      <w:pPr>
        <w:pStyle w:val="ListParagraph"/>
        <w:rPr>
          <w:color w:val="7030A0"/>
        </w:rPr>
      </w:pPr>
    </w:p>
    <w:p w14:paraId="325F7913" w14:textId="77777777" w:rsidR="0070240B" w:rsidRDefault="0070240B" w:rsidP="0070240B">
      <w:pPr>
        <w:pStyle w:val="ListParagraph"/>
        <w:rPr>
          <w:color w:val="7030A0"/>
        </w:rPr>
      </w:pPr>
    </w:p>
    <w:p w14:paraId="375BB6AA" w14:textId="77777777" w:rsidR="006C02AF" w:rsidRDefault="006C02AF" w:rsidP="006C02AF">
      <w:pPr>
        <w:rPr>
          <w:b/>
          <w:bCs/>
        </w:rPr>
      </w:pPr>
      <w:r>
        <w:rPr>
          <w:b/>
          <w:bCs/>
        </w:rPr>
        <w:t>Fonctionnalités</w:t>
      </w:r>
    </w:p>
    <w:p w14:paraId="547B733F" w14:textId="3F673311" w:rsidR="006C02AF" w:rsidRDefault="006C02AF" w:rsidP="00742A3D">
      <w:pPr>
        <w:pStyle w:val="ListParagraph"/>
        <w:numPr>
          <w:ilvl w:val="0"/>
          <w:numId w:val="4"/>
        </w:numPr>
        <w:spacing w:after="0"/>
      </w:pPr>
      <w:r>
        <w:t>Création de compte/Inscription</w:t>
      </w:r>
    </w:p>
    <w:p w14:paraId="1F010969" w14:textId="751EE73E" w:rsidR="006C02AF" w:rsidRDefault="006C02AF" w:rsidP="00742A3D">
      <w:pPr>
        <w:pStyle w:val="ListParagraph"/>
        <w:numPr>
          <w:ilvl w:val="0"/>
          <w:numId w:val="4"/>
        </w:numPr>
        <w:spacing w:after="0"/>
      </w:pPr>
      <w:r>
        <w:t>Connexion</w:t>
      </w:r>
    </w:p>
    <w:p w14:paraId="2916474A" w14:textId="32FC25DC" w:rsidR="00742A3D" w:rsidRDefault="006C02AF" w:rsidP="00742A3D">
      <w:pPr>
        <w:pStyle w:val="ListParagraph"/>
        <w:numPr>
          <w:ilvl w:val="0"/>
          <w:numId w:val="4"/>
        </w:numPr>
        <w:spacing w:after="0"/>
      </w:pPr>
      <w:r>
        <w:t>Personnalisation d’un compte</w:t>
      </w:r>
      <w:r w:rsidR="0070240B">
        <w:t xml:space="preserve"> (Mot de passe, </w:t>
      </w:r>
      <w:r w:rsidR="00742A3D">
        <w:t>courriel</w:t>
      </w:r>
      <w:r w:rsidR="0070240B">
        <w:t>, adresse, numéro de téléphone)</w:t>
      </w:r>
    </w:p>
    <w:p w14:paraId="283562DD" w14:textId="24749F76" w:rsidR="0070240B" w:rsidRDefault="0070240B" w:rsidP="00742A3D">
      <w:pPr>
        <w:pStyle w:val="ListParagraph"/>
        <w:numPr>
          <w:ilvl w:val="0"/>
          <w:numId w:val="4"/>
        </w:numPr>
        <w:spacing w:after="0"/>
      </w:pPr>
      <w:r>
        <w:t>Ajouter/Modifier/Enlever un animal</w:t>
      </w:r>
    </w:p>
    <w:p w14:paraId="2D431DBA" w14:textId="61596CD1" w:rsidR="006C02AF" w:rsidRDefault="00742A3D" w:rsidP="00742A3D">
      <w:pPr>
        <w:pStyle w:val="ListParagraph"/>
        <w:numPr>
          <w:ilvl w:val="0"/>
          <w:numId w:val="4"/>
        </w:numPr>
        <w:spacing w:after="0"/>
      </w:pPr>
      <w:r>
        <w:t>Ajouter/Modifier/Enlever une disponibilité</w:t>
      </w:r>
    </w:p>
    <w:p w14:paraId="612660CA" w14:textId="77777777" w:rsidR="00742A3D" w:rsidRDefault="00742A3D" w:rsidP="00742A3D">
      <w:pPr>
        <w:pStyle w:val="ListParagraph"/>
        <w:numPr>
          <w:ilvl w:val="0"/>
          <w:numId w:val="4"/>
        </w:numPr>
        <w:spacing w:after="0"/>
      </w:pPr>
      <w:r>
        <w:t xml:space="preserve">Prendre des rendez-vous avec d’autres utilisateurs </w:t>
      </w:r>
    </w:p>
    <w:p w14:paraId="3C730A97" w14:textId="77646292" w:rsidR="006C02AF" w:rsidRDefault="006C02AF" w:rsidP="00742A3D">
      <w:pPr>
        <w:pStyle w:val="ListParagraph"/>
        <w:numPr>
          <w:ilvl w:val="0"/>
          <w:numId w:val="4"/>
        </w:numPr>
        <w:spacing w:after="0"/>
      </w:pPr>
      <w:r>
        <w:t>Clavardage</w:t>
      </w:r>
    </w:p>
    <w:p w14:paraId="246A0A91" w14:textId="49E70F6C" w:rsidR="006C02AF" w:rsidRDefault="00742A3D" w:rsidP="00742A3D">
      <w:pPr>
        <w:pStyle w:val="ListParagraph"/>
        <w:numPr>
          <w:ilvl w:val="0"/>
          <w:numId w:val="4"/>
        </w:numPr>
        <w:spacing w:after="0"/>
      </w:pPr>
      <w:r>
        <w:t>Laisser des commentaires</w:t>
      </w:r>
    </w:p>
    <w:p w14:paraId="6C04DD63" w14:textId="22C1C5BF" w:rsidR="006C02AF" w:rsidRDefault="006C02AF" w:rsidP="006C02AF">
      <w:pPr>
        <w:rPr>
          <w:b/>
          <w:bCs/>
          <w:u w:val="single"/>
        </w:rPr>
      </w:pPr>
    </w:p>
    <w:sectPr w:rsidR="006C02A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4D6428"/>
    <w:multiLevelType w:val="hybridMultilevel"/>
    <w:tmpl w:val="3FB43236"/>
    <w:lvl w:ilvl="0" w:tplc="0C0C000D">
      <w:start w:val="1"/>
      <w:numFmt w:val="bullet"/>
      <w:lvlText w:val=""/>
      <w:lvlJc w:val="left"/>
      <w:pPr>
        <w:ind w:left="720" w:hanging="360"/>
      </w:pPr>
      <w:rPr>
        <w:rFonts w:ascii="Wingdings" w:hAnsi="Wingdings"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1" w15:restartNumberingAfterBreak="0">
    <w:nsid w:val="25AB4772"/>
    <w:multiLevelType w:val="hybridMultilevel"/>
    <w:tmpl w:val="24286144"/>
    <w:lvl w:ilvl="0" w:tplc="0C0C000D">
      <w:start w:val="1"/>
      <w:numFmt w:val="bullet"/>
      <w:lvlText w:val=""/>
      <w:lvlJc w:val="left"/>
      <w:pPr>
        <w:ind w:left="720" w:hanging="360"/>
      </w:pPr>
      <w:rPr>
        <w:rFonts w:ascii="Wingdings" w:hAnsi="Wingdings"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2" w15:restartNumberingAfterBreak="0">
    <w:nsid w:val="59630559"/>
    <w:multiLevelType w:val="hybridMultilevel"/>
    <w:tmpl w:val="C2560DDA"/>
    <w:lvl w:ilvl="0" w:tplc="86026A28">
      <w:start w:val="1"/>
      <w:numFmt w:val="decimal"/>
      <w:lvlText w:val="%1."/>
      <w:lvlJc w:val="left"/>
      <w:pPr>
        <w:ind w:left="720" w:hanging="360"/>
      </w:pPr>
    </w:lvl>
    <w:lvl w:ilvl="1" w:tplc="0C0C0019">
      <w:start w:val="1"/>
      <w:numFmt w:val="lowerLetter"/>
      <w:lvlText w:val="%2."/>
      <w:lvlJc w:val="left"/>
      <w:pPr>
        <w:ind w:left="1440" w:hanging="360"/>
      </w:pPr>
    </w:lvl>
    <w:lvl w:ilvl="2" w:tplc="0C0C001B">
      <w:start w:val="1"/>
      <w:numFmt w:val="lowerRoman"/>
      <w:lvlText w:val="%3."/>
      <w:lvlJc w:val="right"/>
      <w:pPr>
        <w:ind w:left="2160" w:hanging="180"/>
      </w:pPr>
    </w:lvl>
    <w:lvl w:ilvl="3" w:tplc="0C0C000F">
      <w:start w:val="1"/>
      <w:numFmt w:val="decimal"/>
      <w:lvlText w:val="%4."/>
      <w:lvlJc w:val="left"/>
      <w:pPr>
        <w:ind w:left="2880" w:hanging="360"/>
      </w:pPr>
    </w:lvl>
    <w:lvl w:ilvl="4" w:tplc="0C0C0019">
      <w:start w:val="1"/>
      <w:numFmt w:val="lowerLetter"/>
      <w:lvlText w:val="%5."/>
      <w:lvlJc w:val="left"/>
      <w:pPr>
        <w:ind w:left="3600" w:hanging="360"/>
      </w:pPr>
    </w:lvl>
    <w:lvl w:ilvl="5" w:tplc="0C0C001B">
      <w:start w:val="1"/>
      <w:numFmt w:val="lowerRoman"/>
      <w:lvlText w:val="%6."/>
      <w:lvlJc w:val="right"/>
      <w:pPr>
        <w:ind w:left="4320" w:hanging="180"/>
      </w:pPr>
    </w:lvl>
    <w:lvl w:ilvl="6" w:tplc="0C0C000F">
      <w:start w:val="1"/>
      <w:numFmt w:val="decimal"/>
      <w:lvlText w:val="%7."/>
      <w:lvlJc w:val="left"/>
      <w:pPr>
        <w:ind w:left="5040" w:hanging="360"/>
      </w:pPr>
    </w:lvl>
    <w:lvl w:ilvl="7" w:tplc="0C0C0019">
      <w:start w:val="1"/>
      <w:numFmt w:val="lowerLetter"/>
      <w:lvlText w:val="%8."/>
      <w:lvlJc w:val="left"/>
      <w:pPr>
        <w:ind w:left="5760" w:hanging="360"/>
      </w:pPr>
    </w:lvl>
    <w:lvl w:ilvl="8" w:tplc="0C0C001B">
      <w:start w:val="1"/>
      <w:numFmt w:val="lowerRoman"/>
      <w:lvlText w:val="%9."/>
      <w:lvlJc w:val="right"/>
      <w:pPr>
        <w:ind w:left="6480" w:hanging="180"/>
      </w:pPr>
    </w:lvl>
  </w:abstractNum>
  <w:abstractNum w:abstractNumId="3" w15:restartNumberingAfterBreak="0">
    <w:nsid w:val="59D621A4"/>
    <w:multiLevelType w:val="hybridMultilevel"/>
    <w:tmpl w:val="5B3ECF96"/>
    <w:lvl w:ilvl="0" w:tplc="10090001">
      <w:start w:val="1"/>
      <w:numFmt w:val="bullet"/>
      <w:lvlText w:val=""/>
      <w:lvlJc w:val="left"/>
      <w:pPr>
        <w:ind w:left="720" w:hanging="360"/>
      </w:pPr>
      <w:rPr>
        <w:rFonts w:ascii="Symbol" w:hAnsi="Symbol" w:hint="default"/>
      </w:rPr>
    </w:lvl>
    <w:lvl w:ilvl="1" w:tplc="406AA93E">
      <w:numFmt w:val="bullet"/>
      <w:lvlText w:val="-"/>
      <w:lvlJc w:val="left"/>
      <w:pPr>
        <w:ind w:left="1440" w:hanging="360"/>
      </w:pPr>
      <w:rPr>
        <w:rFonts w:ascii="Calibri" w:eastAsiaTheme="minorHAnsi" w:hAnsi="Calibri" w:cs="Calibri"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2AF"/>
    <w:rsid w:val="000C0A50"/>
    <w:rsid w:val="00170BD0"/>
    <w:rsid w:val="006C02AF"/>
    <w:rsid w:val="0070240B"/>
    <w:rsid w:val="00742A3D"/>
    <w:rsid w:val="00997F46"/>
    <w:rsid w:val="00C533C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5EBDE"/>
  <w15:chartTrackingRefBased/>
  <w15:docId w15:val="{79F89D94-E601-4D6D-9F22-A4D620485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02AF"/>
    <w:pPr>
      <w:spacing w:line="256" w:lineRule="auto"/>
    </w:pPr>
    <w:rPr>
      <w:lang w:val="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02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1513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8FE58404A735D45A6337EB6D1405B39" ma:contentTypeVersion="13" ma:contentTypeDescription="Create a new document." ma:contentTypeScope="" ma:versionID="1869895af81ef3afb8ae65971622b017">
  <xsd:schema xmlns:xsd="http://www.w3.org/2001/XMLSchema" xmlns:xs="http://www.w3.org/2001/XMLSchema" xmlns:p="http://schemas.microsoft.com/office/2006/metadata/properties" xmlns:ns3="95d53f6c-75d1-4c58-9bdc-2c08e804b9de" xmlns:ns4="8c71605c-d594-4577-9817-2e4dd6ab99d5" targetNamespace="http://schemas.microsoft.com/office/2006/metadata/properties" ma:root="true" ma:fieldsID="127b4b27e78b14b11308f3795872d28b" ns3:_="" ns4:_="">
    <xsd:import namespace="95d53f6c-75d1-4c58-9bdc-2c08e804b9de"/>
    <xsd:import namespace="8c71605c-d594-4577-9817-2e4dd6ab99d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AutoKeyPoints" minOccurs="0"/>
                <xsd:element ref="ns3:MediaServiceKeyPoints"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d53f6c-75d1-4c58-9bdc-2c08e804b9d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c71605c-d594-4577-9817-2e4dd6ab99d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AC3E368-1C12-4161-9461-7AC17843B3D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CDB8E5A-EE4F-4E63-8425-E9DF01688291}">
  <ds:schemaRefs>
    <ds:schemaRef ds:uri="http://schemas.microsoft.com/sharepoint/v3/contenttype/forms"/>
  </ds:schemaRefs>
</ds:datastoreItem>
</file>

<file path=customXml/itemProps3.xml><?xml version="1.0" encoding="utf-8"?>
<ds:datastoreItem xmlns:ds="http://schemas.openxmlformats.org/officeDocument/2006/customXml" ds:itemID="{81AFE34B-692B-4C8C-99EE-EFC4EC6F25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d53f6c-75d1-4c58-9bdc-2c08e804b9de"/>
    <ds:schemaRef ds:uri="8c71605c-d594-4577-9817-2e4dd6ab99d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351</Words>
  <Characters>2006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Jade Traverse-L'Heureux</dc:creator>
  <cp:keywords/>
  <dc:description/>
  <cp:lastModifiedBy>Christian Méthot</cp:lastModifiedBy>
  <cp:revision>3</cp:revision>
  <dcterms:created xsi:type="dcterms:W3CDTF">2021-12-05T02:57:00Z</dcterms:created>
  <dcterms:modified xsi:type="dcterms:W3CDTF">2021-12-08T20:42:00Z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0x01010028FE58404A735D45A6337EB6D1405B39</vt:lpwstr>
  </property>
</Properties>
</file>