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Assignment_4v1a</w:t>
      </w:r>
    </w:p>
    <w:p>
      <w:pPr>
        <w:pStyle w:val="Author"/>
      </w:pPr>
      <w:r>
        <w:t xml:space="preserve">Bryan Mack</w:t>
      </w:r>
    </w:p>
    <w:p>
      <w:pPr>
        <w:pStyle w:val="Date"/>
      </w:pPr>
      <w:r>
        <w:t xml:space="preserve">2025-06-14</w:t>
      </w:r>
    </w:p>
    <w:p>
      <w:pPr>
        <w:pStyle w:val="FirstParagraph"/>
      </w:pPr>
      <w:r>
        <w:t xml:space="preserve">Purpose:</w:t>
      </w:r>
      <w:r>
        <w:t xml:space="preserve"> </w:t>
      </w:r>
      <w:r>
        <w:t xml:space="preserve">The purpose of this assignment is to use k-Means for clustering.</w:t>
      </w:r>
    </w:p>
    <w:p>
      <w:pPr>
        <w:pStyle w:val="BodyText"/>
      </w:pPr>
      <w:r>
        <w:t xml:space="preserve">Directions:</w:t>
      </w:r>
      <w:r>
        <w:t xml:space="preserve"> </w:t>
      </w: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For each firm, the following variables are recorded:</w:t>
      </w:r>
    </w:p>
    <w:p>
      <w:pPr>
        <w:pStyle w:val="Compact"/>
        <w:numPr>
          <w:ilvl w:val="0"/>
          <w:numId w:val="1001"/>
        </w:numPr>
      </w:pPr>
      <w:r>
        <w:t xml:space="preserve">Market capitalization (in billions of dollars)</w:t>
      </w:r>
    </w:p>
    <w:p>
      <w:pPr>
        <w:pStyle w:val="Compact"/>
        <w:numPr>
          <w:ilvl w:val="0"/>
          <w:numId w:val="1001"/>
        </w:numPr>
      </w:pPr>
      <w:r>
        <w:t xml:space="preserve">Beta</w:t>
      </w:r>
    </w:p>
    <w:p>
      <w:pPr>
        <w:pStyle w:val="Compact"/>
        <w:numPr>
          <w:ilvl w:val="0"/>
          <w:numId w:val="1001"/>
        </w:numPr>
      </w:pPr>
      <w:r>
        <w:t xml:space="preserve">Price/earnings ratio</w:t>
      </w:r>
    </w:p>
    <w:p>
      <w:pPr>
        <w:pStyle w:val="Compact"/>
        <w:numPr>
          <w:ilvl w:val="0"/>
          <w:numId w:val="1001"/>
        </w:numPr>
      </w:pPr>
      <w:r>
        <w:t xml:space="preserve">Return on equity</w:t>
      </w:r>
    </w:p>
    <w:p>
      <w:pPr>
        <w:pStyle w:val="Compact"/>
        <w:numPr>
          <w:ilvl w:val="0"/>
          <w:numId w:val="1001"/>
        </w:numPr>
      </w:pPr>
      <w:r>
        <w:t xml:space="preserve">Return on assets</w:t>
      </w:r>
    </w:p>
    <w:p>
      <w:pPr>
        <w:pStyle w:val="Compact"/>
        <w:numPr>
          <w:ilvl w:val="0"/>
          <w:numId w:val="1001"/>
        </w:numPr>
      </w:pPr>
      <w:r>
        <w:t xml:space="preserve">Asset turnover</w:t>
      </w:r>
    </w:p>
    <w:p>
      <w:pPr>
        <w:pStyle w:val="Compact"/>
        <w:numPr>
          <w:ilvl w:val="0"/>
          <w:numId w:val="1001"/>
        </w:numPr>
      </w:pPr>
      <w:r>
        <w:t xml:space="preserve">Leverage</w:t>
      </w:r>
    </w:p>
    <w:p>
      <w:pPr>
        <w:pStyle w:val="Compact"/>
        <w:numPr>
          <w:ilvl w:val="0"/>
          <w:numId w:val="1001"/>
        </w:numPr>
      </w:pPr>
      <w:r>
        <w:t xml:space="preserve">Estimated revenue growth</w:t>
      </w:r>
    </w:p>
    <w:p>
      <w:pPr>
        <w:pStyle w:val="Compact"/>
        <w:numPr>
          <w:ilvl w:val="0"/>
          <w:numId w:val="1001"/>
        </w:numPr>
      </w:pPr>
      <w:r>
        <w:t xml:space="preserve">Net profit margin</w:t>
      </w:r>
    </w:p>
    <w:p>
      <w:pPr>
        <w:pStyle w:val="Compact"/>
        <w:numPr>
          <w:ilvl w:val="0"/>
          <w:numId w:val="1001"/>
        </w:numPr>
      </w:pPr>
      <w:r>
        <w:t xml:space="preserve">Median recommendation (across major brokerages)</w:t>
      </w:r>
    </w:p>
    <w:p>
      <w:pPr>
        <w:pStyle w:val="Compact"/>
        <w:numPr>
          <w:ilvl w:val="0"/>
          <w:numId w:val="1001"/>
        </w:numPr>
      </w:pPr>
      <w:r>
        <w:t xml:space="preserve">Location of firm’s headquarters</w:t>
      </w:r>
    </w:p>
    <w:p>
      <w:pPr>
        <w:pStyle w:val="Compact"/>
        <w:numPr>
          <w:ilvl w:val="0"/>
          <w:numId w:val="1001"/>
        </w:numPr>
      </w:pPr>
      <w:r>
        <w:t xml:space="preserve">Stock exchange on which the firm is listed</w:t>
      </w:r>
    </w:p>
    <w:p>
      <w:pPr>
        <w:pStyle w:val="SourceCode"/>
      </w:pPr>
      <w:r>
        <w:rPr>
          <w:rStyle w:val="FunctionTok"/>
        </w:rPr>
        <w:t xml:space="preserve">library</w:t>
      </w:r>
      <w:r>
        <w:rPr>
          <w:rStyle w:val="NormalTok"/>
        </w:rPr>
        <w:t xml:space="preserve">(tidyverse)  </w:t>
      </w:r>
      <w:r>
        <w:rPr>
          <w:rStyle w:val="CommentTok"/>
        </w:rPr>
        <w:t xml:space="preserve"># data manipulation</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#install.packages("factoextra") # if necessary</w:t>
      </w:r>
      <w:r>
        <w:br/>
      </w:r>
      <w:r>
        <w:rPr>
          <w:rStyle w:val="FunctionTok"/>
        </w:rPr>
        <w:t xml:space="preserve">library</w:t>
      </w:r>
      <w:r>
        <w:rPr>
          <w:rStyle w:val="NormalTok"/>
        </w:rPr>
        <w:t xml:space="preserve">(factoextra) </w:t>
      </w:r>
      <w:r>
        <w:rPr>
          <w:rStyle w:val="CommentTok"/>
        </w:rPr>
        <w:t xml:space="preserve"># clustering algorithms &amp; visualization</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(flexclust)</w:t>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CommentTok"/>
        </w:rPr>
        <w:t xml:space="preserve">#setwd("D:/R_DATA/Assignment 4")</w:t>
      </w:r>
      <w:r>
        <w:br/>
      </w:r>
      <w:r>
        <w:rPr>
          <w:rStyle w:val="FunctionTok"/>
        </w:rPr>
        <w:t xml:space="preserve">getwd</w:t>
      </w:r>
      <w:r>
        <w:rPr>
          <w:rStyle w:val="NormalTok"/>
        </w:rPr>
        <w:t xml:space="preserve">()</w:t>
      </w:r>
    </w:p>
    <w:p>
      <w:pPr>
        <w:pStyle w:val="SourceCode"/>
      </w:pPr>
      <w:r>
        <w:rPr>
          <w:rStyle w:val="VerbatimChar"/>
        </w:rPr>
        <w:t xml:space="preserve">## [1] "D:/R_DATA/Assignment 4"</w:t>
      </w:r>
    </w:p>
    <w:p>
      <w:pPr>
        <w:pStyle w:val="SourceCode"/>
      </w:pPr>
      <w:r>
        <w:rPr>
          <w:rStyle w:val="CommentTok"/>
        </w:rPr>
        <w:t xml:space="preserve">#setwd() #used to set R working directory </w:t>
      </w:r>
      <w:r>
        <w:br/>
      </w:r>
      <w:r>
        <w:rPr>
          <w:rStyle w:val="CommentTok"/>
        </w:rPr>
        <w:t xml:space="preserve"># i.e. D:/R_DATA or (note / for windows OS) </w:t>
      </w:r>
      <w:r>
        <w:br/>
      </w:r>
      <w:r>
        <w:rPr>
          <w:rStyle w:val="CommentTok"/>
        </w:rPr>
        <w:t xml:space="preserve"># setwd("D:\\\\R_DATA\\\\")</w:t>
      </w:r>
    </w:p>
    <w:p>
      <w:pPr>
        <w:pStyle w:val="SourceCode"/>
      </w:pPr>
      <w:r>
        <w:rPr>
          <w:rStyle w:val="CommentTok"/>
        </w:rPr>
        <w:t xml:space="preserve">#df&lt;-Auto[,c(1,6)]</w:t>
      </w:r>
      <w:r>
        <w:br/>
      </w:r>
      <w:r>
        <w:rPr>
          <w:rStyle w:val="CommentTok"/>
        </w:rPr>
        <w:t xml:space="preserve">#summary(df)</w:t>
      </w:r>
      <w:r>
        <w:br/>
      </w:r>
      <w:r>
        <w:rPr>
          <w:rStyle w:val="CommentTok"/>
        </w:rPr>
        <w:t xml:space="preserve">#df&lt;-Pharmaceuticals.csv</w:t>
      </w:r>
      <w:r>
        <w:br/>
      </w:r>
      <w:r>
        <w:rPr>
          <w:rStyle w:val="CommentTok"/>
        </w:rPr>
        <w:t xml:space="preserve">#df &lt;- read.csv("Pharmaceuticals.csv", stringsAsFactors = FALSE)</w:t>
      </w:r>
      <w:r>
        <w:br/>
      </w:r>
      <w:r>
        <w:rPr>
          <w:rStyle w:val="FunctionTok"/>
        </w:rPr>
        <w:t xml:space="preserve">getwd</w:t>
      </w:r>
      <w:r>
        <w:rPr>
          <w:rStyle w:val="NormalTok"/>
        </w:rPr>
        <w:t xml:space="preserve">()</w:t>
      </w:r>
    </w:p>
    <w:p>
      <w:pPr>
        <w:pStyle w:val="SourceCode"/>
      </w:pPr>
      <w:r>
        <w:rPr>
          <w:rStyle w:val="VerbatimChar"/>
        </w:rPr>
        <w:t xml:space="preserve">## [1] "D:/R_DATA/Assignment 4"</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"Pharmaceuticals.csv"</w:t>
      </w:r>
      <w:r>
        <w:rPr>
          <w:rStyle w:val="NormalTok"/>
        </w:rPr>
        <w:t xml:space="preserve">, </w:t>
      </w:r>
      <w:r>
        <w:rPr>
          <w:rStyle w:val="AttributeTok"/>
        </w:rPr>
        <w:t xml:space="preserve">col_select =</w:t>
      </w:r>
      <w:r>
        <w:rPr>
          <w:rStyle w:val="NormalTok"/>
        </w:rPr>
        <w:t xml:space="preserve"> </w:t>
      </w:r>
      <w:r>
        <w:rPr>
          <w:rStyle w:val="FunctionTok"/>
        </w:rPr>
        <w:t xml:space="preserve">c</w:t>
      </w:r>
      <w:r>
        <w:rPr>
          <w:rStyle w:val="NormalTok"/>
        </w:rPr>
        <w:t xml:space="preserve">(Market_Cap, Beta, PE_Ratio, ROE, ROA,Asset_Turnover, Leverage, Rev_Growth, Net_Profit_Margin))</w:t>
      </w:r>
    </w:p>
    <w:p>
      <w:pPr>
        <w:pStyle w:val="SourceCode"/>
      </w:pPr>
      <w:r>
        <w:rPr>
          <w:rStyle w:val="VerbatimChar"/>
        </w:rPr>
        <w:t xml:space="preserve">## Rows: 21 Columns: 9</w:t>
      </w:r>
      <w:r>
        <w:br/>
      </w:r>
      <w:r>
        <w:rPr>
          <w:rStyle w:val="VerbatimChar"/>
        </w:rPr>
        <w:t xml:space="preserve">## ── Column specification ────────────────────────────────────────────────────────</w:t>
      </w:r>
      <w:r>
        <w:br/>
      </w:r>
      <w:r>
        <w:rPr>
          <w:rStyle w:val="VerbatimChar"/>
        </w:rPr>
        <w:t xml:space="preserve">## Delimiter: ","</w:t>
      </w:r>
      <w:r>
        <w:br/>
      </w:r>
      <w:r>
        <w:rPr>
          <w:rStyle w:val="VerbatimChar"/>
        </w:rPr>
        <w:t xml:space="preserve">## dbl (9): Market_Cap, Beta, PE_Ratio, ROE, ROA, Asset_Turnover, Leverage, Rev...</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#df&lt;-Pharmaceuticals.csv</w:t>
      </w:r>
      <w:r>
        <w:br/>
      </w:r>
      <w:r>
        <w:rPr>
          <w:rStyle w:val="FunctionTok"/>
        </w:rPr>
        <w:t xml:space="preserve">summary</w:t>
      </w:r>
      <w:r>
        <w:rPr>
          <w:rStyle w:val="NormalTok"/>
        </w:rPr>
        <w:t xml:space="preserve">(df)</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(df,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(df)</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4v1d_files/figure-docx/Scale%20Dat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Visualize the output</w:t>
      </w:r>
      <w:r>
        <w:br/>
      </w:r>
      <w:r>
        <w:br/>
      </w:r>
      <w:r>
        <w:rPr>
          <w:rStyle w:val="NormalTok"/>
        </w:rPr>
        <w:t xml:space="preserve">k4</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1.69558112 -0.1780563 -0.1984582  1.2349879  1.3503431   1.153164e+00</w:t>
      </w:r>
      <w:r>
        <w:br/>
      </w:r>
      <w:r>
        <w:rPr>
          <w:rStyle w:val="VerbatimChar"/>
        </w:rPr>
        <w:t xml:space="preserve">## 2 -0.03142211 -0.4360989 -0.3172485  0.1950459  0.4083915   1.729746e-01</w:t>
      </w:r>
      <w:r>
        <w:br/>
      </w:r>
      <w:r>
        <w:rPr>
          <w:rStyle w:val="VerbatimChar"/>
        </w:rPr>
        <w:t xml:space="preserve">## 3 -0.82617719  0.4775991 -0.3696184 -0.5631589 -0.8514589  -9.994088e-01</w:t>
      </w:r>
      <w:r>
        <w:br/>
      </w:r>
      <w:r>
        <w:rPr>
          <w:rStyle w:val="VerbatimChar"/>
        </w:rPr>
        <w:t xml:space="preserve">## 4 -0.52462814  0.4451409  1.8498439 -1.0404550 -1.1865838   1.480297e-16</w:t>
      </w:r>
      <w:r>
        <w:br/>
      </w:r>
      <w:r>
        <w:rPr>
          <w:rStyle w:val="VerbatimChar"/>
        </w:rPr>
        <w:t xml:space="preserve">##     Leverage Rev_Growth Net_Profit_Margin</w:t>
      </w:r>
      <w:r>
        <w:br/>
      </w:r>
      <w:r>
        <w:rPr>
          <w:rStyle w:val="VerbatimChar"/>
        </w:rPr>
        <w:t xml:space="preserve">## 1 -0.4680782  0.4671788         0.5912425</w:t>
      </w:r>
      <w:r>
        <w:br/>
      </w:r>
      <w:r>
        <w:rPr>
          <w:rStyle w:val="VerbatimChar"/>
        </w:rPr>
        <w:t xml:space="preserve">## 2 -0.2744931 -0.7041516         0.5569544</w:t>
      </w:r>
      <w:r>
        <w:br/>
      </w:r>
      <w:r>
        <w:rPr>
          <w:rStyle w:val="VerbatimChar"/>
        </w:rPr>
        <w:t xml:space="preserve">## 3  0.8502201  0.9158889        -0.3319956</w:t>
      </w:r>
      <w:r>
        <w:br/>
      </w:r>
      <w:r>
        <w:rPr>
          <w:rStyle w:val="VerbatimChar"/>
        </w:rPr>
        <w:t xml:space="preserve">## 4 -0.3443544 -0.5769454        -1.6095439</w:t>
      </w:r>
    </w:p>
    <w:p>
      <w:pPr>
        <w:pStyle w:val="SourceCode"/>
      </w:pPr>
      <w:r>
        <w:rPr>
          <w:rStyle w:val="NormalTok"/>
        </w:rPr>
        <w:t xml:space="preserve">k4</w:t>
      </w:r>
      <w:r>
        <w:rPr>
          <w:rStyle w:val="SpecialCharTok"/>
        </w:rPr>
        <w:t xml:space="preserve">$</w:t>
      </w:r>
      <w:r>
        <w:rPr>
          <w:rStyle w:val="NormalTok"/>
        </w:rPr>
        <w:t xml:space="preserve">size </w:t>
      </w:r>
      <w:r>
        <w:rPr>
          <w:rStyle w:val="CommentTok"/>
        </w:rPr>
        <w:t xml:space="preserve"># Number of cars in each cluster</w:t>
      </w:r>
    </w:p>
    <w:p>
      <w:pPr>
        <w:pStyle w:val="SourceCode"/>
      </w:pPr>
      <w:r>
        <w:rPr>
          <w:rStyle w:val="VerbatimChar"/>
        </w:rPr>
        <w:t xml:space="preserve">## [1] 4 8 6 3</w:t>
      </w:r>
    </w:p>
    <w:p>
      <w:pPr>
        <w:pStyle w:val="SourceCode"/>
      </w:pPr>
      <w:r>
        <w:rPr>
          <w:rStyle w:val="NormalTok"/>
        </w:rPr>
        <w:t xml:space="preserve">k4</w:t>
      </w:r>
      <w:r>
        <w:rPr>
          <w:rStyle w:val="SpecialCharTok"/>
        </w:rPr>
        <w:t xml:space="preserve">$</w:t>
      </w:r>
      <w:r>
        <w:rPr>
          <w:rStyle w:val="NormalTok"/>
        </w:rPr>
        <w:t xml:space="preserve">cluster[</w:t>
      </w:r>
      <w:r>
        <w:rPr>
          <w:rStyle w:val="DecValTok"/>
        </w:rPr>
        <w:t xml:space="preserve">10</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2</w:t>
      </w:r>
    </w:p>
    <w:p>
      <w:pPr>
        <w:pStyle w:val="SourceCode"/>
      </w:pPr>
      <w:r>
        <w:rPr>
          <w:rStyle w:val="FunctionTok"/>
        </w:rPr>
        <w:t xml:space="preserve">fviz_cluster</w:t>
      </w:r>
      <w:r>
        <w:rPr>
          <w:rStyle w:val="NormalTok"/>
        </w:rPr>
        <w:t xml:space="preserve">(k4,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v1d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#install.packages("flexclust")</w:t>
      </w:r>
      <w:r>
        <w:br/>
      </w:r>
      <w:r>
        <w:rPr>
          <w:rStyle w:val="CommentTok"/>
        </w:rPr>
        <w:t xml:space="preserve">#library(flexclust)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clustering, using manhattan distance</w:t>
      </w:r>
      <w:r>
        <w:br/>
      </w:r>
      <w:r>
        <w:rPr>
          <w:rStyle w:val="NormalTok"/>
        </w:rPr>
        <w:t xml:space="preserve">k4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k4</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4,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4 7 3 7</w:t>
      </w:r>
    </w:p>
    <w:p>
      <w:pPr>
        <w:pStyle w:val="SourceCode"/>
      </w:pPr>
      <w:r>
        <w:rPr>
          <w:rStyle w:val="CommentTok"/>
        </w:rPr>
        <w:t xml:space="preserve">#Apply the predict() function</w:t>
      </w:r>
      <w:r>
        <w:br/>
      </w: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(k4)</w:t>
      </w:r>
      <w:r>
        <w:br/>
      </w:r>
      <w:r>
        <w:rPr>
          <w:rStyle w:val="FunctionTok"/>
        </w:rPr>
        <w:t xml:space="preserve">dist</w:t>
      </w:r>
      <w:r>
        <w:rPr>
          <w:rStyle w:val="NormalTok"/>
        </w:rPr>
        <w:t xml:space="preserve">(k4</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2.608581                  </w:t>
      </w:r>
      <w:r>
        <w:br/>
      </w:r>
      <w:r>
        <w:rPr>
          <w:rStyle w:val="VerbatimChar"/>
        </w:rPr>
        <w:t xml:space="preserve">## 3 5.395288 3.872647         </w:t>
      </w:r>
      <w:r>
        <w:br/>
      </w:r>
      <w:r>
        <w:rPr>
          <w:rStyle w:val="VerbatimChar"/>
        </w:rPr>
        <w:t xml:space="preserve">## 4 4.664586 2.864999 3.010141</w:t>
      </w:r>
    </w:p>
    <w:p>
      <w:pPr>
        <w:pStyle w:val="SourceCode"/>
      </w:pPr>
      <w:r>
        <w:rPr>
          <w:rStyle w:val="FunctionTok"/>
        </w:rPr>
        <w:t xml:space="preserve">image</w:t>
      </w:r>
      <w:r>
        <w:rPr>
          <w:rStyle w:val="NormalTok"/>
        </w:rPr>
        <w:t xml:space="preserve">(k4)</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v1d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(factoextra) </w:t>
      </w:r>
      <w:r>
        <w:rPr>
          <w:rStyle w:val="CommentTok"/>
        </w:rPr>
        <w:t xml:space="preserve"># clustering &amp; visualization</w:t>
      </w:r>
      <w:r>
        <w:br/>
      </w:r>
      <w:r>
        <w:rPr>
          <w:rStyle w:val="FunctionTok"/>
        </w:rPr>
        <w:t xml:space="preserve">library</w:t>
      </w:r>
      <w:r>
        <w:rPr>
          <w:rStyle w:val="NormalTok"/>
        </w:rPr>
        <w:t xml:space="preserve">(ISLR)</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(df)</w:t>
      </w:r>
      <w:r>
        <w:br/>
      </w: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v1d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v1d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"gap_stat"</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4v1d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Cluster in K5</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clustering, using manhattan distance</w:t>
      </w:r>
      <w:r>
        <w:br/>
      </w:r>
      <w:r>
        <w:rPr>
          <w:rStyle w:val="NormalTok"/>
        </w:rPr>
        <w:t xml:space="preserve">k5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3 4 3 7 4</w:t>
      </w:r>
    </w:p>
    <w:p>
      <w:pPr>
        <w:pStyle w:val="SourceCode"/>
      </w:pP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Visualize the output</w:t>
      </w:r>
      <w:r>
        <w:br/>
      </w:r>
      <w:r>
        <w:br/>
      </w:r>
      <w:r>
        <w:rPr>
          <w:rStyle w:val="NormalTok"/>
        </w:rPr>
        <w:t xml:space="preserve">k5</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1 -0.43925134 -0.4701800  2.70002464 -0.8349525 -0.9234951      0.2306328</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1 -0.14170336 -0.1168459      -1.416514761</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r>
        <w:rPr>
          <w:rStyle w:val="CommentTok"/>
        </w:rPr>
        <w:t xml:space="preserve"># Number of cars in each cluster</w:t>
      </w:r>
    </w:p>
    <w:p>
      <w:pPr>
        <w:pStyle w:val="SourceCode"/>
      </w:pPr>
      <w:r>
        <w:rPr>
          <w:rStyle w:val="VerbatimChar"/>
        </w:rPr>
        <w:t xml:space="preserve">## [1] 2 3 4 8 4</w:t>
      </w:r>
    </w:p>
    <w:p>
      <w:pPr>
        <w:pStyle w:val="SourceCode"/>
      </w:pPr>
      <w:r>
        <w:rPr>
          <w:rStyle w:val="NormalTok"/>
        </w:rPr>
        <w:t xml:space="preserve">k5</w:t>
      </w:r>
      <w:r>
        <w:rPr>
          <w:rStyle w:val="SpecialCharTok"/>
        </w:rPr>
        <w:t xml:space="preserve">$</w:t>
      </w:r>
      <w:r>
        <w:rPr>
          <w:rStyle w:val="NormalTok"/>
        </w:rPr>
        <w:t xml:space="preserve">cluster[</w:t>
      </w:r>
      <w:r>
        <w:rPr>
          <w:rStyle w:val="DecValTok"/>
        </w:rPr>
        <w:t xml:space="preserve">5</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3</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39" name="Picture"/>
            <a:graphic>
              <a:graphicData uri="http://schemas.openxmlformats.org/drawingml/2006/picture">
                <pic:pic>
                  <pic:nvPicPr>
                    <pic:cNvPr descr="Assignment_4v1d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clustering, using manhattan distance</w:t>
      </w:r>
      <w:r>
        <w:br/>
      </w:r>
      <w:r>
        <w:rPr>
          <w:rStyle w:val="NormalTok"/>
        </w:rPr>
        <w:t xml:space="preserve">k3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k3</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3,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6 9 6</w:t>
      </w:r>
    </w:p>
    <w:p>
      <w:pPr>
        <w:pStyle w:val="SourceCode"/>
      </w:pP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Visualize the output</w:t>
      </w:r>
      <w:r>
        <w:br/>
      </w:r>
      <w:r>
        <w:br/>
      </w:r>
      <w:r>
        <w:rPr>
          <w:rStyle w:val="NormalTok"/>
        </w:rPr>
        <w:t xml:space="preserve">k3</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NormalTok"/>
        </w:rPr>
        <w:t xml:space="preserve">k3</w:t>
      </w:r>
      <w:r>
        <w:rPr>
          <w:rStyle w:val="SpecialCharTok"/>
        </w:rPr>
        <w:t xml:space="preserve">$</w:t>
      </w:r>
      <w:r>
        <w:rPr>
          <w:rStyle w:val="NormalTok"/>
        </w:rPr>
        <w:t xml:space="preserve">size </w:t>
      </w:r>
      <w:r>
        <w:rPr>
          <w:rStyle w:val="CommentTok"/>
        </w:rPr>
        <w:t xml:space="preserve"># Number of cars in each cluster</w:t>
      </w:r>
    </w:p>
    <w:p>
      <w:pPr>
        <w:pStyle w:val="SourceCode"/>
      </w:pPr>
      <w:r>
        <w:rPr>
          <w:rStyle w:val="VerbatimChar"/>
        </w:rPr>
        <w:t xml:space="preserve">## [1]  4 11  6</w:t>
      </w:r>
    </w:p>
    <w:p>
      <w:pPr>
        <w:pStyle w:val="SourceCode"/>
      </w:pPr>
      <w:r>
        <w:rPr>
          <w:rStyle w:val="NormalTok"/>
        </w:rPr>
        <w:t xml:space="preserve">k3</w:t>
      </w:r>
      <w:r>
        <w:rPr>
          <w:rStyle w:val="SpecialCharTok"/>
        </w:rPr>
        <w:t xml:space="preserve">$</w:t>
      </w:r>
      <w:r>
        <w:rPr>
          <w:rStyle w:val="NormalTok"/>
        </w:rPr>
        <w:t xml:space="preserve">cluster[</w:t>
      </w:r>
      <w:r>
        <w:rPr>
          <w:rStyle w:val="DecValTok"/>
        </w:rPr>
        <w:t xml:space="preserve">3</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1</w:t>
      </w:r>
    </w:p>
    <w:p>
      <w:pPr>
        <w:pStyle w:val="SourceCode"/>
      </w:pPr>
      <w:r>
        <w:rPr>
          <w:rStyle w:val="FunctionTok"/>
        </w:rPr>
        <w:t xml:space="preserve">fviz_cluster</w:t>
      </w:r>
      <w:r>
        <w:rPr>
          <w:rStyle w:val="NormalTok"/>
        </w:rPr>
        <w:t xml:space="preserve">(k3,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4v1d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k3</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NormalTok"/>
        </w:rPr>
        <w:t xml:space="preserve">k3</w:t>
      </w:r>
      <w:r>
        <w:rPr>
          <w:rStyle w:val="SpecialCharTok"/>
        </w:rPr>
        <w:t xml:space="preserve">$</w:t>
      </w:r>
      <w:r>
        <w:rPr>
          <w:rStyle w:val="NormalTok"/>
        </w:rPr>
        <w:t xml:space="preserve">betweenss </w:t>
      </w:r>
      <w:r>
        <w:rPr>
          <w:rStyle w:val="CommentTok"/>
        </w:rPr>
        <w:t xml:space="preserve"># Number of cars in each cluster</w:t>
      </w:r>
    </w:p>
    <w:p>
      <w:pPr>
        <w:pStyle w:val="SourceCode"/>
      </w:pPr>
      <w:r>
        <w:rPr>
          <w:rStyle w:val="VerbatimChar"/>
        </w:rPr>
        <w:t xml:space="preserve">## [1] 84.0058</w:t>
      </w:r>
    </w:p>
    <w:p>
      <w:pPr>
        <w:pStyle w:val="SourceCode"/>
      </w:pPr>
      <w:r>
        <w:rPr>
          <w:rStyle w:val="NormalTok"/>
        </w:rPr>
        <w:t xml:space="preserve">k3</w:t>
      </w:r>
      <w:r>
        <w:rPr>
          <w:rStyle w:val="SpecialCharTok"/>
        </w:rPr>
        <w:t xml:space="preserve">$</w:t>
      </w:r>
      <w:r>
        <w:rPr>
          <w:rStyle w:val="NormalTok"/>
        </w:rPr>
        <w:t xml:space="preserve">cluster[</w:t>
      </w:r>
      <w:r>
        <w:rPr>
          <w:rStyle w:val="DecValTok"/>
        </w:rPr>
        <w:t xml:space="preserve">120</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NA</w:t>
      </w:r>
    </w:p>
    <w:p>
      <w:pPr>
        <w:pStyle w:val="SourceCode"/>
      </w:pPr>
      <w:r>
        <w:rPr>
          <w:rStyle w:val="FunctionTok"/>
        </w:rPr>
        <w:t xml:space="preserve">fviz_cluster</w:t>
      </w:r>
      <w:r>
        <w:rPr>
          <w:rStyle w:val="NormalTok"/>
        </w:rPr>
        <w:t xml:space="preserve">(k3,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45" name="Picture"/>
            <a:graphic>
              <a:graphicData uri="http://schemas.openxmlformats.org/drawingml/2006/picture">
                <pic:pic>
                  <pic:nvPicPr>
                    <pic:cNvPr descr="Assignment_4v1d_files/figure-docx/unnamed-chunk-1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Tried to change weights of numeric variables.</w:t>
      </w:r>
    </w:p>
    <w:p>
      <w:pPr>
        <w:pStyle w:val="SourceCode"/>
      </w:pP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"Pharmaceuticals.csv"</w:t>
      </w:r>
      <w:r>
        <w:rPr>
          <w:rStyle w:val="NormalTok"/>
        </w:rPr>
        <w:t xml:space="preserve">, </w:t>
      </w:r>
      <w:r>
        <w:rPr>
          <w:rStyle w:val="AttributeTok"/>
        </w:rPr>
        <w:t xml:space="preserve">col_select =</w:t>
      </w:r>
      <w:r>
        <w:rPr>
          <w:rStyle w:val="NormalTok"/>
        </w:rPr>
        <w:t xml:space="preserve"> </w:t>
      </w:r>
      <w:r>
        <w:rPr>
          <w:rStyle w:val="FunctionTok"/>
        </w:rPr>
        <w:t xml:space="preserve">c</w:t>
      </w:r>
      <w:r>
        <w:rPr>
          <w:rStyle w:val="NormalTok"/>
        </w:rPr>
        <w:t xml:space="preserve">(Market_Cap, Beta, PE_Ratio, ROE, ROA,Asset_Turnover, Leverage, Rev_Growth, Net_Profit_Margin))</w:t>
      </w:r>
    </w:p>
    <w:p>
      <w:pPr>
        <w:pStyle w:val="SourceCode"/>
      </w:pPr>
      <w:r>
        <w:rPr>
          <w:rStyle w:val="VerbatimChar"/>
        </w:rPr>
        <w:t xml:space="preserve">## Rows: 21 Columns: 9</w:t>
      </w:r>
      <w:r>
        <w:br/>
      </w:r>
      <w:r>
        <w:rPr>
          <w:rStyle w:val="VerbatimChar"/>
        </w:rPr>
        <w:t xml:space="preserve">## ── Column specification ────────────────────────────────────────────────────────</w:t>
      </w:r>
      <w:r>
        <w:br/>
      </w:r>
      <w:r>
        <w:rPr>
          <w:rStyle w:val="VerbatimChar"/>
        </w:rPr>
        <w:t xml:space="preserve">## Delimiter: ","</w:t>
      </w:r>
      <w:r>
        <w:br/>
      </w:r>
      <w:r>
        <w:rPr>
          <w:rStyle w:val="VerbatimChar"/>
        </w:rPr>
        <w:t xml:space="preserve">## dbl (9): Market_Cap, Beta, PE_Ratio, ROE, ROA, Asset_Turnover, Leverage, Rev...</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df1_scaled </w:t>
      </w:r>
      <w:r>
        <w:rPr>
          <w:rStyle w:val="OtherTok"/>
        </w:rPr>
        <w:t xml:space="preserve">&lt;-</w:t>
      </w:r>
      <w:r>
        <w:rPr>
          <w:rStyle w:val="NormalTok"/>
        </w:rPr>
        <w:t xml:space="preserve"> </w:t>
      </w:r>
      <w:r>
        <w:rPr>
          <w:rStyle w:val="FunctionTok"/>
        </w:rPr>
        <w:t xml:space="preserve">scale</w:t>
      </w:r>
      <w:r>
        <w:rPr>
          <w:rStyle w:val="NormalTok"/>
        </w:rPr>
        <w:t xml:space="preserve">(df1,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NormalTok"/>
        </w:rPr>
        <w:t xml:space="preserve">df1_scaled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(df1))</w:t>
      </w:r>
    </w:p>
    <w:p>
      <w:pPr>
        <w:pStyle w:val="SourceCode"/>
      </w:pPr>
      <w:r>
        <w:rPr>
          <w:rStyle w:val="NormalTok"/>
        </w:rPr>
        <w:t xml:space="preserve">weights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Market_Cap =</w:t>
      </w:r>
      <w:r>
        <w:rPr>
          <w:rStyle w:val="NormalTok"/>
        </w:rPr>
        <w:t xml:space="preserve"> </w:t>
      </w:r>
      <w:r>
        <w:rPr>
          <w:rStyle w:val="FloatTok"/>
        </w:rPr>
        <w:t xml:space="preserve">2.0</w:t>
      </w:r>
      <w:r>
        <w:rPr>
          <w:rStyle w:val="NormalTok"/>
        </w:rPr>
        <w:t xml:space="preserve">,        </w:t>
      </w:r>
      <w:r>
        <w:rPr>
          <w:rStyle w:val="CommentTok"/>
        </w:rPr>
        <w:t xml:space="preserve"># Emphasize company size</w:t>
      </w:r>
      <w:r>
        <w:br/>
      </w:r>
      <w:r>
        <w:rPr>
          <w:rStyle w:val="NormalTok"/>
        </w:rPr>
        <w:t xml:space="preserve">  </w:t>
      </w:r>
      <w:r>
        <w:rPr>
          <w:rStyle w:val="AttributeTok"/>
        </w:rPr>
        <w:t xml:space="preserve">Beta =</w:t>
      </w:r>
      <w:r>
        <w:rPr>
          <w:rStyle w:val="NormalTok"/>
        </w:rPr>
        <w:t xml:space="preserve"> </w:t>
      </w:r>
      <w:r>
        <w:rPr>
          <w:rStyle w:val="FloatTok"/>
        </w:rPr>
        <w:t xml:space="preserve">0.5</w:t>
      </w:r>
      <w:r>
        <w:rPr>
          <w:rStyle w:val="NormalTok"/>
        </w:rPr>
        <w:t xml:space="preserve">,              </w:t>
      </w:r>
      <w:r>
        <w:rPr>
          <w:rStyle w:val="CommentTok"/>
        </w:rPr>
        <w:t xml:space="preserve"># Lower weight for risk</w:t>
      </w:r>
      <w:r>
        <w:br/>
      </w:r>
      <w:r>
        <w:rPr>
          <w:rStyle w:val="NormalTok"/>
        </w:rPr>
        <w:t xml:space="preserve">  </w:t>
      </w:r>
      <w:r>
        <w:rPr>
          <w:rStyle w:val="AttributeTok"/>
        </w:rPr>
        <w:t xml:space="preserve">PE_Ratio =</w:t>
      </w:r>
      <w:r>
        <w:rPr>
          <w:rStyle w:val="NormalTok"/>
        </w:rPr>
        <w:t xml:space="preserve"> </w:t>
      </w:r>
      <w:r>
        <w:rPr>
          <w:rStyle w:val="FloatTok"/>
        </w:rPr>
        <w:t xml:space="preserve">0.5</w:t>
      </w:r>
      <w:r>
        <w:rPr>
          <w:rStyle w:val="NormalTok"/>
        </w:rPr>
        <w:t xml:space="preserve">,          </w:t>
      </w:r>
      <w:r>
        <w:rPr>
          <w:rStyle w:val="CommentTok"/>
        </w:rPr>
        <w:t xml:space="preserve"># Lower weight for valuation</w:t>
      </w:r>
      <w:r>
        <w:br/>
      </w:r>
      <w:r>
        <w:rPr>
          <w:rStyle w:val="NormalTok"/>
        </w:rPr>
        <w:t xml:space="preserve">  </w:t>
      </w:r>
      <w:r>
        <w:rPr>
          <w:rStyle w:val="AttributeTok"/>
        </w:rPr>
        <w:t xml:space="preserve">ROE =</w:t>
      </w:r>
      <w:r>
        <w:rPr>
          <w:rStyle w:val="NormalTok"/>
        </w:rPr>
        <w:t xml:space="preserve"> </w:t>
      </w:r>
      <w:r>
        <w:rPr>
          <w:rStyle w:val="FloatTok"/>
        </w:rPr>
        <w:t xml:space="preserve">2.0</w:t>
      </w:r>
      <w:r>
        <w:rPr>
          <w:rStyle w:val="NormalTok"/>
        </w:rPr>
        <w:t xml:space="preserve">,               </w:t>
      </w:r>
      <w:r>
        <w:rPr>
          <w:rStyle w:val="CommentTok"/>
        </w:rPr>
        <w:t xml:space="preserve"># Emphasize profitability</w:t>
      </w:r>
      <w:r>
        <w:br/>
      </w:r>
      <w:r>
        <w:rPr>
          <w:rStyle w:val="NormalTok"/>
        </w:rPr>
        <w:t xml:space="preserve">  </w:t>
      </w:r>
      <w:r>
        <w:rPr>
          <w:rStyle w:val="AttributeTok"/>
        </w:rPr>
        <w:t xml:space="preserve">ROA =</w:t>
      </w:r>
      <w:r>
        <w:rPr>
          <w:rStyle w:val="NormalTok"/>
        </w:rPr>
        <w:t xml:space="preserve"> </w:t>
      </w:r>
      <w:r>
        <w:rPr>
          <w:rStyle w:val="FloatTok"/>
        </w:rPr>
        <w:t xml:space="preserve">1.0</w:t>
      </w:r>
      <w:r>
        <w:rPr>
          <w:rStyle w:val="NormalTok"/>
        </w:rPr>
        <w:t xml:space="preserve">,               </w:t>
      </w:r>
      <w:r>
        <w:rPr>
          <w:rStyle w:val="CommentTok"/>
        </w:rPr>
        <w:t xml:space="preserve"># Moderate weight for efficiency</w:t>
      </w:r>
      <w:r>
        <w:br/>
      </w:r>
      <w:r>
        <w:rPr>
          <w:rStyle w:val="NormalTok"/>
        </w:rPr>
        <w:t xml:space="preserve">  </w:t>
      </w:r>
      <w:r>
        <w:rPr>
          <w:rStyle w:val="AttributeTok"/>
        </w:rPr>
        <w:t xml:space="preserve">Asset_Turnover =</w:t>
      </w:r>
      <w:r>
        <w:rPr>
          <w:rStyle w:val="NormalTok"/>
        </w:rPr>
        <w:t xml:space="preserve"> </w:t>
      </w:r>
      <w:r>
        <w:rPr>
          <w:rStyle w:val="FloatTok"/>
        </w:rPr>
        <w:t xml:space="preserve">0.5</w:t>
      </w:r>
      <w:r>
        <w:rPr>
          <w:rStyle w:val="NormalTok"/>
        </w:rPr>
        <w:t xml:space="preserve">,    </w:t>
      </w:r>
      <w:r>
        <w:rPr>
          <w:rStyle w:val="CommentTok"/>
        </w:rPr>
        <w:t xml:space="preserve"># Lower weight for operational metric</w:t>
      </w:r>
      <w:r>
        <w:br/>
      </w:r>
      <w:r>
        <w:rPr>
          <w:rStyle w:val="NormalTok"/>
        </w:rPr>
        <w:t xml:space="preserve">  </w:t>
      </w:r>
      <w:r>
        <w:rPr>
          <w:rStyle w:val="AttributeTok"/>
        </w:rPr>
        <w:t xml:space="preserve">Leverage =</w:t>
      </w:r>
      <w:r>
        <w:rPr>
          <w:rStyle w:val="NormalTok"/>
        </w:rPr>
        <w:t xml:space="preserve"> </w:t>
      </w:r>
      <w:r>
        <w:rPr>
          <w:rStyle w:val="FloatTok"/>
        </w:rPr>
        <w:t xml:space="preserve">0.5</w:t>
      </w:r>
      <w:r>
        <w:rPr>
          <w:rStyle w:val="NormalTok"/>
        </w:rPr>
        <w:t xml:space="preserve">,          </w:t>
      </w:r>
      <w:r>
        <w:rPr>
          <w:rStyle w:val="CommentTok"/>
        </w:rPr>
        <w:t xml:space="preserve"># Lower weight for debt</w:t>
      </w:r>
      <w:r>
        <w:br/>
      </w:r>
      <w:r>
        <w:rPr>
          <w:rStyle w:val="NormalTok"/>
        </w:rPr>
        <w:t xml:space="preserve">  </w:t>
      </w:r>
      <w:r>
        <w:rPr>
          <w:rStyle w:val="AttributeTok"/>
        </w:rPr>
        <w:t xml:space="preserve">Rev_Growth =</w:t>
      </w:r>
      <w:r>
        <w:rPr>
          <w:rStyle w:val="NormalTok"/>
        </w:rPr>
        <w:t xml:space="preserve"> </w:t>
      </w:r>
      <w:r>
        <w:rPr>
          <w:rStyle w:val="FloatTok"/>
        </w:rPr>
        <w:t xml:space="preserve">1.0</w:t>
      </w:r>
      <w:r>
        <w:rPr>
          <w:rStyle w:val="NormalTok"/>
        </w:rPr>
        <w:t xml:space="preserve">,        </w:t>
      </w:r>
      <w:r>
        <w:rPr>
          <w:rStyle w:val="CommentTok"/>
        </w:rPr>
        <w:t xml:space="preserve"># Moderate weight for growth</w:t>
      </w:r>
      <w:r>
        <w:br/>
      </w:r>
      <w:r>
        <w:rPr>
          <w:rStyle w:val="NormalTok"/>
        </w:rPr>
        <w:t xml:space="preserve">  </w:t>
      </w:r>
      <w:r>
        <w:rPr>
          <w:rStyle w:val="AttributeTok"/>
        </w:rPr>
        <w:t xml:space="preserve">Net_Profit_Margin =</w:t>
      </w:r>
      <w:r>
        <w:rPr>
          <w:rStyle w:val="NormalTok"/>
        </w:rPr>
        <w:t xml:space="preserve"> </w:t>
      </w:r>
      <w:r>
        <w:rPr>
          <w:rStyle w:val="FloatTok"/>
        </w:rPr>
        <w:t xml:space="preserve">2.0</w:t>
      </w:r>
      <w:r>
        <w:rPr>
          <w:rStyle w:val="NormalTok"/>
        </w:rPr>
        <w:t xml:space="preserve">  </w:t>
      </w:r>
      <w:r>
        <w:rPr>
          <w:rStyle w:val="CommentTok"/>
        </w:rPr>
        <w:t xml:space="preserve"># Emphasize profitability</w:t>
      </w:r>
      <w:r>
        <w:br/>
      </w:r>
      <w:r>
        <w:rPr>
          <w:rStyle w:val="NormalTok"/>
        </w:rPr>
        <w:t xml:space="preserve">)</w:t>
      </w:r>
    </w:p>
    <w:p>
      <w:pPr>
        <w:pStyle w:val="SourceCode"/>
      </w:pPr>
      <w:r>
        <w:rPr>
          <w:rStyle w:val="NormalTok"/>
        </w:rPr>
        <w:t xml:space="preserve">df1_weighted </w:t>
      </w:r>
      <w:r>
        <w:rPr>
          <w:rStyle w:val="OtherTok"/>
        </w:rPr>
        <w:t xml:space="preserve">&lt;-</w:t>
      </w:r>
      <w:r>
        <w:rPr>
          <w:rStyle w:val="NormalTok"/>
        </w:rPr>
        <w:t xml:space="preserve"> df1_scaled</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(weights)) {</w:t>
      </w:r>
      <w:r>
        <w:br/>
      </w:r>
      <w:r>
        <w:rPr>
          <w:rStyle w:val="NormalTok"/>
        </w:rPr>
        <w:t xml:space="preserve">  df1_weighted[[col]] </w:t>
      </w:r>
      <w:r>
        <w:rPr>
          <w:rStyle w:val="OtherTok"/>
        </w:rPr>
        <w:t xml:space="preserve">&lt;-</w:t>
      </w:r>
      <w:r>
        <w:rPr>
          <w:rStyle w:val="NormalTok"/>
        </w:rPr>
        <w:t xml:space="preserve"> df1_scaled[[col]] </w:t>
      </w:r>
      <w:r>
        <w:rPr>
          <w:rStyle w:val="SpecialCharTok"/>
        </w:rPr>
        <w:t xml:space="preserve">*</w:t>
      </w:r>
      <w:r>
        <w:rPr>
          <w:rStyle w:val="NormalTok"/>
        </w:rPr>
        <w:t xml:space="preserve"> weights[col]</w:t>
      </w:r>
      <w:r>
        <w:br/>
      </w:r>
      <w:r>
        <w:rPr>
          <w:rStyle w:val="NormalTok"/>
        </w:rPr>
        <w:t xml:space="preserve">}</w:t>
      </w:r>
    </w:p>
    <w:p>
      <w:pPr>
        <w:pStyle w:val="SourceCode"/>
      </w:pPr>
      <w:r>
        <w:rPr>
          <w:rStyle w:val="FunctionTok"/>
        </w:rPr>
        <w:t xml:space="preserve">fviz_nbclust</w:t>
      </w:r>
      <w:r>
        <w:rPr>
          <w:rStyle w:val="NormalTok"/>
        </w:rPr>
        <w:t xml:space="preserve">(df1_weighted,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_4v1d_files/figure-docx/unnamed-chunk-1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(df1_weighted,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_4v1d_files/figure-docx/unnamed-chunk-17-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fviz_nbclust</w:t>
      </w:r>
      <w:r>
        <w:rPr>
          <w:rStyle w:val="NormalTok"/>
        </w:rPr>
        <w:t xml:space="preserve">(df1_weighted, kmeans, </w:t>
      </w:r>
      <w:r>
        <w:rPr>
          <w:rStyle w:val="AttributeTok"/>
        </w:rPr>
        <w:t xml:space="preserve">method =</w:t>
      </w:r>
      <w:r>
        <w:rPr>
          <w:rStyle w:val="NormalTok"/>
        </w:rPr>
        <w:t xml:space="preserve"> </w:t>
      </w:r>
      <w:r>
        <w:rPr>
          <w:rStyle w:val="StringTok"/>
        </w:rPr>
        <w:t xml:space="preserve">"gap_stat"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4v1d_files/figure-docx/unnamed-chunk-1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clustering, using manhattan distance</w:t>
      </w:r>
      <w:r>
        <w:br/>
      </w:r>
      <w:r>
        <w:rPr>
          <w:rStyle w:val="NormalTok"/>
        </w:rPr>
        <w:t xml:space="preserve">k2_weighted </w:t>
      </w:r>
      <w:r>
        <w:rPr>
          <w:rStyle w:val="OtherTok"/>
        </w:rPr>
        <w:t xml:space="preserve">=</w:t>
      </w:r>
      <w:r>
        <w:rPr>
          <w:rStyle w:val="NormalTok"/>
        </w:rPr>
        <w:t xml:space="preserve"> </w:t>
      </w:r>
      <w:r>
        <w:rPr>
          <w:rStyle w:val="FunctionTok"/>
        </w:rPr>
        <w:t xml:space="preserve">kcca</w:t>
      </w:r>
      <w:r>
        <w:rPr>
          <w:rStyle w:val="NormalTok"/>
        </w:rPr>
        <w:t xml:space="preserve">(df1_weighted, </w:t>
      </w:r>
      <w:r>
        <w:rPr>
          <w:rStyle w:val="AttributeTok"/>
        </w:rPr>
        <w:t xml:space="preserve">k=</w:t>
      </w:r>
      <w:r>
        <w:rPr>
          <w:rStyle w:val="DecValTok"/>
        </w:rPr>
        <w:t xml:space="preserve">2</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k2_weighted</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df1_weighted, k = 2,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w:t>
      </w:r>
      <w:r>
        <w:br/>
      </w:r>
      <w:r>
        <w:rPr>
          <w:rStyle w:val="VerbatimChar"/>
        </w:rPr>
        <w:t xml:space="preserve">##  4 17</w:t>
      </w:r>
    </w:p>
    <w:p>
      <w:pPr>
        <w:pStyle w:val="SourceCode"/>
      </w:pPr>
      <w:r>
        <w:rPr>
          <w:rStyle w:val="NormalTok"/>
        </w:rPr>
        <w:t xml:space="preserve">k2_weighted </w:t>
      </w:r>
      <w:r>
        <w:rPr>
          <w:rStyle w:val="OtherTok"/>
        </w:rPr>
        <w:t xml:space="preserve">&lt;-</w:t>
      </w:r>
      <w:r>
        <w:rPr>
          <w:rStyle w:val="NormalTok"/>
        </w:rPr>
        <w:t xml:space="preserve"> </w:t>
      </w:r>
      <w:r>
        <w:rPr>
          <w:rStyle w:val="FunctionTok"/>
        </w:rPr>
        <w:t xml:space="preserve">kmeans</w:t>
      </w:r>
      <w:r>
        <w:rPr>
          <w:rStyle w:val="NormalTok"/>
        </w:rPr>
        <w:t xml:space="preserve">(df1_weighted,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2, number of restarts = 25</w:t>
      </w:r>
      <w:r>
        <w:br/>
      </w:r>
      <w:r>
        <w:br/>
      </w:r>
      <w:r>
        <w:rPr>
          <w:rStyle w:val="CommentTok"/>
        </w:rPr>
        <w:t xml:space="preserve"># Visualize the output</w:t>
      </w:r>
      <w:r>
        <w:br/>
      </w:r>
      <w:r>
        <w:br/>
      </w:r>
      <w:r>
        <w:rPr>
          <w:rStyle w:val="NormalTok"/>
        </w:rPr>
        <w:t xml:space="preserve">k2_weighted</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-1.419834  0.1765388  0.1198884 -1.351708 -0.7868256     -0.2096662</w:t>
      </w:r>
      <w:r>
        <w:br/>
      </w:r>
      <w:r>
        <w:rPr>
          <w:rStyle w:val="VerbatimChar"/>
        </w:rPr>
        <w:t xml:space="preserve">## 2   1.561818 -0.1941927 -0.1318773  1.486878  0.8655082      0.2306328</w:t>
      </w:r>
      <w:r>
        <w:br/>
      </w:r>
      <w:r>
        <w:rPr>
          <w:rStyle w:val="VerbatimChar"/>
        </w:rPr>
        <w:t xml:space="preserve">##     Leverage Rev_Growth Net_Profit_Margin</w:t>
      </w:r>
      <w:r>
        <w:br/>
      </w:r>
      <w:r>
        <w:rPr>
          <w:rStyle w:val="VerbatimChar"/>
        </w:rPr>
        <w:t xml:space="preserve">## 1  0.1324781  0.2506303         -1.311886</w:t>
      </w:r>
      <w:r>
        <w:br/>
      </w:r>
      <w:r>
        <w:rPr>
          <w:rStyle w:val="VerbatimChar"/>
        </w:rPr>
        <w:t xml:space="preserve">## 2 -0.1457259 -0.2756933          1.443074</w:t>
      </w:r>
    </w:p>
    <w:p>
      <w:pPr>
        <w:pStyle w:val="SourceCode"/>
      </w:pPr>
      <w:r>
        <w:rPr>
          <w:rStyle w:val="NormalTok"/>
        </w:rPr>
        <w:t xml:space="preserve">k2_weighted</w:t>
      </w:r>
      <w:r>
        <w:rPr>
          <w:rStyle w:val="SpecialCharTok"/>
        </w:rPr>
        <w:t xml:space="preserve">$</w:t>
      </w:r>
      <w:r>
        <w:rPr>
          <w:rStyle w:val="NormalTok"/>
        </w:rPr>
        <w:t xml:space="preserve">size </w:t>
      </w:r>
      <w:r>
        <w:rPr>
          <w:rStyle w:val="CommentTok"/>
        </w:rPr>
        <w:t xml:space="preserve"># Number of cars in each cluster</w:t>
      </w:r>
    </w:p>
    <w:p>
      <w:pPr>
        <w:pStyle w:val="SourceCode"/>
      </w:pPr>
      <w:r>
        <w:rPr>
          <w:rStyle w:val="VerbatimChar"/>
        </w:rPr>
        <w:t xml:space="preserve">## [1] 11 10</w:t>
      </w:r>
    </w:p>
    <w:p>
      <w:pPr>
        <w:pStyle w:val="SourceCode"/>
      </w:pPr>
      <w:r>
        <w:rPr>
          <w:rStyle w:val="NormalTok"/>
        </w:rPr>
        <w:t xml:space="preserve">k2_weighted</w:t>
      </w:r>
      <w:r>
        <w:rPr>
          <w:rStyle w:val="SpecialCharTok"/>
        </w:rPr>
        <w:t xml:space="preserve">$</w:t>
      </w:r>
      <w:r>
        <w:rPr>
          <w:rStyle w:val="NormalTok"/>
        </w:rPr>
        <w:t xml:space="preserve">cluster[</w:t>
      </w:r>
      <w:r>
        <w:rPr>
          <w:rStyle w:val="DecValTok"/>
        </w:rPr>
        <w:t xml:space="preserve">120</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NA</w:t>
      </w:r>
    </w:p>
    <w:p>
      <w:pPr>
        <w:pStyle w:val="SourceCode"/>
      </w:pPr>
      <w:r>
        <w:rPr>
          <w:rStyle w:val="FunctionTok"/>
        </w:rPr>
        <w:t xml:space="preserve">fviz_cluster</w:t>
      </w:r>
      <w:r>
        <w:rPr>
          <w:rStyle w:val="NormalTok"/>
        </w:rPr>
        <w:t xml:space="preserve">(k2_weighted, </w:t>
      </w:r>
      <w:r>
        <w:rPr>
          <w:rStyle w:val="AttributeTok"/>
        </w:rPr>
        <w:t xml:space="preserve">data =</w:t>
      </w:r>
      <w:r>
        <w:rPr>
          <w:rStyle w:val="NormalTok"/>
        </w:rPr>
        <w:t xml:space="preserve"> df1_weighted) </w:t>
      </w:r>
      <w:r>
        <w:rPr>
          <w:rStyle w:val="CommentTok"/>
        </w:rPr>
        <w:t xml:space="preserve"># Visualize the output</w:t>
      </w:r>
    </w:p>
    <w:p>
      <w:pPr>
        <w:pStyle w:val="FirstParagraph"/>
      </w:pPr>
      <w:r>
        <w:drawing>
          <wp:inline>
            <wp:extent cx="4620126" cy="3696101"/>
            <wp:effectExtent b="0" l="0" r="0" t="0"/>
            <wp:docPr descr="" title="" id="57" name="Picture"/>
            <a:graphic>
              <a:graphicData uri="http://schemas.openxmlformats.org/drawingml/2006/picture">
                <pic:pic>
                  <pic:nvPicPr>
                    <pic:cNvPr descr="Assignment_4v1d_files/figure-docx/unnamed-chunk-2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#kmeans clustering, using manhattan distance</w:t>
      </w:r>
      <w:r>
        <w:br/>
      </w:r>
      <w:r>
        <w:rPr>
          <w:rStyle w:val="NormalTok"/>
        </w:rPr>
        <w:t xml:space="preserve">k3_weighted </w:t>
      </w:r>
      <w:r>
        <w:rPr>
          <w:rStyle w:val="OtherTok"/>
        </w:rPr>
        <w:t xml:space="preserve">=</w:t>
      </w:r>
      <w:r>
        <w:rPr>
          <w:rStyle w:val="NormalTok"/>
        </w:rPr>
        <w:t xml:space="preserve"> </w:t>
      </w:r>
      <w:r>
        <w:rPr>
          <w:rStyle w:val="FunctionTok"/>
        </w:rPr>
        <w:t xml:space="preserve">kcca</w:t>
      </w:r>
      <w:r>
        <w:rPr>
          <w:rStyle w:val="NormalTok"/>
        </w:rPr>
        <w:t xml:space="preserve">(df1_weighted,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k3_weighted</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df1_weighted, k = 3,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4 14  3</w:t>
      </w:r>
    </w:p>
    <w:p>
      <w:pPr>
        <w:pStyle w:val="SourceCode"/>
      </w:pPr>
      <w:r>
        <w:rPr>
          <w:rStyle w:val="NormalTok"/>
        </w:rPr>
        <w:t xml:space="preserve">k3_weighted </w:t>
      </w:r>
      <w:r>
        <w:rPr>
          <w:rStyle w:val="OtherTok"/>
        </w:rPr>
        <w:t xml:space="preserve">&lt;-</w:t>
      </w:r>
      <w:r>
        <w:rPr>
          <w:rStyle w:val="NormalTok"/>
        </w:rPr>
        <w:t xml:space="preserve"> </w:t>
      </w:r>
      <w:r>
        <w:rPr>
          <w:rStyle w:val="FunctionTok"/>
        </w:rPr>
        <w:t xml:space="preserve">kmeans</w:t>
      </w:r>
      <w:r>
        <w:rPr>
          <w:rStyle w:val="NormalTok"/>
        </w:rPr>
        <w:t xml:space="preserve">(df1_weighted,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Visualize the output</w:t>
      </w:r>
      <w:r>
        <w:br/>
      </w:r>
      <w:r>
        <w:br/>
      </w:r>
      <w:r>
        <w:rPr>
          <w:rStyle w:val="NormalTok"/>
        </w:rPr>
        <w:t xml:space="preserve">k3_weighted</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3.391162 -0.08902817 -0.09922912  2.4699758  1.3503431     0.57658201</w:t>
      </w:r>
      <w:r>
        <w:br/>
      </w:r>
      <w:r>
        <w:rPr>
          <w:rStyle w:val="VerbatimChar"/>
        </w:rPr>
        <w:t xml:space="preserve">## 2   0.178538 -0.23091682 -0.16043075  0.6521784  0.5396003     0.03294754</w:t>
      </w:r>
      <w:r>
        <w:br/>
      </w:r>
      <w:r>
        <w:rPr>
          <w:rStyle w:val="VerbatimChar"/>
        </w:rPr>
        <w:t xml:space="preserve">## 3  -1.481442  0.19725305  0.15199317 -1.4445152 -0.9178575    -0.25369608</w:t>
      </w:r>
      <w:r>
        <w:br/>
      </w:r>
      <w:r>
        <w:rPr>
          <w:rStyle w:val="VerbatimChar"/>
        </w:rPr>
        <w:t xml:space="preserve">##     Leverage Rev_Growth Net_Profit_Margin</w:t>
      </w:r>
      <w:r>
        <w:br/>
      </w:r>
      <w:r>
        <w:rPr>
          <w:rStyle w:val="VerbatimChar"/>
        </w:rPr>
        <w:t xml:space="preserve">## 1 -0.2340391  0.4671788          1.182485</w:t>
      </w:r>
      <w:r>
        <w:br/>
      </w:r>
      <w:r>
        <w:rPr>
          <w:rStyle w:val="VerbatimChar"/>
        </w:rPr>
        <w:t xml:space="preserve">## 2 -0.1279901 -0.7230135          1.468763</w:t>
      </w:r>
      <w:r>
        <w:br/>
      </w:r>
      <w:r>
        <w:rPr>
          <w:rStyle w:val="VerbatimChar"/>
        </w:rPr>
        <w:t xml:space="preserve">## 3  0.1832087  0.3192379         -1.501128</w:t>
      </w:r>
    </w:p>
    <w:p>
      <w:pPr>
        <w:pStyle w:val="SourceCode"/>
      </w:pPr>
      <w:r>
        <w:rPr>
          <w:rStyle w:val="NormalTok"/>
        </w:rPr>
        <w:t xml:space="preserve">k3_weighted</w:t>
      </w:r>
      <w:r>
        <w:rPr>
          <w:rStyle w:val="SpecialCharTok"/>
        </w:rPr>
        <w:t xml:space="preserve">$</w:t>
      </w:r>
      <w:r>
        <w:rPr>
          <w:rStyle w:val="NormalTok"/>
        </w:rPr>
        <w:t xml:space="preserve">size </w:t>
      </w:r>
      <w:r>
        <w:rPr>
          <w:rStyle w:val="CommentTok"/>
        </w:rPr>
        <w:t xml:space="preserve"># Number of cars in each cluster</w:t>
      </w:r>
    </w:p>
    <w:p>
      <w:pPr>
        <w:pStyle w:val="SourceCode"/>
      </w:pPr>
      <w:r>
        <w:rPr>
          <w:rStyle w:val="VerbatimChar"/>
        </w:rPr>
        <w:t xml:space="preserve">## [1]  4  7 10</w:t>
      </w:r>
    </w:p>
    <w:p>
      <w:pPr>
        <w:pStyle w:val="SourceCode"/>
      </w:pPr>
      <w:r>
        <w:rPr>
          <w:rStyle w:val="NormalTok"/>
        </w:rPr>
        <w:t xml:space="preserve">k3_weighted</w:t>
      </w:r>
      <w:r>
        <w:rPr>
          <w:rStyle w:val="SpecialCharTok"/>
        </w:rPr>
        <w:t xml:space="preserve">$</w:t>
      </w:r>
      <w:r>
        <w:rPr>
          <w:rStyle w:val="NormalTok"/>
        </w:rPr>
        <w:t xml:space="preserve">cluster[</w:t>
      </w:r>
      <w:r>
        <w:rPr>
          <w:rStyle w:val="DecValTok"/>
        </w:rPr>
        <w:t xml:space="preserve">120</w:t>
      </w:r>
      <w:r>
        <w:rPr>
          <w:rStyle w:val="NormalTok"/>
        </w:rPr>
        <w:t xml:space="preserve">] </w:t>
      </w:r>
      <w:r>
        <w:rPr>
          <w:rStyle w:val="CommentTok"/>
        </w:rPr>
        <w:t xml:space="preserve"># Identify the cluster of the 120th observation as an example</w:t>
      </w:r>
    </w:p>
    <w:p>
      <w:pPr>
        <w:pStyle w:val="SourceCode"/>
      </w:pPr>
      <w:r>
        <w:rPr>
          <w:rStyle w:val="VerbatimChar"/>
        </w:rPr>
        <w:t xml:space="preserve">## [1] NA</w:t>
      </w:r>
    </w:p>
    <w:p>
      <w:pPr>
        <w:pStyle w:val="SourceCode"/>
      </w:pPr>
      <w:r>
        <w:rPr>
          <w:rStyle w:val="FunctionTok"/>
        </w:rPr>
        <w:t xml:space="preserve">fviz_cluster</w:t>
      </w:r>
      <w:r>
        <w:rPr>
          <w:rStyle w:val="NormalTok"/>
        </w:rPr>
        <w:t xml:space="preserve">(k3_weighted, </w:t>
      </w:r>
      <w:r>
        <w:rPr>
          <w:rStyle w:val="AttributeTok"/>
        </w:rPr>
        <w:t xml:space="preserve">data =</w:t>
      </w:r>
      <w:r>
        <w:rPr>
          <w:rStyle w:val="NormalTok"/>
        </w:rPr>
        <w:t xml:space="preserve"> df1_weighted) </w:t>
      </w:r>
      <w:r>
        <w:rPr>
          <w:rStyle w:val="CommentTok"/>
        </w:rPr>
        <w:t xml:space="preserve"># Visualize the output</w:t>
      </w:r>
    </w:p>
    <w:p>
      <w:pPr>
        <w:pStyle w:val="FirstParagraph"/>
      </w:pPr>
      <w:r>
        <w:drawing>
          <wp:inline>
            <wp:extent cx="4620126" cy="3696101"/>
            <wp:effectExtent b="0" l="0" r="0" t="0"/>
            <wp:docPr descr="" title="" id="60" name="Picture"/>
            <a:graphic>
              <a:graphicData uri="http://schemas.openxmlformats.org/drawingml/2006/picture">
                <pic:pic>
                  <pic:nvPicPr>
                    <pic:cNvPr descr="Assignment_4v1d_files/figure-docx/unnamed-chunk-22-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Use cluster analysis to explore and analyze the given dataset as follows:</w:t>
      </w:r>
    </w:p>
    <w:p>
      <w:pPr>
        <w:pStyle w:val="Compact"/>
        <w:numPr>
          <w:ilvl w:val="0"/>
          <w:numId w:val="1002"/>
        </w:numPr>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FirstParagraph"/>
      </w:pPr>
      <w:r>
        <w:t xml:space="preserve">I tried several different combinations in clustering including modifying the weights of the data. After I modified the weights I was shown in</w:t>
      </w:r>
      <w:r>
        <w:t xml:space="preserve"> </w:t>
      </w:r>
      <w:r>
        <w:t xml:space="preserve">“fviz_nbclust(df1_weighted, kmeans, method =”</w:t>
      </w:r>
      <w:r>
        <w:t xml:space="preserve">silhouette”)” the optimal number of clusters was 2 however even after I think I weighted the data to increase the size of the market cap (Market_Cap = 2.0, # Emphasize company size) relative to other factors I still found exceptions in the clustering. Using the weighted 3 cluster I see in the cluster 1 (assuming the number is the row in the data)</w:t>
      </w:r>
      <w:r>
        <w:t xml:space="preserve"> </w:t>
      </w:r>
      <w:r>
        <w:t xml:space="preserve">11 - Eli Lilly and Company</w:t>
      </w:r>
      <w:r>
        <w:t xml:space="preserve"> </w:t>
      </w:r>
      <w:r>
        <w:t xml:space="preserve">17 - Novartis AG</w:t>
      </w:r>
      <w:r>
        <w:t xml:space="preserve"> </w:t>
      </w:r>
      <w:r>
        <w:t xml:space="preserve">15 - Medicis Pharmaceutical Corporation (market cap only 1.2)</w:t>
      </w:r>
      <w:r>
        <w:t xml:space="preserve"> </w:t>
      </w:r>
      <w:r>
        <w:t xml:space="preserve">18 - Pfizer Inc</w:t>
      </w:r>
    </w:p>
    <w:p>
      <w:pPr>
        <w:pStyle w:val="Compact"/>
        <w:numPr>
          <w:ilvl w:val="0"/>
          <w:numId w:val="1003"/>
        </w:numPr>
      </w:pPr>
      <w:r>
        <w:t xml:space="preserve">Interpret the clusters with respect to the numerical variables used in forming the clusters.</w:t>
      </w:r>
    </w:p>
    <w:p>
      <w:pPr>
        <w:pStyle w:val="FirstParagraph"/>
      </w:pPr>
      <w:r>
        <w:t xml:space="preserve">Based on the output I am getting I do not think that all of the numerical data should be used for the analysis and that a more specific goal should be defined before the variables are selected for analysis.</w:t>
      </w:r>
    </w:p>
    <w:p>
      <w:pPr>
        <w:pStyle w:val="Compact"/>
        <w:numPr>
          <w:ilvl w:val="0"/>
          <w:numId w:val="1004"/>
        </w:numPr>
      </w:pPr>
      <w:r>
        <w:t xml:space="preserve">Is there a pattern in the clusters with respect to the numerical variables (10 to 12)? (those not used in forming the clusters)</w:t>
      </w:r>
    </w:p>
    <w:p>
      <w:pPr>
        <w:pStyle w:val="FirstParagraph"/>
      </w:pPr>
      <w:r>
        <w:t xml:space="preserve">I was most interested in Median_Recommendation however I was not able to see a clear relation between the clusters and the non-numeric data (Median_Recommendation, Location, Exchange)</w:t>
      </w:r>
    </w:p>
    <w:p>
      <w:pPr>
        <w:pStyle w:val="Compact"/>
        <w:numPr>
          <w:ilvl w:val="0"/>
          <w:numId w:val="1005"/>
        </w:numPr>
      </w:pPr>
      <w:r>
        <w:t xml:space="preserve">Provide an appropriate name for each cluster using any or all of the variables in the dataset.</w:t>
      </w:r>
    </w:p>
    <w:p>
      <w:pPr>
        <w:pStyle w:val="FirstParagraph"/>
      </w:pPr>
      <w:r>
        <w:t xml:space="preserve">Using weighting I was trying to keep all of the variables and expected to see the following 3 categories:</w:t>
      </w:r>
    </w:p>
    <w:p>
      <w:pPr>
        <w:pStyle w:val="BodyText"/>
      </w:pPr>
      <w:r>
        <w:t xml:space="preserve">Cluster 1: Large, highly profitable firms.</w:t>
      </w:r>
      <w:r>
        <w:t xml:space="preserve"> </w:t>
      </w:r>
      <w:r>
        <w:t xml:space="preserve">Cluster 2: Mid-sized, growth-oriented firms.</w:t>
      </w:r>
      <w:r>
        <w:t xml:space="preserve"> </w:t>
      </w:r>
      <w:r>
        <w:t xml:space="preserve">Cluster 3: Smaller or high-risk firms.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Assignment_4v1a</dc:title>
  <dc:creator>Bryan Mack</dc:creator>
  <cp:keywords/>
  <dcterms:created xsi:type="dcterms:W3CDTF">2025-06-15T18:46:36Z</dcterms:created>
  <dcterms:modified xsi:type="dcterms:W3CDTF">2025-06-15T18:46:36Z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2025-06-14</vt:lpwstr>
  </property>
  <property fmtid="{D5CDD505-2E9C-101B-9397-08002B2CF9AE}" pid="3" name="output">
    <vt:lpwstr>word_document</vt:lpwstr>
  </property>
</Properties>
</file>