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838E5" w14:textId="77777777" w:rsidR="00A61C28" w:rsidRDefault="009B7998">
      <w:pPr>
        <w:spacing w:after="20"/>
      </w:pPr>
      <w:r>
        <w:rPr>
          <w:b/>
          <w:bCs/>
          <w:sz w:val="32"/>
          <w:szCs w:val="32"/>
        </w:rPr>
        <w:t>Bryan McNeil</w:t>
      </w:r>
    </w:p>
    <w:p w14:paraId="3A2838E6" w14:textId="44240B79" w:rsidR="00A61C28" w:rsidRDefault="009B7998">
      <w:pPr>
        <w:spacing w:after="40"/>
      </w:pPr>
      <w:r>
        <w:t xml:space="preserve">bmcneil.t@gmail.com | Idaho Falls, ID | linkedin.com/in/bryan-mcneil-tenorio | github.com/bryan-mcneil</w:t>
      </w:r>
    </w:p>
    <w:p w14:paraId="3A2838E7" w14:textId="77777777" w:rsidR="00A61C28" w:rsidRDefault="009B7998">
      <w:pPr>
        <w:spacing w:after="60"/>
      </w:pPr>
      <w:r>
        <w:rPr>
          <w:b/>
          <w:bCs/>
          <w:sz w:val="26"/>
          <w:szCs w:val="26"/>
        </w:rPr>
        <w:t>Full Stack Engineer</w:t>
      </w:r>
    </w:p>
    <w:p w14:paraId="3A2838E8" w14:textId="77777777" w:rsidR="00A61C28" w:rsidRDefault="009B7998">
      <w:pPr>
        <w:pBdr>
          <w:bottom w:val="single" w:sz="6" w:space="1" w:color="000000"/>
        </w:pBdr>
        <w:spacing w:before="160" w:after="60"/>
      </w:pPr>
      <w:r>
        <w:rPr>
          <w:b/>
          <w:bCs/>
          <w:sz w:val="22"/>
          <w:szCs w:val="22"/>
        </w:rPr>
        <w:t>Summary</w:t>
      </w:r>
    </w:p>
    <w:p w14:paraId="3A2838E9" w14:textId="77777777" w:rsidR="00A61C28" w:rsidRDefault="009B7998">
      <w:pPr>
        <w:spacing w:after="60"/>
      </w:pPr>
      <w:r>
        <w:t>Full Stack Engineer with 8 years of experience building web applications, REST APIs, and data integrations in PHP/Laravel, C#/.NET, JavaScript/TypeScript (React), and SQL Server. Owned applications from requirements through deployment and ongoing maintenance, including systems that automated manual workflows (a 4-hour import cut to 5 minutes) and supported online sales (a ~2,500-course catalog and a REST API used by 30 resellers). Built cloud data pipelines and monitoring workflows with Azure Data Factory a</w:t>
      </w:r>
      <w:r>
        <w:t>nd Logic Apps, and managed an AWS EC2 instance hosting a call-reporting application.</w:t>
      </w:r>
    </w:p>
    <w:p>
      <w:pPr>
        <w:pBdr>
          <w:bottom w:val="single" w:sz="6" w:space="1" w:color="000000"/>
        </w:pBdr>
        <w:spacing w:before="160" w:after="60"/>
      </w:pPr>
      <w:r>
        <w:rPr>
          <w:b/>
          <w:bCs/>
          <w:sz w:val="22"/>
          <w:szCs w:val="22"/>
        </w:rPr>
        <w:t xml:space="preserve">Skills</w:t>
      </w:r>
    </w:p>
    <w:p>
      <w:pPr>
        <w:spacing w:after="30"/>
      </w:pPr>
      <w:r>
        <w:rPr>
          <w:b/>
          <w:bCs/>
        </w:rPr>
        <w:t xml:space="preserve">Languages: </w:t>
      </w:r>
      <w:r>
        <w:t xml:space="preserve">PHP, C#, TypeScript/JavaScript, SQL (T-SQL), Dart</w:t>
      </w:r>
    </w:p>
    <w:p>
      <w:pPr>
        <w:spacing w:after="30"/>
      </w:pPr>
      <w:r>
        <w:rPr>
          <w:b/>
          <w:bCs/>
        </w:rPr>
        <w:t xml:space="preserve">Frontend: </w:t>
      </w:r>
      <w:r>
        <w:t xml:space="preserve">React, Next.js, Livewire/Blade, Tailwind CSS, Bootstrap, jQuery, HTML/CSS</w:t>
      </w:r>
    </w:p>
    <w:p>
      <w:pPr>
        <w:spacing w:after="30"/>
      </w:pPr>
      <w:r>
        <w:rPr>
          <w:b/>
          <w:bCs/>
        </w:rPr>
        <w:t xml:space="preserve">Backend: </w:t>
      </w:r>
      <w:r>
        <w:t xml:space="preserve">Laravel, .NET, Node.js/Express, RESTful APIs, SignalR/WebSockets, WordPress, Classic ASP</w:t>
      </w:r>
    </w:p>
    <w:p>
      <w:pPr>
        <w:spacing w:after="30"/>
      </w:pPr>
      <w:r>
        <w:rPr>
          <w:b/>
          <w:bCs/>
        </w:rPr>
        <w:t xml:space="preserve">Data: </w:t>
      </w:r>
      <w:r>
        <w:t xml:space="preserve">SQL Server (MSSQL), MySQL, PostgreSQL, Redis, Prisma, stored procedures</w:t>
      </w:r>
    </w:p>
    <w:p>
      <w:pPr>
        <w:spacing w:after="30"/>
      </w:pPr>
      <w:r>
        <w:rPr>
          <w:b/>
          <w:bCs/>
        </w:rPr>
        <w:t xml:space="preserve">Cloud &amp; DevOps: </w:t>
      </w:r>
      <w:r>
        <w:t xml:space="preserve">Azure (Data Factory, Logic Apps), AWS EC2, GitLab CI/CD, GitHub Actions, IIS, Git</w:t>
      </w:r>
    </w:p>
    <w:p>
      <w:pPr>
        <w:spacing w:after="30"/>
      </w:pPr>
      <w:r>
        <w:rPr>
          <w:b/>
          <w:bCs/>
        </w:rPr>
        <w:t xml:space="preserve">Testing &amp; QA: </w:t>
      </w:r>
      <w:r>
        <w:t xml:space="preserve">PHPUnit, Playwright, Cypress, Vitest, Laravel Dusk, code review, manual QA</w:t>
      </w:r>
    </w:p>
    <w:p>
      <w:pPr>
        <w:spacing w:after="30"/>
      </w:pPr>
      <w:r>
        <w:rPr>
          <w:b/>
          <w:bCs/>
        </w:rPr>
        <w:t xml:space="preserve">AI: </w:t>
      </w:r>
      <w:r>
        <w:t xml:space="preserve">Claude API, MCP servers, Gemini (Vercel AI SDK), Claude Code</w:t>
      </w:r>
    </w:p>
    <w:p>
      <w:pPr>
        <w:spacing w:after="30"/>
      </w:pPr>
      <w:r>
        <w:rPr>
          <w:b/>
          <w:bCs/>
        </w:rPr>
        <w:t xml:space="preserve">Integrations: </w:t>
      </w:r>
      <w:r>
        <w:t xml:space="preserve">Salesforce, HubSpot, Microsoft Learn API, Zoom API, Google OCR</w:t>
      </w:r>
    </w:p>
    <w:p w14:paraId="3A2838EA" w14:textId="77777777" w:rsidR="00A61C28" w:rsidRDefault="009B7998">
      <w:pPr>
        <w:pBdr>
          <w:bottom w:val="single" w:sz="6" w:space="1" w:color="000000"/>
        </w:pBdr>
        <w:spacing w:before="160" w:after="60"/>
      </w:pPr>
      <w:r>
        <w:rPr>
          <w:b/>
          <w:bCs/>
          <w:sz w:val="22"/>
          <w:szCs w:val="22"/>
        </w:rPr>
        <w:t>Professional Experience</w:t>
      </w:r>
    </w:p>
    <w:p w14:paraId="3A2838EB" w14:textId="77777777" w:rsidR="00A61C28" w:rsidRDefault="009B7998">
      <w:pPr>
        <w:tabs>
          <w:tab w:val="right" w:pos="10800"/>
        </w:tabs>
        <w:spacing w:before="100"/>
      </w:pPr>
      <w:r>
        <w:rPr>
          <w:b/>
          <w:bCs/>
          <w:sz w:val="22"/>
          <w:szCs w:val="22"/>
        </w:rPr>
        <w:t>Full Stack Engineer</w:t>
      </w:r>
      <w:r>
        <w:rPr>
          <w:b/>
          <w:bCs/>
        </w:rPr>
        <w:tab/>
        <w:t>Jan 2022 – Jun 2026</w:t>
      </w:r>
    </w:p>
    <w:p w14:paraId="3A2838EC" w14:textId="77777777" w:rsidR="00A61C28" w:rsidRDefault="009B7998">
      <w:pPr>
        <w:tabs>
          <w:tab w:val="right" w:pos="10800"/>
        </w:tabs>
        <w:spacing w:after="40"/>
      </w:pPr>
      <w:r>
        <w:rPr>
          <w:i/>
          <w:iCs/>
        </w:rPr>
        <w:t>Educate 360</w:t>
      </w:r>
      <w:r>
        <w:rPr>
          <w:i/>
          <w:iCs/>
        </w:rPr>
        <w:tab/>
        <w:t>Remote</w:t>
      </w:r>
    </w:p>
    <w:p w14:paraId="3A2838ED" w14:textId="77777777" w:rsidR="00A61C28" w:rsidRDefault="009B7998">
      <w:pPr>
        <w:pStyle w:val="ListParagraph"/>
        <w:numPr>
          <w:ilvl w:val="0"/>
          <w:numId w:val="2"/>
        </w:numPr>
        <w:spacing w:after="30"/>
      </w:pPr>
      <w:r>
        <w:t>Built and owned the PHP platform behind the public course catalog and class schedule, merging Salesforce, Thought Industries (LMS), and partner data into one SQL Server database covering ~2,500 courses and 4,000–5,000 class dates, roughly doubling the courses offered.</w:t>
      </w:r>
    </w:p>
    <w:p w14:paraId="3A2838EE" w14:textId="77777777" w:rsidR="00A61C28" w:rsidRDefault="009B7998">
      <w:pPr>
        <w:pStyle w:val="ListParagraph"/>
        <w:numPr>
          <w:ilvl w:val="0"/>
          <w:numId w:val="2"/>
        </w:numPr>
        <w:spacing w:after="30"/>
      </w:pPr>
      <w:r>
        <w:t>Automated a twice-weekly Excel cleanup and database import, cutting each run from 4 hours to 5 minutes (400+ hours saved a year) and ending the need for an outside consultant (~$6.5K a year).</w:t>
      </w:r>
    </w:p>
    <w:p w14:paraId="3A2838EF" w14:textId="77777777" w:rsidR="00A61C28" w:rsidRDefault="009B7998">
      <w:pPr>
        <w:pStyle w:val="ListParagraph"/>
        <w:numPr>
          <w:ilvl w:val="0"/>
          <w:numId w:val="2"/>
        </w:numPr>
        <w:spacing w:after="30"/>
      </w:pPr>
      <w:r>
        <w:t>Built a versioned REST API that 30 resellers used to pull course and schedule data, and trained their teams to integrate it.</w:t>
      </w:r>
    </w:p>
    <w:p w14:paraId="3A2838F0" w14:textId="77777777" w:rsidR="00A61C28" w:rsidRDefault="009B7998">
      <w:pPr>
        <w:pStyle w:val="ListParagraph"/>
        <w:numPr>
          <w:ilvl w:val="0"/>
          <w:numId w:val="2"/>
        </w:numPr>
        <w:spacing w:after="30"/>
      </w:pPr>
      <w:r>
        <w:t>Cut API response times from several seconds to under one second by adding Redis caching and tuning the SQL queries behind it.</w:t>
      </w:r>
    </w:p>
    <w:p w14:paraId="3A2838F1" w14:textId="77777777" w:rsidR="00A61C28" w:rsidRDefault="009B7998">
      <w:pPr>
        <w:pStyle w:val="ListParagraph"/>
        <w:numPr>
          <w:ilvl w:val="0"/>
          <w:numId w:val="2"/>
        </w:numPr>
        <w:spacing w:after="30"/>
      </w:pPr>
      <w:r>
        <w:t>Integrated Microsoft Learn's API to publish hundreds of class dates automatically and keep enrollment availability in sync with Salesforce, opening a new sales channel worth an estimated $29K a year.</w:t>
      </w:r>
    </w:p>
    <w:p w14:paraId="3A2838F2" w14:textId="77777777" w:rsidR="00A61C28" w:rsidRDefault="009B7998">
      <w:pPr>
        <w:pStyle w:val="ListParagraph"/>
        <w:numPr>
          <w:ilvl w:val="0"/>
          <w:numId w:val="2"/>
        </w:numPr>
        <w:spacing w:after="30"/>
      </w:pPr>
      <w:r>
        <w:t>Built Azure Data Factory pipelines, Logic Apps alerts, and scheduled jobs that kept site data in sync and caught bad data early: duplicate class entries, misconfigured courses, and failed API POSTs.</w:t>
      </w:r>
    </w:p>
    <w:p w14:paraId="3A2838F3" w14:textId="77777777" w:rsidR="00A61C28" w:rsidRDefault="009B7998">
      <w:pPr>
        <w:pStyle w:val="ListParagraph"/>
        <w:numPr>
          <w:ilvl w:val="0"/>
          <w:numId w:val="2"/>
        </w:numPr>
        <w:spacing w:after="30"/>
      </w:pPr>
      <w:r>
        <w:t>Migrated and visually rebranded the Watermark Learning site and its 75 courses from legacy PHP to Laravel and PHP 8.3 with no downtime and existing business logic intact.</w:t>
      </w:r>
    </w:p>
    <w:p w14:paraId="3A2838F4" w14:textId="77777777" w:rsidR="00A61C28" w:rsidRDefault="009B7998">
      <w:pPr>
        <w:pStyle w:val="ListParagraph"/>
        <w:numPr>
          <w:ilvl w:val="0"/>
          <w:numId w:val="2"/>
        </w:numPr>
        <w:spacing w:after="30"/>
      </w:pPr>
      <w:r>
        <w:t>Designed SQL Server (MSSQL) and T-SQL stored procedures for data consolidation, validation, and reporting, plus internal tools that let staff search, filter, and export course schedules.</w:t>
      </w:r>
    </w:p>
    <w:p w14:paraId="3A2838F5" w14:textId="77777777" w:rsidR="00A61C28" w:rsidRDefault="009B7998">
      <w:pPr>
        <w:pStyle w:val="ListParagraph"/>
        <w:numPr>
          <w:ilvl w:val="0"/>
          <w:numId w:val="2"/>
        </w:numPr>
        <w:spacing w:after="30"/>
      </w:pPr>
      <w:r>
        <w:t>Reviewed merge requests and manually QA'd releases for a 4-person Agile remote team in GitLab, with GitLab CI/CD pipelines (YAML) deploying to dev and staging under formal change management.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Migrated TCM Security's website to a new WordPress instance: built custom PHP course filters, managed plugins, and moved the legacy blog content.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Maintained all 8 company websites (Educate 360 and 7 training brands) across Laravel, WordPress, DNN, and legacy PHP.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Turned marketing's Figma and Adobe UX/UI designs into responsive pages (HTML/CSS, JavaScript, jQuery, Bootstrap), set up A/B testing pages tracked in HubSpot, and added JSON-LD schema markup for courses for search engine optimization (SEO).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Maintained a legacy phone-reporting app on AWS EC2 and integrated Zoom's API for call tracking.</w:t>
      </w:r>
    </w:p>
    <w:p w14:paraId="3A2838FB" w14:textId="77777777" w:rsidR="00A61C28" w:rsidRDefault="009B7998">
      <w:pPr>
        <w:tabs>
          <w:tab w:val="right" w:pos="10800"/>
        </w:tabs>
        <w:spacing w:before="100"/>
      </w:pPr>
      <w:r>
        <w:rPr>
          <w:b/>
          <w:bCs/>
          <w:sz w:val="22"/>
          <w:szCs w:val="22"/>
        </w:rPr>
        <w:t>Full Stack Engineer</w:t>
      </w:r>
      <w:r>
        <w:rPr>
          <w:b/>
          <w:bCs/>
        </w:rPr>
        <w:tab/>
        <w:t>Sep 2018 – Dec 2021</w:t>
      </w:r>
    </w:p>
    <w:p w14:paraId="3A2838FC" w14:textId="77777777" w:rsidR="00A61C28" w:rsidRDefault="009B7998">
      <w:pPr>
        <w:tabs>
          <w:tab w:val="right" w:pos="10800"/>
        </w:tabs>
        <w:spacing w:after="40"/>
      </w:pPr>
      <w:r>
        <w:rPr>
          <w:i/>
          <w:iCs/>
        </w:rPr>
        <w:t>RS&amp;I</w:t>
      </w:r>
      <w:r>
        <w:rPr>
          <w:i/>
          <w:iCs/>
        </w:rPr>
        <w:tab/>
        <w:t>Idaho Falls, ID</w:t>
      </w:r>
    </w:p>
    <w:p w14:paraId="3A2838FD" w14:textId="77777777" w:rsidR="00A61C28" w:rsidRDefault="009B7998">
      <w:pPr>
        <w:pStyle w:val="ListParagraph"/>
        <w:numPr>
          <w:ilvl w:val="0"/>
          <w:numId w:val="2"/>
        </w:numPr>
        <w:spacing w:after="30"/>
      </w:pPr>
      <w:r>
        <w:t>Replaced a Visual Basic desktop app with a real-time employee availability dashboard in C#/.NET and SignalR over WebSockets, used daily by 25–30 employees to schedule meetings and route phone calls; still in use.</w:t>
      </w:r>
    </w:p>
    <w:p w14:paraId="3A2838FE" w14:textId="77777777" w:rsidR="00A61C28" w:rsidRDefault="009B7998">
      <w:pPr>
        <w:pStyle w:val="ListParagraph"/>
        <w:numPr>
          <w:ilvl w:val="0"/>
          <w:numId w:val="2"/>
        </w:numPr>
        <w:spacing w:after="30"/>
      </w:pPr>
      <w:r>
        <w:t>Digitized dealer onboarding with online forms, generated fillable PDFs, e-signatures, and application tracking, cutting turnaround from days of mailed paperwork to under an hour.</w:t>
      </w:r>
    </w:p>
    <w:p w14:paraId="3A2838FF" w14:textId="77777777" w:rsidR="00A61C28" w:rsidRDefault="009B7998">
      <w:pPr>
        <w:pStyle w:val="ListParagraph"/>
        <w:numPr>
          <w:ilvl w:val="0"/>
          <w:numId w:val="2"/>
        </w:numPr>
        <w:spacing w:after="30"/>
      </w:pPr>
      <w:r>
        <w:t>Built an expense-report app with the accounting team that reads receipts with Google OCR to prefill forms and compresses photos for slow mobile connections, cutting report time from hours to minutes.</w:t>
      </w:r>
    </w:p>
    <w:p w14:paraId="3A283900" w14:textId="77777777" w:rsidR="00A61C28" w:rsidRDefault="009B7998">
      <w:pPr>
        <w:pStyle w:val="ListParagraph"/>
        <w:numPr>
          <w:ilvl w:val="0"/>
          <w:numId w:val="2"/>
        </w:numPr>
        <w:spacing w:after="30"/>
      </w:pPr>
      <w:r>
        <w:t>Built a web app to track new account executives' progress, with SQL Server stored procedures, role-based access, and a Bootstrap interface.</w:t>
      </w:r>
    </w:p>
    <w:p w14:paraId="3A283901" w14:textId="77777777" w:rsidR="00A61C28" w:rsidRDefault="009B7998">
      <w:pPr>
        <w:pStyle w:val="ListParagraph"/>
        <w:numPr>
          <w:ilvl w:val="0"/>
          <w:numId w:val="2"/>
        </w:numPr>
        <w:spacing w:after="30"/>
      </w:pPr>
      <w:r>
        <w:t>Secured the company's IIS servers with an internal certificate authority for SSL and encrypted data at rest.</w:t>
      </w:r>
    </w:p>
    <w:p w14:paraId="3A283902" w14:textId="77777777" w:rsidR="00A61C28" w:rsidRDefault="009B7998">
      <w:pPr>
        <w:pStyle w:val="ListParagraph"/>
        <w:numPr>
          <w:ilvl w:val="0"/>
          <w:numId w:val="2"/>
        </w:numPr>
        <w:spacing w:after="30"/>
      </w:pPr>
      <w:r>
        <w:t>Built a web scraper to collect and track distributor data for clients.</w:t>
      </w:r>
    </w:p>
    <w:p>
      <w:pPr>
        <w:pBdr>
          <w:bottom w:val="single" w:sz="6" w:space="1" w:color="000000"/>
        </w:pBdr>
        <w:spacing w:before="160" w:after="60"/>
      </w:pPr>
      <w:r>
        <w:rPr>
          <w:b/>
          <w:bCs/>
          <w:sz w:val="22"/>
          <w:szCs w:val="22"/>
        </w:rPr>
        <w:t xml:space="preserve">Projects</w:t>
      </w:r>
    </w:p>
    <w:p>
      <w:pPr>
        <w:tabs>
          <w:tab w:val="right" w:pos="10800"/>
        </w:tabs>
        <w:spacing w:before="100"/>
      </w:pPr>
      <w:r>
        <w:rPr>
          <w:b/>
          <w:bCs/>
          <w:sz w:val="22"/>
          <w:szCs w:val="22"/>
        </w:rPr>
        <w:t xml:space="preserve">GadgetDrop</w:t>
      </w:r>
      <w:r>
        <w:rPr>
          <w:b/>
          <w:bCs/>
        </w:rPr>
        <w:tab/>
        <w:t xml:space="preserve">May 2026 – Present</w:t>
      </w:r>
    </w:p>
    <w:p>
      <w:pPr>
        <w:spacing w:after="40"/>
      </w:pPr>
      <w:r>
        <w:rPr>
          <w:i/>
          <w:iCs/>
        </w:rPr>
        <w:t xml:space="preserve">Personal project, live · gadgetdrop.tech</w:t>
      </w:r>
    </w:p>
    <w:p>
      <w:pPr>
        <w:spacing w:after="40"/>
      </w:pPr>
      <w:r>
        <w:rPr>
          <w:b/>
          <w:bCs/>
        </w:rPr>
        <w:t xml:space="preserve">Stack: </w:t>
      </w:r>
      <w:r>
        <w:t xml:space="preserve">Laravel, Livewire, React/Inertia, MySQL, Tailwind CSS, Claude API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Built and run a live product-review and price-tracking site on Laravel, Livewire, and MySQL with price history, deal verdicts, price-drop email alerts, and 11 scheduled jobs.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Moved the public site from React/Inertia to server-rendered Blade and Livewire for SEO, so search engines see complete pages, while keeping React for the admin area.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Built an AI integration with the Claude API that streams an explanation of each buy-or-wait verdict under a daily budget, rate limit, and cache, plus an MCP server for AI agents.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Backed by 650+ PHPUnit tests, Laravel Dusk and Cypress end-to-end tests, GitHub Actions CI, and a one-command deploy script; developed with Claude Code.</w:t>
      </w:r>
    </w:p>
    <w:p>
      <w:pPr>
        <w:tabs>
          <w:tab w:val="right" w:pos="10800"/>
        </w:tabs>
        <w:spacing w:before="100"/>
      </w:pPr>
      <w:r>
        <w:rPr>
          <w:b/>
          <w:bCs/>
          <w:sz w:val="22"/>
          <w:szCs w:val="22"/>
        </w:rPr>
        <w:t xml:space="preserve">Helpdesk</w:t>
      </w:r>
      <w:r>
        <w:rPr>
          <w:b/>
          <w:bCs/>
        </w:rPr>
        <w:tab/>
        <w:t xml:space="preserve">2026</w:t>
      </w:r>
    </w:p>
    <w:p>
      <w:pPr>
        <w:spacing w:after="40"/>
      </w:pPr>
      <w:r>
        <w:rPr>
          <w:i/>
          <w:iCs/>
        </w:rPr>
        <w:t xml:space="preserve">Personal project</w:t>
      </w:r>
    </w:p>
    <w:p>
      <w:pPr>
        <w:spacing w:after="40"/>
      </w:pPr>
      <w:r>
        <w:rPr>
          <w:b/>
          <w:bCs/>
        </w:rPr>
        <w:t xml:space="preserve">Stack: </w:t>
      </w:r>
      <w:r>
        <w:t xml:space="preserve">React, TypeScript, Express, Bun, PostgreSQL, Prisma, Gemini (Vercel AI SDK), Playwright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Built an AI help desk (React, TypeScript, PostgreSQL) that answers email from a knowledge base.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Runs Gemini in two pg-boss workers, one to classify and one to auto-resolve or escalate to a human, each owning separate fields so they never race.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Added Better Auth roles, AI reply polishing and summaries, and 80+ Playwright and Vitest tests.</w:t>
      </w:r>
    </w:p>
    <w:p>
      <w:pPr>
        <w:tabs>
          <w:tab w:val="right" w:pos="10800"/>
        </w:tabs>
        <w:spacing w:before="100"/>
      </w:pPr>
      <w:r>
        <w:rPr>
          <w:b/>
          <w:bCs/>
          <w:sz w:val="22"/>
          <w:szCs w:val="22"/>
        </w:rPr>
        <w:t xml:space="preserve">Forgotten Kanji</w:t>
      </w:r>
      <w:r>
        <w:rPr>
          <w:b/>
          <w:bCs/>
        </w:rPr>
        <w:tab/>
        <w:t xml:space="preserve">Jul 2026 – Present</w:t>
      </w:r>
    </w:p>
    <w:p>
      <w:pPr>
        <w:spacing w:after="40"/>
      </w:pPr>
      <w:r>
        <w:rPr>
          <w:i/>
          <w:iCs/>
        </w:rPr>
        <w:t xml:space="preserve">Mobile game, in development</w:t>
      </w:r>
    </w:p>
    <w:p>
      <w:pPr>
        <w:spacing w:after="40"/>
      </w:pPr>
      <w:r>
        <w:rPr>
          <w:b/>
          <w:bCs/>
        </w:rPr>
        <w:t xml:space="preserve">Stack: </w:t>
      </w:r>
      <w:r>
        <w:t xml:space="preserve">Flutter, Dart, Flame, Google ML Kit, FSRS, SQLite (Drift)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Building a Japanese-learning RPG in Flutter and Flame where players cast spells by drawing kanji.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Wrote a pure-Dart stroke grader that scores shape, order, and direction against 23,356 KanjiVG paths for 2,230 kanji, so drawing works offline on Android, web, and PC without ML Kit.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Covered by 1,400+ unit and widget tests in GitHub Actions CI; Riverpod for state, Drift for saves.</w:t>
      </w:r>
    </w:p>
    <w:p w14:paraId="3A28391A" w14:textId="77777777" w:rsidR="00A61C28" w:rsidRDefault="009B7998">
      <w:pPr>
        <w:pBdr>
          <w:bottom w:val="single" w:sz="6" w:space="1" w:color="000000"/>
        </w:pBdr>
        <w:spacing w:before="160" w:after="60"/>
      </w:pPr>
      <w:r>
        <w:rPr>
          <w:b/>
          <w:bCs/>
          <w:sz w:val="22"/>
          <w:szCs w:val="22"/>
        </w:rPr>
        <w:t>Education &amp; Certifications</w:t>
      </w:r>
    </w:p>
    <w:p w14:paraId="3A28391D" w14:textId="77777777" w:rsidR="00A61C28" w:rsidRDefault="009B7998">
      <w:pPr>
        <w:tabs>
          <w:tab w:val="right" w:pos="10800"/>
        </w:tabs>
        <w:spacing w:before="100"/>
      </w:pPr>
      <w:r>
        <w:rPr>
          <w:b/>
          <w:bCs/>
          <w:sz w:val="22"/>
          <w:szCs w:val="22"/>
        </w:rPr>
        <w:t>B.S., Computer Information Technology</w:t>
      </w:r>
      <w:r>
        <w:rPr>
          <w:b/>
          <w:bCs/>
        </w:rPr>
        <w:tab/>
        <w:t>2017</w:t>
      </w:r>
    </w:p>
    <w:p w14:paraId="3A28391E" w14:textId="77777777" w:rsidR="00A61C28" w:rsidRDefault="009B7998">
      <w:pPr>
        <w:tabs>
          <w:tab w:val="right" w:pos="10800"/>
        </w:tabs>
        <w:spacing w:after="40"/>
      </w:pPr>
      <w:r>
        <w:rPr>
          <w:i/>
          <w:iCs/>
        </w:rPr>
        <w:t>Brigham Young University – Idaho</w:t>
      </w:r>
      <w:r>
        <w:rPr>
          <w:i/>
          <w:iCs/>
        </w:rPr>
        <w:tab/>
        <w:t>Rexburg, ID</w:t>
      </w:r>
    </w:p>
    <w:sectPr w:rsidR="00A61C28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B1B31"/>
    <w:multiLevelType w:val="hybridMultilevel"/>
    <w:tmpl w:val="6C9E47CC"/>
    <w:lvl w:ilvl="0" w:tplc="F094F9CA">
      <w:start w:val="1"/>
      <w:numFmt w:val="bullet"/>
      <w:lvlText w:val="●"/>
      <w:lvlJc w:val="left"/>
      <w:pPr>
        <w:ind w:left="720" w:hanging="360"/>
      </w:pPr>
    </w:lvl>
    <w:lvl w:ilvl="1" w:tplc="42F4F45E">
      <w:start w:val="1"/>
      <w:numFmt w:val="bullet"/>
      <w:lvlText w:val="○"/>
      <w:lvlJc w:val="left"/>
      <w:pPr>
        <w:ind w:left="1440" w:hanging="360"/>
      </w:pPr>
    </w:lvl>
    <w:lvl w:ilvl="2" w:tplc="6AA0EA72">
      <w:start w:val="1"/>
      <w:numFmt w:val="bullet"/>
      <w:lvlText w:val="■"/>
      <w:lvlJc w:val="left"/>
      <w:pPr>
        <w:ind w:left="2160" w:hanging="360"/>
      </w:pPr>
    </w:lvl>
    <w:lvl w:ilvl="3" w:tplc="AC1075C8">
      <w:start w:val="1"/>
      <w:numFmt w:val="bullet"/>
      <w:lvlText w:val="●"/>
      <w:lvlJc w:val="left"/>
      <w:pPr>
        <w:ind w:left="2880" w:hanging="360"/>
      </w:pPr>
    </w:lvl>
    <w:lvl w:ilvl="4" w:tplc="06901174">
      <w:start w:val="1"/>
      <w:numFmt w:val="bullet"/>
      <w:lvlText w:val="○"/>
      <w:lvlJc w:val="left"/>
      <w:pPr>
        <w:ind w:left="3600" w:hanging="360"/>
      </w:pPr>
    </w:lvl>
    <w:lvl w:ilvl="5" w:tplc="F6608BFE">
      <w:start w:val="1"/>
      <w:numFmt w:val="bullet"/>
      <w:lvlText w:val="■"/>
      <w:lvlJc w:val="left"/>
      <w:pPr>
        <w:ind w:left="4320" w:hanging="360"/>
      </w:pPr>
    </w:lvl>
    <w:lvl w:ilvl="6" w:tplc="33EA083C">
      <w:start w:val="1"/>
      <w:numFmt w:val="bullet"/>
      <w:lvlText w:val="●"/>
      <w:lvlJc w:val="left"/>
      <w:pPr>
        <w:ind w:left="5040" w:hanging="360"/>
      </w:pPr>
    </w:lvl>
    <w:lvl w:ilvl="7" w:tplc="2B0E13EA">
      <w:start w:val="1"/>
      <w:numFmt w:val="bullet"/>
      <w:lvlText w:val="●"/>
      <w:lvlJc w:val="left"/>
      <w:pPr>
        <w:ind w:left="5760" w:hanging="360"/>
      </w:pPr>
    </w:lvl>
    <w:lvl w:ilvl="8" w:tplc="347E499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5F732A"/>
    <w:multiLevelType w:val="hybridMultilevel"/>
    <w:tmpl w:val="DE6ECF10"/>
    <w:lvl w:ilvl="0" w:tplc="50CE5178">
      <w:start w:val="1"/>
      <w:numFmt w:val="bullet"/>
      <w:lvlText w:val="•"/>
      <w:lvlJc w:val="left"/>
      <w:pPr>
        <w:ind w:left="360" w:hanging="240"/>
      </w:pPr>
    </w:lvl>
    <w:lvl w:ilvl="1" w:tplc="E8906ADA">
      <w:numFmt w:val="decimal"/>
      <w:lvlText w:val=""/>
      <w:lvlJc w:val="left"/>
    </w:lvl>
    <w:lvl w:ilvl="2" w:tplc="A38E0364">
      <w:numFmt w:val="decimal"/>
      <w:lvlText w:val=""/>
      <w:lvlJc w:val="left"/>
    </w:lvl>
    <w:lvl w:ilvl="3" w:tplc="7228D018">
      <w:numFmt w:val="decimal"/>
      <w:lvlText w:val=""/>
      <w:lvlJc w:val="left"/>
    </w:lvl>
    <w:lvl w:ilvl="4" w:tplc="DC5E8334">
      <w:numFmt w:val="decimal"/>
      <w:lvlText w:val=""/>
      <w:lvlJc w:val="left"/>
    </w:lvl>
    <w:lvl w:ilvl="5" w:tplc="FC40C56A">
      <w:numFmt w:val="decimal"/>
      <w:lvlText w:val=""/>
      <w:lvlJc w:val="left"/>
    </w:lvl>
    <w:lvl w:ilvl="6" w:tplc="0846DFE2">
      <w:numFmt w:val="decimal"/>
      <w:lvlText w:val=""/>
      <w:lvlJc w:val="left"/>
    </w:lvl>
    <w:lvl w:ilvl="7" w:tplc="98D82012">
      <w:numFmt w:val="decimal"/>
      <w:lvlText w:val=""/>
      <w:lvlJc w:val="left"/>
    </w:lvl>
    <w:lvl w:ilvl="8" w:tplc="C76C2460">
      <w:numFmt w:val="decimal"/>
      <w:lvlText w:val=""/>
      <w:lvlJc w:val="left"/>
    </w:lvl>
  </w:abstractNum>
  <w:num w:numId="1" w16cid:durableId="656424503">
    <w:abstractNumId w:val="0"/>
    <w:lvlOverride w:ilvl="0">
      <w:startOverride w:val="1"/>
    </w:lvlOverride>
  </w:num>
  <w:num w:numId="2" w16cid:durableId="211871831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1C28"/>
    <w:rsid w:val="007352F0"/>
    <w:rsid w:val="007E1469"/>
    <w:rsid w:val="009B7998"/>
    <w:rsid w:val="00A61C28"/>
    <w:rsid w:val="00BE01E7"/>
    <w:rsid w:val="00BF6010"/>
    <w:rsid w:val="00E74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838E5"/>
  <w15:docId w15:val="{0EB98E17-D091-4BB7-873B-D2259ACC4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523</Words>
  <Characters>2984</Characters>
  <Application>Microsoft Office Word</Application>
  <DocSecurity>0</DocSecurity>
  <Lines>24</Lines>
  <Paragraphs>6</Paragraphs>
  <ScaleCrop>false</ScaleCrop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Bryan McNeil</cp:lastModifiedBy>
  <cp:revision>5</cp:revision>
  <dcterms:created xsi:type="dcterms:W3CDTF">2026-10-11T20:23:00Z</dcterms:created>
  <dcterms:modified xsi:type="dcterms:W3CDTF">2026-10-11T20:25:00Z</dcterms:modified>
</cp:coreProperties>
</file>