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BB40E7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BB40E7">
      <w:pPr>
        <w:pStyle w:val="Contents1"/>
        <w:tabs>
          <w:tab w:val="right" w:leader="dot" w:pos="864"/>
        </w:tabs>
        <w:rPr>
          <w:rFonts w:cs="Arial"/>
          <w:b w:val="0"/>
        </w:rPr>
      </w:pPr>
      <w:r>
        <w:rPr>
          <w:rFonts w:ascii="Times New Roman" w:hAnsi="Times New Roman" w:cs="Times New Roman"/>
          <w:b w:val="0"/>
          <w:sz w:val="24"/>
          <w:szCs w:val="24"/>
          <w:lang w:val="es-ES"/>
        </w:rPr>
        <w:fldChar w:fldCharType="begin"/>
      </w:r>
      <w:r>
        <w:instrText xml:space="preserve"> TOC \o "1-3" \h </w:instrText>
      </w:r>
      <w:r>
        <w:rPr>
          <w:rFonts w:ascii="Times New Roman" w:hAnsi="Times New Roman" w:cs="Times New Roman"/>
          <w:b w:val="0"/>
          <w:sz w:val="24"/>
          <w:szCs w:val="24"/>
          <w:lang w:val="es-ES"/>
        </w:rPr>
        <w:fldChar w:fldCharType="separate"/>
      </w:r>
      <w:hyperlink r:id="rId8" w:history="1">
        <w:r>
          <w:rPr>
            <w:rFonts w:ascii="Arial" w:hAnsi="Arial" w:cs="Arial"/>
          </w:rPr>
          <w:t>1.</w:t>
        </w:r>
      </w:hyperlink>
      <w:hyperlink r:id="rId9" w:history="1">
        <w:r>
          <w:rPr>
            <w:rFonts w:ascii="Arial" w:hAnsi="Arial" w:cs="Arial"/>
            <w:b w:val="0"/>
            <w:sz w:val="22"/>
            <w:szCs w:val="22"/>
            <w:lang w:val="es-CO"/>
          </w:rPr>
          <w:tab/>
        </w:r>
      </w:hyperlink>
      <w:hyperlink r:id="rId10" w:history="1">
        <w:r>
          <w:rPr>
            <w:rFonts w:ascii="Arial" w:hAnsi="Arial" w:cs="Arial"/>
          </w:rPr>
          <w:t>DESCRIPCION GENERAL DEL REQUERIMIENTO</w:t>
        </w:r>
      </w:hyperlink>
      <w:hyperlink r:id="rId11" w:history="1">
        <w:r>
          <w:rPr>
            <w:rFonts w:ascii="Arial" w:hAnsi="Arial" w:cs="Arial"/>
            <w:b w:val="0"/>
          </w:rPr>
          <w:tab/>
          <w:t>2</w:t>
        </w:r>
      </w:hyperlink>
    </w:p>
    <w:p w:rsidR="007D2E35" w:rsidRDefault="00BB40E7">
      <w:pPr>
        <w:pStyle w:val="Contents1"/>
        <w:tabs>
          <w:tab w:val="right" w:leader="dot" w:pos="864"/>
        </w:tabs>
      </w:pPr>
      <w:hyperlink r:id="rId12" w:history="1">
        <w:r>
          <w:rPr>
            <w:rFonts w:ascii="Arial" w:hAnsi="Arial" w:cs="Arial"/>
          </w:rPr>
          <w:t>2.</w:t>
        </w:r>
      </w:hyperlink>
      <w:hyperlink r:id="rId13" w:history="1">
        <w:r>
          <w:rPr>
            <w:rFonts w:ascii="Arial" w:hAnsi="Arial" w:cs="Arial"/>
            <w:b w:val="0"/>
            <w:sz w:val="22"/>
            <w:szCs w:val="22"/>
            <w:lang w:val="es-CO"/>
          </w:rPr>
          <w:tab/>
        </w:r>
      </w:hyperlink>
      <w:hyperlink r:id="rId14" w:history="1">
        <w:r>
          <w:rPr>
            <w:rFonts w:ascii="Arial" w:hAnsi="Arial" w:cs="Arial"/>
          </w:rPr>
          <w:t>FASE DE FORMALIZACIÓN</w:t>
        </w:r>
      </w:hyperlink>
      <w:hyperlink r:id="rId15" w:history="1">
        <w:r>
          <w:rPr>
            <w:rFonts w:ascii="Arial" w:hAnsi="Arial" w:cs="Arial"/>
            <w:b w:val="0"/>
          </w:rPr>
          <w:tab/>
          <w:t>3</w:t>
        </w:r>
      </w:hyperlink>
      <w:bookmarkStart w:id="0" w:name="_GoBack"/>
      <w:bookmarkEnd w:id="0"/>
    </w:p>
    <w:p w:rsidR="007D2E35" w:rsidRDefault="00BB40E7">
      <w:pPr>
        <w:pStyle w:val="Contents1"/>
        <w:tabs>
          <w:tab w:val="right" w:leader="dot" w:pos="864"/>
        </w:tabs>
      </w:pPr>
      <w:hyperlink r:id="rId16" w:history="1">
        <w:r>
          <w:rPr>
            <w:rFonts w:ascii="Arial" w:hAnsi="Arial" w:cs="Arial"/>
          </w:rPr>
          <w:t>3.</w:t>
        </w:r>
      </w:hyperlink>
      <w:hyperlink r:id="rId17" w:history="1">
        <w:r>
          <w:rPr>
            <w:rFonts w:ascii="Arial" w:hAnsi="Arial" w:cs="Arial"/>
            <w:b w:val="0"/>
            <w:sz w:val="22"/>
            <w:szCs w:val="22"/>
            <w:lang w:val="es-CO"/>
          </w:rPr>
          <w:tab/>
        </w:r>
      </w:hyperlink>
      <w:hyperlink r:id="rId18" w:history="1">
        <w:r>
          <w:rPr>
            <w:rFonts w:ascii="Arial" w:hAnsi="Arial" w:cs="Arial"/>
          </w:rPr>
          <w:t>ANALISIS DE REQUISITOS Y REQUERIMIENTOS</w:t>
        </w:r>
      </w:hyperlink>
      <w:hyperlink r:id="rId19" w:history="1">
        <w:r>
          <w:rPr>
            <w:rFonts w:ascii="Arial" w:hAnsi="Arial" w:cs="Arial"/>
            <w:b w:val="0"/>
          </w:rPr>
          <w:tab/>
          <w:t>4</w:t>
        </w:r>
      </w:hyperlink>
    </w:p>
    <w:p w:rsidR="007D2E35" w:rsidRDefault="00BB40E7">
      <w:pPr>
        <w:pStyle w:val="Contents1"/>
        <w:tabs>
          <w:tab w:val="right" w:leader="dot" w:pos="864"/>
        </w:tabs>
      </w:pPr>
      <w:hyperlink r:id="rId20" w:history="1">
        <w:r>
          <w:rPr>
            <w:rFonts w:ascii="Arial" w:hAnsi="Arial" w:cs="Arial"/>
          </w:rPr>
          <w:t>5.</w:t>
        </w:r>
      </w:hyperlink>
      <w:hyperlink r:id="rId21" w:history="1">
        <w:r>
          <w:rPr>
            <w:rFonts w:ascii="Arial" w:hAnsi="Arial" w:cs="Arial"/>
            <w:b w:val="0"/>
            <w:sz w:val="22"/>
            <w:szCs w:val="22"/>
            <w:lang w:val="es-CO"/>
          </w:rPr>
          <w:tab/>
        </w:r>
      </w:hyperlink>
      <w:hyperlink r:id="rId22" w:history="1">
        <w:r>
          <w:rPr>
            <w:rFonts w:ascii="Arial" w:hAnsi="Arial" w:cs="Arial"/>
          </w:rPr>
          <w:t>LEVANTAMIENTO DEL REQUERIMIENTO DETALLADO</w:t>
        </w:r>
      </w:hyperlink>
      <w:hyperlink r:id="rId23" w:history="1">
        <w:r>
          <w:rPr>
            <w:rFonts w:ascii="Arial" w:hAnsi="Arial" w:cs="Arial"/>
            <w:b w:val="0"/>
          </w:rPr>
          <w:tab/>
          <w:t>8</w:t>
        </w:r>
      </w:hyperlink>
    </w:p>
    <w:p w:rsidR="007D2E35" w:rsidRDefault="00BB40E7">
      <w:pPr>
        <w:pStyle w:val="Contents1"/>
        <w:tabs>
          <w:tab w:val="right" w:leader="dot" w:pos="864"/>
        </w:tabs>
      </w:pPr>
      <w:hyperlink r:id="rId24" w:history="1">
        <w:r>
          <w:rPr>
            <w:rFonts w:ascii="Arial" w:hAnsi="Arial" w:cs="Arial"/>
            <w:b w:val="0"/>
          </w:rPr>
          <w:t>6.</w:t>
        </w:r>
      </w:hyperlink>
      <w:hyperlink r:id="rId25" w:history="1">
        <w:r>
          <w:rPr>
            <w:rFonts w:ascii="Arial" w:hAnsi="Arial" w:cs="Arial"/>
            <w:b w:val="0"/>
            <w:sz w:val="22"/>
            <w:szCs w:val="22"/>
            <w:lang w:val="es-CO"/>
          </w:rPr>
          <w:tab/>
        </w:r>
      </w:hyperlink>
      <w:hyperlink r:id="rId26" w:history="1">
        <w:r>
          <w:rPr>
            <w:rFonts w:ascii="Arial" w:hAnsi="Arial" w:cs="Arial"/>
            <w:b w:val="0"/>
          </w:rPr>
          <w:t>DISEÑO DE LA ARQUITECTURA DE SOLUCION</w:t>
        </w:r>
        <w:r>
          <w:rPr>
            <w:rFonts w:ascii="Arial" w:hAnsi="Arial" w:cs="Arial"/>
            <w:b w:val="0"/>
          </w:rPr>
          <w:tab/>
          <w:t>10</w:t>
        </w:r>
      </w:hyperlink>
    </w:p>
    <w:p w:rsidR="007D2E35" w:rsidRDefault="00BB40E7">
      <w:pPr>
        <w:pStyle w:val="Prrafodelista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D2E35" w:rsidRDefault="00BB40E7">
      <w:pPr>
        <w:pStyle w:val="Ttulo1"/>
        <w:numPr>
          <w:ilvl w:val="0"/>
          <w:numId w:val="44"/>
        </w:numPr>
      </w:pPr>
      <w:bookmarkStart w:id="1" w:name="__RefHeading___Toc532221774"/>
      <w:r>
        <w:lastRenderedPageBreak/>
        <w:t>DESCRIPCION GENERAL DEL REQUERIMIENTO</w:t>
      </w:r>
      <w:bookmarkEnd w:id="1"/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400A98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400A98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 para ingreso de datos de la demanda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7D2E35" w:rsidRDefault="007D2E35">
      <w:pPr>
        <w:pStyle w:val="Standard"/>
        <w:rPr>
          <w:rFonts w:ascii="Arial" w:hAnsi="Arial" w:cs="Arial"/>
          <w:lang w:eastAsia="en-US"/>
        </w:rPr>
      </w:pPr>
      <w:bookmarkStart w:id="2" w:name="__RefHeading___Toc532221775"/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400A98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400A98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Proceso de pago para dar inicio a la demanda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400A98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400A98" w:rsidRDefault="00400A98">
      <w:pPr>
        <w:pStyle w:val="Standard"/>
        <w:rPr>
          <w:rFonts w:ascii="Arial" w:hAnsi="Arial" w:cs="Arial"/>
          <w:lang w:eastAsia="en-US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400A98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400A98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926E81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</w:t>
            </w:r>
            <w:r w:rsidR="00FF088D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cuenta de usuario en la plataforma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400A98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400A98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A98" w:rsidRDefault="00400A98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400A98" w:rsidRDefault="00400A98">
      <w:pPr>
        <w:pStyle w:val="Standard"/>
        <w:rPr>
          <w:rFonts w:ascii="Arial" w:hAnsi="Arial" w:cs="Arial"/>
          <w:lang w:eastAsia="en-US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FF088D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Seguimiento del proceso legal de la demanda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FF088D" w:rsidRDefault="00FF088D">
      <w:pPr>
        <w:rPr>
          <w:rFonts w:ascii="Arial" w:hAnsi="Arial" w:cs="Arial"/>
          <w:lang w:eastAsia="en-US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FF088D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926E81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</w:t>
            </w:r>
            <w:r w:rsidR="00FF088D">
              <w:rPr>
                <w:rFonts w:ascii="Arial" w:hAnsi="Arial" w:cs="Arial"/>
                <w:color w:val="A6A6A6"/>
                <w:sz w:val="22"/>
                <w:szCs w:val="22"/>
              </w:rPr>
              <w:t xml:space="preserve"> automática de documento Word con los datos ingresados en el formulario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FF088D" w:rsidRDefault="00FF088D">
      <w:pPr>
        <w:rPr>
          <w:rFonts w:ascii="Arial" w:hAnsi="Arial" w:cs="Arial"/>
          <w:lang w:eastAsia="en-US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FF088D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Notificación y visualización de resumen de demandas y pagos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FF088D" w:rsidRDefault="00FF088D">
      <w:pPr>
        <w:rPr>
          <w:rFonts w:ascii="Arial" w:hAnsi="Arial" w:cs="Arial"/>
          <w:lang w:eastAsia="en-US"/>
        </w:rPr>
      </w:pPr>
    </w:p>
    <w:p w:rsidR="00FF088D" w:rsidRDefault="00FF088D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FF088D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lastRenderedPageBreak/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926E81" w:rsidP="00FF088D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Actualización</w:t>
            </w:r>
            <w:r w:rsidR="00FF088D">
              <w:rPr>
                <w:rFonts w:ascii="Arial" w:hAnsi="Arial" w:cs="Arial"/>
                <w:color w:val="A6A6A6"/>
                <w:sz w:val="22"/>
                <w:szCs w:val="22"/>
              </w:rPr>
              <w:t xml:space="preserve"> del estado de la demanda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FF088D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FF088D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8D" w:rsidRDefault="00FF088D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891805" w:rsidRDefault="00891805">
      <w:pPr>
        <w:rPr>
          <w:rFonts w:ascii="Arial" w:hAnsi="Arial" w:cs="Arial"/>
          <w:lang w:eastAsia="en-US"/>
        </w:rPr>
      </w:pPr>
    </w:p>
    <w:tbl>
      <w:tblPr>
        <w:tblW w:w="10367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6961"/>
      </w:tblGrid>
      <w:tr w:rsidR="00891805" w:rsidRPr="00FF088D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Sistema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automatización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 Abogabot</w:t>
            </w:r>
          </w:p>
        </w:tc>
      </w:tr>
      <w:tr w:rsidR="00891805" w:rsidRPr="00400A98" w:rsidTr="00BB40E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Nombre Requerimiento: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926E81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 w:rsidR="00891805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el usuario, cuando haya una actualización en el proceso</w:t>
            </w:r>
          </w:p>
        </w:tc>
      </w:tr>
      <w:tr w:rsidR="00891805" w:rsidTr="00BB40E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21/02//2022</w:t>
            </w:r>
          </w:p>
        </w:tc>
      </w:tr>
      <w:tr w:rsidR="00891805" w:rsidTr="00BB4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Marco Rossi</w:t>
            </w:r>
          </w:p>
        </w:tc>
      </w:tr>
      <w:tr w:rsidR="00891805" w:rsidRPr="00400A98" w:rsidTr="00BB40E7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Banco de Hierro</w:t>
            </w:r>
          </w:p>
        </w:tc>
      </w:tr>
      <w:tr w:rsidR="00891805" w:rsidTr="00BB40E7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805" w:rsidRDefault="00891805" w:rsidP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Bryan Andrade Orona</w:t>
            </w:r>
          </w:p>
        </w:tc>
      </w:tr>
    </w:tbl>
    <w:p w:rsidR="00891805" w:rsidRDefault="00891805">
      <w:pPr>
        <w:rPr>
          <w:rFonts w:ascii="Arial" w:hAnsi="Arial" w:cs="Arial"/>
          <w:lang w:eastAsia="en-US"/>
        </w:rPr>
      </w:pPr>
    </w:p>
    <w:p w:rsidR="00FF088D" w:rsidRDefault="00FF088D">
      <w:pPr>
        <w:rPr>
          <w:rFonts w:ascii="Arial" w:eastAsia="Times New Roman" w:hAnsi="Arial" w:cs="Arial"/>
          <w:lang w:val="es-ES" w:eastAsia="en-US" w:bidi="ar-SA"/>
        </w:rPr>
      </w:pPr>
      <w:r>
        <w:rPr>
          <w:rFonts w:ascii="Arial" w:hAnsi="Arial" w:cs="Arial"/>
          <w:lang w:eastAsia="en-US"/>
        </w:rPr>
        <w:br w:type="page"/>
      </w:r>
    </w:p>
    <w:p w:rsidR="007D2E35" w:rsidRDefault="007D2E35">
      <w:pPr>
        <w:pStyle w:val="Ttulo1"/>
        <w:rPr>
          <w:lang w:eastAsia="en-US"/>
        </w:rPr>
      </w:pPr>
    </w:p>
    <w:p w:rsidR="007D2E35" w:rsidRDefault="00BB40E7">
      <w:pPr>
        <w:pStyle w:val="Ttulo1"/>
      </w:pPr>
      <w:r>
        <w:t>FASE DE FORMALIZACIÓN</w:t>
      </w:r>
      <w:bookmarkEnd w:id="2"/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8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7D2E35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933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 sistema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informático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permita a las personas que necesiten empezar un proceso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hacerlo de manera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rápida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eficiente por medio de un sistema o plataforma donde especifiquen los detalles de su demanda e ingresen toda la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información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necesaria para dar inicio al proceso legal de manera satisfactoria,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así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como llevar un control sobre el avance del caso.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189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quiere automatizar el procedimiento de las demandas de los clientes de un despacho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jurídico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través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llenando un formulario con los detalles del caso.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Después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llenado, continua al proceso de pago para finalizar la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transacción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El cliente crea una cuenta en la plataforma y vera el seguimiento del proceso legal. El administrador del sitio recibe la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nueva demanda y con los datos  del formulario se crea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automáticamente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el documento legal editable para empezar el proceso. El administrador recibe el pago y debe de ser capaz de verlo en un registro de control para ver la cantidad de ingresos recibidos. El administrador actualiza el proceso de la demanda y agrega comentarios en cada paso del proceso. Al usuario le llegan correos de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saber el avance de su proceso,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así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como la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información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propia </w:t>
            </w:r>
            <w:r w:rsidR="00926E81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web.</w:t>
            </w:r>
          </w:p>
        </w:tc>
      </w:tr>
    </w:tbl>
    <w:p w:rsidR="007D2E35" w:rsidRDefault="007D2E35">
      <w:pPr>
        <w:pStyle w:val="Standard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Piedepgin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D2E35" w:rsidRDefault="00BB40E7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p w:rsidR="007D2E35" w:rsidRDefault="007D2E35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D2E35" w:rsidRDefault="007D2E35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D2E35" w:rsidRDefault="00BB40E7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:rsidR="007D2E35" w:rsidRDefault="00C04356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Marco Rossi</w:t>
      </w:r>
      <w:r w:rsidR="00BB40E7">
        <w:rPr>
          <w:rFonts w:ascii="Arial" w:hAnsi="Arial" w:cs="Arial"/>
          <w:b/>
          <w:bCs/>
          <w:sz w:val="22"/>
          <w:szCs w:val="22"/>
        </w:rPr>
        <w:tab/>
      </w:r>
      <w:r w:rsidR="00BB40E7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Bryan Andrade Orona</w:t>
      </w:r>
    </w:p>
    <w:p w:rsidR="007D2E35" w:rsidRDefault="00D32A8F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Despacho </w:t>
      </w:r>
      <w:r w:rsidR="00926E81">
        <w:rPr>
          <w:rFonts w:ascii="Arial" w:hAnsi="Arial" w:cs="Arial"/>
          <w:b/>
          <w:bCs/>
          <w:sz w:val="22"/>
          <w:szCs w:val="22"/>
        </w:rPr>
        <w:t>Jurídico</w:t>
      </w:r>
      <w:r>
        <w:rPr>
          <w:rFonts w:ascii="Arial" w:hAnsi="Arial" w:cs="Arial"/>
          <w:b/>
          <w:bCs/>
          <w:sz w:val="22"/>
          <w:szCs w:val="22"/>
        </w:rPr>
        <w:t xml:space="preserve"> del Banco de Hierro</w:t>
      </w:r>
      <w:r w:rsidR="00BB40E7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ab/>
        <w:t>Depto.</w:t>
      </w:r>
      <w:r w:rsidR="00BB40E7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De Desarrollo de Software</w:t>
      </w:r>
    </w:p>
    <w:p w:rsidR="007D3BC4" w:rsidRDefault="007D3BC4">
      <w:pPr>
        <w:rPr>
          <w:rFonts w:ascii="Arial" w:eastAsia="Times New Roman" w:hAnsi="Arial" w:cs="Arial"/>
          <w:b/>
          <w:bCs/>
          <w:sz w:val="22"/>
          <w:szCs w:val="22"/>
          <w:lang w:val="es-ES" w:bidi="ar-SA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7D2E35" w:rsidRDefault="007D2E35">
      <w:pPr>
        <w:pStyle w:val="Ttulo1"/>
      </w:pPr>
    </w:p>
    <w:p w:rsidR="007D2E35" w:rsidRDefault="00BB40E7">
      <w:pPr>
        <w:pStyle w:val="Ttulo1"/>
      </w:pPr>
      <w:bookmarkStart w:id="3" w:name="__RefHeading___Toc532221776"/>
      <w:r>
        <w:t>ANALISIS DE REQUISITOS Y REQUERIMIENTOS</w:t>
      </w:r>
      <w:bookmarkEnd w:id="3"/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29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1755"/>
        <w:gridCol w:w="1402"/>
        <w:gridCol w:w="1662"/>
        <w:gridCol w:w="1717"/>
        <w:gridCol w:w="1157"/>
      </w:tblGrid>
      <w:tr w:rsidR="007D2E35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0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10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7D2E35" w:rsidRDefault="000B5E9A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MX" w:eastAsia="ja-JP"/>
              </w:rPr>
              <w:drawing>
                <wp:inline distT="0" distB="0" distL="0" distR="0">
                  <wp:extent cx="6548755" cy="3423285"/>
                  <wp:effectExtent l="0" t="0" r="4445" b="571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755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0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Alcance de la solución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E9A" w:rsidRDefault="000B5E9A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solución incluye la carga de datos, posterior pago y creación de documento de la demanda. Asimismo cuenta con la creación de una cuenta de usuario, y seguimiento de todo el procedimiento de su caso. Para el administrador, permite visualizar los casos que hay y los pagos recibidos, además de permitirle ir actualizando cada caso particular. El sistema se encarga de notificar tanto al usuario como al administrador de nuevos casos y pagos, así como las actualizaciones que vayan ocurriendo. </w:t>
            </w:r>
          </w:p>
          <w:p w:rsidR="007D2E35" w:rsidRDefault="000B5E9A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Ahora bien, el sistema no sustituye los servicios de un abogado profesional. El sistema no es infalible, puesto que el éxito o fracaso del proceso de demanda iniciado dependerá de la veracidad y confiabilidad de los datos y docume</w:t>
            </w:r>
            <w:r w:rsidR="0061080C">
              <w:rPr>
                <w:rFonts w:ascii="Arial" w:hAnsi="Arial" w:cs="Arial"/>
                <w:color w:val="A6A6A6"/>
                <w:sz w:val="22"/>
                <w:szCs w:val="22"/>
              </w:rPr>
              <w:t>ntos que proporcione el usuario.</w:t>
            </w:r>
          </w:p>
          <w:p w:rsidR="007D2E35" w:rsidRDefault="007D2E35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criterios de aceptación y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434F" w:rsidRDefault="0048434F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sistema: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Permite al usuario crear una cuenta y acceder a ella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Permite el ingreso de datos básicos para el formulario de demanda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Procesa de manera correcta el pago correspondiente al tramite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Lleva un seguimiento del proceso, accesible tanto al usuario como al administrador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 al administrador de nuevas demandas y los pagos correspondientes.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 al usuario de cualquier avance o actualización en su caso</w:t>
            </w:r>
          </w:p>
          <w:p w:rsidR="0048434F" w:rsidRDefault="0048434F" w:rsidP="0048434F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 </w:t>
            </w:r>
            <w:r w:rsidR="003452B4">
              <w:rPr>
                <w:rFonts w:ascii="Arial" w:hAnsi="Arial" w:cs="Arial"/>
                <w:color w:val="A6A6A6"/>
                <w:sz w:val="22"/>
                <w:szCs w:val="22"/>
              </w:rPr>
              <w:t>el documento correspondiente a la demanda, usando los datos que el usuario ingreso</w:t>
            </w:r>
          </w:p>
          <w:p w:rsidR="003452B4" w:rsidRPr="003452B4" w:rsidRDefault="003452B4" w:rsidP="003452B4">
            <w:pPr>
              <w:pStyle w:val="Standard"/>
              <w:numPr>
                <w:ilvl w:val="0"/>
                <w:numId w:val="4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Permite al administrador ver y administrar los casos y pagos</w:t>
            </w:r>
          </w:p>
          <w:p w:rsidR="0048434F" w:rsidRDefault="0048434F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no Funcionales y de calidad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0E7" w:rsidRDefault="00BB40E7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El sistema:</w:t>
            </w:r>
          </w:p>
          <w:p w:rsidR="00BB40E7" w:rsidRDefault="00BB40E7" w:rsidP="00BB40E7">
            <w:pPr>
              <w:pStyle w:val="Standard"/>
              <w:numPr>
                <w:ilvl w:val="0"/>
                <w:numId w:val="46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cargar de manera rápida</w:t>
            </w:r>
          </w:p>
          <w:p w:rsidR="00BB40E7" w:rsidRDefault="00BB40E7" w:rsidP="00BB40E7">
            <w:pPr>
              <w:pStyle w:val="Standard"/>
              <w:numPr>
                <w:ilvl w:val="0"/>
                <w:numId w:val="46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tener instrucciones claras, sencillas y concisas</w:t>
            </w:r>
          </w:p>
          <w:p w:rsidR="00BB40E7" w:rsidRDefault="00BB40E7" w:rsidP="00BB40E7">
            <w:pPr>
              <w:pStyle w:val="Standard"/>
              <w:numPr>
                <w:ilvl w:val="0"/>
                <w:numId w:val="46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ser usable y accesible para los usuarios</w:t>
            </w:r>
          </w:p>
          <w:p w:rsidR="00BB40E7" w:rsidRDefault="00BB40E7" w:rsidP="00BB40E7">
            <w:pPr>
              <w:pStyle w:val="Standard"/>
              <w:numPr>
                <w:ilvl w:val="0"/>
                <w:numId w:val="46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usar colores agradables a la vista, y evitar contrastes muy marcados</w:t>
            </w:r>
          </w:p>
          <w:p w:rsidR="00BB40E7" w:rsidRPr="005A0094" w:rsidRDefault="00BB40E7" w:rsidP="005A0094">
            <w:pPr>
              <w:pStyle w:val="Standard"/>
              <w:numPr>
                <w:ilvl w:val="0"/>
                <w:numId w:val="46"/>
              </w:num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Debe dar mensajes claros cuando ocurra algún error, sin importar si es causa del usuario o un error interno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99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</w:pPr>
            <w:r>
              <w:t>Interesados en la solución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746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11"/>
              <w:gridCol w:w="3356"/>
            </w:tblGrid>
            <w:tr w:rsidR="007D2E35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D2E35" w:rsidRDefault="00BB40E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D2E35" w:rsidRDefault="00BB40E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683913" w:rsidRPr="00400A98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Default="00683913">
                  <w:pPr>
                    <w:pStyle w:val="Standard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del sistema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Default="00683913">
                  <w:pPr>
                    <w:pStyle w:val="Standard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Describe sus necesidades al usar el sistema</w:t>
                  </w:r>
                </w:p>
              </w:tc>
            </w:tr>
            <w:tr w:rsidR="00683913" w:rsidRPr="00400A98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Default="00683913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Administrador del sistema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Default="00683913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 ocupa de actualizar las demandas y administrar los pagos</w:t>
                  </w:r>
                </w:p>
              </w:tc>
            </w:tr>
            <w:tr w:rsidR="00683913" w:rsidRPr="00400A98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Pr="00797BB2" w:rsidRDefault="00683913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Abogado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83913" w:rsidRDefault="00683913" w:rsidP="00797BB2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Puede apoyarse en el sistema para dar seguimiento a un caso que así lo requiera</w:t>
                  </w:r>
                </w:p>
              </w:tc>
            </w:tr>
            <w:tr w:rsidR="008F352F" w:rsidRPr="00400A98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352F" w:rsidRDefault="008F352F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Desarrollador del sistema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F352F" w:rsidRDefault="008F352F" w:rsidP="00797BB2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 base en lo requerimientos, integra una solución</w:t>
                  </w:r>
                </w:p>
              </w:tc>
            </w:tr>
            <w:tr w:rsidR="001A6B68" w:rsidRPr="00400A98" w:rsidTr="0068391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6B68" w:rsidRDefault="001A6B68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Equipo de planeación</w:t>
                  </w:r>
                </w:p>
              </w:tc>
              <w:tc>
                <w:tcPr>
                  <w:tcW w:w="3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6B68" w:rsidRDefault="001A6B68" w:rsidP="00797BB2">
                  <w:pPr>
                    <w:pStyle w:val="Standard"/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Levanta requerimientos, define alcance y objetivos, etc.</w:t>
                  </w:r>
                </w:p>
              </w:tc>
            </w:tr>
          </w:tbl>
          <w:p w:rsidR="007D2E35" w:rsidRDefault="007D2E35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3913" w:rsidRDefault="00683913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Definir la problemática a resolver</w:t>
            </w:r>
          </w:p>
          <w:p w:rsidR="00683913" w:rsidRDefault="00683913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Definir el público objetivo</w:t>
            </w:r>
          </w:p>
          <w:p w:rsidR="00683913" w:rsidRDefault="00683913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Estimar tiempo y recursos</w:t>
            </w:r>
          </w:p>
          <w:p w:rsidR="00683913" w:rsidRDefault="00683913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Establecer requisitos y objetivos</w:t>
            </w:r>
          </w:p>
          <w:p w:rsidR="00683913" w:rsidRDefault="00683913" w:rsidP="00683913">
            <w:pPr>
              <w:pStyle w:val="Standard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Asignar un calendario con fechas tentativas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D2E35" w:rsidRDefault="00BB40E7" w:rsidP="00683913">
            <w:pPr>
              <w:pStyle w:val="Standard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Web           Servicio Web     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134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E7" w:rsidRPr="00400A98" w:rsidRDefault="00BB40E7">
            <w:pPr>
              <w:rPr>
                <w:lang w:val="es-MX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n-US"/>
              </w:rPr>
            </w:pPr>
          </w:p>
          <w:p w:rsidR="007D2E35" w:rsidRPr="00400A98" w:rsidRDefault="00683913">
            <w:pPr>
              <w:pStyle w:val="Standard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PostgreSQL</w:t>
            </w:r>
          </w:p>
          <w:p w:rsidR="007D2E35" w:rsidRDefault="007D2E35">
            <w:pPr>
              <w:pStyle w:val="Standard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7D2E35" w:rsidRDefault="007E42E5">
            <w:pPr>
              <w:pStyle w:val="Standard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LTS</w:t>
            </w:r>
          </w:p>
        </w:tc>
      </w:tr>
      <w:tr w:rsidR="007D2E35">
        <w:tblPrEx>
          <w:tblCellMar>
            <w:top w:w="0" w:type="dxa"/>
            <w:bottom w:w="0" w:type="dxa"/>
          </w:tblCellMar>
        </w:tblPrEx>
        <w:trPr>
          <w:trHeight w:val="134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E7" w:rsidRDefault="00BB40E7"/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  <w:p w:rsidR="007D2E35" w:rsidRDefault="007E42E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7E42E5" w:rsidRDefault="007E42E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CSS</w:t>
            </w:r>
          </w:p>
          <w:p w:rsidR="007E42E5" w:rsidRDefault="007E42E5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</w:rPr>
              <w:t>HTML</w:t>
            </w:r>
          </w:p>
          <w:p w:rsidR="007D2E35" w:rsidRDefault="00BB40E7" w:rsidP="007E42E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7D2E35" w:rsidRDefault="007E42E5">
            <w:pPr>
              <w:pStyle w:val="Standard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LTS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 w:rsidP="007E42E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7E42E5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>) NO ( )</w:t>
            </w:r>
          </w:p>
        </w:tc>
      </w:tr>
    </w:tbl>
    <w:p w:rsidR="007D2E35" w:rsidRDefault="007D2E35">
      <w:pPr>
        <w:pStyle w:val="Standard"/>
        <w:rPr>
          <w:rFonts w:ascii="Arial" w:hAnsi="Arial" w:cs="Arial"/>
          <w:b/>
          <w:sz w:val="28"/>
          <w:szCs w:val="28"/>
          <w:lang w:val="es-CO"/>
        </w:rPr>
      </w:pPr>
    </w:p>
    <w:p w:rsidR="007D2E35" w:rsidRDefault="00BB40E7">
      <w:pPr>
        <w:pStyle w:val="Piedepgina"/>
        <w:spacing w:line="360" w:lineRule="auto"/>
        <w:jc w:val="both"/>
      </w:pPr>
      <w:r>
        <w:t>FIRMAS DE ACEPTACIÓN:</w:t>
      </w:r>
    </w:p>
    <w:tbl>
      <w:tblPr>
        <w:tblW w:w="10500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2"/>
        <w:gridCol w:w="2551"/>
        <w:gridCol w:w="1316"/>
        <w:gridCol w:w="2521"/>
      </w:tblGrid>
      <w:tr w:rsidR="007D2E35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D2E35" w:rsidRPr="007E42E5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E42E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Marco Rossi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E42E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 del Banco de Hierro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E42E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D2E35" w:rsidRPr="007E42E5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Ralf Jones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Usuario del sistema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D2E35" w:rsidRPr="007E42E5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Fio Germi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 w:rsidP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D2E35" w:rsidRPr="007E42E5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Bryan Andrade</w:t>
            </w:r>
            <w:r w:rsidR="008F35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Orona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 w:rsidP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Depto. de TI, Desarrollo de Software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911466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7D2E35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D2E35" w:rsidRDefault="00BB40E7">
      <w:pPr>
        <w:pStyle w:val="Standard"/>
        <w:numPr>
          <w:ilvl w:val="0"/>
          <w:numId w:val="40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 DE PLANEACIÓN Y GERENCIA DEL PROYECTO</w:t>
      </w:r>
    </w:p>
    <w:p w:rsidR="007D2E35" w:rsidRDefault="007D2E35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62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1763"/>
        <w:gridCol w:w="387"/>
        <w:gridCol w:w="1153"/>
        <w:gridCol w:w="1460"/>
        <w:gridCol w:w="126"/>
        <w:gridCol w:w="1424"/>
        <w:gridCol w:w="1063"/>
        <w:gridCol w:w="355"/>
        <w:gridCol w:w="2268"/>
      </w:tblGrid>
      <w:tr w:rsidR="007D2E35" w:rsidRPr="00911466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911466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Bryan Andrade Orona</w:t>
            </w:r>
          </w:p>
        </w:tc>
        <w:tc>
          <w:tcPr>
            <w:tcW w:w="2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911466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23/02/2022</w:t>
            </w:r>
          </w:p>
        </w:tc>
      </w:tr>
      <w:tr w:rsidR="007D2E35" w:rsidRPr="00400A98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04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BB40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7D2E35" w:rsidTr="001A6B6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Actividad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E35" w:rsidRDefault="00BB40E7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7D2E35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8F352F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8F352F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8F352F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8F352F">
              <w:rPr>
                <w:rFonts w:ascii="Arial" w:hAnsi="Arial" w:cs="Arial"/>
                <w:b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8F352F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Levantamiento de requerimientos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1A6B68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Equipo de 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planeación, usuario del sistema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 w:rsidP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D2E35" w:rsidRPr="001A6B68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Análisis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 requerimientos, objetivos y alcances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 planeación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 w:rsidP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D2E35" w:rsidRPr="001A6B68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lastRenderedPageBreak/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del esquema del sistema, flujos, arquitectura, pantallas, etc.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Equipo de planeación, </w:t>
            </w:r>
            <w:r w:rsidRPr="001A6B68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Desarrollador del sistema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11/03/2022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 w:rsidP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8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D2E35" w:rsidRPr="001A6B68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Implementación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Codificación del sistema, pantallas, interfaces, servicios, etc.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 planeación, Desarrollador del sistema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19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26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D2E35" w:rsidRPr="001A6B68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1A6B68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 e integración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Pruebas del sistema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E5B" w:rsidRPr="00E47E5B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47E5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Usuario del sistema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,</w:t>
            </w:r>
          </w:p>
          <w:p w:rsidR="00E47E5B" w:rsidRPr="00E47E5B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47E5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Administrador del sistema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,</w:t>
            </w:r>
          </w:p>
          <w:p w:rsidR="00E47E5B" w:rsidRPr="00E47E5B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47E5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Abogado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,</w:t>
            </w:r>
          </w:p>
          <w:p w:rsidR="00E47E5B" w:rsidRPr="00E47E5B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E47E5B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Desarrollador del sistema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,</w:t>
            </w:r>
          </w:p>
          <w:p w:rsidR="007D2E35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 planeación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27/03/2022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D2E35" w:rsidRPr="001A6B68" w:rsidTr="001A6B6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Mantenimiento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Dar manteniemiento al sistema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Equipo de planeación, Desarrollador del sistema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 w:rsidP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05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E47E5B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---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E35" w:rsidRDefault="007D2E35">
            <w:pPr>
              <w:pStyle w:val="Standard"/>
              <w:snapToGrid w:val="0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</w:tbl>
    <w:p w:rsidR="007D2E35" w:rsidRDefault="007D2E35">
      <w:pPr>
        <w:pStyle w:val="Standard"/>
        <w:jc w:val="both"/>
        <w:rPr>
          <w:rFonts w:ascii="Arial" w:hAnsi="Arial" w:cs="Arial"/>
          <w:b/>
          <w:sz w:val="22"/>
        </w:rPr>
      </w:pPr>
    </w:p>
    <w:p w:rsidR="007D2E35" w:rsidRDefault="00BB40E7">
      <w:pPr>
        <w:pStyle w:val="Standard"/>
        <w:jc w:val="both"/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>Las fechas de planeación establecidas en este documento son aproximadas y estarán sujetas a modificaciones que surjan por control de cambios u otros factores.</w:t>
      </w:r>
    </w:p>
    <w:p w:rsidR="007D2E35" w:rsidRDefault="007D2E35">
      <w:pPr>
        <w:pStyle w:val="Standard"/>
        <w:jc w:val="both"/>
        <w:rPr>
          <w:rFonts w:ascii="Arial" w:hAnsi="Arial" w:cs="Arial"/>
          <w:sz w:val="22"/>
        </w:rPr>
      </w:pPr>
    </w:p>
    <w:p w:rsidR="007D2E35" w:rsidRDefault="00BB40E7">
      <w:pPr>
        <w:pStyle w:val="Piedepgina"/>
        <w:spacing w:line="360" w:lineRule="auto"/>
        <w:jc w:val="both"/>
      </w:pPr>
      <w:r>
        <w:t>FIRMAS DE ACEPTACIÓN:</w:t>
      </w:r>
    </w:p>
    <w:tbl>
      <w:tblPr>
        <w:tblW w:w="10500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2"/>
        <w:gridCol w:w="2551"/>
        <w:gridCol w:w="1316"/>
        <w:gridCol w:w="2521"/>
      </w:tblGrid>
      <w:tr w:rsidR="00E47E5B" w:rsidTr="00600BF4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E47E5B" w:rsidRPr="007E42E5" w:rsidTr="00600BF4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Marco Rossi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Jurídico del Banco de Hierro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47E5B" w:rsidRPr="007E42E5" w:rsidTr="00600BF4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Ralf Jones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Usuario del sistema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47E5B" w:rsidRPr="007E42E5" w:rsidTr="00600BF4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Fio Germi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47E5B" w:rsidRPr="007E42E5" w:rsidTr="00600BF4">
        <w:tblPrEx>
          <w:tblCellMar>
            <w:top w:w="0" w:type="dxa"/>
            <w:bottom w:w="0" w:type="dxa"/>
          </w:tblCellMar>
        </w:tblPrEx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Bryan Andrade Orona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Depto. de TI, Desarrollo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Software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****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7E5B" w:rsidRDefault="00E47E5B" w:rsidP="00600BF4">
            <w:pPr>
              <w:pStyle w:val="Piedepgina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7D2E35" w:rsidRDefault="007D2E35" w:rsidP="00911466">
      <w:pPr>
        <w:pStyle w:val="Standard"/>
        <w:jc w:val="both"/>
      </w:pPr>
    </w:p>
    <w:sectPr w:rsidR="007D2E35">
      <w:headerReference w:type="default" r:id="rId28"/>
      <w:footerReference w:type="default" r:id="rId2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41" w:rsidRDefault="00042D41">
      <w:r>
        <w:separator/>
      </w:r>
    </w:p>
  </w:endnote>
  <w:endnote w:type="continuationSeparator" w:id="0">
    <w:p w:rsidR="00042D41" w:rsidRDefault="0004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, 'Times New Roman'"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0E7" w:rsidRDefault="00BB40E7">
    <w:pPr>
      <w:pStyle w:val="Standard"/>
      <w:rPr>
        <w:sz w:val="16"/>
        <w:szCs w:val="16"/>
      </w:rPr>
    </w:pPr>
  </w:p>
  <w:tbl>
    <w:tblPr>
      <w:tblW w:w="894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BB40E7">
      <w:tblPrEx>
        <w:tblCellMar>
          <w:top w:w="0" w:type="dxa"/>
          <w:bottom w:w="0" w:type="dxa"/>
        </w:tblCellMar>
      </w:tblPrEx>
      <w:trPr>
        <w:trHeight w:val="237"/>
      </w:trPr>
      <w:tc>
        <w:tcPr>
          <w:tcW w:w="17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snapToGrid w:val="0"/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  <w:tcMar>
            <w:top w:w="0" w:type="dxa"/>
            <w:left w:w="108" w:type="dxa"/>
            <w:bottom w:w="0" w:type="dxa"/>
            <w:right w:w="108" w:type="dxa"/>
          </w:tcMar>
        </w:tcPr>
        <w:p w:rsidR="00BB40E7" w:rsidRDefault="00BB40E7">
          <w:pPr>
            <w:pStyle w:val="Standard"/>
            <w:snapToGrid w:val="0"/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snapToGrid w:val="0"/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BB40E7">
      <w:tblPrEx>
        <w:tblCellMar>
          <w:top w:w="0" w:type="dxa"/>
          <w:bottom w:w="0" w:type="dxa"/>
        </w:tblCellMar>
      </w:tblPrEx>
      <w:trPr>
        <w:trHeight w:val="250"/>
      </w:trPr>
      <w:tc>
        <w:tcPr>
          <w:tcW w:w="8946" w:type="dxa"/>
          <w:gridSpan w:val="3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snapToGrid w:val="0"/>
            <w:rPr>
              <w:rFonts w:ascii="Calibri" w:hAnsi="Calibri" w:cs="Tahoma"/>
              <w:sz w:val="20"/>
              <w:szCs w:val="20"/>
            </w:rPr>
          </w:pPr>
        </w:p>
      </w:tc>
    </w:tr>
  </w:tbl>
  <w:p w:rsidR="00BB40E7" w:rsidRDefault="00BB40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41" w:rsidRDefault="00042D41">
      <w:r>
        <w:rPr>
          <w:color w:val="000000"/>
        </w:rPr>
        <w:separator/>
      </w:r>
    </w:p>
  </w:footnote>
  <w:footnote w:type="continuationSeparator" w:id="0">
    <w:p w:rsidR="00042D41" w:rsidRDefault="00042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84"/>
      <w:gridCol w:w="3385"/>
      <w:gridCol w:w="1542"/>
      <w:gridCol w:w="2139"/>
      <w:gridCol w:w="1488"/>
    </w:tblGrid>
    <w:tr w:rsidR="00BB40E7" w:rsidRPr="00400A98" w:rsidTr="00C04356">
      <w:tblPrEx>
        <w:tblCellMar>
          <w:top w:w="0" w:type="dxa"/>
          <w:bottom w:w="0" w:type="dxa"/>
        </w:tblCellMar>
      </w:tblPrEx>
      <w:trPr>
        <w:trHeight w:val="274"/>
        <w:jc w:val="center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BB40E7" w:rsidRDefault="00BB40E7">
          <w:pPr>
            <w:pStyle w:val="Standard"/>
            <w:widowControl w:val="0"/>
            <w:snapToGrid w:val="0"/>
            <w:rPr>
              <w:sz w:val="16"/>
              <w:szCs w:val="16"/>
            </w:rPr>
          </w:pPr>
        </w:p>
        <w:p w:rsidR="00BB40E7" w:rsidRDefault="00BB40E7" w:rsidP="00891805">
          <w:pPr>
            <w:pStyle w:val="Standard"/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s-MX" w:eastAsia="ja-JP"/>
            </w:rPr>
            <w:drawing>
              <wp:anchor distT="0" distB="0" distL="114300" distR="114300" simplePos="0" relativeHeight="251658240" behindDoc="1" locked="0" layoutInCell="1" allowOverlap="1" wp14:anchorId="37B8AE20" wp14:editId="42FCD731">
                <wp:simplePos x="0" y="0"/>
                <wp:positionH relativeFrom="column">
                  <wp:posOffset>-908050</wp:posOffset>
                </wp:positionH>
                <wp:positionV relativeFrom="paragraph">
                  <wp:posOffset>-116205</wp:posOffset>
                </wp:positionV>
                <wp:extent cx="1228725" cy="819150"/>
                <wp:effectExtent l="0" t="0" r="9525" b="0"/>
                <wp:wrapTight wrapText="bothSides">
                  <wp:wrapPolygon edited="0">
                    <wp:start x="0" y="0"/>
                    <wp:lineTo x="0" y="6530"/>
                    <wp:lineTo x="7367" y="8037"/>
                    <wp:lineTo x="5693" y="16074"/>
                    <wp:lineTo x="0" y="18586"/>
                    <wp:lineTo x="0" y="21098"/>
                    <wp:lineTo x="21433" y="21098"/>
                    <wp:lineTo x="21433" y="17079"/>
                    <wp:lineTo x="16074" y="16074"/>
                    <wp:lineTo x="14400" y="8037"/>
                    <wp:lineTo x="21433" y="4019"/>
                    <wp:lineTo x="2143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bstract-diamond-logo(2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50021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BB40E7" w:rsidRDefault="00BB40E7">
          <w:pPr>
            <w:pStyle w:val="Standard"/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BB40E7" w:rsidRPr="00400A98" w:rsidTr="00C04356">
      <w:tblPrEx>
        <w:tblCellMar>
          <w:top w:w="0" w:type="dxa"/>
          <w:bottom w:w="0" w:type="dxa"/>
        </w:tblCellMar>
      </w:tblPrEx>
      <w:trPr>
        <w:trHeight w:val="138"/>
        <w:jc w:val="center"/>
      </w:trPr>
      <w:tc>
        <w:tcPr>
          <w:tcW w:w="198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BB40E7" w:rsidRPr="00400A98" w:rsidRDefault="00BB40E7">
          <w:pPr>
            <w:rPr>
              <w:lang w:val="es-MX"/>
            </w:rPr>
          </w:pPr>
        </w:p>
      </w:tc>
      <w:tc>
        <w:tcPr>
          <w:tcW w:w="855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BB40E7" w:rsidRPr="00400A98" w:rsidTr="00C04356">
      <w:tblPrEx>
        <w:tblCellMar>
          <w:top w:w="0" w:type="dxa"/>
          <w:bottom w:w="0" w:type="dxa"/>
        </w:tblCellMar>
      </w:tblPrEx>
      <w:trPr>
        <w:trHeight w:val="322"/>
        <w:jc w:val="center"/>
      </w:trPr>
      <w:tc>
        <w:tcPr>
          <w:tcW w:w="198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BB40E7" w:rsidRPr="00400A98" w:rsidRDefault="00BB40E7">
          <w:pPr>
            <w:rPr>
              <w:lang w:val="es-MX"/>
            </w:rPr>
          </w:pPr>
        </w:p>
      </w:tc>
      <w:tc>
        <w:tcPr>
          <w:tcW w:w="855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 ABOGABOT</w:t>
          </w:r>
        </w:p>
      </w:tc>
    </w:tr>
    <w:tr w:rsidR="00BB40E7" w:rsidTr="00C04356">
      <w:tblPrEx>
        <w:tblCellMar>
          <w:top w:w="0" w:type="dxa"/>
          <w:bottom w:w="0" w:type="dxa"/>
        </w:tblCellMar>
      </w:tblPrEx>
      <w:trPr>
        <w:trHeight w:val="125"/>
        <w:jc w:val="center"/>
      </w:trPr>
      <w:tc>
        <w:tcPr>
          <w:tcW w:w="198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BB40E7" w:rsidRPr="00400A98" w:rsidRDefault="00BB40E7">
          <w:pPr>
            <w:rPr>
              <w:lang w:val="es-MX"/>
            </w:rPr>
          </w:pPr>
        </w:p>
      </w:tc>
      <w:tc>
        <w:tcPr>
          <w:tcW w:w="3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Encabezado"/>
            <w:widowControl w:val="0"/>
            <w:ind w:left="-9"/>
          </w:pPr>
          <w:r>
            <w:rPr>
              <w:rFonts w:ascii="Arial" w:hAnsi="Arial" w:cs="Arial"/>
              <w:b/>
              <w:sz w:val="16"/>
              <w:szCs w:val="16"/>
            </w:rPr>
            <w:t>Código: ABB-R1</w:t>
          </w:r>
        </w:p>
      </w:tc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Encabezado"/>
            <w:widowControl w:val="0"/>
          </w:pPr>
          <w:r>
            <w:rPr>
              <w:rFonts w:ascii="Arial" w:hAnsi="Arial" w:cs="Arial"/>
              <w:b/>
              <w:sz w:val="16"/>
              <w:szCs w:val="16"/>
            </w:rPr>
            <w:t>Fecha: 21/02/2022</w:t>
          </w:r>
        </w:p>
      </w:tc>
      <w:tc>
        <w:tcPr>
          <w:tcW w:w="14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40E7" w:rsidRDefault="00BB40E7">
          <w:pPr>
            <w:pStyle w:val="Standard"/>
            <w:widowControl w:val="0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26E8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26E81">
            <w:rPr>
              <w:rFonts w:ascii="Arial" w:hAnsi="Arial" w:cs="Arial"/>
              <w:b/>
              <w:bCs/>
              <w:noProof/>
              <w:sz w:val="16"/>
              <w:szCs w:val="16"/>
            </w:rPr>
            <w:t>10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BB40E7" w:rsidRDefault="00BB40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236"/>
    <w:multiLevelType w:val="multilevel"/>
    <w:tmpl w:val="9DBE007A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7BD7DD6"/>
    <w:multiLevelType w:val="multilevel"/>
    <w:tmpl w:val="8DEAEB20"/>
    <w:styleLink w:val="WW8Num2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08AE2A34"/>
    <w:multiLevelType w:val="hybridMultilevel"/>
    <w:tmpl w:val="71565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F31E0"/>
    <w:multiLevelType w:val="multilevel"/>
    <w:tmpl w:val="11CE81F4"/>
    <w:styleLink w:val="WW8Num26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"/>
      <w:lvlJc w:val="left"/>
      <w:rPr>
        <w:rFonts w:ascii="Symbol" w:hAnsi="Symbol" w:cs="Symbol"/>
        <w:sz w:val="20"/>
      </w:rPr>
    </w:lvl>
    <w:lvl w:ilvl="3">
      <w:numFmt w:val="bullet"/>
      <w:lvlText w:val=""/>
      <w:lvlJc w:val="left"/>
      <w:rPr>
        <w:rFonts w:ascii="Symbol" w:hAnsi="Symbol" w:cs="Symbol"/>
        <w:sz w:val="20"/>
      </w:rPr>
    </w:lvl>
    <w:lvl w:ilvl="4">
      <w:numFmt w:val="bullet"/>
      <w:lvlText w:val=""/>
      <w:lvlJc w:val="left"/>
      <w:rPr>
        <w:rFonts w:ascii="Symbol" w:hAnsi="Symbol" w:cs="Symbol"/>
        <w:sz w:val="20"/>
      </w:rPr>
    </w:lvl>
    <w:lvl w:ilvl="5">
      <w:numFmt w:val="bullet"/>
      <w:lvlText w:val=""/>
      <w:lvlJc w:val="left"/>
      <w:rPr>
        <w:rFonts w:ascii="Symbol" w:hAnsi="Symbol" w:cs="Symbol"/>
        <w:sz w:val="20"/>
      </w:rPr>
    </w:lvl>
    <w:lvl w:ilvl="6">
      <w:numFmt w:val="bullet"/>
      <w:lvlText w:val=""/>
      <w:lvlJc w:val="left"/>
      <w:rPr>
        <w:rFonts w:ascii="Symbol" w:hAnsi="Symbol" w:cs="Symbol"/>
        <w:sz w:val="20"/>
      </w:rPr>
    </w:lvl>
    <w:lvl w:ilvl="7">
      <w:numFmt w:val="bullet"/>
      <w:lvlText w:val=""/>
      <w:lvlJc w:val="left"/>
      <w:rPr>
        <w:rFonts w:ascii="Symbol" w:hAnsi="Symbol" w:cs="Symbol"/>
        <w:sz w:val="20"/>
      </w:rPr>
    </w:lvl>
    <w:lvl w:ilvl="8">
      <w:numFmt w:val="bullet"/>
      <w:lvlText w:val=""/>
      <w:lvlJc w:val="left"/>
      <w:rPr>
        <w:rFonts w:ascii="Symbol" w:hAnsi="Symbol" w:cs="Symbol"/>
        <w:sz w:val="20"/>
      </w:rPr>
    </w:lvl>
  </w:abstractNum>
  <w:abstractNum w:abstractNumId="4">
    <w:nsid w:val="0C16590C"/>
    <w:multiLevelType w:val="multilevel"/>
    <w:tmpl w:val="E38625F6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E533E44"/>
    <w:multiLevelType w:val="multilevel"/>
    <w:tmpl w:val="E27E8B4E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0F2C3335"/>
    <w:multiLevelType w:val="multilevel"/>
    <w:tmpl w:val="72D4A5B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>
    <w:nsid w:val="14B0686C"/>
    <w:multiLevelType w:val="multilevel"/>
    <w:tmpl w:val="8A94E0D4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5F219C8"/>
    <w:multiLevelType w:val="multilevel"/>
    <w:tmpl w:val="A342BDE8"/>
    <w:styleLink w:val="WW8Num2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b w:val="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6207586"/>
    <w:multiLevelType w:val="multilevel"/>
    <w:tmpl w:val="CAACAD76"/>
    <w:styleLink w:val="WW8Num17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16921F02"/>
    <w:multiLevelType w:val="multilevel"/>
    <w:tmpl w:val="A8BE1F70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>
    <w:nsid w:val="17F302E5"/>
    <w:multiLevelType w:val="multilevel"/>
    <w:tmpl w:val="98A8D9C8"/>
    <w:styleLink w:val="WW8Num18"/>
    <w:lvl w:ilvl="0">
      <w:numFmt w:val="bullet"/>
      <w:lvlText w:val=""/>
      <w:lvlJc w:val="left"/>
      <w:rPr>
        <w:rFonts w:ascii="Symbol" w:hAnsi="Symbol" w:cs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1A655434"/>
    <w:multiLevelType w:val="multilevel"/>
    <w:tmpl w:val="4D368F12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23A23F39"/>
    <w:multiLevelType w:val="multilevel"/>
    <w:tmpl w:val="80EC67A8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25793AD8"/>
    <w:multiLevelType w:val="multilevel"/>
    <w:tmpl w:val="6BB8CB68"/>
    <w:styleLink w:val="WW8Num3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27233018"/>
    <w:multiLevelType w:val="multilevel"/>
    <w:tmpl w:val="A57CF666"/>
    <w:styleLink w:val="WW8Num15"/>
    <w:lvl w:ilvl="0">
      <w:numFmt w:val="bullet"/>
      <w:lvlText w:val=""/>
      <w:lvlJc w:val="left"/>
      <w:rPr>
        <w:rFonts w:ascii="Symbol" w:hAnsi="Symbol" w:cs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2DAD7DA8"/>
    <w:multiLevelType w:val="multilevel"/>
    <w:tmpl w:val="D17E7490"/>
    <w:styleLink w:val="WW8Num3"/>
    <w:lvl w:ilvl="0">
      <w:start w:val="1"/>
      <w:numFmt w:val="decimal"/>
      <w:pStyle w:val="TitPntlla5"/>
      <w:lvlText w:val="%1."/>
      <w:lvlJc w:val="left"/>
      <w:rPr>
        <w:rFonts w:cs="Times New Roman"/>
      </w:rPr>
    </w:lvl>
    <w:lvl w:ilvl="1">
      <w:start w:val="1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7">
    <w:nsid w:val="306557D9"/>
    <w:multiLevelType w:val="multilevel"/>
    <w:tmpl w:val="B616EFAC"/>
    <w:styleLink w:val="WW8Num2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1.%2."/>
      <w:lvlJc w:val="left"/>
    </w:lvl>
    <w:lvl w:ilvl="2">
      <w:numFmt w:val="bullet"/>
      <w:lvlText w:val=""/>
      <w:lvlJc w:val="left"/>
      <w:rPr>
        <w:rFonts w:ascii="Symbol" w:hAnsi="Symbol" w:cs="Symbol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33CF4E77"/>
    <w:multiLevelType w:val="multilevel"/>
    <w:tmpl w:val="D5C2059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9">
    <w:nsid w:val="34A96C99"/>
    <w:multiLevelType w:val="multilevel"/>
    <w:tmpl w:val="FBF44204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>
    <w:nsid w:val="34EA3D37"/>
    <w:multiLevelType w:val="multilevel"/>
    <w:tmpl w:val="3894DC84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39972297"/>
    <w:multiLevelType w:val="multilevel"/>
    <w:tmpl w:val="4ED0FC04"/>
    <w:styleLink w:val="WW8Num31"/>
    <w:lvl w:ilvl="0">
      <w:start w:val="5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39D026FA"/>
    <w:multiLevelType w:val="multilevel"/>
    <w:tmpl w:val="E572C5D0"/>
    <w:styleLink w:val="WW8Num2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>
    <w:nsid w:val="3AAB0364"/>
    <w:multiLevelType w:val="multilevel"/>
    <w:tmpl w:val="84288B54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4">
    <w:nsid w:val="402D4542"/>
    <w:multiLevelType w:val="multilevel"/>
    <w:tmpl w:val="5706E934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>
    <w:nsid w:val="40972392"/>
    <w:multiLevelType w:val="multilevel"/>
    <w:tmpl w:val="98624BE4"/>
    <w:styleLink w:val="WW8Num41"/>
    <w:lvl w:ilvl="0">
      <w:numFmt w:val="bullet"/>
      <w:lvlText w:val=""/>
      <w:lvlJc w:val="left"/>
      <w:rPr>
        <w:rFonts w:ascii="Symbol" w:hAnsi="Symbol" w:cs="Symbol"/>
        <w:color w:val="000000"/>
      </w:rPr>
    </w:lvl>
    <w:lvl w:ilvl="1">
      <w:numFmt w:val="bullet"/>
      <w:lvlText w:val=""/>
      <w:lvlJc w:val="left"/>
      <w:rPr>
        <w:rFonts w:ascii="Symbol" w:hAnsi="Symbol" w:cs="Symbol"/>
        <w:color w:val="00000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6">
    <w:nsid w:val="41F75FEA"/>
    <w:multiLevelType w:val="multilevel"/>
    <w:tmpl w:val="DD964694"/>
    <w:styleLink w:val="WW8Num8"/>
    <w:lvl w:ilvl="0">
      <w:numFmt w:val="bullet"/>
      <w:lvlText w:val=""/>
      <w:lvlJc w:val="left"/>
      <w:rPr>
        <w:rFonts w:ascii="Wingdings" w:hAnsi="Wingdings" w:cs="Wingdings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29A426E"/>
    <w:multiLevelType w:val="multilevel"/>
    <w:tmpl w:val="7C7880A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b w:val="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>
    <w:nsid w:val="4DA31AD0"/>
    <w:multiLevelType w:val="multilevel"/>
    <w:tmpl w:val="AC04C46E"/>
    <w:styleLink w:val="WW8Num2"/>
    <w:lvl w:ilvl="0">
      <w:start w:val="1"/>
      <w:numFmt w:val="upperLetter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50564BBD"/>
    <w:multiLevelType w:val="multilevel"/>
    <w:tmpl w:val="CDAE02D8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53430433"/>
    <w:multiLevelType w:val="multilevel"/>
    <w:tmpl w:val="90801F0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1">
    <w:nsid w:val="54143AF9"/>
    <w:multiLevelType w:val="multilevel"/>
    <w:tmpl w:val="1F9ADAC4"/>
    <w:styleLink w:val="WW8Num10"/>
    <w:lvl w:ilvl="0">
      <w:start w:val="1"/>
      <w:numFmt w:val="decimal"/>
      <w:lvlText w:val="%1."/>
      <w:lvlJc w:val="left"/>
      <w:rPr>
        <w:rFonts w:cs="Times New Roman"/>
        <w:color w:val="000000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i w:val="0"/>
      </w:rPr>
    </w:lvl>
    <w:lvl w:ilvl="2">
      <w:start w:val="1"/>
      <w:numFmt w:val="decimal"/>
      <w:lvlText w:val="%1.%2.%3."/>
      <w:lvlJc w:val="left"/>
      <w:rPr>
        <w:rFonts w:cs="Times New Roman"/>
        <w:b w:val="0"/>
      </w:rPr>
    </w:lvl>
    <w:lvl w:ilvl="3">
      <w:start w:val="1"/>
      <w:numFmt w:val="decimal"/>
      <w:lvlText w:val="%1.%2.%3.%4."/>
      <w:lvlJc w:val="left"/>
      <w:rPr>
        <w:rFonts w:cs="Times New Roman"/>
        <w:b w:val="0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32">
    <w:nsid w:val="54F460E4"/>
    <w:multiLevelType w:val="multilevel"/>
    <w:tmpl w:val="C88C43F2"/>
    <w:styleLink w:val="WW8Num2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>
    <w:nsid w:val="59166C38"/>
    <w:multiLevelType w:val="multilevel"/>
    <w:tmpl w:val="DC9C0386"/>
    <w:styleLink w:val="WW8Num7"/>
    <w:lvl w:ilvl="0">
      <w:start w:val="1"/>
      <w:numFmt w:val="upperLetter"/>
      <w:lvlText w:val="%1."/>
      <w:lvlJc w:val="left"/>
      <w:rPr>
        <w:rFonts w:cs="Times New Roman"/>
      </w:rPr>
    </w:lvl>
    <w:lvl w:ilvl="1">
      <w:start w:val="1"/>
      <w:numFmt w:val="upperLetter"/>
      <w:lvlText w:val="%1.%2."/>
      <w:lvlJc w:val="left"/>
      <w:rPr>
        <w:rFonts w:cs="Times New Roman"/>
      </w:rPr>
    </w:lvl>
    <w:lvl w:ilvl="2">
      <w:start w:val="1"/>
      <w:numFmt w:val="lowerRoman"/>
      <w:lvlText w:val="%1.%2.%3."/>
      <w:lvlJc w:val="righ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lowerLetter"/>
      <w:lvlText w:val="%1.%2.%3.%4.%5."/>
      <w:lvlJc w:val="left"/>
      <w:rPr>
        <w:rFonts w:cs="Times New Roman"/>
      </w:rPr>
    </w:lvl>
    <w:lvl w:ilvl="5">
      <w:start w:val="1"/>
      <w:numFmt w:val="lowerRoman"/>
      <w:lvlText w:val="%1.%2.%3.%4.%5.%6."/>
      <w:lvlJc w:val="righ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lowerLetter"/>
      <w:lvlText w:val="%1.%2.%3.%4.%5.%6.%7.%8."/>
      <w:lvlJc w:val="left"/>
      <w:rPr>
        <w:rFonts w:cs="Times New Roman"/>
      </w:rPr>
    </w:lvl>
    <w:lvl w:ilvl="8">
      <w:start w:val="1"/>
      <w:numFmt w:val="lowerRoman"/>
      <w:lvlText w:val="%1.%2.%3.%4.%5.%6.%7.%8.%9."/>
      <w:lvlJc w:val="right"/>
      <w:rPr>
        <w:rFonts w:cs="Times New Roman"/>
      </w:rPr>
    </w:lvl>
  </w:abstractNum>
  <w:abstractNum w:abstractNumId="34">
    <w:nsid w:val="5BFC19C9"/>
    <w:multiLevelType w:val="multilevel"/>
    <w:tmpl w:val="D20A71C0"/>
    <w:styleLink w:val="WW8Num30"/>
    <w:lvl w:ilvl="0">
      <w:start w:val="1"/>
      <w:numFmt w:val="decimal"/>
      <w:lvlText w:val="%1."/>
      <w:lvlJc w:val="left"/>
      <w:rPr>
        <w:b/>
        <w:color w:val="00000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C8A7215"/>
    <w:multiLevelType w:val="multilevel"/>
    <w:tmpl w:val="D37A6938"/>
    <w:styleLink w:val="WW8Num4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>
    <w:nsid w:val="5D624CBA"/>
    <w:multiLevelType w:val="multilevel"/>
    <w:tmpl w:val="64188B40"/>
    <w:styleLink w:val="WW8Num3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1.%2."/>
      <w:lvlJc w:val="left"/>
    </w:lvl>
    <w:lvl w:ilvl="2">
      <w:numFmt w:val="bullet"/>
      <w:lvlText w:val=""/>
      <w:lvlJc w:val="left"/>
      <w:rPr>
        <w:rFonts w:ascii="Symbol" w:hAnsi="Symbol" w:cs="Symbol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>
    <w:nsid w:val="5DF00E15"/>
    <w:multiLevelType w:val="multilevel"/>
    <w:tmpl w:val="F36867CE"/>
    <w:styleLink w:val="WW8Num38"/>
    <w:lvl w:ilvl="0">
      <w:numFmt w:val="bullet"/>
      <w:lvlText w:val=""/>
      <w:lvlJc w:val="left"/>
      <w:rPr>
        <w:rFonts w:ascii="Symbol" w:hAnsi="Symbol" w:cs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>
    <w:nsid w:val="62220FEA"/>
    <w:multiLevelType w:val="multilevel"/>
    <w:tmpl w:val="5702468A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>
    <w:nsid w:val="6AB03431"/>
    <w:multiLevelType w:val="multilevel"/>
    <w:tmpl w:val="F626C9A4"/>
    <w:styleLink w:val="WW8Num34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"/>
      <w:lvlJc w:val="left"/>
      <w:rPr>
        <w:rFonts w:ascii="Symbol" w:hAnsi="Symbol" w:cs="Symbol"/>
        <w:sz w:val="20"/>
      </w:rPr>
    </w:lvl>
    <w:lvl w:ilvl="3">
      <w:numFmt w:val="bullet"/>
      <w:lvlText w:val=""/>
      <w:lvlJc w:val="left"/>
      <w:rPr>
        <w:rFonts w:ascii="Symbol" w:hAnsi="Symbol" w:cs="Symbol"/>
        <w:sz w:val="20"/>
      </w:rPr>
    </w:lvl>
    <w:lvl w:ilvl="4">
      <w:numFmt w:val="bullet"/>
      <w:lvlText w:val=""/>
      <w:lvlJc w:val="left"/>
      <w:rPr>
        <w:rFonts w:ascii="Symbol" w:hAnsi="Symbol" w:cs="Symbol"/>
        <w:sz w:val="20"/>
      </w:rPr>
    </w:lvl>
    <w:lvl w:ilvl="5">
      <w:numFmt w:val="bullet"/>
      <w:lvlText w:val=""/>
      <w:lvlJc w:val="left"/>
      <w:rPr>
        <w:rFonts w:ascii="Symbol" w:hAnsi="Symbol" w:cs="Symbol"/>
        <w:sz w:val="20"/>
      </w:rPr>
    </w:lvl>
    <w:lvl w:ilvl="6">
      <w:numFmt w:val="bullet"/>
      <w:lvlText w:val=""/>
      <w:lvlJc w:val="left"/>
      <w:rPr>
        <w:rFonts w:ascii="Symbol" w:hAnsi="Symbol" w:cs="Symbol"/>
        <w:sz w:val="20"/>
      </w:rPr>
    </w:lvl>
    <w:lvl w:ilvl="7">
      <w:numFmt w:val="bullet"/>
      <w:lvlText w:val=""/>
      <w:lvlJc w:val="left"/>
      <w:rPr>
        <w:rFonts w:ascii="Symbol" w:hAnsi="Symbol" w:cs="Symbol"/>
        <w:sz w:val="20"/>
      </w:rPr>
    </w:lvl>
    <w:lvl w:ilvl="8">
      <w:numFmt w:val="bullet"/>
      <w:lvlText w:val=""/>
      <w:lvlJc w:val="left"/>
      <w:rPr>
        <w:rFonts w:ascii="Symbol" w:hAnsi="Symbol" w:cs="Symbol"/>
        <w:sz w:val="20"/>
      </w:rPr>
    </w:lvl>
  </w:abstractNum>
  <w:abstractNum w:abstractNumId="40">
    <w:nsid w:val="6D2B5ACD"/>
    <w:multiLevelType w:val="multilevel"/>
    <w:tmpl w:val="697424FE"/>
    <w:styleLink w:val="WW8Num39"/>
    <w:lvl w:ilvl="0">
      <w:start w:val="1"/>
      <w:numFmt w:val="decimal"/>
      <w:pStyle w:val="Ttulo1"/>
      <w:lvlText w:val="%1."/>
      <w:lvlJc w:val="left"/>
      <w:rPr>
        <w:rFonts w:cs="Arial"/>
      </w:rPr>
    </w:lvl>
    <w:lvl w:ilvl="1">
      <w:start w:val="2"/>
      <w:numFmt w:val="decimal"/>
      <w:lvlText w:val="%1.%2."/>
      <w:lvlJc w:val="left"/>
      <w:rPr>
        <w:rFonts w:cs="Arial"/>
      </w:rPr>
    </w:lvl>
    <w:lvl w:ilvl="2">
      <w:start w:val="1"/>
      <w:numFmt w:val="decimal"/>
      <w:lvlText w:val="%1.%2.%3."/>
      <w:lvlJc w:val="left"/>
      <w:rPr>
        <w:rFonts w:cs="Arial"/>
      </w:rPr>
    </w:lvl>
    <w:lvl w:ilvl="3">
      <w:start w:val="1"/>
      <w:numFmt w:val="decimal"/>
      <w:lvlText w:val="%1.%2.%3.%4."/>
      <w:lvlJc w:val="left"/>
      <w:rPr>
        <w:rFonts w:cs="Arial"/>
      </w:rPr>
    </w:lvl>
    <w:lvl w:ilvl="4">
      <w:start w:val="1"/>
      <w:numFmt w:val="decimal"/>
      <w:lvlText w:val="%1.%2.%3.%4.%5."/>
      <w:lvlJc w:val="left"/>
      <w:rPr>
        <w:rFonts w:cs="Arial"/>
      </w:rPr>
    </w:lvl>
    <w:lvl w:ilvl="5">
      <w:start w:val="1"/>
      <w:numFmt w:val="decimal"/>
      <w:lvlText w:val="%1.%2.%3.%4.%5.%6."/>
      <w:lvlJc w:val="left"/>
      <w:rPr>
        <w:rFonts w:cs="Arial"/>
      </w:rPr>
    </w:lvl>
    <w:lvl w:ilvl="6">
      <w:start w:val="1"/>
      <w:numFmt w:val="decimal"/>
      <w:lvlText w:val="%1.%2.%3.%4.%5.%6.%7."/>
      <w:lvlJc w:val="left"/>
      <w:rPr>
        <w:rFonts w:cs="Arial"/>
      </w:rPr>
    </w:lvl>
    <w:lvl w:ilvl="7">
      <w:start w:val="1"/>
      <w:numFmt w:val="decimal"/>
      <w:lvlText w:val="%1.%2.%3.%4.%5.%6.%7.%8."/>
      <w:lvlJc w:val="left"/>
      <w:rPr>
        <w:rFonts w:cs="Arial"/>
      </w:rPr>
    </w:lvl>
    <w:lvl w:ilvl="8">
      <w:start w:val="1"/>
      <w:numFmt w:val="decimal"/>
      <w:lvlText w:val="%1.%2.%3.%4.%5.%6.%7.%8.%9."/>
      <w:lvlJc w:val="left"/>
      <w:rPr>
        <w:rFonts w:cs="Arial"/>
      </w:rPr>
    </w:lvl>
  </w:abstractNum>
  <w:abstractNum w:abstractNumId="41">
    <w:nsid w:val="748E2D6A"/>
    <w:multiLevelType w:val="multilevel"/>
    <w:tmpl w:val="FF6EE936"/>
    <w:styleLink w:val="WW8Num14"/>
    <w:lvl w:ilvl="0">
      <w:numFmt w:val="bullet"/>
      <w:lvlText w:val="-"/>
      <w:lvlJc w:val="left"/>
      <w:rPr>
        <w:rFonts w:ascii="Calibri" w:eastAsia="Times New Roman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2">
    <w:nsid w:val="757555D6"/>
    <w:multiLevelType w:val="multilevel"/>
    <w:tmpl w:val="5224B9D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3">
    <w:nsid w:val="78896AC8"/>
    <w:multiLevelType w:val="multilevel"/>
    <w:tmpl w:val="8DCE9164"/>
    <w:styleLink w:val="WW8Num25"/>
    <w:lvl w:ilvl="0">
      <w:numFmt w:val="bullet"/>
      <w:lvlText w:val=""/>
      <w:lvlJc w:val="left"/>
      <w:rPr>
        <w:rFonts w:ascii="Symbol" w:eastAsia="Times New Roman" w:hAnsi="Symbo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>
    <w:nsid w:val="7CA34442"/>
    <w:multiLevelType w:val="hybridMultilevel"/>
    <w:tmpl w:val="D676F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8"/>
  </w:num>
  <w:num w:numId="4">
    <w:abstractNumId w:val="16"/>
  </w:num>
  <w:num w:numId="5">
    <w:abstractNumId w:val="12"/>
  </w:num>
  <w:num w:numId="6">
    <w:abstractNumId w:val="13"/>
  </w:num>
  <w:num w:numId="7">
    <w:abstractNumId w:val="0"/>
  </w:num>
  <w:num w:numId="8">
    <w:abstractNumId w:val="33"/>
  </w:num>
  <w:num w:numId="9">
    <w:abstractNumId w:val="26"/>
  </w:num>
  <w:num w:numId="10">
    <w:abstractNumId w:val="4"/>
  </w:num>
  <w:num w:numId="11">
    <w:abstractNumId w:val="31"/>
  </w:num>
  <w:num w:numId="12">
    <w:abstractNumId w:val="7"/>
  </w:num>
  <w:num w:numId="13">
    <w:abstractNumId w:val="38"/>
  </w:num>
  <w:num w:numId="14">
    <w:abstractNumId w:val="19"/>
  </w:num>
  <w:num w:numId="15">
    <w:abstractNumId w:val="41"/>
  </w:num>
  <w:num w:numId="16">
    <w:abstractNumId w:val="15"/>
  </w:num>
  <w:num w:numId="17">
    <w:abstractNumId w:val="20"/>
  </w:num>
  <w:num w:numId="18">
    <w:abstractNumId w:val="9"/>
  </w:num>
  <w:num w:numId="19">
    <w:abstractNumId w:val="11"/>
  </w:num>
  <w:num w:numId="20">
    <w:abstractNumId w:val="24"/>
  </w:num>
  <w:num w:numId="21">
    <w:abstractNumId w:val="10"/>
  </w:num>
  <w:num w:numId="22">
    <w:abstractNumId w:val="18"/>
  </w:num>
  <w:num w:numId="23">
    <w:abstractNumId w:val="22"/>
  </w:num>
  <w:num w:numId="24">
    <w:abstractNumId w:val="17"/>
  </w:num>
  <w:num w:numId="25">
    <w:abstractNumId w:val="8"/>
  </w:num>
  <w:num w:numId="26">
    <w:abstractNumId w:val="43"/>
  </w:num>
  <w:num w:numId="27">
    <w:abstractNumId w:val="3"/>
  </w:num>
  <w:num w:numId="28">
    <w:abstractNumId w:val="1"/>
  </w:num>
  <w:num w:numId="29">
    <w:abstractNumId w:val="32"/>
  </w:num>
  <w:num w:numId="30">
    <w:abstractNumId w:val="6"/>
  </w:num>
  <w:num w:numId="31">
    <w:abstractNumId w:val="34"/>
  </w:num>
  <w:num w:numId="32">
    <w:abstractNumId w:val="21"/>
  </w:num>
  <w:num w:numId="33">
    <w:abstractNumId w:val="36"/>
  </w:num>
  <w:num w:numId="34">
    <w:abstractNumId w:val="30"/>
  </w:num>
  <w:num w:numId="35">
    <w:abstractNumId w:val="39"/>
  </w:num>
  <w:num w:numId="36">
    <w:abstractNumId w:val="14"/>
  </w:num>
  <w:num w:numId="37">
    <w:abstractNumId w:val="42"/>
  </w:num>
  <w:num w:numId="38">
    <w:abstractNumId w:val="5"/>
  </w:num>
  <w:num w:numId="39">
    <w:abstractNumId w:val="37"/>
  </w:num>
  <w:num w:numId="40">
    <w:abstractNumId w:val="40"/>
  </w:num>
  <w:num w:numId="41">
    <w:abstractNumId w:val="23"/>
  </w:num>
  <w:num w:numId="42">
    <w:abstractNumId w:val="25"/>
  </w:num>
  <w:num w:numId="43">
    <w:abstractNumId w:val="35"/>
  </w:num>
  <w:num w:numId="44">
    <w:abstractNumId w:val="40"/>
    <w:lvlOverride w:ilvl="0">
      <w:startOverride w:val="1"/>
    </w:lvlOverride>
  </w:num>
  <w:num w:numId="45">
    <w:abstractNumId w:val="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E35"/>
    <w:rsid w:val="00042D41"/>
    <w:rsid w:val="000B5E9A"/>
    <w:rsid w:val="001A6B68"/>
    <w:rsid w:val="003452B4"/>
    <w:rsid w:val="00400A98"/>
    <w:rsid w:val="0048434F"/>
    <w:rsid w:val="005A0094"/>
    <w:rsid w:val="0061080C"/>
    <w:rsid w:val="00683913"/>
    <w:rsid w:val="00797BB2"/>
    <w:rsid w:val="007D2E35"/>
    <w:rsid w:val="007D3BC4"/>
    <w:rsid w:val="007E42E5"/>
    <w:rsid w:val="00891805"/>
    <w:rsid w:val="008F352F"/>
    <w:rsid w:val="00911466"/>
    <w:rsid w:val="00926E81"/>
    <w:rsid w:val="00BB40E7"/>
    <w:rsid w:val="00C04356"/>
    <w:rsid w:val="00C24C35"/>
    <w:rsid w:val="00D32A8F"/>
    <w:rsid w:val="00E47E5B"/>
    <w:rsid w:val="00F12F7A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numPr>
        <w:numId w:val="40"/>
      </w:numPr>
      <w:spacing w:before="120" w:after="60" w:line="240" w:lineRule="atLeast"/>
      <w:ind w:left="720" w:hanging="360"/>
      <w:jc w:val="center"/>
      <w:outlineLvl w:val="0"/>
    </w:pPr>
    <w:rPr>
      <w:rFonts w:ascii="Arial" w:hAnsi="Arial" w:cs="Arial"/>
      <w:b/>
      <w:sz w:val="28"/>
      <w:szCs w:val="20"/>
    </w:rPr>
  </w:style>
  <w:style w:type="paragraph" w:styleId="Ttulo2">
    <w:name w:val="heading 2"/>
    <w:basedOn w:val="Ttulo1"/>
    <w:next w:val="Standard"/>
    <w:pPr>
      <w:outlineLvl w:val="1"/>
    </w:pPr>
    <w:rPr>
      <w:rFonts w:cs="Times New Roman"/>
      <w:bCs/>
    </w:rPr>
  </w:style>
  <w:style w:type="paragraph" w:styleId="Ttulo3">
    <w:name w:val="heading 3"/>
    <w:basedOn w:val="Ttulo1"/>
    <w:next w:val="Standard"/>
    <w:pPr>
      <w:outlineLvl w:val="2"/>
    </w:pPr>
    <w:rPr>
      <w:rFonts w:cs="Times New Roman"/>
      <w:bCs/>
      <w:i/>
    </w:rPr>
  </w:style>
  <w:style w:type="paragraph" w:styleId="Ttulo4">
    <w:name w:val="heading 4"/>
    <w:basedOn w:val="Ttulo1"/>
    <w:next w:val="Standard"/>
    <w:pPr>
      <w:outlineLvl w:val="3"/>
    </w:pPr>
    <w:rPr>
      <w:rFonts w:cs="Times New Roman"/>
      <w:b w:val="0"/>
    </w:rPr>
  </w:style>
  <w:style w:type="paragraph" w:styleId="Ttulo5">
    <w:name w:val="heading 5"/>
    <w:basedOn w:val="Standard"/>
    <w:next w:val="Standard"/>
    <w:pPr>
      <w:widowControl w:val="0"/>
      <w:spacing w:before="240" w:after="60" w:line="240" w:lineRule="atLeast"/>
      <w:outlineLvl w:val="4"/>
    </w:pPr>
    <w:rPr>
      <w:sz w:val="22"/>
      <w:szCs w:val="20"/>
      <w:lang w:val="en-US"/>
    </w:rPr>
  </w:style>
  <w:style w:type="paragraph" w:styleId="Ttulo6">
    <w:name w:val="heading 6"/>
    <w:basedOn w:val="Standard"/>
    <w:next w:val="Standard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Cambria" w:hAnsi="Cambria" w:cs="Cambria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Arial" w:hAnsi="Arial" w:cs="Tahoma"/>
      <w:color w:val="000000"/>
      <w:sz w:val="22"/>
      <w:lang w:val="es-MX"/>
    </w:rPr>
  </w:style>
  <w:style w:type="paragraph" w:customStyle="1" w:styleId="informativo">
    <w:name w:val="informativo"/>
    <w:basedOn w:val="Textbody"/>
    <w:pPr>
      <w:widowControl w:val="0"/>
      <w:spacing w:after="0"/>
    </w:pPr>
    <w:rPr>
      <w:rFonts w:ascii="Arial" w:hAnsi="Arial" w:cs="Tahoma"/>
      <w:i/>
      <w:color w:val="808080"/>
      <w:sz w:val="22"/>
      <w:lang w:val="es-MX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pacing w:after="120"/>
      <w:jc w:val="both"/>
    </w:pPr>
  </w:style>
  <w:style w:type="paragraph" w:customStyle="1" w:styleId="Contents1">
    <w:name w:val="Contents 1"/>
    <w:basedOn w:val="Standard"/>
    <w:next w:val="Standard"/>
    <w:pPr>
      <w:widowControl w:val="0"/>
      <w:spacing w:before="240" w:after="60" w:line="240" w:lineRule="atLeast"/>
      <w:ind w:right="720"/>
    </w:pPr>
    <w:rPr>
      <w:rFonts w:ascii="Verdana" w:hAnsi="Verdana" w:cs="Verdana"/>
      <w:b/>
      <w:sz w:val="20"/>
      <w:szCs w:val="20"/>
      <w:lang w:val="en-US"/>
    </w:rPr>
  </w:style>
  <w:style w:type="paragraph" w:customStyle="1" w:styleId="Contents2">
    <w:name w:val="Contents 2"/>
    <w:basedOn w:val="Standard"/>
    <w:next w:val="Standard"/>
    <w:pPr>
      <w:widowControl w:val="0"/>
      <w:spacing w:line="240" w:lineRule="atLeast"/>
      <w:ind w:left="432" w:right="720"/>
    </w:pPr>
    <w:rPr>
      <w:rFonts w:ascii="Verdana" w:hAnsi="Verdana" w:cs="Verdana"/>
      <w:sz w:val="20"/>
      <w:szCs w:val="20"/>
      <w:lang w:val="en-US"/>
    </w:rPr>
  </w:style>
  <w:style w:type="paragraph" w:customStyle="1" w:styleId="Contents3">
    <w:name w:val="Contents 3"/>
    <w:basedOn w:val="Standard"/>
    <w:next w:val="Standard"/>
    <w:pPr>
      <w:widowControl w:val="0"/>
      <w:spacing w:line="240" w:lineRule="atLeast"/>
      <w:ind w:left="864"/>
    </w:pPr>
    <w:rPr>
      <w:sz w:val="20"/>
      <w:szCs w:val="20"/>
      <w:lang w:val="en-US"/>
    </w:rPr>
  </w:style>
  <w:style w:type="paragraph" w:styleId="Textoindependiente2">
    <w:name w:val="Body Text 2"/>
    <w:basedOn w:val="Standard"/>
    <w:pPr>
      <w:spacing w:after="120" w:line="480" w:lineRule="auto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1416"/>
    </w:pPr>
    <w:rPr>
      <w:szCs w:val="20"/>
    </w:rPr>
  </w:style>
  <w:style w:type="paragraph" w:customStyle="1" w:styleId="Heading1-FormatOnly">
    <w:name w:val="Heading 1 - Format Only"/>
    <w:basedOn w:val="Ttulo1"/>
    <w:pPr>
      <w:keepNext w:val="0"/>
      <w:widowControl/>
      <w:pBdr>
        <w:bottom w:val="single" w:sz="36" w:space="3" w:color="808080"/>
      </w:pBdr>
      <w:spacing w:before="0" w:after="120" w:line="240" w:lineRule="auto"/>
      <w:ind w:left="0" w:firstLine="0"/>
    </w:pPr>
    <w:rPr>
      <w:smallCaps/>
      <w:szCs w:val="28"/>
      <w:lang w:val="es-CO"/>
    </w:rPr>
  </w:style>
  <w:style w:type="paragraph" w:customStyle="1" w:styleId="InfoBlue">
    <w:name w:val="InfoBlue"/>
    <w:basedOn w:val="Standard"/>
    <w:next w:val="Textbody"/>
    <w:pPr>
      <w:widowControl w:val="0"/>
      <w:spacing w:after="120"/>
    </w:pPr>
    <w:rPr>
      <w:rFonts w:ascii="Arial" w:hAnsi="Arial" w:cs="Arial"/>
      <w:sz w:val="20"/>
      <w:szCs w:val="20"/>
    </w:rPr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Textodeglobo">
    <w:name w:val="Balloon Text"/>
    <w:basedOn w:val="Standard"/>
    <w:rPr>
      <w:sz w:val="2"/>
      <w:szCs w:val="20"/>
    </w:rPr>
  </w:style>
  <w:style w:type="paragraph" w:customStyle="1" w:styleId="ParrafoNormal">
    <w:name w:val="Parrafo Normal"/>
    <w:basedOn w:val="Standard"/>
    <w:pPr>
      <w:spacing w:after="240" w:line="360" w:lineRule="auto"/>
      <w:jc w:val="both"/>
    </w:pPr>
    <w:rPr>
      <w:rFonts w:ascii="Arial" w:hAnsi="Arial" w:cs="Arial"/>
      <w:sz w:val="22"/>
      <w:szCs w:val="20"/>
    </w:rPr>
  </w:style>
  <w:style w:type="paragraph" w:styleId="Subttulo">
    <w:name w:val="Subtitle"/>
    <w:basedOn w:val="Standard"/>
    <w:next w:val="Textbody"/>
    <w:rPr>
      <w:rFonts w:ascii="Cambria" w:hAnsi="Cambria" w:cs="Cambria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Piedepgina">
    <w:name w:val="footer"/>
    <w:basedOn w:val="Standard"/>
  </w:style>
  <w:style w:type="paragraph" w:customStyle="1" w:styleId="TitPlntlla2">
    <w:name w:val="TitPlntlla2"/>
    <w:basedOn w:val="Ttulo1"/>
    <w:rPr>
      <w:rFonts w:ascii="Tahoma" w:hAnsi="Tahoma" w:cs="Tahoma"/>
    </w:rPr>
  </w:style>
  <w:style w:type="paragraph" w:customStyle="1" w:styleId="TitPltlla4">
    <w:name w:val="TitPltlla4"/>
    <w:basedOn w:val="Standard"/>
    <w:pPr>
      <w:ind w:left="708"/>
      <w:jc w:val="both"/>
    </w:pPr>
    <w:rPr>
      <w:rFonts w:ascii="Verdana" w:hAnsi="Verdana" w:cs="Tahoma"/>
      <w:iCs/>
      <w:color w:val="808080"/>
      <w:sz w:val="20"/>
      <w:szCs w:val="20"/>
    </w:rPr>
  </w:style>
  <w:style w:type="paragraph" w:customStyle="1" w:styleId="TitPlntlla3">
    <w:name w:val="TitPlntlla3"/>
    <w:basedOn w:val="Ttulo2"/>
  </w:style>
  <w:style w:type="paragraph" w:customStyle="1" w:styleId="TitPntlla5">
    <w:name w:val="TitPntlla5"/>
    <w:basedOn w:val="Ttulo3"/>
    <w:pPr>
      <w:numPr>
        <w:numId w:val="4"/>
      </w:numPr>
      <w:tabs>
        <w:tab w:val="left" w:pos="1440"/>
      </w:tabs>
    </w:pPr>
    <w:rPr>
      <w:b w:val="0"/>
      <w:i w:val="0"/>
    </w:rPr>
  </w:style>
  <w:style w:type="paragraph" w:customStyle="1" w:styleId="TipPlntlla6">
    <w:name w:val="TipPlntlla6"/>
    <w:basedOn w:val="Ttulo4"/>
    <w:rPr>
      <w:b/>
    </w:rPr>
  </w:style>
  <w:style w:type="paragraph" w:customStyle="1" w:styleId="TxtPntlla1">
    <w:name w:val="TxtPntlla1"/>
    <w:basedOn w:val="TitPltlla4"/>
    <w:pPr>
      <w:ind w:left="0"/>
      <w:jc w:val="center"/>
    </w:pPr>
    <w:rPr>
      <w:b/>
      <w:color w:val="000000"/>
      <w:sz w:val="28"/>
    </w:rPr>
  </w:style>
  <w:style w:type="paragraph" w:customStyle="1" w:styleId="TxtPlntlla2">
    <w:name w:val="TxtPlntlla2"/>
    <w:basedOn w:val="Standard"/>
    <w:rPr>
      <w:rFonts w:ascii="Verdana" w:hAnsi="Verdana" w:cs="Tahoma"/>
      <w:lang w:val="en-US"/>
    </w:rPr>
  </w:style>
  <w:style w:type="paragraph" w:customStyle="1" w:styleId="Titplntilla1">
    <w:name w:val="Titplntilla1"/>
    <w:basedOn w:val="TitPltlla4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rPr>
      <w:rFonts w:ascii="Verdana" w:hAnsi="Verdana" w:cs="Verdana"/>
      <w:sz w:val="20"/>
      <w:szCs w:val="20"/>
    </w:rPr>
  </w:style>
  <w:style w:type="paragraph" w:customStyle="1" w:styleId="Prrafodelista1">
    <w:name w:val="Párrafo de lista1"/>
    <w:basedOn w:val="Standar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xtTbla2">
    <w:name w:val="TxtTbla2"/>
    <w:basedOn w:val="TitPltlla4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pPr>
      <w:ind w:left="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Char">
    <w:name w:val="Char"/>
    <w:basedOn w:val="Standard"/>
    <w:pPr>
      <w:spacing w:after="160" w:line="240" w:lineRule="exact"/>
      <w:jc w:val="both"/>
    </w:pPr>
    <w:rPr>
      <w:rFonts w:ascii="Normal, 'Times New Roman'" w:hAnsi="Normal, 'Times New Roman'" w:cs="Normal, 'Times New Roman'"/>
      <w:b/>
      <w:bCs/>
      <w:iCs/>
      <w:sz w:val="20"/>
      <w:szCs w:val="20"/>
      <w:lang w:val="en-US"/>
    </w:rPr>
  </w:style>
  <w:style w:type="paragraph" w:styleId="z-Principiodelformulario">
    <w:name w:val="HTML Top of Form"/>
    <w:basedOn w:val="Standard"/>
    <w:next w:val="Standard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Standard"/>
    <w:next w:val="Standard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Wingdings" w:hAnsi="Wingdings" w:cs="Wingdings"/>
      <w:sz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cs="Times New Roman"/>
      <w:color w:val="000000"/>
      <w:sz w:val="28"/>
      <w:szCs w:val="28"/>
    </w:rPr>
  </w:style>
  <w:style w:type="character" w:customStyle="1" w:styleId="WW8Num10z1">
    <w:name w:val="WW8Num10z1"/>
    <w:rPr>
      <w:rFonts w:cs="Times New Roman"/>
      <w:i w:val="0"/>
    </w:rPr>
  </w:style>
  <w:style w:type="character" w:customStyle="1" w:styleId="WW8Num10z2">
    <w:name w:val="WW8Num10z2"/>
    <w:rPr>
      <w:rFonts w:cs="Times New Roman"/>
      <w:b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Calibri" w:eastAsia="Times New Roman" w:hAnsi="Calibri" w:cs="Calibri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color w:val="00000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Arial" w:eastAsia="Times New Roman" w:hAnsi="Arial" w:cs="Aria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color w:val="00000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</w:style>
  <w:style w:type="character" w:customStyle="1" w:styleId="WW8Num24z0">
    <w:name w:val="WW8Num24z0"/>
  </w:style>
  <w:style w:type="character" w:customStyle="1" w:styleId="WW8Num24z2">
    <w:name w:val="WW8Num24z2"/>
    <w:rPr>
      <w:b w:val="0"/>
    </w:rPr>
  </w:style>
  <w:style w:type="character" w:customStyle="1" w:styleId="WW8Num25z0">
    <w:name w:val="WW8Num25z0"/>
    <w:rPr>
      <w:rFonts w:ascii="Symbol" w:eastAsia="Times New Roman" w:hAnsi="Symbo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b/>
      <w:color w:val="000000"/>
    </w:rPr>
  </w:style>
  <w:style w:type="character" w:customStyle="1" w:styleId="WW8Num30z1">
    <w:name w:val="WW8Num30z1"/>
  </w:style>
  <w:style w:type="character" w:customStyle="1" w:styleId="WW8Num31z0">
    <w:name w:val="WW8Num31z0"/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8z0">
    <w:name w:val="WW8Num38z0"/>
    <w:rPr>
      <w:rFonts w:ascii="Symbol" w:hAnsi="Symbol" w:cs="Symbol"/>
      <w:color w:val="000000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cs="Arial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hAnsi="Symbol" w:cs="Symbol"/>
      <w:color w:val="000000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Ttulo1Car">
    <w:name w:val="Título 1 Car"/>
    <w:rPr>
      <w:rFonts w:ascii="Arial" w:hAnsi="Arial" w:cs="Arial"/>
      <w:b/>
      <w:sz w:val="28"/>
      <w:lang w:val="es-ES"/>
    </w:rPr>
  </w:style>
  <w:style w:type="character" w:customStyle="1" w:styleId="Ttulo2Car">
    <w:name w:val="Título 2 Car"/>
    <w:rPr>
      <w:rFonts w:ascii="Calibri" w:hAnsi="Calibri" w:cs="Calibri"/>
      <w:b/>
      <w:bCs/>
      <w:lang w:val="es-ES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rPr>
      <w:rFonts w:ascii="Calibri" w:hAnsi="Calibri" w:cs="Calibri"/>
      <w:lang w:val="es-ES"/>
    </w:rPr>
  </w:style>
  <w:style w:type="character" w:customStyle="1" w:styleId="Ttulo5Car">
    <w:name w:val="Título 5 Car"/>
    <w:rPr>
      <w:sz w:val="22"/>
      <w:lang w:val="en-US"/>
    </w:rPr>
  </w:style>
  <w:style w:type="character" w:customStyle="1" w:styleId="Ttulo6Car">
    <w:name w:val="Título 6 Car"/>
    <w:rPr>
      <w:i/>
      <w:sz w:val="22"/>
      <w:lang w:val="en-US"/>
    </w:rPr>
  </w:style>
  <w:style w:type="character" w:customStyle="1" w:styleId="Ttulo7Car">
    <w:name w:val="Título 7 Car"/>
    <w:rPr>
      <w:lang w:val="en-US"/>
    </w:rPr>
  </w:style>
  <w:style w:type="character" w:customStyle="1" w:styleId="Ttulo8Car">
    <w:name w:val="Título 8 Car"/>
    <w:rPr>
      <w:i/>
      <w:lang w:val="en-US"/>
    </w:rPr>
  </w:style>
  <w:style w:type="character" w:customStyle="1" w:styleId="Ttulo9Car">
    <w:name w:val="Título 9 Car"/>
    <w:rPr>
      <w:b/>
      <w:i/>
      <w:sz w:val="18"/>
      <w:lang w:val="en-US"/>
    </w:rPr>
  </w:style>
  <w:style w:type="character" w:customStyle="1" w:styleId="TextoindependienteCar">
    <w:name w:val="Texto independiente Car"/>
    <w:rPr>
      <w:rFonts w:cs="Times New Roman"/>
      <w:sz w:val="24"/>
      <w:szCs w:val="24"/>
      <w:lang w:val="es-ES"/>
    </w:rPr>
  </w:style>
  <w:style w:type="character" w:customStyle="1" w:styleId="EncabezadoCar">
    <w:name w:val="Encabezado Car"/>
    <w:rPr>
      <w:rFonts w:cs="Times New Roman"/>
      <w:sz w:val="24"/>
      <w:szCs w:val="24"/>
      <w:lang w:val="es-ES"/>
    </w:rPr>
  </w:style>
  <w:style w:type="character" w:customStyle="1" w:styleId="TtuloCar">
    <w:name w:val="Título Car"/>
    <w:rPr>
      <w:rFonts w:ascii="Cambria" w:hAnsi="Cambria" w:cs="Times New Roman"/>
      <w:b/>
      <w:bCs/>
      <w:kern w:val="3"/>
      <w:sz w:val="32"/>
      <w:szCs w:val="32"/>
      <w:lang w:val="es-ES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Textoindependiente2Car">
    <w:name w:val="Texto independiente 2 Car"/>
    <w:rPr>
      <w:rFonts w:cs="Times New Roman"/>
      <w:sz w:val="24"/>
      <w:szCs w:val="24"/>
      <w:lang w:val="es-ES"/>
    </w:rPr>
  </w:style>
  <w:style w:type="character" w:customStyle="1" w:styleId="SangradetextonormalCar">
    <w:name w:val="Sangría de texto normal Car"/>
    <w:rPr>
      <w:rFonts w:cs="Times New Roman"/>
      <w:sz w:val="24"/>
      <w:szCs w:val="24"/>
      <w:lang w:val="es-ES"/>
    </w:rPr>
  </w:style>
  <w:style w:type="character" w:customStyle="1" w:styleId="StrongEmphasis">
    <w:name w:val="Strong Emphasis"/>
    <w:rPr>
      <w:rFonts w:cs="Times New Roman"/>
      <w:b/>
      <w:bCs/>
    </w:rPr>
  </w:style>
  <w:style w:type="character" w:customStyle="1" w:styleId="Sangra2detindependienteCar">
    <w:name w:val="Sangría 2 de t. independiente Car"/>
    <w:rPr>
      <w:rFonts w:cs="Times New Roman"/>
      <w:sz w:val="24"/>
      <w:szCs w:val="24"/>
      <w:lang w:val="es-ES"/>
    </w:rPr>
  </w:style>
  <w:style w:type="character" w:styleId="Refdecomentario">
    <w:name w:val="annotation reference"/>
    <w:rPr>
      <w:rFonts w:cs="Times New Roman"/>
      <w:sz w:val="16"/>
      <w:szCs w:val="16"/>
    </w:rPr>
  </w:style>
  <w:style w:type="character" w:customStyle="1" w:styleId="TextocomentarioCar">
    <w:name w:val="Texto comentario Car"/>
    <w:rPr>
      <w:rFonts w:cs="Times New Roman"/>
      <w:sz w:val="20"/>
      <w:szCs w:val="20"/>
      <w:lang w:val="es-ES"/>
    </w:rPr>
  </w:style>
  <w:style w:type="character" w:customStyle="1" w:styleId="TextodegloboCar">
    <w:name w:val="Texto de globo Car"/>
    <w:rPr>
      <w:rFonts w:cs="Times New Roman"/>
      <w:sz w:val="2"/>
      <w:lang w:val="es-ES"/>
    </w:rPr>
  </w:style>
  <w:style w:type="character" w:customStyle="1" w:styleId="SubttuloCar">
    <w:name w:val="Subtítulo Car"/>
    <w:rPr>
      <w:rFonts w:ascii="Cambria" w:hAnsi="Cambria" w:cs="Times New Roman"/>
      <w:sz w:val="24"/>
      <w:szCs w:val="24"/>
      <w:lang w:val="es-ES"/>
    </w:rPr>
  </w:style>
  <w:style w:type="character" w:customStyle="1" w:styleId="AsuntodelcomentarioCar">
    <w:name w:val="Asunto del comentario Car"/>
    <w:rPr>
      <w:rFonts w:cs="Times New Roman"/>
      <w:b/>
      <w:bCs/>
      <w:sz w:val="20"/>
      <w:szCs w:val="20"/>
      <w:lang w:val="es-ES"/>
    </w:rPr>
  </w:style>
  <w:style w:type="character" w:customStyle="1" w:styleId="PiedepginaCar">
    <w:name w:val="Pie de página Car"/>
    <w:rPr>
      <w:rFonts w:cs="Times New Roman"/>
      <w:sz w:val="24"/>
      <w:szCs w:val="24"/>
      <w:lang w:val="es-ES"/>
    </w:rPr>
  </w:style>
  <w:style w:type="character" w:styleId="Nmerodepgina">
    <w:name w:val="page number"/>
    <w:rPr>
      <w:rFonts w:cs="Times New Roman"/>
    </w:rPr>
  </w:style>
  <w:style w:type="character" w:customStyle="1" w:styleId="Ttulo3Car">
    <w:name w:val="Título 3 Car"/>
    <w:rPr>
      <w:rFonts w:ascii="Calibri" w:hAnsi="Calibri" w:cs="Calibri"/>
      <w:b/>
      <w:bCs/>
      <w:i/>
    </w:rPr>
  </w:style>
  <w:style w:type="character" w:customStyle="1" w:styleId="z-PrincipiodelformularioCar">
    <w:name w:val="z-Principio del formulario Car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rPr>
      <w:rFonts w:ascii="Arial" w:hAnsi="Arial" w:cs="Arial"/>
      <w:vanish/>
      <w:sz w:val="16"/>
      <w:szCs w:val="16"/>
    </w:rPr>
  </w:style>
  <w:style w:type="character" w:customStyle="1" w:styleId="TextonotapieCar">
    <w:name w:val="Texto nota pie Car"/>
    <w:rPr>
      <w:rFonts w:cs="Times New Roman"/>
    </w:rPr>
  </w:style>
  <w:style w:type="character" w:customStyle="1" w:styleId="FootnoteSymbol">
    <w:name w:val="Footnote Symbol"/>
    <w:rPr>
      <w:rFonts w:cs="Times New Roman"/>
      <w:position w:val="0"/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xtonotaalfinalCar">
    <w:name w:val="Texto nota al final Car"/>
    <w:rPr>
      <w:lang w:val="es-ES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PrrafodelistaCar">
    <w:name w:val="Párrafo de lista Car"/>
    <w:rPr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numbering" w:customStyle="1" w:styleId="WW8Num31">
    <w:name w:val="WW8Num31"/>
    <w:basedOn w:val="Sinlista"/>
    <w:pPr>
      <w:numPr>
        <w:numId w:val="32"/>
      </w:numPr>
    </w:pPr>
  </w:style>
  <w:style w:type="numbering" w:customStyle="1" w:styleId="WW8Num32">
    <w:name w:val="WW8Num32"/>
    <w:basedOn w:val="Sinlista"/>
    <w:pPr>
      <w:numPr>
        <w:numId w:val="33"/>
      </w:numPr>
    </w:pPr>
  </w:style>
  <w:style w:type="numbering" w:customStyle="1" w:styleId="WW8Num33">
    <w:name w:val="WW8Num33"/>
    <w:basedOn w:val="Sinlista"/>
    <w:pPr>
      <w:numPr>
        <w:numId w:val="34"/>
      </w:numPr>
    </w:pPr>
  </w:style>
  <w:style w:type="numbering" w:customStyle="1" w:styleId="WW8Num34">
    <w:name w:val="WW8Num34"/>
    <w:basedOn w:val="Sinlista"/>
    <w:pPr>
      <w:numPr>
        <w:numId w:val="35"/>
      </w:numPr>
    </w:pPr>
  </w:style>
  <w:style w:type="numbering" w:customStyle="1" w:styleId="WW8Num35">
    <w:name w:val="WW8Num35"/>
    <w:basedOn w:val="Sinlista"/>
    <w:pPr>
      <w:numPr>
        <w:numId w:val="36"/>
      </w:numPr>
    </w:pPr>
  </w:style>
  <w:style w:type="numbering" w:customStyle="1" w:styleId="WW8Num36">
    <w:name w:val="WW8Num36"/>
    <w:basedOn w:val="Sinlista"/>
    <w:pPr>
      <w:numPr>
        <w:numId w:val="37"/>
      </w:numPr>
    </w:pPr>
  </w:style>
  <w:style w:type="numbering" w:customStyle="1" w:styleId="WW8Num37">
    <w:name w:val="WW8Num37"/>
    <w:basedOn w:val="Sinlista"/>
    <w:pPr>
      <w:numPr>
        <w:numId w:val="38"/>
      </w:numPr>
    </w:pPr>
  </w:style>
  <w:style w:type="numbering" w:customStyle="1" w:styleId="WW8Num38">
    <w:name w:val="WW8Num38"/>
    <w:basedOn w:val="Sinlista"/>
    <w:pPr>
      <w:numPr>
        <w:numId w:val="39"/>
      </w:numPr>
    </w:pPr>
  </w:style>
  <w:style w:type="numbering" w:customStyle="1" w:styleId="WW8Num39">
    <w:name w:val="WW8Num39"/>
    <w:basedOn w:val="Sinlista"/>
    <w:pPr>
      <w:numPr>
        <w:numId w:val="40"/>
      </w:numPr>
    </w:pPr>
  </w:style>
  <w:style w:type="numbering" w:customStyle="1" w:styleId="WW8Num40">
    <w:name w:val="WW8Num40"/>
    <w:basedOn w:val="Sinlista"/>
    <w:pPr>
      <w:numPr>
        <w:numId w:val="41"/>
      </w:numPr>
    </w:pPr>
  </w:style>
  <w:style w:type="numbering" w:customStyle="1" w:styleId="WW8Num41">
    <w:name w:val="WW8Num41"/>
    <w:basedOn w:val="Sinlista"/>
    <w:pPr>
      <w:numPr>
        <w:numId w:val="42"/>
      </w:numPr>
    </w:pPr>
  </w:style>
  <w:style w:type="numbering" w:customStyle="1" w:styleId="WW8Num42">
    <w:name w:val="WW8Num42"/>
    <w:basedOn w:val="Sinlista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numPr>
        <w:numId w:val="40"/>
      </w:numPr>
      <w:spacing w:before="120" w:after="60" w:line="240" w:lineRule="atLeast"/>
      <w:ind w:left="720" w:hanging="360"/>
      <w:jc w:val="center"/>
      <w:outlineLvl w:val="0"/>
    </w:pPr>
    <w:rPr>
      <w:rFonts w:ascii="Arial" w:hAnsi="Arial" w:cs="Arial"/>
      <w:b/>
      <w:sz w:val="28"/>
      <w:szCs w:val="20"/>
    </w:rPr>
  </w:style>
  <w:style w:type="paragraph" w:styleId="Ttulo2">
    <w:name w:val="heading 2"/>
    <w:basedOn w:val="Ttulo1"/>
    <w:next w:val="Standard"/>
    <w:pPr>
      <w:outlineLvl w:val="1"/>
    </w:pPr>
    <w:rPr>
      <w:rFonts w:cs="Times New Roman"/>
      <w:bCs/>
    </w:rPr>
  </w:style>
  <w:style w:type="paragraph" w:styleId="Ttulo3">
    <w:name w:val="heading 3"/>
    <w:basedOn w:val="Ttulo1"/>
    <w:next w:val="Standard"/>
    <w:pPr>
      <w:outlineLvl w:val="2"/>
    </w:pPr>
    <w:rPr>
      <w:rFonts w:cs="Times New Roman"/>
      <w:bCs/>
      <w:i/>
    </w:rPr>
  </w:style>
  <w:style w:type="paragraph" w:styleId="Ttulo4">
    <w:name w:val="heading 4"/>
    <w:basedOn w:val="Ttulo1"/>
    <w:next w:val="Standard"/>
    <w:pPr>
      <w:outlineLvl w:val="3"/>
    </w:pPr>
    <w:rPr>
      <w:rFonts w:cs="Times New Roman"/>
      <w:b w:val="0"/>
    </w:rPr>
  </w:style>
  <w:style w:type="paragraph" w:styleId="Ttulo5">
    <w:name w:val="heading 5"/>
    <w:basedOn w:val="Standard"/>
    <w:next w:val="Standard"/>
    <w:pPr>
      <w:widowControl w:val="0"/>
      <w:spacing w:before="240" w:after="60" w:line="240" w:lineRule="atLeast"/>
      <w:outlineLvl w:val="4"/>
    </w:pPr>
    <w:rPr>
      <w:sz w:val="22"/>
      <w:szCs w:val="20"/>
      <w:lang w:val="en-US"/>
    </w:rPr>
  </w:style>
  <w:style w:type="paragraph" w:styleId="Ttulo6">
    <w:name w:val="heading 6"/>
    <w:basedOn w:val="Standard"/>
    <w:next w:val="Standard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Cambria" w:hAnsi="Cambria" w:cs="Cambria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Arial" w:hAnsi="Arial" w:cs="Tahoma"/>
      <w:color w:val="000000"/>
      <w:sz w:val="22"/>
      <w:lang w:val="es-MX"/>
    </w:rPr>
  </w:style>
  <w:style w:type="paragraph" w:customStyle="1" w:styleId="informativo">
    <w:name w:val="informativo"/>
    <w:basedOn w:val="Textbody"/>
    <w:pPr>
      <w:widowControl w:val="0"/>
      <w:spacing w:after="0"/>
    </w:pPr>
    <w:rPr>
      <w:rFonts w:ascii="Arial" w:hAnsi="Arial" w:cs="Tahoma"/>
      <w:i/>
      <w:color w:val="808080"/>
      <w:sz w:val="22"/>
      <w:lang w:val="es-MX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pacing w:after="120"/>
      <w:jc w:val="both"/>
    </w:pPr>
  </w:style>
  <w:style w:type="paragraph" w:customStyle="1" w:styleId="Contents1">
    <w:name w:val="Contents 1"/>
    <w:basedOn w:val="Standard"/>
    <w:next w:val="Standard"/>
    <w:pPr>
      <w:widowControl w:val="0"/>
      <w:spacing w:before="240" w:after="60" w:line="240" w:lineRule="atLeast"/>
      <w:ind w:right="720"/>
    </w:pPr>
    <w:rPr>
      <w:rFonts w:ascii="Verdana" w:hAnsi="Verdana" w:cs="Verdana"/>
      <w:b/>
      <w:sz w:val="20"/>
      <w:szCs w:val="20"/>
      <w:lang w:val="en-US"/>
    </w:rPr>
  </w:style>
  <w:style w:type="paragraph" w:customStyle="1" w:styleId="Contents2">
    <w:name w:val="Contents 2"/>
    <w:basedOn w:val="Standard"/>
    <w:next w:val="Standard"/>
    <w:pPr>
      <w:widowControl w:val="0"/>
      <w:spacing w:line="240" w:lineRule="atLeast"/>
      <w:ind w:left="432" w:right="720"/>
    </w:pPr>
    <w:rPr>
      <w:rFonts w:ascii="Verdana" w:hAnsi="Verdana" w:cs="Verdana"/>
      <w:sz w:val="20"/>
      <w:szCs w:val="20"/>
      <w:lang w:val="en-US"/>
    </w:rPr>
  </w:style>
  <w:style w:type="paragraph" w:customStyle="1" w:styleId="Contents3">
    <w:name w:val="Contents 3"/>
    <w:basedOn w:val="Standard"/>
    <w:next w:val="Standard"/>
    <w:pPr>
      <w:widowControl w:val="0"/>
      <w:spacing w:line="240" w:lineRule="atLeast"/>
      <w:ind w:left="864"/>
    </w:pPr>
    <w:rPr>
      <w:sz w:val="20"/>
      <w:szCs w:val="20"/>
      <w:lang w:val="en-US"/>
    </w:rPr>
  </w:style>
  <w:style w:type="paragraph" w:styleId="Textoindependiente2">
    <w:name w:val="Body Text 2"/>
    <w:basedOn w:val="Standard"/>
    <w:pPr>
      <w:spacing w:after="120" w:line="480" w:lineRule="auto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1416"/>
    </w:pPr>
    <w:rPr>
      <w:szCs w:val="20"/>
    </w:rPr>
  </w:style>
  <w:style w:type="paragraph" w:customStyle="1" w:styleId="Heading1-FormatOnly">
    <w:name w:val="Heading 1 - Format Only"/>
    <w:basedOn w:val="Ttulo1"/>
    <w:pPr>
      <w:keepNext w:val="0"/>
      <w:widowControl/>
      <w:pBdr>
        <w:bottom w:val="single" w:sz="36" w:space="3" w:color="808080"/>
      </w:pBdr>
      <w:spacing w:before="0" w:after="120" w:line="240" w:lineRule="auto"/>
      <w:ind w:left="0" w:firstLine="0"/>
    </w:pPr>
    <w:rPr>
      <w:smallCaps/>
      <w:szCs w:val="28"/>
      <w:lang w:val="es-CO"/>
    </w:rPr>
  </w:style>
  <w:style w:type="paragraph" w:customStyle="1" w:styleId="InfoBlue">
    <w:name w:val="InfoBlue"/>
    <w:basedOn w:val="Standard"/>
    <w:next w:val="Textbody"/>
    <w:pPr>
      <w:widowControl w:val="0"/>
      <w:spacing w:after="120"/>
    </w:pPr>
    <w:rPr>
      <w:rFonts w:ascii="Arial" w:hAnsi="Arial" w:cs="Arial"/>
      <w:sz w:val="20"/>
      <w:szCs w:val="20"/>
    </w:rPr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Textodeglobo">
    <w:name w:val="Balloon Text"/>
    <w:basedOn w:val="Standard"/>
    <w:rPr>
      <w:sz w:val="2"/>
      <w:szCs w:val="20"/>
    </w:rPr>
  </w:style>
  <w:style w:type="paragraph" w:customStyle="1" w:styleId="ParrafoNormal">
    <w:name w:val="Parrafo Normal"/>
    <w:basedOn w:val="Standard"/>
    <w:pPr>
      <w:spacing w:after="240" w:line="360" w:lineRule="auto"/>
      <w:jc w:val="both"/>
    </w:pPr>
    <w:rPr>
      <w:rFonts w:ascii="Arial" w:hAnsi="Arial" w:cs="Arial"/>
      <w:sz w:val="22"/>
      <w:szCs w:val="20"/>
    </w:rPr>
  </w:style>
  <w:style w:type="paragraph" w:styleId="Subttulo">
    <w:name w:val="Subtitle"/>
    <w:basedOn w:val="Standard"/>
    <w:next w:val="Textbody"/>
    <w:rPr>
      <w:rFonts w:ascii="Cambria" w:hAnsi="Cambria" w:cs="Cambria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Piedepgina">
    <w:name w:val="footer"/>
    <w:basedOn w:val="Standard"/>
  </w:style>
  <w:style w:type="paragraph" w:customStyle="1" w:styleId="TitPlntlla2">
    <w:name w:val="TitPlntlla2"/>
    <w:basedOn w:val="Ttulo1"/>
    <w:rPr>
      <w:rFonts w:ascii="Tahoma" w:hAnsi="Tahoma" w:cs="Tahoma"/>
    </w:rPr>
  </w:style>
  <w:style w:type="paragraph" w:customStyle="1" w:styleId="TitPltlla4">
    <w:name w:val="TitPltlla4"/>
    <w:basedOn w:val="Standard"/>
    <w:pPr>
      <w:ind w:left="708"/>
      <w:jc w:val="both"/>
    </w:pPr>
    <w:rPr>
      <w:rFonts w:ascii="Verdana" w:hAnsi="Verdana" w:cs="Tahoma"/>
      <w:iCs/>
      <w:color w:val="808080"/>
      <w:sz w:val="20"/>
      <w:szCs w:val="20"/>
    </w:rPr>
  </w:style>
  <w:style w:type="paragraph" w:customStyle="1" w:styleId="TitPlntlla3">
    <w:name w:val="TitPlntlla3"/>
    <w:basedOn w:val="Ttulo2"/>
  </w:style>
  <w:style w:type="paragraph" w:customStyle="1" w:styleId="TitPntlla5">
    <w:name w:val="TitPntlla5"/>
    <w:basedOn w:val="Ttulo3"/>
    <w:pPr>
      <w:numPr>
        <w:numId w:val="4"/>
      </w:numPr>
      <w:tabs>
        <w:tab w:val="left" w:pos="1440"/>
      </w:tabs>
    </w:pPr>
    <w:rPr>
      <w:b w:val="0"/>
      <w:i w:val="0"/>
    </w:rPr>
  </w:style>
  <w:style w:type="paragraph" w:customStyle="1" w:styleId="TipPlntlla6">
    <w:name w:val="TipPlntlla6"/>
    <w:basedOn w:val="Ttulo4"/>
    <w:rPr>
      <w:b/>
    </w:rPr>
  </w:style>
  <w:style w:type="paragraph" w:customStyle="1" w:styleId="TxtPntlla1">
    <w:name w:val="TxtPntlla1"/>
    <w:basedOn w:val="TitPltlla4"/>
    <w:pPr>
      <w:ind w:left="0"/>
      <w:jc w:val="center"/>
    </w:pPr>
    <w:rPr>
      <w:b/>
      <w:color w:val="000000"/>
      <w:sz w:val="28"/>
    </w:rPr>
  </w:style>
  <w:style w:type="paragraph" w:customStyle="1" w:styleId="TxtPlntlla2">
    <w:name w:val="TxtPlntlla2"/>
    <w:basedOn w:val="Standard"/>
    <w:rPr>
      <w:rFonts w:ascii="Verdana" w:hAnsi="Verdana" w:cs="Tahoma"/>
      <w:lang w:val="en-US"/>
    </w:rPr>
  </w:style>
  <w:style w:type="paragraph" w:customStyle="1" w:styleId="Titplntilla1">
    <w:name w:val="Titplntilla1"/>
    <w:basedOn w:val="TitPltlla4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rPr>
      <w:rFonts w:ascii="Verdana" w:hAnsi="Verdana" w:cs="Verdana"/>
      <w:sz w:val="20"/>
      <w:szCs w:val="20"/>
    </w:rPr>
  </w:style>
  <w:style w:type="paragraph" w:customStyle="1" w:styleId="Prrafodelista1">
    <w:name w:val="Párrafo de lista1"/>
    <w:basedOn w:val="Standar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xtTbla2">
    <w:name w:val="TxtTbla2"/>
    <w:basedOn w:val="TitPltlla4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pPr>
      <w:ind w:left="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Char">
    <w:name w:val="Char"/>
    <w:basedOn w:val="Standard"/>
    <w:pPr>
      <w:spacing w:after="160" w:line="240" w:lineRule="exact"/>
      <w:jc w:val="both"/>
    </w:pPr>
    <w:rPr>
      <w:rFonts w:ascii="Normal, 'Times New Roman'" w:hAnsi="Normal, 'Times New Roman'" w:cs="Normal, 'Times New Roman'"/>
      <w:b/>
      <w:bCs/>
      <w:iCs/>
      <w:sz w:val="20"/>
      <w:szCs w:val="20"/>
      <w:lang w:val="en-US"/>
    </w:rPr>
  </w:style>
  <w:style w:type="paragraph" w:styleId="z-Principiodelformulario">
    <w:name w:val="HTML Top of Form"/>
    <w:basedOn w:val="Standard"/>
    <w:next w:val="Standard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Standard"/>
    <w:next w:val="Standard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Wingdings" w:hAnsi="Wingdings" w:cs="Wingdings"/>
      <w:sz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cs="Times New Roman"/>
      <w:color w:val="000000"/>
      <w:sz w:val="28"/>
      <w:szCs w:val="28"/>
    </w:rPr>
  </w:style>
  <w:style w:type="character" w:customStyle="1" w:styleId="WW8Num10z1">
    <w:name w:val="WW8Num10z1"/>
    <w:rPr>
      <w:rFonts w:cs="Times New Roman"/>
      <w:i w:val="0"/>
    </w:rPr>
  </w:style>
  <w:style w:type="character" w:customStyle="1" w:styleId="WW8Num10z2">
    <w:name w:val="WW8Num10z2"/>
    <w:rPr>
      <w:rFonts w:cs="Times New Roman"/>
      <w:b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Calibri" w:eastAsia="Times New Roman" w:hAnsi="Calibri" w:cs="Calibri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color w:val="00000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Arial" w:eastAsia="Times New Roman" w:hAnsi="Arial" w:cs="Aria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color w:val="00000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</w:style>
  <w:style w:type="character" w:customStyle="1" w:styleId="WW8Num24z0">
    <w:name w:val="WW8Num24z0"/>
  </w:style>
  <w:style w:type="character" w:customStyle="1" w:styleId="WW8Num24z2">
    <w:name w:val="WW8Num24z2"/>
    <w:rPr>
      <w:b w:val="0"/>
    </w:rPr>
  </w:style>
  <w:style w:type="character" w:customStyle="1" w:styleId="WW8Num25z0">
    <w:name w:val="WW8Num25z0"/>
    <w:rPr>
      <w:rFonts w:ascii="Symbol" w:eastAsia="Times New Roman" w:hAnsi="Symbo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b/>
      <w:color w:val="000000"/>
    </w:rPr>
  </w:style>
  <w:style w:type="character" w:customStyle="1" w:styleId="WW8Num30z1">
    <w:name w:val="WW8Num30z1"/>
  </w:style>
  <w:style w:type="character" w:customStyle="1" w:styleId="WW8Num31z0">
    <w:name w:val="WW8Num31z0"/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8z0">
    <w:name w:val="WW8Num38z0"/>
    <w:rPr>
      <w:rFonts w:ascii="Symbol" w:hAnsi="Symbol" w:cs="Symbol"/>
      <w:color w:val="000000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cs="Arial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Symbol" w:hAnsi="Symbol" w:cs="Symbol"/>
      <w:color w:val="000000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Ttulo1Car">
    <w:name w:val="Título 1 Car"/>
    <w:rPr>
      <w:rFonts w:ascii="Arial" w:hAnsi="Arial" w:cs="Arial"/>
      <w:b/>
      <w:sz w:val="28"/>
      <w:lang w:val="es-ES"/>
    </w:rPr>
  </w:style>
  <w:style w:type="character" w:customStyle="1" w:styleId="Ttulo2Car">
    <w:name w:val="Título 2 Car"/>
    <w:rPr>
      <w:rFonts w:ascii="Calibri" w:hAnsi="Calibri" w:cs="Calibri"/>
      <w:b/>
      <w:bCs/>
      <w:lang w:val="es-ES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rPr>
      <w:rFonts w:ascii="Calibri" w:hAnsi="Calibri" w:cs="Calibri"/>
      <w:lang w:val="es-ES"/>
    </w:rPr>
  </w:style>
  <w:style w:type="character" w:customStyle="1" w:styleId="Ttulo5Car">
    <w:name w:val="Título 5 Car"/>
    <w:rPr>
      <w:sz w:val="22"/>
      <w:lang w:val="en-US"/>
    </w:rPr>
  </w:style>
  <w:style w:type="character" w:customStyle="1" w:styleId="Ttulo6Car">
    <w:name w:val="Título 6 Car"/>
    <w:rPr>
      <w:i/>
      <w:sz w:val="22"/>
      <w:lang w:val="en-US"/>
    </w:rPr>
  </w:style>
  <w:style w:type="character" w:customStyle="1" w:styleId="Ttulo7Car">
    <w:name w:val="Título 7 Car"/>
    <w:rPr>
      <w:lang w:val="en-US"/>
    </w:rPr>
  </w:style>
  <w:style w:type="character" w:customStyle="1" w:styleId="Ttulo8Car">
    <w:name w:val="Título 8 Car"/>
    <w:rPr>
      <w:i/>
      <w:lang w:val="en-US"/>
    </w:rPr>
  </w:style>
  <w:style w:type="character" w:customStyle="1" w:styleId="Ttulo9Car">
    <w:name w:val="Título 9 Car"/>
    <w:rPr>
      <w:b/>
      <w:i/>
      <w:sz w:val="18"/>
      <w:lang w:val="en-US"/>
    </w:rPr>
  </w:style>
  <w:style w:type="character" w:customStyle="1" w:styleId="TextoindependienteCar">
    <w:name w:val="Texto independiente Car"/>
    <w:rPr>
      <w:rFonts w:cs="Times New Roman"/>
      <w:sz w:val="24"/>
      <w:szCs w:val="24"/>
      <w:lang w:val="es-ES"/>
    </w:rPr>
  </w:style>
  <w:style w:type="character" w:customStyle="1" w:styleId="EncabezadoCar">
    <w:name w:val="Encabezado Car"/>
    <w:rPr>
      <w:rFonts w:cs="Times New Roman"/>
      <w:sz w:val="24"/>
      <w:szCs w:val="24"/>
      <w:lang w:val="es-ES"/>
    </w:rPr>
  </w:style>
  <w:style w:type="character" w:customStyle="1" w:styleId="TtuloCar">
    <w:name w:val="Título Car"/>
    <w:rPr>
      <w:rFonts w:ascii="Cambria" w:hAnsi="Cambria" w:cs="Times New Roman"/>
      <w:b/>
      <w:bCs/>
      <w:kern w:val="3"/>
      <w:sz w:val="32"/>
      <w:szCs w:val="32"/>
      <w:lang w:val="es-ES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Textoindependiente2Car">
    <w:name w:val="Texto independiente 2 Car"/>
    <w:rPr>
      <w:rFonts w:cs="Times New Roman"/>
      <w:sz w:val="24"/>
      <w:szCs w:val="24"/>
      <w:lang w:val="es-ES"/>
    </w:rPr>
  </w:style>
  <w:style w:type="character" w:customStyle="1" w:styleId="SangradetextonormalCar">
    <w:name w:val="Sangría de texto normal Car"/>
    <w:rPr>
      <w:rFonts w:cs="Times New Roman"/>
      <w:sz w:val="24"/>
      <w:szCs w:val="24"/>
      <w:lang w:val="es-ES"/>
    </w:rPr>
  </w:style>
  <w:style w:type="character" w:customStyle="1" w:styleId="StrongEmphasis">
    <w:name w:val="Strong Emphasis"/>
    <w:rPr>
      <w:rFonts w:cs="Times New Roman"/>
      <w:b/>
      <w:bCs/>
    </w:rPr>
  </w:style>
  <w:style w:type="character" w:customStyle="1" w:styleId="Sangra2detindependienteCar">
    <w:name w:val="Sangría 2 de t. independiente Car"/>
    <w:rPr>
      <w:rFonts w:cs="Times New Roman"/>
      <w:sz w:val="24"/>
      <w:szCs w:val="24"/>
      <w:lang w:val="es-ES"/>
    </w:rPr>
  </w:style>
  <w:style w:type="character" w:styleId="Refdecomentario">
    <w:name w:val="annotation reference"/>
    <w:rPr>
      <w:rFonts w:cs="Times New Roman"/>
      <w:sz w:val="16"/>
      <w:szCs w:val="16"/>
    </w:rPr>
  </w:style>
  <w:style w:type="character" w:customStyle="1" w:styleId="TextocomentarioCar">
    <w:name w:val="Texto comentario Car"/>
    <w:rPr>
      <w:rFonts w:cs="Times New Roman"/>
      <w:sz w:val="20"/>
      <w:szCs w:val="20"/>
      <w:lang w:val="es-ES"/>
    </w:rPr>
  </w:style>
  <w:style w:type="character" w:customStyle="1" w:styleId="TextodegloboCar">
    <w:name w:val="Texto de globo Car"/>
    <w:rPr>
      <w:rFonts w:cs="Times New Roman"/>
      <w:sz w:val="2"/>
      <w:lang w:val="es-ES"/>
    </w:rPr>
  </w:style>
  <w:style w:type="character" w:customStyle="1" w:styleId="SubttuloCar">
    <w:name w:val="Subtítulo Car"/>
    <w:rPr>
      <w:rFonts w:ascii="Cambria" w:hAnsi="Cambria" w:cs="Times New Roman"/>
      <w:sz w:val="24"/>
      <w:szCs w:val="24"/>
      <w:lang w:val="es-ES"/>
    </w:rPr>
  </w:style>
  <w:style w:type="character" w:customStyle="1" w:styleId="AsuntodelcomentarioCar">
    <w:name w:val="Asunto del comentario Car"/>
    <w:rPr>
      <w:rFonts w:cs="Times New Roman"/>
      <w:b/>
      <w:bCs/>
      <w:sz w:val="20"/>
      <w:szCs w:val="20"/>
      <w:lang w:val="es-ES"/>
    </w:rPr>
  </w:style>
  <w:style w:type="character" w:customStyle="1" w:styleId="PiedepginaCar">
    <w:name w:val="Pie de página Car"/>
    <w:rPr>
      <w:rFonts w:cs="Times New Roman"/>
      <w:sz w:val="24"/>
      <w:szCs w:val="24"/>
      <w:lang w:val="es-ES"/>
    </w:rPr>
  </w:style>
  <w:style w:type="character" w:styleId="Nmerodepgina">
    <w:name w:val="page number"/>
    <w:rPr>
      <w:rFonts w:cs="Times New Roman"/>
    </w:rPr>
  </w:style>
  <w:style w:type="character" w:customStyle="1" w:styleId="Ttulo3Car">
    <w:name w:val="Título 3 Car"/>
    <w:rPr>
      <w:rFonts w:ascii="Calibri" w:hAnsi="Calibri" w:cs="Calibri"/>
      <w:b/>
      <w:bCs/>
      <w:i/>
    </w:rPr>
  </w:style>
  <w:style w:type="character" w:customStyle="1" w:styleId="z-PrincipiodelformularioCar">
    <w:name w:val="z-Principio del formulario Car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rPr>
      <w:rFonts w:ascii="Arial" w:hAnsi="Arial" w:cs="Arial"/>
      <w:vanish/>
      <w:sz w:val="16"/>
      <w:szCs w:val="16"/>
    </w:rPr>
  </w:style>
  <w:style w:type="character" w:customStyle="1" w:styleId="TextonotapieCar">
    <w:name w:val="Texto nota pie Car"/>
    <w:rPr>
      <w:rFonts w:cs="Times New Roman"/>
    </w:rPr>
  </w:style>
  <w:style w:type="character" w:customStyle="1" w:styleId="FootnoteSymbol">
    <w:name w:val="Footnote Symbol"/>
    <w:rPr>
      <w:rFonts w:cs="Times New Roman"/>
      <w:position w:val="0"/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xtonotaalfinalCar">
    <w:name w:val="Texto nota al final Car"/>
    <w:rPr>
      <w:lang w:val="es-ES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PrrafodelistaCar">
    <w:name w:val="Párrafo de lista Car"/>
    <w:rPr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numbering" w:customStyle="1" w:styleId="WW8Num31">
    <w:name w:val="WW8Num31"/>
    <w:basedOn w:val="Sinlista"/>
    <w:pPr>
      <w:numPr>
        <w:numId w:val="32"/>
      </w:numPr>
    </w:pPr>
  </w:style>
  <w:style w:type="numbering" w:customStyle="1" w:styleId="WW8Num32">
    <w:name w:val="WW8Num32"/>
    <w:basedOn w:val="Sinlista"/>
    <w:pPr>
      <w:numPr>
        <w:numId w:val="33"/>
      </w:numPr>
    </w:pPr>
  </w:style>
  <w:style w:type="numbering" w:customStyle="1" w:styleId="WW8Num33">
    <w:name w:val="WW8Num33"/>
    <w:basedOn w:val="Sinlista"/>
    <w:pPr>
      <w:numPr>
        <w:numId w:val="34"/>
      </w:numPr>
    </w:pPr>
  </w:style>
  <w:style w:type="numbering" w:customStyle="1" w:styleId="WW8Num34">
    <w:name w:val="WW8Num34"/>
    <w:basedOn w:val="Sinlista"/>
    <w:pPr>
      <w:numPr>
        <w:numId w:val="35"/>
      </w:numPr>
    </w:pPr>
  </w:style>
  <w:style w:type="numbering" w:customStyle="1" w:styleId="WW8Num35">
    <w:name w:val="WW8Num35"/>
    <w:basedOn w:val="Sinlista"/>
    <w:pPr>
      <w:numPr>
        <w:numId w:val="36"/>
      </w:numPr>
    </w:pPr>
  </w:style>
  <w:style w:type="numbering" w:customStyle="1" w:styleId="WW8Num36">
    <w:name w:val="WW8Num36"/>
    <w:basedOn w:val="Sinlista"/>
    <w:pPr>
      <w:numPr>
        <w:numId w:val="37"/>
      </w:numPr>
    </w:pPr>
  </w:style>
  <w:style w:type="numbering" w:customStyle="1" w:styleId="WW8Num37">
    <w:name w:val="WW8Num37"/>
    <w:basedOn w:val="Sinlista"/>
    <w:pPr>
      <w:numPr>
        <w:numId w:val="38"/>
      </w:numPr>
    </w:pPr>
  </w:style>
  <w:style w:type="numbering" w:customStyle="1" w:styleId="WW8Num38">
    <w:name w:val="WW8Num38"/>
    <w:basedOn w:val="Sinlista"/>
    <w:pPr>
      <w:numPr>
        <w:numId w:val="39"/>
      </w:numPr>
    </w:pPr>
  </w:style>
  <w:style w:type="numbering" w:customStyle="1" w:styleId="WW8Num39">
    <w:name w:val="WW8Num39"/>
    <w:basedOn w:val="Sinlista"/>
    <w:pPr>
      <w:numPr>
        <w:numId w:val="40"/>
      </w:numPr>
    </w:pPr>
  </w:style>
  <w:style w:type="numbering" w:customStyle="1" w:styleId="WW8Num40">
    <w:name w:val="WW8Num40"/>
    <w:basedOn w:val="Sinlista"/>
    <w:pPr>
      <w:numPr>
        <w:numId w:val="41"/>
      </w:numPr>
    </w:pPr>
  </w:style>
  <w:style w:type="numbering" w:customStyle="1" w:styleId="WW8Num41">
    <w:name w:val="WW8Num41"/>
    <w:basedOn w:val="Sinlista"/>
    <w:pPr>
      <w:numPr>
        <w:numId w:val="42"/>
      </w:numPr>
    </w:pPr>
  </w:style>
  <w:style w:type="numbering" w:customStyle="1" w:styleId="WW8Num42">
    <w:name w:val="WW8Num42"/>
    <w:basedOn w:val="Sinlista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532221774" TargetMode="External"/><Relationship Id="rId13" Type="http://schemas.openxmlformats.org/officeDocument/2006/relationships/hyperlink" Target="#__RefHeading___Toc532221775" TargetMode="External"/><Relationship Id="rId18" Type="http://schemas.openxmlformats.org/officeDocument/2006/relationships/hyperlink" Target="#__RefHeading___Toc532221776" TargetMode="External"/><Relationship Id="rId26" Type="http://schemas.openxmlformats.org/officeDocument/2006/relationships/hyperlink" Target="#__RefHeading___Toc53222177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#__RefHeading___Toc532221777" TargetMode="External"/><Relationship Id="rId7" Type="http://schemas.openxmlformats.org/officeDocument/2006/relationships/endnotes" Target="endnotes.xml"/><Relationship Id="rId12" Type="http://schemas.openxmlformats.org/officeDocument/2006/relationships/hyperlink" Target="#__RefHeading___Toc532221775" TargetMode="External"/><Relationship Id="rId17" Type="http://schemas.openxmlformats.org/officeDocument/2006/relationships/hyperlink" Target="#__RefHeading___Toc532221776" TargetMode="External"/><Relationship Id="rId25" Type="http://schemas.openxmlformats.org/officeDocument/2006/relationships/hyperlink" Target="#__RefHeading___Toc532221778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532221776" TargetMode="External"/><Relationship Id="rId20" Type="http://schemas.openxmlformats.org/officeDocument/2006/relationships/hyperlink" Target="#__RefHeading___Toc532221777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__RefHeading___Toc532221774" TargetMode="External"/><Relationship Id="rId24" Type="http://schemas.openxmlformats.org/officeDocument/2006/relationships/hyperlink" Target="#__RefHeading___Toc5322217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_RefHeading___Toc532221775" TargetMode="External"/><Relationship Id="rId23" Type="http://schemas.openxmlformats.org/officeDocument/2006/relationships/hyperlink" Target="#__RefHeading___Toc532221777" TargetMode="External"/><Relationship Id="rId28" Type="http://schemas.openxmlformats.org/officeDocument/2006/relationships/header" Target="header1.xml"/><Relationship Id="rId10" Type="http://schemas.openxmlformats.org/officeDocument/2006/relationships/hyperlink" Target="#__RefHeading___Toc532221774" TargetMode="External"/><Relationship Id="rId19" Type="http://schemas.openxmlformats.org/officeDocument/2006/relationships/hyperlink" Target="#__RefHeading___Toc5322217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#__RefHeading___Toc532221774" TargetMode="External"/><Relationship Id="rId14" Type="http://schemas.openxmlformats.org/officeDocument/2006/relationships/hyperlink" Target="#__RefHeading___Toc532221775" TargetMode="External"/><Relationship Id="rId22" Type="http://schemas.openxmlformats.org/officeDocument/2006/relationships/hyperlink" Target="#__RefHeading___Toc532221777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1577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lastModifiedBy>NovaEnforcer</cp:lastModifiedBy>
  <cp:revision>10</cp:revision>
  <cp:lastPrinted>2011-07-14T09:23:00Z</cp:lastPrinted>
  <dcterms:created xsi:type="dcterms:W3CDTF">2018-12-12T19:15:00Z</dcterms:created>
  <dcterms:modified xsi:type="dcterms:W3CDTF">2022-02-24T02:00:00Z</dcterms:modified>
</cp:coreProperties>
</file>