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DF5" w:rsidRPr="00812B43" w:rsidRDefault="00331DF5" w:rsidP="00331DF5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2B43">
        <w:rPr>
          <w:rFonts w:ascii="Times New Roman" w:hAnsi="Times New Roman" w:cs="Times New Roman"/>
          <w:b/>
          <w:bCs/>
          <w:sz w:val="24"/>
          <w:szCs w:val="24"/>
        </w:rPr>
        <w:t>EA614 - Análise de Sinais</w:t>
      </w:r>
    </w:p>
    <w:p w:rsidR="00331DF5" w:rsidRPr="00812B43" w:rsidRDefault="00331DF5" w:rsidP="00331DF5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12B43">
        <w:rPr>
          <w:rFonts w:ascii="Times New Roman" w:hAnsi="Times New Roman" w:cs="Times New Roman"/>
          <w:b/>
          <w:bCs/>
          <w:sz w:val="24"/>
          <w:szCs w:val="24"/>
        </w:rPr>
        <w:t xml:space="preserve">º Exercício de Fixação de Conceitos (EFC) – </w:t>
      </w:r>
      <w:r>
        <w:rPr>
          <w:rFonts w:ascii="Times New Roman" w:hAnsi="Times New Roman" w:cs="Times New Roman"/>
          <w:b/>
          <w:bCs/>
          <w:sz w:val="24"/>
          <w:szCs w:val="24"/>
        </w:rPr>
        <w:t>Sé</w:t>
      </w:r>
      <w:r w:rsidRPr="00331DF5">
        <w:rPr>
          <w:rFonts w:ascii="Times New Roman" w:hAnsi="Times New Roman" w:cs="Times New Roman"/>
          <w:b/>
          <w:bCs/>
          <w:sz w:val="24"/>
          <w:szCs w:val="24"/>
        </w:rPr>
        <w:t>rie de Fourier</w:t>
      </w:r>
    </w:p>
    <w:p w:rsidR="00331DF5" w:rsidRPr="00331DF5" w:rsidRDefault="00331DF5" w:rsidP="00331DF5">
      <w:pPr>
        <w:spacing w:line="216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Bryan Wolff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RA: 214095</w:t>
      </w:r>
    </w:p>
    <w:p w:rsidR="00331DF5" w:rsidRPr="00FA0B9F" w:rsidRDefault="00331DF5" w:rsidP="00FA0B9F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FA0B9F">
        <w:rPr>
          <w:rFonts w:ascii="Times New Roman" w:hAnsi="Times New Roman" w:cs="Times New Roman"/>
          <w:b/>
          <w:sz w:val="24"/>
          <w:szCs w:val="24"/>
        </w:rPr>
        <w:t>Questão A</w:t>
      </w:r>
    </w:p>
    <w:p w:rsidR="000D3F93" w:rsidRPr="00FA0B9F" w:rsidRDefault="00331DF5" w:rsidP="001906A6">
      <w:pPr>
        <w:spacing w:line="360" w:lineRule="auto"/>
        <w:ind w:firstLine="708"/>
        <w:jc w:val="both"/>
        <w:rPr>
          <w:rStyle w:val="fontstyle01"/>
          <w:rFonts w:ascii="Times New Roman" w:eastAsiaTheme="minorEastAsia" w:hAnsi="Times New Roman" w:cs="Times New Roman"/>
          <w:sz w:val="24"/>
          <w:szCs w:val="24"/>
        </w:rPr>
      </w:pPr>
      <w:r w:rsidRPr="00FA0B9F">
        <w:rPr>
          <w:rFonts w:ascii="Times New Roman" w:hAnsi="Times New Roman" w:cs="Times New Roman"/>
          <w:sz w:val="24"/>
          <w:szCs w:val="24"/>
        </w:rPr>
        <w:t>Para obter o coeficiente</w:t>
      </w:r>
      <w:r w:rsidRPr="00FA0B9F">
        <w:rPr>
          <w:rFonts w:ascii="Times New Roman" w:hAnsi="Times New Roman" w:cs="Times New Roman"/>
          <w:i/>
          <w:sz w:val="24"/>
          <w:szCs w:val="24"/>
          <w:vertAlign w:val="subscript"/>
        </w:rPr>
        <w:t xml:space="preserve">  </w:t>
      </w:r>
      <w:r w:rsidRPr="00FA0B9F">
        <w:rPr>
          <w:rFonts w:ascii="Times New Roman" w:hAnsi="Times New Roman" w:cs="Times New Roman"/>
          <w:sz w:val="24"/>
          <w:szCs w:val="24"/>
        </w:rPr>
        <w:t xml:space="preserve">da série de Fourier dessa onda de Período T = 4, onde </w:t>
      </w:r>
      <w:r w:rsidR="000D3F93" w:rsidRPr="00FA0B9F">
        <w:rPr>
          <w:rStyle w:val="fontstyle01"/>
          <w:rFonts w:ascii="Times New Roman" w:hAnsi="Times New Roman" w:cs="Times New Roman"/>
          <w:sz w:val="24"/>
          <w:szCs w:val="24"/>
        </w:rPr>
        <w:t>ω</w:t>
      </w:r>
      <w:r w:rsidR="000D3F93" w:rsidRPr="00FA0B9F">
        <w:rPr>
          <w:rStyle w:val="fontstyle01"/>
          <w:rFonts w:ascii="Times New Roman" w:hAnsi="Times New Roman" w:cs="Times New Roman"/>
          <w:sz w:val="24"/>
          <w:szCs w:val="24"/>
          <w:vertAlign w:val="subscript"/>
        </w:rPr>
        <w:t>0</w:t>
      </w:r>
      <w:r w:rsidR="000D3F93" w:rsidRPr="00FA0B9F">
        <w:rPr>
          <w:rStyle w:val="fontstyle01"/>
          <w:rFonts w:ascii="Times New Roman" w:hAnsi="Times New Roman" w:cs="Times New Roman"/>
          <w:sz w:val="24"/>
          <w:szCs w:val="24"/>
        </w:rPr>
        <w:t xml:space="preserve"> = </w:t>
      </w:r>
      <m:oMath>
        <m:f>
          <m:fPr>
            <m:ctrlPr>
              <w:rPr>
                <w:rStyle w:val="fontstyle01"/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2π</m:t>
            </m:r>
          </m:num>
          <m:den>
            <m:r>
              <w:rPr>
                <w:rStyle w:val="fontstyle01"/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</m:oMath>
      <w:r w:rsidR="000D3F93" w:rsidRPr="00FA0B9F">
        <w:rPr>
          <w:rStyle w:val="fontstyle01"/>
          <w:rFonts w:ascii="Times New Roman" w:eastAsiaTheme="minorEastAsia" w:hAnsi="Times New Roman" w:cs="Times New Roman"/>
          <w:sz w:val="24"/>
          <w:szCs w:val="24"/>
        </w:rPr>
        <w:t xml:space="preserve"> , partimos da integral forne</w:t>
      </w:r>
      <w:r w:rsidR="001906A6">
        <w:rPr>
          <w:rStyle w:val="fontstyle01"/>
          <w:rFonts w:ascii="Times New Roman" w:eastAsiaTheme="minorEastAsia" w:hAnsi="Times New Roman" w:cs="Times New Roman"/>
          <w:sz w:val="24"/>
          <w:szCs w:val="24"/>
        </w:rPr>
        <w:t>cida no enunciado, definida por:</w:t>
      </w:r>
    </w:p>
    <w:p w:rsidR="00331DF5" w:rsidRPr="00FA0B9F" w:rsidRDefault="000D3F93" w:rsidP="00F438E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FA0B9F">
        <w:rPr>
          <w:rFonts w:ascii="Times New Roman" w:hAnsi="Times New Roman" w:cs="Times New Roman"/>
          <w:i/>
          <w:sz w:val="24"/>
          <w:szCs w:val="24"/>
        </w:rPr>
        <w:t>a</w:t>
      </w:r>
      <w:r w:rsidRPr="00FA0B9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</m:sup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x(t)</m:t>
            </m:r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-jk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dt</m:t>
            </m:r>
          </m:e>
        </m:nary>
      </m:oMath>
      <w:r w:rsidRPr="00FA0B9F">
        <w:rPr>
          <w:rFonts w:ascii="Times New Roman" w:eastAsiaTheme="minorEastAsia" w:hAnsi="Times New Roman" w:cs="Times New Roman"/>
          <w:sz w:val="24"/>
          <w:szCs w:val="24"/>
        </w:rPr>
        <w:t xml:space="preserve">, onde x(t)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den>
        </m:f>
      </m:oMath>
      <w:r w:rsidRPr="00FA0B9F">
        <w:rPr>
          <w:rFonts w:ascii="Times New Roman" w:eastAsiaTheme="minorEastAsia" w:hAnsi="Times New Roman" w:cs="Times New Roman"/>
          <w:sz w:val="24"/>
          <w:szCs w:val="24"/>
        </w:rPr>
        <w:t>t</w:t>
      </w:r>
    </w:p>
    <w:p w:rsidR="00FA2DB7" w:rsidRPr="00FA0B9F" w:rsidRDefault="000D3F93" w:rsidP="00F438E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0B9F">
        <w:rPr>
          <w:rFonts w:ascii="Times New Roman" w:eastAsiaTheme="minorEastAsia" w:hAnsi="Times New Roman" w:cs="Times New Roman"/>
          <w:sz w:val="24"/>
          <w:szCs w:val="24"/>
        </w:rPr>
        <w:tab/>
        <w:t xml:space="preserve">Dessa forma, ao calcular a integral podemos chegar no seguinte resultado para </w:t>
      </w:r>
      <w:proofErr w:type="spellStart"/>
      <w:r w:rsidRPr="00FA0B9F">
        <w:rPr>
          <w:rFonts w:ascii="Times New Roman" w:hAnsi="Times New Roman" w:cs="Times New Roman"/>
          <w:i/>
          <w:sz w:val="24"/>
          <w:szCs w:val="24"/>
        </w:rPr>
        <w:t>a</w:t>
      </w:r>
      <w:r w:rsidRPr="00FA0B9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w:r w:rsidR="00FA2DB7" w:rsidRPr="00FA0B9F">
        <w:rPr>
          <w:rFonts w:ascii="Times New Roman" w:hAnsi="Times New Roman" w:cs="Times New Roman"/>
          <w:sz w:val="24"/>
          <w:szCs w:val="24"/>
        </w:rPr>
        <w:t>:</w:t>
      </w:r>
    </w:p>
    <w:p w:rsidR="00FA2DB7" w:rsidRPr="00FA0B9F" w:rsidRDefault="00FA2DB7" w:rsidP="00F438EA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FA0B9F">
        <w:rPr>
          <w:rFonts w:ascii="Times New Roman" w:hAnsi="Times New Roman" w:cs="Times New Roman"/>
          <w:i/>
          <w:sz w:val="24"/>
          <w:szCs w:val="24"/>
        </w:rPr>
        <w:t>a</w:t>
      </w:r>
      <w:r w:rsidRPr="00FA0B9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πjk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-πjk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-πjk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+πjk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πjk</m:t>
                </m:r>
              </m:sup>
            </m:sSup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πjk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615F1C" w:rsidRPr="00FA0B9F" w:rsidRDefault="000D629E" w:rsidP="001906A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0B9F">
        <w:rPr>
          <w:rFonts w:ascii="Times New Roman" w:eastAsiaTheme="minorEastAsia" w:hAnsi="Times New Roman" w:cs="Times New Roman"/>
          <w:sz w:val="24"/>
          <w:szCs w:val="24"/>
        </w:rPr>
        <w:tab/>
      </w:r>
      <w:r w:rsidR="00615F1C" w:rsidRPr="00FA0B9F">
        <w:rPr>
          <w:rFonts w:ascii="Times New Roman" w:eastAsiaTheme="minorEastAsia" w:hAnsi="Times New Roman" w:cs="Times New Roman"/>
          <w:sz w:val="24"/>
          <w:szCs w:val="24"/>
        </w:rPr>
        <w:t>Sabendo a</w:t>
      </w:r>
      <w:r w:rsidR="00685262" w:rsidRPr="00FA0B9F">
        <w:rPr>
          <w:rFonts w:ascii="Times New Roman" w:eastAsiaTheme="minorEastAsia" w:hAnsi="Times New Roman" w:cs="Times New Roman"/>
          <w:sz w:val="24"/>
          <w:szCs w:val="24"/>
        </w:rPr>
        <w:t>s relações</w:t>
      </w:r>
      <w:r w:rsidR="00615F1C" w:rsidRPr="00FA0B9F">
        <w:rPr>
          <w:rFonts w:ascii="Times New Roman" w:eastAsiaTheme="minorEastAsia" w:hAnsi="Times New Roman" w:cs="Times New Roman"/>
          <w:sz w:val="24"/>
          <w:szCs w:val="24"/>
        </w:rPr>
        <w:t xml:space="preserve"> de Euler dada por:</w:t>
      </w:r>
    </w:p>
    <w:p w:rsidR="00A258BB" w:rsidRPr="00FA0B9F" w:rsidRDefault="00034ADD" w:rsidP="00F438E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θ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=cosθ+jsinθ</m:t>
          </m:r>
        </m:oMath>
      </m:oMathPara>
    </w:p>
    <w:p w:rsidR="00A258BB" w:rsidRPr="00FA0B9F" w:rsidRDefault="007F274B" w:rsidP="00F438E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sinθ=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2j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e       cosθ=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-j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θ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 </m:t>
          </m:r>
        </m:oMath>
      </m:oMathPara>
    </w:p>
    <w:p w:rsidR="00A258BB" w:rsidRPr="00FA0B9F" w:rsidRDefault="00A258BB" w:rsidP="001906A6">
      <w:pPr>
        <w:spacing w:line="36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A0B9F">
        <w:rPr>
          <w:rFonts w:ascii="Times New Roman" w:eastAsiaTheme="minorEastAsia" w:hAnsi="Times New Roman" w:cs="Times New Roman"/>
          <w:sz w:val="24"/>
          <w:szCs w:val="24"/>
        </w:rPr>
        <w:tab/>
        <w:t>Podemos agora simplificar o resultado obtido de forma a chegar no seguinte resultado:</w:t>
      </w:r>
    </w:p>
    <w:p w:rsidR="007F274B" w:rsidRPr="00FA0B9F" w:rsidRDefault="00A258BB" w:rsidP="00F438EA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FA0B9F">
        <w:rPr>
          <w:rFonts w:ascii="Times New Roman" w:eastAsiaTheme="minorEastAsia" w:hAnsi="Times New Roman" w:cs="Times New Roman"/>
          <w:sz w:val="24"/>
          <w:szCs w:val="24"/>
        </w:rPr>
        <w:tab/>
      </w:r>
      <w:proofErr w:type="spellStart"/>
      <w:r w:rsidR="007F274B" w:rsidRPr="00FA0B9F">
        <w:rPr>
          <w:rFonts w:ascii="Times New Roman" w:hAnsi="Times New Roman" w:cs="Times New Roman"/>
          <w:i/>
          <w:sz w:val="24"/>
          <w:szCs w:val="24"/>
        </w:rPr>
        <w:t>a</w:t>
      </w:r>
      <w:r w:rsidR="007F274B" w:rsidRPr="00FA0B9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-2j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πk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πk</m:t>
                </m: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e>
            </m:d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+ 2jsin(πk)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:rsidR="00A258BB" w:rsidRPr="00FA0B9F" w:rsidRDefault="007F274B" w:rsidP="001906A6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FA0B9F">
        <w:rPr>
          <w:rFonts w:ascii="Times New Roman" w:eastAsiaTheme="minorEastAsia" w:hAnsi="Times New Roman" w:cs="Times New Roman"/>
          <w:i/>
          <w:sz w:val="24"/>
          <w:szCs w:val="24"/>
        </w:rPr>
        <w:tab/>
      </w:r>
      <w:r w:rsidRPr="00FA0B9F">
        <w:rPr>
          <w:rFonts w:ascii="Times New Roman" w:eastAsiaTheme="minorEastAsia" w:hAnsi="Times New Roman" w:cs="Times New Roman"/>
          <w:sz w:val="24"/>
          <w:szCs w:val="24"/>
        </w:rPr>
        <w:t xml:space="preserve">Sabendo também que </w:t>
      </w:r>
      <w:proofErr w:type="spellStart"/>
      <w:proofErr w:type="gramStart"/>
      <w:r w:rsidR="00FA0B9F" w:rsidRPr="00FA0B9F">
        <w:rPr>
          <w:rFonts w:ascii="Times New Roman" w:eastAsiaTheme="minorEastAsia" w:hAnsi="Times New Roman" w:cs="Times New Roman"/>
          <w:sz w:val="24"/>
          <w:szCs w:val="24"/>
        </w:rPr>
        <w:t>sin</w:t>
      </w:r>
      <w:proofErr w:type="spellEnd"/>
      <w:r w:rsidR="00FA0B9F" w:rsidRPr="00FA0B9F"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FA0B9F" w:rsidRPr="00FA0B9F">
        <w:rPr>
          <w:rFonts w:ascii="Times New Roman" w:eastAsiaTheme="minorEastAsia" w:hAnsi="Times New Roman" w:cs="Times New Roman"/>
          <w:sz w:val="24"/>
          <w:szCs w:val="24"/>
        </w:rPr>
        <w:t xml:space="preserve">πk) = 0 </w:t>
      </w:r>
      <w:r w:rsidRPr="00FA0B9F">
        <w:rPr>
          <w:rFonts w:ascii="Times New Roman" w:eastAsiaTheme="minorEastAsia" w:hAnsi="Times New Roman" w:cs="Times New Roman"/>
          <w:sz w:val="24"/>
          <w:szCs w:val="24"/>
        </w:rPr>
        <w:t xml:space="preserve">e que </w:t>
      </w:r>
      <w:r w:rsidR="009E168E" w:rsidRPr="00FA0B9F">
        <w:rPr>
          <w:rFonts w:ascii="Times New Roman" w:eastAsiaTheme="minorEastAsia" w:hAnsi="Times New Roman" w:cs="Times New Roman"/>
          <w:sz w:val="24"/>
          <w:szCs w:val="24"/>
        </w:rPr>
        <w:t>cos(πk)</w:t>
      </w:r>
      <w:r w:rsidR="00FA0B9F" w:rsidRPr="00FA0B9F">
        <w:rPr>
          <w:rFonts w:ascii="Times New Roman" w:eastAsiaTheme="minorEastAsia" w:hAnsi="Times New Roman" w:cs="Times New Roman"/>
          <w:sz w:val="24"/>
          <w:szCs w:val="24"/>
        </w:rPr>
        <w:t xml:space="preserve"> = (-1)</w:t>
      </w:r>
      <w:r w:rsidR="00FA0B9F" w:rsidRPr="00FA0B9F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k</w:t>
      </w:r>
      <w:r w:rsidR="00FA0B9F" w:rsidRPr="00FA0B9F">
        <w:rPr>
          <w:rFonts w:ascii="Times New Roman" w:eastAsiaTheme="minorEastAsia" w:hAnsi="Times New Roman" w:cs="Times New Roman"/>
          <w:sz w:val="24"/>
          <w:szCs w:val="24"/>
        </w:rPr>
        <w:t>, podemos obter:</w:t>
      </w:r>
    </w:p>
    <w:p w:rsidR="00FA0B9F" w:rsidRPr="00FA0B9F" w:rsidRDefault="00FA0B9F" w:rsidP="00F438EA">
      <w:pPr>
        <w:spacing w:line="360" w:lineRule="auto"/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proofErr w:type="spellStart"/>
      <w:r w:rsidRPr="00FA0B9F">
        <w:rPr>
          <w:rFonts w:ascii="Times New Roman" w:hAnsi="Times New Roman" w:cs="Times New Roman"/>
          <w:i/>
          <w:sz w:val="24"/>
          <w:szCs w:val="24"/>
        </w:rPr>
        <w:t>a</w:t>
      </w:r>
      <w:r w:rsidRPr="00FA0B9F">
        <w:rPr>
          <w:rFonts w:ascii="Times New Roman" w:hAnsi="Times New Roman" w:cs="Times New Roman"/>
          <w:i/>
          <w:sz w:val="24"/>
          <w:szCs w:val="24"/>
          <w:vertAlign w:val="subscript"/>
        </w:rPr>
        <w:t>k</w:t>
      </w:r>
      <w:proofErr w:type="spellEnd"/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=-</m:t>
        </m:r>
        <m:f>
          <m:f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(-1)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πk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kπ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para k par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   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j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kπ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para k ímpar</m:t>
                  </m:r>
                </m:e>
              </m:mr>
            </m:m>
          </m:e>
        </m:d>
      </m:oMath>
    </w:p>
    <w:p w:rsidR="00FA0B9F" w:rsidRPr="00FA0B9F" w:rsidRDefault="00FA0B9F" w:rsidP="001906A6">
      <w:pPr>
        <w:spacing w:line="360" w:lineRule="auto"/>
        <w:ind w:left="426" w:firstLine="282"/>
        <w:rPr>
          <w:rFonts w:ascii="Times New Roman" w:eastAsiaTheme="minorEastAsia" w:hAnsi="Times New Roman" w:cs="Times New Roman"/>
          <w:sz w:val="24"/>
          <w:szCs w:val="24"/>
        </w:rPr>
      </w:pPr>
      <w:r w:rsidRPr="00FA0B9F">
        <w:rPr>
          <w:rFonts w:ascii="Times New Roman" w:eastAsiaTheme="minorEastAsia" w:hAnsi="Times New Roman" w:cs="Times New Roman"/>
          <w:sz w:val="24"/>
          <w:szCs w:val="24"/>
        </w:rPr>
        <w:t xml:space="preserve">Para o caso de </w:t>
      </w:r>
      <w:r w:rsidRPr="00FA0B9F">
        <w:rPr>
          <w:rFonts w:ascii="Times New Roman" w:eastAsiaTheme="minorEastAsia" w:hAnsi="Times New Roman" w:cs="Times New Roman"/>
          <w:i/>
          <w:sz w:val="24"/>
          <w:szCs w:val="24"/>
        </w:rPr>
        <w:t>a</w:t>
      </w:r>
      <w:r w:rsidRPr="00FA0B9F">
        <w:rPr>
          <w:rFonts w:ascii="Times New Roman" w:eastAsiaTheme="minorEastAsia" w:hAnsi="Times New Roman" w:cs="Times New Roman"/>
          <w:i/>
          <w:sz w:val="24"/>
          <w:szCs w:val="24"/>
          <w:vertAlign w:val="subscript"/>
        </w:rPr>
        <w:t>0</w:t>
      </w:r>
      <w:r w:rsidRPr="00FA0B9F">
        <w:rPr>
          <w:rFonts w:ascii="Times New Roman" w:eastAsiaTheme="minorEastAsia" w:hAnsi="Times New Roman" w:cs="Times New Roman"/>
          <w:sz w:val="24"/>
          <w:szCs w:val="24"/>
        </w:rPr>
        <w:t xml:space="preserve">, realizaremos uma média da função </w:t>
      </w:r>
      <w:proofErr w:type="gramStart"/>
      <w:r w:rsidRPr="00FA0B9F">
        <w:rPr>
          <w:rFonts w:ascii="Times New Roman" w:eastAsiaTheme="minorEastAsia" w:hAnsi="Times New Roman" w:cs="Times New Roman"/>
          <w:sz w:val="24"/>
          <w:szCs w:val="24"/>
        </w:rPr>
        <w:t>x(</w:t>
      </w:r>
      <w:proofErr w:type="gramEnd"/>
      <w:r w:rsidRPr="00FA0B9F">
        <w:rPr>
          <w:rFonts w:ascii="Times New Roman" w:eastAsiaTheme="minorEastAsia" w:hAnsi="Times New Roman" w:cs="Times New Roman"/>
          <w:sz w:val="24"/>
          <w:szCs w:val="24"/>
        </w:rPr>
        <w:t>t) no período dado Nesse sentido:</w:t>
      </w:r>
    </w:p>
    <w:p w:rsidR="00FA0B9F" w:rsidRDefault="00034ADD" w:rsidP="00F438EA">
      <w:pPr>
        <w:spacing w:after="0" w:line="360" w:lineRule="auto"/>
        <w:ind w:left="426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dt=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tdt=0</m:t>
                  </m:r>
                </m:e>
              </m:nary>
            </m:e>
          </m:nary>
        </m:oMath>
      </m:oMathPara>
    </w:p>
    <w:p w:rsidR="00FA0B9F" w:rsidRDefault="00FA0B9F" w:rsidP="00F438E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438EA" w:rsidRDefault="00F438EA" w:rsidP="00F438E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FA0B9F" w:rsidRPr="00FA0B9F" w:rsidRDefault="00FA0B9F" w:rsidP="00F438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Questão B</w:t>
      </w:r>
    </w:p>
    <w:p w:rsidR="004C6153" w:rsidRDefault="00182F00" w:rsidP="001906A6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82F00">
        <w:rPr>
          <w:rFonts w:ascii="Times New Roman" w:eastAsiaTheme="minorEastAsia" w:hAnsi="Times New Roman" w:cs="Times New Roman"/>
          <w:sz w:val="24"/>
          <w:szCs w:val="24"/>
        </w:rPr>
        <w:t>Com os coeficientes obtidos anteriormente, foi implementado um programa de forma a ap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roximar a onda "dente de serra" </w:t>
      </w:r>
      <w:r w:rsidRPr="00182F00">
        <w:rPr>
          <w:rFonts w:ascii="Times New Roman" w:eastAsiaTheme="minorEastAsia" w:hAnsi="Times New Roman" w:cs="Times New Roman"/>
          <w:sz w:val="24"/>
          <w:szCs w:val="24"/>
        </w:rPr>
        <w:t>pela sua série de Fourier com N harmônicas definida abaixo. A implementação está disponível na parte computacional.</w:t>
      </w:r>
    </w:p>
    <w:p w:rsidR="00182F00" w:rsidRDefault="00182F00" w:rsidP="00F438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C</w:t>
      </w:r>
    </w:p>
    <w:p w:rsidR="00182F00" w:rsidRPr="00182F00" w:rsidRDefault="00182F00" w:rsidP="00F438EA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82F00">
        <w:rPr>
          <w:rFonts w:ascii="Times New Roman" w:hAnsi="Times New Roman" w:cs="Times New Roman"/>
          <w:sz w:val="24"/>
          <w:szCs w:val="24"/>
        </w:rPr>
        <w:t>Foi gerado os gráficos "dente de serra" junto com sua aproximação dada pela série de Fourier com os valores para N = 1; 10; 20; 50, para um período do sinal. Sabendo que o período estipulado para a plotagem do gráfico vai de -T/2 a T/2, temos o espaço amostral do tempo de -2 a 2.</w:t>
      </w:r>
    </w:p>
    <w:p w:rsidR="00182F00" w:rsidRPr="00182F00" w:rsidRDefault="00182F00" w:rsidP="00F438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391785" cy="357124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57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2F00" w:rsidRDefault="00182F00" w:rsidP="00F438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D</w:t>
      </w:r>
    </w:p>
    <w:p w:rsidR="00AE78B5" w:rsidRPr="00AE78B5" w:rsidRDefault="00AE78B5" w:rsidP="00F438EA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 w:rsidRPr="00AE78B5">
        <w:rPr>
          <w:rFonts w:ascii="Times New Roman" w:hAnsi="Times New Roman" w:cs="Times New Roman"/>
          <w:sz w:val="24"/>
        </w:rPr>
        <w:t xml:space="preserve">Para </w:t>
      </w:r>
      <w:r>
        <w:rPr>
          <w:rFonts w:ascii="Times New Roman" w:hAnsi="Times New Roman" w:cs="Times New Roman"/>
          <w:sz w:val="24"/>
        </w:rPr>
        <w:t>calcular a energia</w:t>
      </w:r>
      <w:r w:rsidRPr="00AE78B5">
        <w:rPr>
          <w:rFonts w:ascii="Times New Roman" w:hAnsi="Times New Roman" w:cs="Times New Roman"/>
          <w:sz w:val="24"/>
        </w:rPr>
        <w:t xml:space="preserve"> erro </w:t>
      </w:r>
      <w:r w:rsidRPr="00AE78B5">
        <w:rPr>
          <w:rFonts w:ascii="Times New Roman" w:hAnsi="Times New Roman" w:cs="Times New Roman"/>
          <w:i/>
          <w:iCs/>
          <w:sz w:val="24"/>
        </w:rPr>
        <w:t>E</w:t>
      </w:r>
      <w:r w:rsidRPr="00AE78B5">
        <w:rPr>
          <w:rFonts w:ascii="Times New Roman" w:hAnsi="Times New Roman" w:cs="Times New Roman"/>
          <w:i/>
          <w:iCs/>
          <w:sz w:val="24"/>
          <w:vertAlign w:val="subscript"/>
        </w:rPr>
        <w:t>N</w:t>
      </w:r>
      <w:r w:rsidRPr="00AE78B5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foi implem</w:t>
      </w:r>
      <w:r w:rsidR="004C6153">
        <w:rPr>
          <w:rFonts w:ascii="Times New Roman" w:hAnsi="Times New Roman" w:cs="Times New Roman"/>
          <w:sz w:val="24"/>
        </w:rPr>
        <w:t>entado na parte computacional uma função definida pela</w:t>
      </w:r>
      <w:r>
        <w:rPr>
          <w:rFonts w:ascii="Times New Roman" w:hAnsi="Times New Roman" w:cs="Times New Roman"/>
          <w:sz w:val="24"/>
        </w:rPr>
        <w:t xml:space="preserve"> fórmula:</w:t>
      </w:r>
    </w:p>
    <w:p w:rsidR="00AE78B5" w:rsidRDefault="00034ADD" w:rsidP="00F438EA">
      <w:pPr>
        <w:spacing w:before="240" w:line="360" w:lineRule="auto"/>
        <w:jc w:val="center"/>
        <w:rPr>
          <w:rFonts w:ascii="Times New Roman" w:eastAsiaTheme="minorEastAsia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</w:rPr>
              <m:t>len(t)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</w:rPr>
              <m:t>k=-N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[x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</w:rPr>
                  <m:t>]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nary>
      </m:oMath>
      <w:r w:rsidR="00AE78B5" w:rsidRPr="00AE78B5">
        <w:rPr>
          <w:rFonts w:ascii="Times New Roman" w:eastAsiaTheme="minorEastAsia" w:hAnsi="Times New Roman" w:cs="Times New Roman"/>
          <w:sz w:val="24"/>
        </w:rPr>
        <w:tab/>
      </w:r>
    </w:p>
    <w:p w:rsidR="00E8076E" w:rsidRDefault="00AE78B5" w:rsidP="00F438EA">
      <w:pPr>
        <w:spacing w:before="240"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Onde </w:t>
      </w:r>
      <w:proofErr w:type="spellStart"/>
      <w:proofErr w:type="gramStart"/>
      <w:r w:rsidRPr="00AE78B5">
        <w:rPr>
          <w:rFonts w:ascii="Times New Roman" w:eastAsiaTheme="minorEastAsia" w:hAnsi="Times New Roman" w:cs="Times New Roman"/>
          <w:i/>
          <w:sz w:val="24"/>
        </w:rPr>
        <w:t>len</w:t>
      </w:r>
      <w:proofErr w:type="spellEnd"/>
      <w:r w:rsidRPr="00AE78B5">
        <w:rPr>
          <w:rFonts w:ascii="Times New Roman" w:eastAsiaTheme="minorEastAsia" w:hAnsi="Times New Roman" w:cs="Times New Roman"/>
          <w:i/>
          <w:sz w:val="24"/>
        </w:rPr>
        <w:t>(</w:t>
      </w:r>
      <w:proofErr w:type="gramEnd"/>
      <w:r w:rsidRPr="00AE78B5">
        <w:rPr>
          <w:rFonts w:ascii="Times New Roman" w:eastAsiaTheme="minorEastAsia" w:hAnsi="Times New Roman" w:cs="Times New Roman"/>
          <w:i/>
          <w:sz w:val="24"/>
        </w:rPr>
        <w:t>t)</w:t>
      </w:r>
      <w:r w:rsidRPr="00AE78B5">
        <w:rPr>
          <w:rFonts w:ascii="Times New Roman" w:eastAsiaTheme="minorEastAsia" w:hAnsi="Times New Roman" w:cs="Times New Roman"/>
          <w:sz w:val="24"/>
        </w:rPr>
        <w:t xml:space="preserve"> é o total de instantes calculados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4C6153" w:rsidRDefault="004C6153" w:rsidP="00F438EA">
      <w:pPr>
        <w:spacing w:before="240"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Dessa forma, ao </w:t>
      </w:r>
      <w:r w:rsidR="00E8076E">
        <w:rPr>
          <w:rFonts w:ascii="Times New Roman" w:eastAsiaTheme="minorEastAsia" w:hAnsi="Times New Roman" w:cs="Times New Roman"/>
          <w:sz w:val="24"/>
        </w:rPr>
        <w:t xml:space="preserve">arredondar os resultados em 5 casas decimais, </w:t>
      </w:r>
      <w:r>
        <w:rPr>
          <w:rFonts w:ascii="Times New Roman" w:eastAsiaTheme="minorEastAsia" w:hAnsi="Times New Roman" w:cs="Times New Roman"/>
          <w:sz w:val="24"/>
        </w:rPr>
        <w:t>foi possível obter os seguintes resultados</w:t>
      </w:r>
      <w:r w:rsidR="00E8076E">
        <w:rPr>
          <w:rFonts w:ascii="Times New Roman" w:eastAsiaTheme="minorEastAsia" w:hAnsi="Times New Roman" w:cs="Times New Roman"/>
          <w:sz w:val="24"/>
        </w:rPr>
        <w:t>:</w:t>
      </w:r>
    </w:p>
    <w:p w:rsidR="004C6153" w:rsidRPr="004C6153" w:rsidRDefault="004C6153" w:rsidP="00F438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4C61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 xml:space="preserve">Energia do erro em N = </w:t>
      </w:r>
      <w:r w:rsidR="005B3254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0</w:t>
      </w:r>
      <w:r w:rsidRPr="004C61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1: 0.13287 J</w:t>
      </w:r>
    </w:p>
    <w:p w:rsidR="004C6153" w:rsidRPr="004C6153" w:rsidRDefault="004C6153" w:rsidP="00F438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4C61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Energia do erro em N = 10: 0.02182 J</w:t>
      </w:r>
    </w:p>
    <w:p w:rsidR="004C6153" w:rsidRDefault="004C6153" w:rsidP="00F438EA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4C61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Energia do erro em N = 20: 0.01252 J</w:t>
      </w:r>
    </w:p>
    <w:p w:rsidR="00E8076E" w:rsidRPr="004C6153" w:rsidRDefault="004C6153" w:rsidP="001906A6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  <w:r w:rsidRPr="004C615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  <w:t>Energia do erro em N = 50: 0.00692 J</w:t>
      </w:r>
    </w:p>
    <w:p w:rsidR="00E8076E" w:rsidRDefault="00E8076E" w:rsidP="00F438EA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E</w:t>
      </w:r>
    </w:p>
    <w:p w:rsidR="00AE78B5" w:rsidRPr="00AE78B5" w:rsidRDefault="00EC7888" w:rsidP="001906A6">
      <w:pPr>
        <w:spacing w:before="24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Foi possível obter o gráfico do mó</w:t>
      </w:r>
      <w:r w:rsidRPr="00EC7888">
        <w:rPr>
          <w:rFonts w:ascii="Times New Roman" w:eastAsiaTheme="minorEastAsia" w:hAnsi="Times New Roman" w:cs="Times New Roman"/>
          <w:sz w:val="24"/>
        </w:rPr>
        <w:t>dulo dos coeficientes da série</w:t>
      </w:r>
      <w:r>
        <w:rPr>
          <w:rFonts w:ascii="Times New Roman" w:eastAsiaTheme="minorEastAsia" w:hAnsi="Times New Roman" w:cs="Times New Roman"/>
          <w:sz w:val="24"/>
        </w:rPr>
        <w:t xml:space="preserve"> |</w:t>
      </w:r>
      <w:proofErr w:type="spellStart"/>
      <w:r w:rsidRPr="00EC7888">
        <w:rPr>
          <w:rFonts w:ascii="Times New Roman" w:eastAsiaTheme="minorEastAsia" w:hAnsi="Times New Roman" w:cs="Times New Roman"/>
          <w:i/>
          <w:sz w:val="24"/>
        </w:rPr>
        <w:t>a</w:t>
      </w:r>
      <w:r w:rsidRPr="00EC7888">
        <w:rPr>
          <w:rFonts w:ascii="Times New Roman" w:eastAsiaTheme="minorEastAsia" w:hAnsi="Times New Roman" w:cs="Times New Roman"/>
          <w:i/>
          <w:sz w:val="24"/>
          <w:vertAlign w:val="subscript"/>
        </w:rPr>
        <w:t>k</w:t>
      </w:r>
      <w:proofErr w:type="spellEnd"/>
      <w:r>
        <w:rPr>
          <w:rFonts w:ascii="Times New Roman" w:eastAsiaTheme="minorEastAsia" w:hAnsi="Times New Roman" w:cs="Times New Roman"/>
          <w:sz w:val="24"/>
        </w:rPr>
        <w:t>|</w:t>
      </w:r>
      <w:r w:rsidRPr="00EC7888">
        <w:rPr>
          <w:rFonts w:ascii="Times New Roman" w:eastAsiaTheme="minorEastAsia" w:hAnsi="Times New Roman" w:cs="Times New Roman"/>
          <w:sz w:val="24"/>
        </w:rPr>
        <w:t xml:space="preserve"> em fun</w:t>
      </w:r>
      <w:r>
        <w:rPr>
          <w:rFonts w:ascii="Times New Roman" w:eastAsiaTheme="minorEastAsia" w:hAnsi="Times New Roman" w:cs="Times New Roman"/>
          <w:sz w:val="24"/>
        </w:rPr>
        <w:t xml:space="preserve">ção </w:t>
      </w:r>
      <w:r w:rsidRPr="00EC7888">
        <w:rPr>
          <w:rFonts w:ascii="Times New Roman" w:eastAsiaTheme="minorEastAsia" w:hAnsi="Times New Roman" w:cs="Times New Roman"/>
          <w:sz w:val="24"/>
        </w:rPr>
        <w:t xml:space="preserve">de </w:t>
      </w:r>
      <w:r w:rsidRPr="00FA0B9F">
        <w:rPr>
          <w:rStyle w:val="fontstyle01"/>
          <w:rFonts w:ascii="Times New Roman" w:hAnsi="Times New Roman" w:cs="Times New Roman"/>
          <w:sz w:val="24"/>
          <w:szCs w:val="24"/>
        </w:rPr>
        <w:t>ω</w:t>
      </w:r>
      <w:r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para N = 50:</w:t>
      </w:r>
    </w:p>
    <w:p w:rsidR="00AE78B5" w:rsidRDefault="005B3254" w:rsidP="00F438EA">
      <w:pPr>
        <w:spacing w:line="36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890513" cy="274503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537" cy="2751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888" w:rsidRPr="00EC7888" w:rsidRDefault="00EC7888" w:rsidP="00F438EA">
      <w:pPr>
        <w:spacing w:after="0" w:line="360" w:lineRule="auto"/>
        <w:ind w:firstLine="708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É </w:t>
      </w:r>
      <w:r w:rsidRPr="00EC7888">
        <w:rPr>
          <w:rFonts w:ascii="Times New Roman" w:eastAsiaTheme="minorEastAsia" w:hAnsi="Times New Roman" w:cs="Times New Roman"/>
          <w:sz w:val="24"/>
        </w:rPr>
        <w:t>possível concluir que a função modular acima apresenta simetria</w:t>
      </w:r>
      <w:r>
        <w:rPr>
          <w:rFonts w:ascii="Times New Roman" w:eastAsiaTheme="minorEastAsia" w:hAnsi="Times New Roman" w:cs="Times New Roman"/>
          <w:sz w:val="24"/>
        </w:rPr>
        <w:t xml:space="preserve"> par a partir de que </w:t>
      </w:r>
      <w:proofErr w:type="gramStart"/>
      <w:r w:rsidRPr="00EC7888">
        <w:rPr>
          <w:rFonts w:ascii="Times New Roman" w:eastAsiaTheme="minorEastAsia" w:hAnsi="Times New Roman" w:cs="Times New Roman"/>
          <w:sz w:val="24"/>
        </w:rPr>
        <w:t>x(</w:t>
      </w:r>
      <w:proofErr w:type="gramEnd"/>
      <w:r w:rsidRPr="00EC7888">
        <w:rPr>
          <w:rFonts w:ascii="Times New Roman" w:eastAsiaTheme="minorEastAsia" w:hAnsi="Times New Roman" w:cs="Times New Roman"/>
          <w:sz w:val="24"/>
        </w:rPr>
        <w:t xml:space="preserve">t) = x(-t). </w:t>
      </w:r>
      <w:r>
        <w:rPr>
          <w:rFonts w:ascii="Times New Roman" w:eastAsiaTheme="minorEastAsia" w:hAnsi="Times New Roman" w:cs="Times New Roman"/>
          <w:sz w:val="24"/>
        </w:rPr>
        <w:t>Além disso, observa-se a propriedade</w:t>
      </w:r>
      <w:r w:rsidRPr="00EC7888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d</w:t>
      </w:r>
      <w:r w:rsidRPr="00EC7888">
        <w:rPr>
          <w:rFonts w:ascii="Times New Roman" w:eastAsiaTheme="minorEastAsia" w:hAnsi="Times New Roman" w:cs="Times New Roman"/>
          <w:sz w:val="24"/>
        </w:rPr>
        <w:t>a reversão no tempo</w:t>
      </w:r>
      <w:r>
        <w:rPr>
          <w:rFonts w:ascii="Times New Roman" w:eastAsiaTheme="minorEastAsia" w:hAnsi="Times New Roman" w:cs="Times New Roman"/>
          <w:sz w:val="24"/>
        </w:rPr>
        <w:t xml:space="preserve"> das Séries de Fourier</w:t>
      </w:r>
      <w:r w:rsidRPr="00EC7888">
        <w:rPr>
          <w:rFonts w:ascii="Times New Roman" w:eastAsiaTheme="minorEastAsia" w:hAnsi="Times New Roman" w:cs="Times New Roman"/>
          <w:sz w:val="24"/>
        </w:rPr>
        <w:t xml:space="preserve">, em que ocorre a reversão da sequência de </w:t>
      </w:r>
      <w:r>
        <w:rPr>
          <w:rFonts w:ascii="Times New Roman" w:eastAsiaTheme="minorEastAsia" w:hAnsi="Times New Roman" w:cs="Times New Roman"/>
          <w:sz w:val="24"/>
        </w:rPr>
        <w:t>coeficientes em torno do eixo k.</w:t>
      </w:r>
    </w:p>
    <w:p w:rsidR="00EC7888" w:rsidRDefault="00EC7888" w:rsidP="00F438EA">
      <w:pPr>
        <w:spacing w:line="36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:rsidR="00EE72BB" w:rsidRPr="001906A6" w:rsidRDefault="00EC7888" w:rsidP="001906A6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F</w:t>
      </w:r>
    </w:p>
    <w:p w:rsidR="00EB02B9" w:rsidRDefault="00EE72BB" w:rsidP="00EB02B9">
      <w:pPr>
        <w:pStyle w:val="Times"/>
        <w:spacing w:line="360" w:lineRule="auto"/>
        <w:ind w:firstLine="708"/>
      </w:pPr>
      <w:r w:rsidRPr="00F438EA">
        <w:t xml:space="preserve">Considerando o circuito analógico mostrado na Figura 2, </w:t>
      </w:r>
      <w:r w:rsidR="00F438EA" w:rsidRPr="00F438EA">
        <w:t xml:space="preserve">cujo </w:t>
      </w:r>
      <w:r w:rsidR="00F438EA" w:rsidRPr="00F438EA">
        <w:rPr>
          <w:rFonts w:eastAsia="Times New Roman"/>
          <w:lang w:eastAsia="pt-BR"/>
        </w:rPr>
        <w:t xml:space="preserve">C = 1µF e R = 100kΩ, </w:t>
      </w:r>
      <w:r w:rsidRPr="00F438EA">
        <w:t>que corresponde a um sistema LIT cuja resposta em frequência dada por</w:t>
      </w:r>
      <w:r w:rsidR="00F438EA">
        <w:t>:</w:t>
      </w:r>
    </w:p>
    <w:p w:rsidR="00EE72BB" w:rsidRPr="00F438EA" w:rsidRDefault="00EE72BB" w:rsidP="00EB02B9">
      <w:pPr>
        <w:pStyle w:val="Times"/>
        <w:spacing w:line="360" w:lineRule="auto"/>
        <w:ind w:firstLine="708"/>
        <w:jc w:val="center"/>
        <w:rPr>
          <w:rFonts w:ascii="Courier New" w:hAnsi="Courier New" w:cs="Courier New"/>
          <w:color w:val="000000"/>
          <w:sz w:val="21"/>
          <w:szCs w:val="21"/>
          <w:lang w:eastAsia="pt-BR"/>
        </w:rPr>
      </w:pPr>
      <w:r w:rsidRPr="00EE72BB">
        <w:rPr>
          <w:color w:val="auto"/>
        </w:rPr>
        <w:t>H(</w:t>
      </w:r>
      <w:proofErr w:type="spellStart"/>
      <w:r w:rsidRPr="00EE72BB">
        <w:rPr>
          <w:color w:val="auto"/>
        </w:rPr>
        <w:t>j</w:t>
      </w:r>
      <w:r w:rsidRPr="00EE72BB">
        <w:rPr>
          <w:color w:val="auto"/>
          <w:lang w:eastAsia="pt-BR"/>
        </w:rPr>
        <w:t>ω</w:t>
      </w:r>
      <w:proofErr w:type="spellEnd"/>
      <w:r w:rsidRPr="00EE72BB">
        <w:rPr>
          <w:color w:val="auto"/>
          <w:lang w:eastAsia="pt-BR"/>
        </w:rPr>
        <w:t>)</w:t>
      </w:r>
      <w:r>
        <w:rPr>
          <w:lang w:eastAsia="pt-BR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  <w:sz w:val="32"/>
                <w:lang w:eastAsia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2"/>
                <w:lang w:eastAsia="pt-BR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2"/>
                <w:lang w:eastAsia="pt-BR"/>
              </w:rPr>
              <m:t>1-</m:t>
            </m:r>
            <m:r>
              <w:rPr>
                <w:rFonts w:ascii="Cambria Math" w:hAnsi="Cambria Math"/>
                <w:sz w:val="32"/>
                <w:lang w:eastAsia="pt-BR"/>
              </w:rPr>
              <m:t>j</m:t>
            </m:r>
            <m:f>
              <m:fPr>
                <m:ctrlPr>
                  <w:rPr>
                    <w:rFonts w:ascii="Cambria Math" w:hAnsi="Cambria Math"/>
                    <w:color w:val="auto"/>
                    <w:sz w:val="32"/>
                    <w:lang w:eastAsia="pt-B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eastAsia="pt-BR"/>
                  </w:rPr>
                  <m:t>ωc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lang w:eastAsia="pt-BR"/>
                  </w:rPr>
                  <m:t>ω</m:t>
                </m:r>
              </m:den>
            </m:f>
          </m:den>
        </m:f>
      </m:oMath>
      <w:r w:rsidR="00F438EA">
        <w:rPr>
          <w:sz w:val="32"/>
          <w:lang w:eastAsia="pt-BR"/>
        </w:rPr>
        <w:t xml:space="preserve"> , </w:t>
      </w:r>
      <w:r w:rsidR="00F438EA" w:rsidRPr="00EB02B9">
        <w:t>onde</w:t>
      </w:r>
      <w:r w:rsidR="00F438EA">
        <w:rPr>
          <w:sz w:val="32"/>
          <w:lang w:eastAsia="pt-BR"/>
        </w:rPr>
        <w:t xml:space="preserve"> </w:t>
      </w:r>
      <w:proofErr w:type="spellStart"/>
      <w:r w:rsidR="00F438EA" w:rsidRPr="00EE72BB">
        <w:rPr>
          <w:color w:val="auto"/>
          <w:lang w:eastAsia="pt-BR"/>
        </w:rPr>
        <w:t>ω</w:t>
      </w:r>
      <w:r w:rsidR="00F438EA">
        <w:rPr>
          <w:vertAlign w:val="subscript"/>
          <w:lang w:eastAsia="pt-BR"/>
        </w:rPr>
        <w:t>c</w:t>
      </w:r>
      <w:proofErr w:type="spellEnd"/>
      <w:r w:rsidR="00F438EA">
        <w:rPr>
          <w:lang w:eastAsia="pt-BR"/>
        </w:rPr>
        <w:t xml:space="preserve"> = </w:t>
      </w:r>
      <m:oMath>
        <m:f>
          <m:fPr>
            <m:ctrlPr>
              <w:rPr>
                <w:rFonts w:ascii="Cambria Math" w:hAnsi="Cambria Math"/>
                <w:color w:val="auto"/>
                <w:lang w:eastAsia="pt-B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eastAsia="pt-BR"/>
              </w:rPr>
              <m:t>1</m:t>
            </m:r>
          </m:num>
          <m:den>
            <m:r>
              <w:rPr>
                <w:rFonts w:ascii="Cambria Math" w:hAnsi="Cambria Math"/>
                <w:lang w:eastAsia="pt-BR"/>
              </w:rPr>
              <m:t>RC</m:t>
            </m:r>
          </m:den>
        </m:f>
        <m:r>
          <m:rPr>
            <m:sty m:val="p"/>
          </m:rPr>
          <w:rPr>
            <w:rFonts w:ascii="Cambria Math" w:hAnsi="Cambria Math"/>
            <w:lang w:eastAsia="pt-BR"/>
          </w:rPr>
          <m:t xml:space="preserve">=10 </m:t>
        </m:r>
        <m:r>
          <w:rPr>
            <w:rFonts w:ascii="Cambria Math" w:hAnsi="Cambria Math"/>
            <w:lang w:eastAsia="pt-BR"/>
          </w:rPr>
          <m:t>rad</m:t>
        </m:r>
        <m:r>
          <m:rPr>
            <m:sty m:val="p"/>
          </m:rPr>
          <w:rPr>
            <w:rFonts w:ascii="Cambria Math" w:hAnsi="Cambria Math"/>
            <w:lang w:eastAsia="pt-BR"/>
          </w:rPr>
          <m:t>/</m:t>
        </m:r>
        <m:r>
          <w:rPr>
            <w:rFonts w:ascii="Cambria Math" w:hAnsi="Cambria Math"/>
            <w:lang w:eastAsia="pt-BR"/>
          </w:rPr>
          <m:t>s</m:t>
        </m:r>
      </m:oMath>
    </w:p>
    <w:p w:rsidR="00EE72BB" w:rsidRPr="00F438EA" w:rsidRDefault="00EE72BB" w:rsidP="00F438EA">
      <w:pPr>
        <w:spacing w:before="240" w:line="360" w:lineRule="auto"/>
        <w:ind w:firstLine="708"/>
        <w:jc w:val="both"/>
        <w:rPr>
          <w:rFonts w:ascii="Times New Roman" w:hAnsi="Times New Roman" w:cs="Times New Roman"/>
        </w:rPr>
      </w:pPr>
      <w:r w:rsidRPr="00EE72BB">
        <w:rPr>
          <w:rFonts w:ascii="Times New Roman" w:eastAsiaTheme="minorEastAsia" w:hAnsi="Times New Roman" w:cs="Times New Roman"/>
        </w:rPr>
        <w:lastRenderedPageBreak/>
        <w:t>A partir disso</w:t>
      </w:r>
      <w:r w:rsidR="00F438EA">
        <w:rPr>
          <w:rFonts w:ascii="Times New Roman" w:eastAsiaTheme="minorEastAsia" w:hAnsi="Times New Roman" w:cs="Times New Roman"/>
        </w:rPr>
        <w:t xml:space="preserve">, foi gerado </w:t>
      </w:r>
      <w:r w:rsidRPr="00EE72BB">
        <w:rPr>
          <w:rFonts w:ascii="Times New Roman" w:eastAsiaTheme="minorEastAsia" w:hAnsi="Times New Roman" w:cs="Times New Roman"/>
        </w:rPr>
        <w:t xml:space="preserve">os gráficos do módulo e da fase da resposta em frequência do filtro H </w:t>
      </w:r>
      <w:r w:rsidR="00F438EA">
        <w:rPr>
          <w:rFonts w:ascii="Times New Roman" w:eastAsiaTheme="minorEastAsia" w:hAnsi="Times New Roman" w:cs="Times New Roman"/>
        </w:rPr>
        <w:t xml:space="preserve">para tempo </w:t>
      </w:r>
      <w:r w:rsidRPr="00EE72BB">
        <w:rPr>
          <w:rFonts w:ascii="Times New Roman" w:eastAsiaTheme="minorEastAsia" w:hAnsi="Times New Roman" w:cs="Times New Roman"/>
        </w:rPr>
        <w:t>contínuo</w:t>
      </w:r>
      <w:r w:rsidR="00F438EA">
        <w:rPr>
          <w:rFonts w:ascii="Times New Roman" w:eastAsiaTheme="minorEastAsia" w:hAnsi="Times New Roman" w:cs="Times New Roman"/>
        </w:rPr>
        <w:t>:</w:t>
      </w:r>
    </w:p>
    <w:p w:rsidR="00F438EA" w:rsidRDefault="00EE72BB" w:rsidP="00F438E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5397500" cy="170624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8EA" w:rsidRPr="00EC7888" w:rsidRDefault="00EB02B9" w:rsidP="004D3E32">
      <w:pPr>
        <w:pStyle w:val="Times"/>
        <w:spacing w:line="360" w:lineRule="auto"/>
        <w:ind w:firstLine="708"/>
      </w:pPr>
      <w:r>
        <w:t>De acordo com</w:t>
      </w:r>
      <w:r w:rsidRPr="00EB02B9">
        <w:t xml:space="preserve"> o gráfico do módulo de </w:t>
      </w:r>
      <w:proofErr w:type="gramStart"/>
      <w:r w:rsidRPr="00EB02B9">
        <w:t>H(</w:t>
      </w:r>
      <w:proofErr w:type="spellStart"/>
      <w:proofErr w:type="gramEnd"/>
      <w:r w:rsidRPr="00EB02B9">
        <w:t>jω</w:t>
      </w:r>
      <w:proofErr w:type="spellEnd"/>
      <w:r w:rsidRPr="00EB02B9">
        <w:t xml:space="preserve">), </w:t>
      </w:r>
      <w:r>
        <w:t xml:space="preserve">percebe-se que para </w:t>
      </w:r>
      <w:r w:rsidRPr="00EB02B9">
        <w:t xml:space="preserve">altos valores </w:t>
      </w:r>
      <w:r w:rsidR="00F645D4">
        <w:t>de frequência, o módulo tende a 1.</w:t>
      </w:r>
      <w:r w:rsidRPr="00EB02B9">
        <w:t xml:space="preserve"> </w:t>
      </w:r>
      <w:r w:rsidR="00F645D4">
        <w:t>Portanto</w:t>
      </w:r>
      <w:r w:rsidRPr="00EB02B9">
        <w:t>, teremos altos valores de tensão no circuito e o filtro atuará, porta</w:t>
      </w:r>
      <w:r w:rsidR="00F645D4">
        <w:t xml:space="preserve">nto, como um filtro </w:t>
      </w:r>
      <w:proofErr w:type="spellStart"/>
      <w:r w:rsidR="00F645D4">
        <w:t>passa-altas</w:t>
      </w:r>
      <w:proofErr w:type="spellEnd"/>
      <w:r w:rsidR="00F645D4">
        <w:t>.</w:t>
      </w:r>
    </w:p>
    <w:p w:rsidR="00EC7888" w:rsidRDefault="00EC7888" w:rsidP="00F645D4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G</w:t>
      </w:r>
    </w:p>
    <w:p w:rsidR="001906A6" w:rsidRDefault="00F645D4" w:rsidP="004D3E32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645D4">
        <w:rPr>
          <w:rFonts w:ascii="Times New Roman" w:hAnsi="Times New Roman" w:cs="Times New Roman"/>
          <w:sz w:val="24"/>
          <w:szCs w:val="24"/>
        </w:rPr>
        <w:t xml:space="preserve">Tendo como base os conceitos de </w:t>
      </w:r>
      <w:r w:rsidR="001906A6" w:rsidRPr="00F645D4">
        <w:rPr>
          <w:rFonts w:ascii="Times New Roman" w:hAnsi="Times New Roman" w:cs="Times New Roman"/>
          <w:sz w:val="24"/>
          <w:szCs w:val="24"/>
        </w:rPr>
        <w:t>autofunção</w:t>
      </w:r>
      <w:r w:rsidRPr="00F645D4">
        <w:rPr>
          <w:rFonts w:ascii="Times New Roman" w:hAnsi="Times New Roman" w:cs="Times New Roman"/>
          <w:sz w:val="24"/>
          <w:szCs w:val="24"/>
        </w:rPr>
        <w:t xml:space="preserve"> e autovalor, </w:t>
      </w:r>
      <w:r w:rsidR="001906A6">
        <w:rPr>
          <w:rFonts w:ascii="Times New Roman" w:hAnsi="Times New Roman" w:cs="Times New Roman"/>
          <w:sz w:val="24"/>
          <w:szCs w:val="24"/>
        </w:rPr>
        <w:t>foi implementado na parte computacional uma lógica para plotagem d</w:t>
      </w:r>
      <w:r w:rsidRPr="00F645D4">
        <w:rPr>
          <w:rFonts w:ascii="Times New Roman" w:hAnsi="Times New Roman" w:cs="Times New Roman"/>
          <w:sz w:val="24"/>
          <w:szCs w:val="24"/>
        </w:rPr>
        <w:t>a</w:t>
      </w:r>
      <w:r w:rsidR="001906A6">
        <w:rPr>
          <w:rFonts w:ascii="Times New Roman" w:hAnsi="Times New Roman" w:cs="Times New Roman"/>
          <w:sz w:val="24"/>
          <w:szCs w:val="24"/>
        </w:rPr>
        <w:t xml:space="preserve"> onde </w:t>
      </w:r>
      <w:proofErr w:type="gramStart"/>
      <w:r w:rsidR="001906A6">
        <w:rPr>
          <w:rFonts w:ascii="Times New Roman" w:hAnsi="Times New Roman" w:cs="Times New Roman"/>
          <w:sz w:val="24"/>
          <w:szCs w:val="24"/>
        </w:rPr>
        <w:t>y(</w:t>
      </w:r>
      <w:proofErr w:type="gramEnd"/>
      <w:r w:rsidR="001906A6">
        <w:rPr>
          <w:rFonts w:ascii="Times New Roman" w:hAnsi="Times New Roman" w:cs="Times New Roman"/>
          <w:sz w:val="24"/>
          <w:szCs w:val="24"/>
        </w:rPr>
        <w:t>t) observada na saí</w:t>
      </w:r>
      <w:r w:rsidRPr="00F645D4">
        <w:rPr>
          <w:rFonts w:ascii="Times New Roman" w:hAnsi="Times New Roman" w:cs="Times New Roman"/>
          <w:sz w:val="24"/>
          <w:szCs w:val="24"/>
        </w:rPr>
        <w:t xml:space="preserve">da do sistema LIT do item (f) quando a entrada </w:t>
      </w:r>
      <w:r w:rsidR="001906A6">
        <w:rPr>
          <w:rFonts w:ascii="Times New Roman" w:hAnsi="Times New Roman" w:cs="Times New Roman"/>
          <w:sz w:val="24"/>
          <w:szCs w:val="24"/>
        </w:rPr>
        <w:t>é a onda “dente-de-</w:t>
      </w:r>
      <w:r w:rsidRPr="00F645D4">
        <w:rPr>
          <w:rFonts w:ascii="Times New Roman" w:hAnsi="Times New Roman" w:cs="Times New Roman"/>
          <w:sz w:val="24"/>
          <w:szCs w:val="24"/>
        </w:rPr>
        <w:t xml:space="preserve">serra" aproximada com N = 50. </w:t>
      </w:r>
    </w:p>
    <w:p w:rsidR="006059E4" w:rsidRDefault="001906A6" w:rsidP="001906A6">
      <w:pPr>
        <w:spacing w:line="360" w:lineRule="auto"/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4132053" cy="2185071"/>
            <wp:effectExtent l="0" t="0" r="1905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8385" cy="218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ADD" w:rsidRDefault="00034ADD" w:rsidP="00034ADD">
      <w:pPr>
        <w:pStyle w:val="Times"/>
        <w:spacing w:line="360" w:lineRule="auto"/>
        <w:ind w:firstLine="708"/>
      </w:pPr>
      <w:r>
        <w:t xml:space="preserve">Analisando o gráfico acima, pode-se perceber que trata </w:t>
      </w:r>
      <w:r w:rsidRPr="005B0A05">
        <w:t xml:space="preserve">de um filtro </w:t>
      </w:r>
      <w:proofErr w:type="spellStart"/>
      <w:r w:rsidRPr="005B0A05">
        <w:t>passa-altas</w:t>
      </w:r>
      <w:proofErr w:type="spellEnd"/>
      <w:r>
        <w:t>, onde</w:t>
      </w:r>
      <w:r w:rsidRPr="005B0A05">
        <w:t xml:space="preserve"> frequência</w:t>
      </w:r>
      <w:r>
        <w:t>s</w:t>
      </w:r>
      <w:r w:rsidRPr="005B0A05">
        <w:t xml:space="preserve"> abaixo da frequência de corte serão filtradas</w:t>
      </w:r>
      <w:r>
        <w:t xml:space="preserve">. Isso afirma o que foi discutido no item (f). Além disso, </w:t>
      </w:r>
      <w:r w:rsidRPr="005B0A05">
        <w:t xml:space="preserve">pode ser </w:t>
      </w:r>
      <w:r>
        <w:t xml:space="preserve">observado </w:t>
      </w:r>
      <w:r w:rsidRPr="005B0A05">
        <w:t>no ponto</w:t>
      </w:r>
      <w:r>
        <w:t xml:space="preserve"> de descontinuidade o fenômeno de </w:t>
      </w:r>
      <w:proofErr w:type="spellStart"/>
      <w:r>
        <w:t>Gibbs</w:t>
      </w:r>
      <w:proofErr w:type="spellEnd"/>
      <w:r>
        <w:t xml:space="preserve">, como por exemplo, próximo a t = 2.  </w:t>
      </w:r>
    </w:p>
    <w:p w:rsidR="00034ADD" w:rsidRDefault="00034ADD" w:rsidP="00034ADD">
      <w:pPr>
        <w:pStyle w:val="Times"/>
        <w:spacing w:line="360" w:lineRule="auto"/>
        <w:ind w:firstLine="708"/>
      </w:pPr>
      <w:r>
        <w:t xml:space="preserve">As bordas dos limites do período representam as maiores frequências e, </w:t>
      </w:r>
      <w:r w:rsidRPr="005B0A05">
        <w:t>portanto, apresentam maiores oscilações na amplitude</w:t>
      </w:r>
      <w:r>
        <w:t xml:space="preserve">. Os valores intermediários </w:t>
      </w:r>
      <w:r w:rsidRPr="005B0A05">
        <w:t xml:space="preserve">representam as </w:t>
      </w:r>
      <w:r w:rsidRPr="005B0A05">
        <w:lastRenderedPageBreak/>
        <w:t>menores frequências e apresentam variação quase nula em relação ao eixo 0, demonstrando que foram filtrados pelo filtro utilizado.</w:t>
      </w:r>
    </w:p>
    <w:p w:rsidR="000E1077" w:rsidRPr="00F645D4" w:rsidRDefault="000E1077" w:rsidP="005E59C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EC7888" w:rsidRDefault="00EC7888" w:rsidP="00F645D4">
      <w:pPr>
        <w:pStyle w:val="PargrafodaLista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Questão H</w:t>
      </w:r>
    </w:p>
    <w:p w:rsidR="00F645D4" w:rsidRPr="00F438EA" w:rsidRDefault="00F438EA" w:rsidP="00F645D4">
      <w:pPr>
        <w:pStyle w:val="Times"/>
        <w:spacing w:line="360" w:lineRule="auto"/>
        <w:ind w:firstLine="708"/>
      </w:pPr>
      <w:r w:rsidRPr="00F645D4">
        <w:t xml:space="preserve">A principal diferença </w:t>
      </w:r>
      <w:r w:rsidR="00F645D4" w:rsidRPr="00F645D4">
        <w:t>entre o gráfico da Figura 3</w:t>
      </w:r>
      <w:r w:rsidR="00F645D4" w:rsidRPr="00F645D4">
        <w:rPr>
          <w:rStyle w:val="fontstyle01"/>
          <w:rFonts w:ascii="Times New Roman" w:hAnsi="Times New Roman"/>
          <w:color w:val="000000" w:themeColor="text1"/>
          <w:sz w:val="24"/>
          <w:szCs w:val="24"/>
        </w:rPr>
        <w:t xml:space="preserve"> e a resposta do sistema observada no item anterior, está no fato de que a resposta do item (g) aborda uma aproximação da resposta real do circuito. Dessa forma, como a Série de Fourier é uma forma de série trigonométrica usada para </w:t>
      </w:r>
      <w:r w:rsidR="00F645D4" w:rsidRPr="00F645D4">
        <w:t>simplificar a visualização de funções complexas</w:t>
      </w:r>
      <w:r w:rsidR="00F645D4">
        <w:t xml:space="preserve"> e</w:t>
      </w:r>
      <w:r w:rsidR="00F645D4" w:rsidRPr="00F645D4">
        <w:t xml:space="preserve"> a sua aplicação resulta na aproximação de uma função desejada</w:t>
      </w:r>
      <w:r w:rsidR="00F645D4">
        <w:t xml:space="preserve">. Neste caso, </w:t>
      </w:r>
      <w:r w:rsidR="00F645D4" w:rsidRPr="00F438EA">
        <w:t>o sinal de saída, por mais que filtrado, ainda apresentará oscilações características da série.</w:t>
      </w:r>
      <w:r w:rsidR="000E1077">
        <w:t xml:space="preserve"> Além disso, o gráfico do item (g) demonstra a saída para um período apenas.</w:t>
      </w:r>
    </w:p>
    <w:p w:rsidR="00EC7888" w:rsidRPr="00FA0B9F" w:rsidRDefault="00EC7888" w:rsidP="00EC7888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EC7888" w:rsidRPr="00FA0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Math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919AE"/>
    <w:multiLevelType w:val="hybridMultilevel"/>
    <w:tmpl w:val="CBB21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D84BE1"/>
    <w:multiLevelType w:val="hybridMultilevel"/>
    <w:tmpl w:val="5E125C0E"/>
    <w:lvl w:ilvl="0" w:tplc="B2CA71FE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5E"/>
    <w:rsid w:val="00034ADD"/>
    <w:rsid w:val="000D3F93"/>
    <w:rsid w:val="000D629E"/>
    <w:rsid w:val="000E1077"/>
    <w:rsid w:val="0010345E"/>
    <w:rsid w:val="00182F00"/>
    <w:rsid w:val="001906A6"/>
    <w:rsid w:val="00331DF5"/>
    <w:rsid w:val="004C6153"/>
    <w:rsid w:val="004D3E32"/>
    <w:rsid w:val="005B3254"/>
    <w:rsid w:val="005E59C4"/>
    <w:rsid w:val="006059E4"/>
    <w:rsid w:val="00615F1C"/>
    <w:rsid w:val="00685262"/>
    <w:rsid w:val="007F274B"/>
    <w:rsid w:val="009E168E"/>
    <w:rsid w:val="00A258BB"/>
    <w:rsid w:val="00AE78B5"/>
    <w:rsid w:val="00B62C6E"/>
    <w:rsid w:val="00D85BE9"/>
    <w:rsid w:val="00E8076E"/>
    <w:rsid w:val="00E90F2C"/>
    <w:rsid w:val="00EB02B9"/>
    <w:rsid w:val="00EC7888"/>
    <w:rsid w:val="00EE72BB"/>
    <w:rsid w:val="00F438EA"/>
    <w:rsid w:val="00F645D4"/>
    <w:rsid w:val="00F941D7"/>
    <w:rsid w:val="00FA0B9F"/>
    <w:rsid w:val="00FA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967AC"/>
  <w15:chartTrackingRefBased/>
  <w15:docId w15:val="{983ABDE2-6C84-4219-885E-D5AF1601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1D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0D3F93"/>
    <w:rPr>
      <w:rFonts w:ascii="CambriaMath" w:hAnsi="CambriaMath" w:hint="default"/>
      <w:b w:val="0"/>
      <w:bCs w:val="0"/>
      <w:i w:val="0"/>
      <w:iCs w:val="0"/>
      <w:color w:val="000000"/>
      <w:sz w:val="22"/>
      <w:szCs w:val="22"/>
    </w:rPr>
  </w:style>
  <w:style w:type="character" w:styleId="TextodoEspaoReservado">
    <w:name w:val="Placeholder Text"/>
    <w:basedOn w:val="Fontepargpadro"/>
    <w:uiPriority w:val="99"/>
    <w:semiHidden/>
    <w:rsid w:val="000D3F93"/>
    <w:rPr>
      <w:color w:val="808080"/>
    </w:rPr>
  </w:style>
  <w:style w:type="paragraph" w:styleId="PargrafodaLista">
    <w:name w:val="List Paragraph"/>
    <w:basedOn w:val="Normal"/>
    <w:uiPriority w:val="34"/>
    <w:qFormat/>
    <w:rsid w:val="00FA0B9F"/>
    <w:pPr>
      <w:ind w:left="720"/>
      <w:contextualSpacing/>
    </w:pPr>
  </w:style>
  <w:style w:type="paragraph" w:customStyle="1" w:styleId="Times">
    <w:name w:val="Times"/>
    <w:basedOn w:val="Normal"/>
    <w:link w:val="TimesChar"/>
    <w:qFormat/>
    <w:rsid w:val="00F438EA"/>
    <w:pPr>
      <w:shd w:val="clear" w:color="auto" w:fill="FFFFFE"/>
      <w:spacing w:line="285" w:lineRule="atLeast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fontstyle21">
    <w:name w:val="fontstyle21"/>
    <w:basedOn w:val="Fontepargpadro"/>
    <w:rsid w:val="00F645D4"/>
    <w:rPr>
      <w:rFonts w:ascii="CMMI10" w:hAnsi="CMMI10" w:hint="default"/>
      <w:b w:val="0"/>
      <w:bCs w:val="0"/>
      <w:i/>
      <w:iCs/>
      <w:color w:val="000000"/>
      <w:sz w:val="20"/>
      <w:szCs w:val="20"/>
    </w:rPr>
  </w:style>
  <w:style w:type="character" w:customStyle="1" w:styleId="TimesChar">
    <w:name w:val="Times Char"/>
    <w:basedOn w:val="Fontepargpadro"/>
    <w:link w:val="Times"/>
    <w:rsid w:val="00F438EA"/>
    <w:rPr>
      <w:rFonts w:ascii="Times New Roman" w:hAnsi="Times New Roman" w:cs="Times New Roman"/>
      <w:color w:val="000000" w:themeColor="text1"/>
      <w:sz w:val="24"/>
      <w:szCs w:val="24"/>
      <w:shd w:val="clear" w:color="auto" w:fill="FFFFF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24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5</Pages>
  <Words>693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Wolff</dc:creator>
  <cp:keywords/>
  <dc:description/>
  <cp:lastModifiedBy>Bryan Wolff</cp:lastModifiedBy>
  <cp:revision>11</cp:revision>
  <dcterms:created xsi:type="dcterms:W3CDTF">2020-11-04T18:45:00Z</dcterms:created>
  <dcterms:modified xsi:type="dcterms:W3CDTF">2020-11-05T04:28:00Z</dcterms:modified>
</cp:coreProperties>
</file>