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B7096D" w:rsidP="00952AFB">
      <w:pPr>
        <w:jc w:val="both"/>
        <w:rPr>
          <w:rFonts w:ascii="Century Schoolbook" w:hAnsi="Century Schoolbook"/>
        </w:rPr>
      </w:pPr>
      <w:r>
        <w:rPr>
          <w:rFonts w:ascii="Century Schoolbook" w:hAnsi="Century Schoolbook"/>
          <w:noProof/>
        </w:rPr>
        <w:pict w14:anchorId="637DCB2C">
          <v:rect id="_x0000_i1037" alt="" style="width:435.25pt;height:.05pt;mso-width-percent:0;mso-height-percent:0;mso-width-percent:0;mso-height-percent:0" o:hrpct="930"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49FA5E2F"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00211">
        <w:rPr>
          <w:rFonts w:ascii="Century Schoolbook" w:hAnsi="Century Schoolbook"/>
          <w:b/>
          <w:bCs/>
        </w:rPr>
        <w:t xml:space="preserve">  Bryan, Lai</w:t>
      </w:r>
    </w:p>
    <w:p w14:paraId="6F537708" w14:textId="7C212C1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00211">
        <w:rPr>
          <w:rFonts w:ascii="Century Schoolbook" w:hAnsi="Century Schoolbook"/>
          <w:b/>
          <w:bCs/>
        </w:rPr>
        <w:t xml:space="preserve"> </w:t>
      </w:r>
      <w:r w:rsidR="00C00211">
        <w:rPr>
          <w:rFonts w:ascii="Century Schoolbook" w:hAnsi="Century Schoolbook" w:hint="eastAsia"/>
          <w:b/>
          <w:bCs/>
        </w:rPr>
        <w:t>賴秉暉</w:t>
      </w:r>
    </w:p>
    <w:p w14:paraId="700A73E0" w14:textId="0206284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00211">
        <w:rPr>
          <w:rFonts w:ascii="Century Schoolbook" w:hAnsi="Century Schoolbook"/>
          <w:b/>
          <w:bCs/>
        </w:rPr>
        <w:t xml:space="preserve"> bryan10755165@gmail.com</w:t>
      </w:r>
    </w:p>
    <w:p w14:paraId="5C0C4FE2" w14:textId="14823C0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00211">
        <w:rPr>
          <w:rFonts w:ascii="Century Schoolbook" w:hAnsi="Century Schoolbook"/>
          <w:b/>
          <w:bCs/>
        </w:rPr>
        <w:t xml:space="preserve"> 113352006</w:t>
      </w:r>
    </w:p>
    <w:p w14:paraId="5F618683" w14:textId="22334734"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00211">
        <w:rPr>
          <w:rFonts w:ascii="Century Schoolbook" w:hAnsi="Century Schoolbook"/>
          <w:b/>
          <w:bCs/>
        </w:rPr>
        <w:t xml:space="preserve"> National Chi-Nan University </w:t>
      </w:r>
    </w:p>
    <w:p w14:paraId="3B7241A2" w14:textId="77777777" w:rsidR="0018685D" w:rsidRPr="00C44A9E" w:rsidRDefault="00B7096D" w:rsidP="00952AFB">
      <w:pPr>
        <w:jc w:val="both"/>
        <w:rPr>
          <w:rFonts w:ascii="Century Schoolbook" w:hAnsi="Century Schoolbook"/>
        </w:rPr>
      </w:pPr>
      <w:r>
        <w:rPr>
          <w:rFonts w:ascii="Century Schoolbook" w:hAnsi="Century Schoolbook"/>
          <w:noProof/>
        </w:rPr>
        <w:pict w14:anchorId="65EEC848">
          <v:rect id="_x0000_i1036" alt="" style="width:435.25pt;height:.05pt;mso-width-percent:0;mso-height-percent:0;mso-width-percent:0;mso-height-percent:0" o:hrpct="930"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B7096D" w:rsidP="00952AFB">
      <w:pPr>
        <w:jc w:val="both"/>
        <w:rPr>
          <w:rFonts w:ascii="Century Schoolbook" w:hAnsi="Century Schoolbook"/>
        </w:rPr>
      </w:pPr>
      <w:r>
        <w:rPr>
          <w:rFonts w:ascii="Century Schoolbook" w:hAnsi="Century Schoolbook"/>
          <w:noProof/>
        </w:rPr>
        <w:lastRenderedPageBreak/>
        <w:pict w14:anchorId="3BCD0624">
          <v:rect id="_x0000_i1035" alt="" style="width:435.25pt;height:.05pt;mso-width-percent:0;mso-height-percent:0;mso-width-percent:0;mso-height-percent:0" o:hrpct="930"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03BC96D3" w:rsidR="0018685D" w:rsidRPr="00C44A9E" w:rsidRDefault="0018685D" w:rsidP="00952AFB">
      <w:pPr>
        <w:jc w:val="both"/>
        <w:rPr>
          <w:rFonts w:ascii="Century Schoolbook" w:hAnsi="Century Schoolbook"/>
        </w:rPr>
      </w:pPr>
      <w:r w:rsidRPr="00C44A9E">
        <w:rPr>
          <w:rFonts w:ascii="Century Schoolbook" w:hAnsi="Century Schoolbook"/>
          <w:b/>
          <w:bCs/>
        </w:rPr>
        <w:t>Answer:</w:t>
      </w:r>
      <w:r w:rsidR="007A7F72">
        <w:rPr>
          <w:rFonts w:ascii="Century Schoolbook" w:hAnsi="Century Schoolbook"/>
          <w:b/>
          <w:bCs/>
        </w:rPr>
        <w:t xml:space="preserve"> (1) 594 documents, (2) </w:t>
      </w:r>
      <w:r w:rsidR="00575CB8">
        <w:rPr>
          <w:rFonts w:ascii="Century Schoolbook" w:hAnsi="Century Schoolbook"/>
          <w:b/>
          <w:bCs/>
        </w:rPr>
        <w:t>First, w</w:t>
      </w:r>
      <w:r w:rsidR="00575CB8" w:rsidRPr="00575CB8">
        <w:rPr>
          <w:rFonts w:ascii="Century Schoolbook" w:hAnsi="Century Schoolbook"/>
          <w:b/>
          <w:bCs/>
        </w:rPr>
        <w:t xml:space="preserve">hen data is </w:t>
      </w:r>
      <w:r w:rsidR="00575CB8" w:rsidRPr="00575CB8">
        <w:rPr>
          <w:rFonts w:ascii="Century Schoolbook" w:hAnsi="Century Schoolbook"/>
          <w:b/>
          <w:bCs/>
        </w:rPr>
        <w:t>mixed</w:t>
      </w:r>
      <w:r w:rsidR="00575CB8" w:rsidRPr="00575CB8">
        <w:rPr>
          <w:rFonts w:ascii="Century Schoolbook" w:hAnsi="Century Schoolbook"/>
          <w:b/>
          <w:bCs/>
        </w:rPr>
        <w:t>, the pattern specific to a category will be "diluted" by the data of other categories.</w:t>
      </w:r>
      <w:r w:rsidR="00575CB8">
        <w:rPr>
          <w:rFonts w:ascii="Century Schoolbook" w:hAnsi="Century Schoolbook"/>
          <w:b/>
          <w:bCs/>
        </w:rPr>
        <w:t xml:space="preserve"> In addition,</w:t>
      </w:r>
      <w:r w:rsidR="00575CB8" w:rsidRPr="00575CB8">
        <w:rPr>
          <w:rFonts w:ascii="Century Schoolbook" w:hAnsi="Century Schoolbook"/>
          <w:b/>
          <w:bCs/>
        </w:rPr>
        <w:t xml:space="preserve"> false associations </w:t>
      </w:r>
      <w:r w:rsidR="00575CB8">
        <w:rPr>
          <w:rFonts w:ascii="Century Schoolbook" w:hAnsi="Century Schoolbook"/>
          <w:b/>
          <w:bCs/>
        </w:rPr>
        <w:t xml:space="preserve">may </w:t>
      </w:r>
      <w:r w:rsidR="00575CB8" w:rsidRPr="00575CB8">
        <w:rPr>
          <w:rFonts w:ascii="Century Schoolbook" w:hAnsi="Century Schoolbook"/>
          <w:b/>
          <w:bCs/>
        </w:rPr>
        <w:t>cause</w:t>
      </w:r>
      <w:r w:rsidR="00575CB8">
        <w:rPr>
          <w:rFonts w:ascii="Century Schoolbook" w:hAnsi="Century Schoolbook"/>
          <w:b/>
          <w:bCs/>
        </w:rPr>
        <w:t>d</w:t>
      </w:r>
      <w:r w:rsidR="00575CB8" w:rsidRPr="00575CB8">
        <w:rPr>
          <w:rFonts w:ascii="Century Schoolbook" w:hAnsi="Century Schoolbook"/>
          <w:b/>
          <w:bCs/>
        </w:rPr>
        <w:t xml:space="preserve"> by maternal heterogeneity</w:t>
      </w:r>
      <w:r w:rsidR="00575CB8">
        <w:rPr>
          <w:rFonts w:ascii="Century Schoolbook" w:hAnsi="Century Schoolbook"/>
          <w:b/>
          <w:bCs/>
        </w:rPr>
        <w:t>. Finally, if we isolating specific categories, t</w:t>
      </w:r>
      <w:r w:rsidR="00575CB8" w:rsidRPr="00575CB8">
        <w:rPr>
          <w:rFonts w:ascii="Century Schoolbook" w:hAnsi="Century Schoolbook"/>
          <w:b/>
          <w:bCs/>
        </w:rPr>
        <w:t>he results are</w:t>
      </w:r>
      <w:r w:rsidR="00575CB8">
        <w:rPr>
          <w:rFonts w:ascii="Century Schoolbook" w:hAnsi="Century Schoolbook"/>
          <w:b/>
          <w:bCs/>
        </w:rPr>
        <w:t xml:space="preserve"> more</w:t>
      </w:r>
      <w:r w:rsidR="00575CB8" w:rsidRPr="00575CB8">
        <w:rPr>
          <w:rFonts w:ascii="Century Schoolbook" w:hAnsi="Century Schoolbook"/>
          <w:b/>
          <w:bCs/>
        </w:rPr>
        <w:t xml:space="preserve"> understandable and actionable</w:t>
      </w:r>
      <w:r w:rsidR="00575CB8">
        <w:rPr>
          <w:rFonts w:ascii="Century Schoolbook" w:hAnsi="Century Schoolbook"/>
          <w:b/>
          <w:bCs/>
        </w:rPr>
        <w:t>.</w:t>
      </w:r>
    </w:p>
    <w:p w14:paraId="040C4E0F" w14:textId="0915DE3D"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671B512A" w14:textId="6C41F820"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575CB8">
        <w:rPr>
          <w:rFonts w:ascii="Century Schoolbook" w:hAnsi="Century Schoolbook"/>
        </w:rPr>
        <w:t xml:space="preserve"> Translate the answer of question 2 from Chinese Traditional to English.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B7096D" w:rsidP="00952AFB">
      <w:pPr>
        <w:jc w:val="both"/>
        <w:rPr>
          <w:rFonts w:ascii="Century Schoolbook" w:hAnsi="Century Schoolbook"/>
        </w:rPr>
      </w:pPr>
      <w:r>
        <w:rPr>
          <w:rFonts w:ascii="Century Schoolbook" w:hAnsi="Century Schoolbook"/>
          <w:noProof/>
        </w:rPr>
        <w:pict w14:anchorId="3B97F46C">
          <v:rect id="_x0000_i1034" alt="" style="width:435.25pt;height:.05pt;mso-width-percent:0;mso-height-percent:0;mso-width-percent:0;mso-height-percent:0" o:hrpct="930"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66EA9963"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B7096D" w:rsidP="00952AFB">
      <w:pPr>
        <w:jc w:val="both"/>
        <w:rPr>
          <w:rFonts w:ascii="Century Schoolbook" w:hAnsi="Century Schoolbook"/>
        </w:rPr>
      </w:pPr>
      <w:r>
        <w:rPr>
          <w:rFonts w:ascii="Century Schoolbook" w:hAnsi="Century Schoolbook"/>
          <w:noProof/>
        </w:rPr>
        <w:pict w14:anchorId="1F0FD0BF">
          <v:rect id="_x0000_i1033" alt="" style="width:435.25pt;height:.05pt;mso-width-percent:0;mso-height-percent:0;mso-width-percent:0;mso-height-percent:0" o:hrpct="930"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B7096D" w:rsidP="00952AFB">
      <w:pPr>
        <w:jc w:val="both"/>
        <w:rPr>
          <w:rFonts w:ascii="Century Schoolbook" w:hAnsi="Century Schoolbook"/>
        </w:rPr>
      </w:pPr>
      <w:r>
        <w:rPr>
          <w:rFonts w:ascii="Century Schoolbook" w:hAnsi="Century Schoolbook"/>
          <w:noProof/>
        </w:rPr>
        <w:pict w14:anchorId="437B5500">
          <v:rect id="_x0000_i1032" alt="" style="width:435.25pt;height:.05pt;mso-width-percent:0;mso-height-percent:0;mso-width-percent:0;mso-height-percent:0" o:hrpct="930"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B7096D" w:rsidP="00952AFB">
      <w:pPr>
        <w:jc w:val="both"/>
        <w:rPr>
          <w:rFonts w:ascii="Century Schoolbook" w:hAnsi="Century Schoolbook"/>
        </w:rPr>
      </w:pPr>
      <w:r>
        <w:rPr>
          <w:rFonts w:ascii="Century Schoolbook" w:hAnsi="Century Schoolbook"/>
          <w:noProof/>
        </w:rPr>
        <w:pict w14:anchorId="456514D6">
          <v:rect id="_x0000_i1031" alt="" style="width:435.25pt;height:.05pt;mso-width-percent:0;mso-height-percent:0;mso-width-percent:0;mso-height-percent:0" o:hrpct="930"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B7096D" w:rsidP="00952AFB">
      <w:pPr>
        <w:jc w:val="both"/>
        <w:rPr>
          <w:rFonts w:ascii="Century Schoolbook" w:hAnsi="Century Schoolbook"/>
        </w:rPr>
      </w:pPr>
      <w:r>
        <w:rPr>
          <w:rFonts w:ascii="Century Schoolbook" w:hAnsi="Century Schoolbook"/>
          <w:noProof/>
        </w:rPr>
        <w:pict w14:anchorId="2BABAB1B">
          <v:rect id="_x0000_i1030" alt="" style="width:435.25pt;height:.05pt;mso-width-percent:0;mso-height-percent:0;mso-width-percent:0;mso-height-percent:0" o:hrpct="930"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B7096D" w:rsidP="00952AFB">
      <w:pPr>
        <w:jc w:val="both"/>
        <w:rPr>
          <w:rFonts w:ascii="Century Schoolbook" w:hAnsi="Century Schoolbook"/>
        </w:rPr>
      </w:pPr>
      <w:r>
        <w:rPr>
          <w:rFonts w:ascii="Century Schoolbook" w:hAnsi="Century Schoolbook"/>
          <w:noProof/>
        </w:rPr>
        <w:pict w14:anchorId="57E84B1B">
          <v:rect id="_x0000_i1029" alt="" style="width:435.25pt;height:.05pt;mso-width-percent:0;mso-height-percent:0;mso-width-percent:0;mso-height-percent:0" o:hrpct="930"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lastRenderedPageBreak/>
        <w:t>External references (links):</w:t>
      </w:r>
      <w:r w:rsidRPr="00C44A9E">
        <w:rPr>
          <w:rFonts w:ascii="Century Schoolbook" w:hAnsi="Century Schoolbook"/>
        </w:rPr>
        <w:t xml:space="preserve"> </w:t>
      </w:r>
    </w:p>
    <w:p w14:paraId="3C56B3F5" w14:textId="77777777" w:rsidR="0018685D" w:rsidRPr="00C44A9E" w:rsidRDefault="00B7096D" w:rsidP="00952AFB">
      <w:pPr>
        <w:jc w:val="both"/>
        <w:rPr>
          <w:rFonts w:ascii="Century Schoolbook" w:hAnsi="Century Schoolbook"/>
        </w:rPr>
      </w:pPr>
      <w:r>
        <w:rPr>
          <w:rFonts w:ascii="Century Schoolbook" w:hAnsi="Century Schoolbook"/>
          <w:noProof/>
        </w:rPr>
        <w:pict w14:anchorId="45FD69D2">
          <v:rect id="_x0000_i1028" alt="" style="width:435.25pt;height:.05pt;mso-width-percent:0;mso-height-percent:0;mso-width-percent:0;mso-height-percent:0" o:hrpct="930"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B7096D" w:rsidP="00952AFB">
      <w:pPr>
        <w:jc w:val="both"/>
        <w:rPr>
          <w:rFonts w:ascii="Century Schoolbook" w:hAnsi="Century Schoolbook"/>
        </w:rPr>
      </w:pPr>
      <w:r>
        <w:rPr>
          <w:rFonts w:ascii="Century Schoolbook" w:hAnsi="Century Schoolbook"/>
          <w:noProof/>
        </w:rPr>
        <w:pict w14:anchorId="6AAF8971">
          <v:rect id="_x0000_i1027" alt="" style="width:435.25pt;height:.05pt;mso-width-percent:0;mso-height-percent:0;mso-width-percent:0;mso-height-percent:0" o:hrpct="930"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B7096D" w:rsidP="00952AFB">
      <w:pPr>
        <w:jc w:val="both"/>
        <w:rPr>
          <w:rFonts w:ascii="Century Schoolbook" w:hAnsi="Century Schoolbook"/>
        </w:rPr>
      </w:pPr>
      <w:r>
        <w:rPr>
          <w:rFonts w:ascii="Century Schoolbook" w:hAnsi="Century Schoolbook"/>
          <w:noProof/>
        </w:rPr>
        <w:pict w14:anchorId="40E2CF4E">
          <v:rect id="_x0000_i1026" alt="" style="width:435.25pt;height:.05pt;mso-width-percent:0;mso-height-percent:0;mso-width-percent:0;mso-height-percent:0" o:hrpct="930"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B7096D" w:rsidP="00952AFB">
      <w:pPr>
        <w:jc w:val="both"/>
        <w:rPr>
          <w:rFonts w:ascii="Century Schoolbook" w:hAnsi="Century Schoolbook"/>
        </w:rPr>
      </w:pPr>
      <w:r>
        <w:rPr>
          <w:rFonts w:ascii="Century Schoolbook" w:hAnsi="Century Schoolbook"/>
          <w:noProof/>
        </w:rPr>
        <w:pict w14:anchorId="6B10ED2D">
          <v:rect id="_x0000_i1025" alt="" style="width:435.25pt;height:.05pt;mso-width-percent:0;mso-height-percent:0;mso-width-percent:0;mso-height-percent:0" o:hrpct="930"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7C880F" w14:textId="77777777" w:rsidR="00B7096D" w:rsidRDefault="00B7096D" w:rsidP="00B11B3A">
      <w:pPr>
        <w:spacing w:after="0" w:line="240" w:lineRule="auto"/>
      </w:pPr>
      <w:r>
        <w:separator/>
      </w:r>
    </w:p>
  </w:endnote>
  <w:endnote w:type="continuationSeparator" w:id="0">
    <w:p w14:paraId="108956D1" w14:textId="77777777" w:rsidR="00B7096D" w:rsidRDefault="00B7096D"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8221D9" w14:textId="77777777" w:rsidR="00B7096D" w:rsidRDefault="00B7096D" w:rsidP="00B11B3A">
      <w:pPr>
        <w:spacing w:after="0" w:line="240" w:lineRule="auto"/>
      </w:pPr>
      <w:r>
        <w:separator/>
      </w:r>
    </w:p>
  </w:footnote>
  <w:footnote w:type="continuationSeparator" w:id="0">
    <w:p w14:paraId="56C7BCFF" w14:textId="77777777" w:rsidR="00B7096D" w:rsidRDefault="00B7096D"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2"/>
  </w:num>
  <w:num w:numId="5" w16cid:durableId="619185889">
    <w:abstractNumId w:val="2"/>
  </w:num>
  <w:num w:numId="6" w16cid:durableId="1071270425">
    <w:abstractNumId w:val="5"/>
  </w:num>
  <w:num w:numId="7" w16cid:durableId="1588727719">
    <w:abstractNumId w:val="20"/>
  </w:num>
  <w:num w:numId="8" w16cid:durableId="533738981">
    <w:abstractNumId w:val="8"/>
  </w:num>
  <w:num w:numId="9" w16cid:durableId="1269434050">
    <w:abstractNumId w:val="19"/>
  </w:num>
  <w:num w:numId="10" w16cid:durableId="1732079054">
    <w:abstractNumId w:val="16"/>
  </w:num>
  <w:num w:numId="11" w16cid:durableId="1035348155">
    <w:abstractNumId w:val="10"/>
  </w:num>
  <w:num w:numId="12" w16cid:durableId="1142964469">
    <w:abstractNumId w:val="11"/>
  </w:num>
  <w:num w:numId="13" w16cid:durableId="1675378421">
    <w:abstractNumId w:val="23"/>
  </w:num>
  <w:num w:numId="14" w16cid:durableId="815490794">
    <w:abstractNumId w:val="21"/>
  </w:num>
  <w:num w:numId="15" w16cid:durableId="1567035629">
    <w:abstractNumId w:val="3"/>
  </w:num>
  <w:num w:numId="16" w16cid:durableId="1944191802">
    <w:abstractNumId w:val="13"/>
  </w:num>
  <w:num w:numId="17" w16cid:durableId="467089125">
    <w:abstractNumId w:val="15"/>
  </w:num>
  <w:num w:numId="18" w16cid:durableId="771702364">
    <w:abstractNumId w:val="18"/>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F5A82"/>
    <w:rsid w:val="00177D78"/>
    <w:rsid w:val="0018685D"/>
    <w:rsid w:val="00295192"/>
    <w:rsid w:val="003314C2"/>
    <w:rsid w:val="003D4323"/>
    <w:rsid w:val="003F0066"/>
    <w:rsid w:val="00410504"/>
    <w:rsid w:val="005641F4"/>
    <w:rsid w:val="00575CB8"/>
    <w:rsid w:val="005A29BD"/>
    <w:rsid w:val="005F736C"/>
    <w:rsid w:val="00614ECC"/>
    <w:rsid w:val="00661AB5"/>
    <w:rsid w:val="0066630D"/>
    <w:rsid w:val="007A3615"/>
    <w:rsid w:val="007A7F72"/>
    <w:rsid w:val="0080130C"/>
    <w:rsid w:val="008227B2"/>
    <w:rsid w:val="00837507"/>
    <w:rsid w:val="008B395A"/>
    <w:rsid w:val="008D0CD4"/>
    <w:rsid w:val="0092772B"/>
    <w:rsid w:val="00952AFB"/>
    <w:rsid w:val="009D5E9C"/>
    <w:rsid w:val="00AC363F"/>
    <w:rsid w:val="00B11B3A"/>
    <w:rsid w:val="00B7096D"/>
    <w:rsid w:val="00BC60DE"/>
    <w:rsid w:val="00C00211"/>
    <w:rsid w:val="00C44A9E"/>
    <w:rsid w:val="00D0352B"/>
    <w:rsid w:val="00D23E25"/>
    <w:rsid w:val="00D30595"/>
    <w:rsid w:val="00D3160A"/>
    <w:rsid w:val="00D53D70"/>
    <w:rsid w:val="00EA215F"/>
    <w:rsid w:val="00F40EC3"/>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8</Pages>
  <Words>1595</Words>
  <Characters>9094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秉暉 賴</cp:lastModifiedBy>
  <cp:revision>28</cp:revision>
  <dcterms:created xsi:type="dcterms:W3CDTF">2026-09-21T19:54:00Z</dcterms:created>
  <dcterms:modified xsi:type="dcterms:W3CDTF">2026-10-16T02:31:00Z</dcterms:modified>
</cp:coreProperties>
</file>