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DD5632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2019-11-21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58E" w:rsidRDefault="00DD5632" w:rsidP="009A44B7">
            <w:pPr>
              <w:rPr>
                <w:b w:val="0"/>
              </w:rPr>
            </w:pPr>
            <w:r>
              <w:rPr>
                <w:b w:val="0"/>
              </w:rPr>
              <w:t xml:space="preserve">Come prima cosa ho risolto il problema che avevo con il cambio di pagina. Successivamente ho effettuato </w:t>
            </w:r>
            <w:r w:rsidR="009A44B7">
              <w:rPr>
                <w:b w:val="0"/>
              </w:rPr>
              <w:t>gli ultimi test che mancavano</w:t>
            </w:r>
            <w:r>
              <w:rPr>
                <w:b w:val="0"/>
              </w:rPr>
              <w:t xml:space="preserve"> e </w:t>
            </w:r>
            <w:r w:rsidR="009A44B7">
              <w:rPr>
                <w:b w:val="0"/>
              </w:rPr>
              <w:t xml:space="preserve">ho </w:t>
            </w:r>
            <w:r>
              <w:rPr>
                <w:b w:val="0"/>
              </w:rPr>
              <w:t>documentato il loro risultato.</w:t>
            </w:r>
          </w:p>
          <w:p w:rsidR="004463FF" w:rsidRDefault="004463FF" w:rsidP="009A44B7">
            <w:pPr>
              <w:rPr>
                <w:b w:val="0"/>
              </w:rPr>
            </w:pPr>
          </w:p>
          <w:p w:rsidR="004463FF" w:rsidRPr="00770669" w:rsidRDefault="004463FF" w:rsidP="009A44B7">
            <w:pPr>
              <w:rPr>
                <w:b w:val="0"/>
              </w:rPr>
            </w:pPr>
            <w:r>
              <w:rPr>
                <w:b w:val="0"/>
              </w:rPr>
              <w:t xml:space="preserve">Una volta fatto ciò ho continuato la parte della documentazione di implementazione, inserendo la classe </w:t>
            </w:r>
            <w:proofErr w:type="spellStart"/>
            <w:r>
              <w:rPr>
                <w:b w:val="0"/>
              </w:rPr>
              <w:t>CaseManager.php</w:t>
            </w:r>
            <w:proofErr w:type="spellEnd"/>
            <w:r w:rsidR="00024B6A">
              <w:rPr>
                <w:b w:val="0"/>
              </w:rPr>
              <w:t xml:space="preserve">. Verso la fine della lezione ho iniziato a documentare la classe </w:t>
            </w:r>
            <w:proofErr w:type="spellStart"/>
            <w:r w:rsidR="00024B6A">
              <w:rPr>
                <w:b w:val="0"/>
              </w:rPr>
              <w:t>UserManager.php</w:t>
            </w:r>
            <w:proofErr w:type="spellEnd"/>
            <w:r w:rsidR="00024B6A">
              <w:rPr>
                <w:b w:val="0"/>
              </w:rPr>
              <w:t>.</w:t>
            </w:r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Default="00DD5632" w:rsidP="00DD5632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risolto il problema del cambio pagina. Avevo sbagliato il percorso del file di configurazione di MVC.</w:t>
            </w:r>
          </w:p>
          <w:p w:rsidR="00DD5632" w:rsidRPr="00DD5632" w:rsidRDefault="00DD5632" w:rsidP="00DD5632">
            <w:pPr>
              <w:rPr>
                <w:lang w:val="it-IT"/>
              </w:rPr>
            </w:pPr>
            <w:r w:rsidRPr="00DD5632">
              <w:rPr>
                <w:lang w:val="it-IT"/>
              </w:rPr>
              <w:t>Problema prima:</w:t>
            </w:r>
          </w:p>
          <w:p w:rsidR="00DD5632" w:rsidRDefault="00DD5632" w:rsidP="00DD5632">
            <w:pPr>
              <w:rPr>
                <w:b w:val="0"/>
                <w:lang w:val="it-IT"/>
              </w:rPr>
            </w:pPr>
          </w:p>
          <w:tbl>
            <w:tblPr>
              <w:tblStyle w:val="Grigliatabella"/>
              <w:tblpPr w:leftFromText="180" w:rightFromText="180" w:vertAnchor="text" w:horzAnchor="margin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DD5632" w:rsidRPr="00DD5632" w:rsidTr="00DD5632">
              <w:tc>
                <w:tcPr>
                  <w:tcW w:w="9392" w:type="dxa"/>
                </w:tcPr>
                <w:p w:rsidR="00DD5632" w:rsidRPr="00DD5632" w:rsidRDefault="00DD5632" w:rsidP="00DD5632">
                  <w:pPr>
                    <w:pStyle w:val="CODE"/>
                  </w:pPr>
                  <w:r w:rsidRPr="00DD5632">
                    <w:t xml:space="preserve">define('URL', </w:t>
                  </w:r>
                  <w:r w:rsidRPr="00DD5632">
                    <w:t>‘</w:t>
                  </w:r>
                  <w:r w:rsidRPr="00DD5632">
                    <w:t>localhost:8080/</w:t>
                  </w:r>
                  <w:proofErr w:type="spellStart"/>
                  <w:r w:rsidRPr="00DD5632">
                    <w:t>knowledge_base</w:t>
                  </w:r>
                  <w:proofErr w:type="spellEnd"/>
                  <w:r w:rsidRPr="00DD5632">
                    <w:t>/');</w:t>
                  </w:r>
                </w:p>
              </w:tc>
            </w:tr>
          </w:tbl>
          <w:p w:rsidR="00DD5632" w:rsidRPr="00DD5632" w:rsidRDefault="00DD5632" w:rsidP="00DD5632">
            <w:pPr>
              <w:rPr>
                <w:b w:val="0"/>
                <w:lang w:val="en-US"/>
              </w:rPr>
            </w:pPr>
          </w:p>
          <w:p w:rsidR="00DD5632" w:rsidRPr="00DD5632" w:rsidRDefault="00DD5632" w:rsidP="00DD5632">
            <w:pPr>
              <w:rPr>
                <w:lang w:val="it-IT"/>
              </w:rPr>
            </w:pPr>
            <w:r w:rsidRPr="00DD5632">
              <w:rPr>
                <w:lang w:val="it-IT"/>
              </w:rPr>
              <w:t>Soluzione:</w:t>
            </w:r>
          </w:p>
          <w:tbl>
            <w:tblPr>
              <w:tblStyle w:val="Grigliatabella"/>
              <w:tblpPr w:leftFromText="180" w:rightFromText="180" w:vertAnchor="text" w:horzAnchor="margin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DD5632" w:rsidRPr="00DD5632" w:rsidTr="006739D5">
              <w:tc>
                <w:tcPr>
                  <w:tcW w:w="9392" w:type="dxa"/>
                </w:tcPr>
                <w:p w:rsidR="00DD5632" w:rsidRPr="00DD5632" w:rsidRDefault="00DD5632" w:rsidP="00DD5632">
                  <w:pPr>
                    <w:pStyle w:val="CODE"/>
                    <w:rPr>
                      <w:lang w:val="it-IT"/>
                    </w:rPr>
                  </w:pPr>
                  <w:proofErr w:type="spellStart"/>
                  <w:r w:rsidRPr="00DD5632">
                    <w:rPr>
                      <w:lang w:val="it-IT"/>
                    </w:rPr>
                    <w:t>define</w:t>
                  </w:r>
                  <w:proofErr w:type="spellEnd"/>
                  <w:r w:rsidRPr="00DD5632">
                    <w:rPr>
                      <w:lang w:val="it-IT"/>
                    </w:rPr>
                    <w:t>('URL', 'http://localhost:8080/</w:t>
                  </w:r>
                  <w:proofErr w:type="spellStart"/>
                  <w:r w:rsidRPr="00DD5632">
                    <w:rPr>
                      <w:lang w:val="it-IT"/>
                    </w:rPr>
                    <w:t>knowledge_base</w:t>
                  </w:r>
                  <w:proofErr w:type="spellEnd"/>
                  <w:r w:rsidRPr="00DD5632">
                    <w:rPr>
                      <w:lang w:val="it-IT"/>
                    </w:rPr>
                    <w:t>/');</w:t>
                  </w:r>
                </w:p>
              </w:tc>
            </w:tr>
          </w:tbl>
          <w:p w:rsidR="00DD5632" w:rsidRPr="008B229F" w:rsidRDefault="00DD5632" w:rsidP="00DD5632">
            <w:pPr>
              <w:rPr>
                <w:b w:val="0"/>
                <w:lang w:val="it-IT"/>
              </w:rPr>
            </w:pP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24B6A" w:rsidP="00B10D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</w:t>
            </w:r>
            <w:bookmarkStart w:id="0" w:name="_GoBack"/>
            <w:bookmarkEnd w:id="0"/>
            <w:r w:rsidR="008455FA">
              <w:rPr>
                <w:b w:val="0"/>
              </w:rPr>
              <w:t>ontinuare la documentazione e terminare la parte di implementazione.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803" w:rsidRDefault="00BE4803" w:rsidP="00DC1A1A">
      <w:pPr>
        <w:spacing w:after="0" w:line="240" w:lineRule="auto"/>
      </w:pPr>
      <w:r>
        <w:separator/>
      </w:r>
    </w:p>
  </w:endnote>
  <w:endnote w:type="continuationSeparator" w:id="0">
    <w:p w:rsidR="00BE4803" w:rsidRDefault="00BE48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BE4803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803" w:rsidRDefault="00BE4803" w:rsidP="00DC1A1A">
      <w:pPr>
        <w:spacing w:after="0" w:line="240" w:lineRule="auto"/>
      </w:pPr>
      <w:r>
        <w:separator/>
      </w:r>
    </w:p>
  </w:footnote>
  <w:footnote w:type="continuationSeparator" w:id="0">
    <w:p w:rsidR="00BE4803" w:rsidRDefault="00BE48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4B6A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4803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C5E4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447E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E68B-2FBF-46D9-9EF7-E6DD2F75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247</cp:revision>
  <cp:lastPrinted>2019-11-15T15:20:00Z</cp:lastPrinted>
  <dcterms:created xsi:type="dcterms:W3CDTF">2015-06-23T12:36:00Z</dcterms:created>
  <dcterms:modified xsi:type="dcterms:W3CDTF">2019-11-21T15:14:00Z</dcterms:modified>
</cp:coreProperties>
</file>