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51A2D" w:rsidP="007A3C1F">
            <w:pPr>
              <w:pStyle w:val="Nessunaspaziatura"/>
              <w:spacing w:line="360" w:lineRule="auto"/>
            </w:pPr>
            <w:r>
              <w:t>27</w:t>
            </w:r>
            <w:r w:rsidR="00EF5B7B">
              <w:t>.01.2020</w:t>
            </w:r>
          </w:p>
        </w:tc>
      </w:tr>
    </w:tbl>
    <w:p w:rsidR="008021E1" w:rsidRDefault="008021E1" w:rsidP="00AB580C"/>
    <w:tbl>
      <w:tblPr>
        <w:tblStyle w:val="Elencochiaro"/>
        <w:tblW w:w="9629" w:type="dxa"/>
        <w:tblLook w:val="04A0" w:firstRow="1" w:lastRow="0" w:firstColumn="1" w:lastColumn="0" w:noHBand="0" w:noVBand="1"/>
      </w:tblPr>
      <w:tblGrid>
        <w:gridCol w:w="9849"/>
      </w:tblGrid>
      <w:tr w:rsidR="000B56F7" w:rsidRPr="00FD6CF8" w:rsidTr="00E53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E5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FE2B42" w:rsidRPr="00632797" w:rsidRDefault="00B51A2D" w:rsidP="00EF5B7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Come prima cosa oggi ho inserito le vacanze, che avevo dimenticato, all’interno del Gantt preventivo.</w:t>
            </w:r>
          </w:p>
        </w:tc>
      </w:tr>
      <w:tr w:rsidR="00B51A2D" w:rsidRPr="003B77EB" w:rsidTr="00E536E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B51A2D" w:rsidRDefault="006C3DA4" w:rsidP="00E536E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Secondariamente </w:t>
            </w:r>
            <w:r w:rsidR="00E536EF">
              <w:rPr>
                <w:b w:val="0"/>
              </w:rPr>
              <w:t>continuato</w:t>
            </w:r>
            <w:r w:rsidR="0036207D">
              <w:rPr>
                <w:b w:val="0"/>
              </w:rPr>
              <w:t xml:space="preserve"> i capitoli della documentazione</w:t>
            </w:r>
            <w:r w:rsidR="00E536EF">
              <w:rPr>
                <w:b w:val="0"/>
              </w:rPr>
              <w:t xml:space="preserve"> relativi all’analisi del progetto.</w:t>
            </w:r>
            <w:r w:rsidR="0036207D">
              <w:rPr>
                <w:b w:val="0"/>
              </w:rPr>
              <w:t xml:space="preserve"> Ho terminato la parte di analisi del dominio.</w:t>
            </w:r>
          </w:p>
        </w:tc>
      </w:tr>
      <w:tr w:rsidR="002B406C" w:rsidRPr="005650AB" w:rsidTr="00E5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2B406C" w:rsidRDefault="002B406C" w:rsidP="002B406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Mentre aspettavo di fare l’intervista, mi sono dedicato alla bozza del design delle interfacce anticipando leggermente i tempi. Per fare le interfacce, come per </w:t>
            </w:r>
            <w:proofErr w:type="gramStart"/>
            <w:r w:rsidR="00A21444">
              <w:rPr>
                <w:b w:val="0"/>
              </w:rPr>
              <w:t>lo use</w:t>
            </w:r>
            <w:proofErr w:type="gramEnd"/>
            <w:r w:rsidR="00A21444">
              <w:rPr>
                <w:b w:val="0"/>
              </w:rPr>
              <w:t xml:space="preserve"> case ho utilizzato il sito </w:t>
            </w:r>
            <w:proofErr w:type="spellStart"/>
            <w:r w:rsidR="00A21444">
              <w:t>draw.io</w:t>
            </w:r>
            <w:proofErr w:type="spellEnd"/>
            <w:r w:rsidR="00A21444">
              <w:rPr>
                <w:b w:val="0"/>
              </w:rPr>
              <w:t>.</w:t>
            </w:r>
          </w:p>
          <w:p w:rsidR="00A21444" w:rsidRDefault="00A21444" w:rsidP="002B406C">
            <w:pPr>
              <w:pStyle w:val="Nessunaspaziatura"/>
              <w:rPr>
                <w:b w:val="0"/>
              </w:rPr>
            </w:pPr>
          </w:p>
          <w:p w:rsidR="007A2D1A" w:rsidRDefault="007A2D1A" w:rsidP="002B406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creato l’interfaccia di login:</w:t>
            </w:r>
          </w:p>
          <w:p w:rsidR="008E1A19" w:rsidRDefault="008E1A19" w:rsidP="002B406C">
            <w:pPr>
              <w:pStyle w:val="Nessunaspaziatura"/>
              <w:rPr>
                <w:b w:val="0"/>
              </w:rPr>
            </w:pPr>
          </w:p>
          <w:p w:rsidR="007A2D1A" w:rsidRDefault="005650AB" w:rsidP="007A2D1A">
            <w:pPr>
              <w:pStyle w:val="Nessunaspaziatura"/>
              <w:jc w:val="center"/>
              <w:rPr>
                <w:b w:val="0"/>
              </w:rPr>
            </w:pPr>
            <w:r>
              <w:rPr>
                <w:b w:val="0"/>
                <w:bCs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8.2pt;height:150.85pt">
                  <v:imagedata r:id="rId8" o:title="login"/>
                </v:shape>
              </w:pict>
            </w:r>
          </w:p>
          <w:p w:rsidR="007A2D1A" w:rsidRDefault="007A2D1A" w:rsidP="007A2D1A">
            <w:pPr>
              <w:pStyle w:val="Nessunaspaziatura"/>
              <w:rPr>
                <w:b w:val="0"/>
              </w:rPr>
            </w:pPr>
          </w:p>
          <w:p w:rsidR="007A2D1A" w:rsidRDefault="007A2D1A" w:rsidP="007A2D1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ho creato l’interfaccia della pagina di gestione degli utenti alla qual hanno accesso solo gli </w:t>
            </w:r>
            <w:proofErr w:type="spellStart"/>
            <w:r>
              <w:rPr>
                <w:b w:val="0"/>
              </w:rPr>
              <w:t>admin</w:t>
            </w:r>
            <w:proofErr w:type="spellEnd"/>
            <w:r>
              <w:rPr>
                <w:b w:val="0"/>
              </w:rPr>
              <w:t xml:space="preserve"> del sistema.</w:t>
            </w:r>
          </w:p>
          <w:p w:rsidR="00E20999" w:rsidRDefault="00E20999" w:rsidP="007A2D1A">
            <w:pPr>
              <w:pStyle w:val="Nessunaspaziatura"/>
              <w:rPr>
                <w:b w:val="0"/>
              </w:rPr>
            </w:pPr>
          </w:p>
          <w:p w:rsidR="00611793" w:rsidRDefault="005650AB" w:rsidP="007A2D1A">
            <w:pPr>
              <w:pStyle w:val="Nessunaspaziatura"/>
              <w:rPr>
                <w:b w:val="0"/>
              </w:rPr>
            </w:pPr>
            <w:r>
              <w:rPr>
                <w:b w:val="0"/>
                <w:bCs w:val="0"/>
              </w:rPr>
              <w:pict>
                <v:shape id="_x0000_i1026" type="#_x0000_t75" style="width:481.2pt;height:140.8pt">
                  <v:imagedata r:id="rId9" o:title="gestione_utenti"/>
                </v:shape>
              </w:pict>
            </w:r>
          </w:p>
          <w:p w:rsidR="00611793" w:rsidRDefault="00611793" w:rsidP="007A2D1A">
            <w:pPr>
              <w:pStyle w:val="Nessunaspaziatura"/>
              <w:rPr>
                <w:b w:val="0"/>
              </w:rPr>
            </w:pPr>
          </w:p>
          <w:p w:rsidR="00611793" w:rsidRDefault="00611793" w:rsidP="007A2D1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fatto una bozza di come può essere strutturato il catalogo delle merci:</w:t>
            </w:r>
          </w:p>
          <w:p w:rsidR="005650AB" w:rsidRDefault="005650AB" w:rsidP="007A2D1A">
            <w:pPr>
              <w:pStyle w:val="Nessunaspaziatura"/>
              <w:rPr>
                <w:bCs w:val="0"/>
              </w:rPr>
            </w:pPr>
          </w:p>
          <w:p w:rsidR="005650AB" w:rsidRPr="005650AB" w:rsidRDefault="005650AB" w:rsidP="005650AB"/>
          <w:p w:rsidR="005650AB" w:rsidRDefault="005650AB" w:rsidP="005650AB">
            <w:pPr>
              <w:rPr>
                <w:b w:val="0"/>
                <w:bCs w:val="0"/>
              </w:rPr>
            </w:pPr>
          </w:p>
          <w:p w:rsidR="005650AB" w:rsidRDefault="005650AB" w:rsidP="005650AB">
            <w:pPr>
              <w:rPr>
                <w:b w:val="0"/>
                <w:bCs w:val="0"/>
              </w:rPr>
            </w:pPr>
          </w:p>
          <w:p w:rsidR="00611793" w:rsidRPr="005650AB" w:rsidRDefault="005650AB" w:rsidP="005650AB">
            <w:pPr>
              <w:tabs>
                <w:tab w:val="left" w:pos="4092"/>
              </w:tabs>
            </w:pPr>
            <w:r>
              <w:tab/>
            </w:r>
          </w:p>
          <w:p w:rsidR="00611793" w:rsidRDefault="005650AB" w:rsidP="007A2D1A">
            <w:pPr>
              <w:pStyle w:val="Nessunaspaziatura"/>
              <w:rPr>
                <w:b w:val="0"/>
              </w:rPr>
            </w:pPr>
            <w:r>
              <w:rPr>
                <w:b w:val="0"/>
                <w:bCs w:val="0"/>
              </w:rPr>
              <w:lastRenderedPageBreak/>
              <w:pict>
                <v:shape id="_x0000_i1027" type="#_x0000_t75" style="width:435.65pt;height:232.85pt">
                  <v:imagedata r:id="rId10" o:title="catalogo_merci"/>
                </v:shape>
              </w:pict>
            </w:r>
          </w:p>
          <w:p w:rsidR="00611793" w:rsidRDefault="00611793" w:rsidP="007A2D1A">
            <w:pPr>
              <w:pStyle w:val="Nessunaspaziatura"/>
              <w:rPr>
                <w:b w:val="0"/>
              </w:rPr>
            </w:pPr>
          </w:p>
          <w:p w:rsidR="00A21444" w:rsidRPr="00611793" w:rsidRDefault="00611793" w:rsidP="00611793">
            <w:pPr>
              <w:pStyle w:val="Nessunaspaziatura"/>
              <w:rPr>
                <w:b w:val="0"/>
                <w:lang w:val="en-US"/>
              </w:rPr>
            </w:pPr>
            <w:r w:rsidRPr="00611793">
              <w:rPr>
                <w:b w:val="0"/>
                <w:lang w:val="en-US"/>
              </w:rPr>
              <w:t>Link</w:t>
            </w:r>
            <w:r>
              <w:rPr>
                <w:b w:val="0"/>
                <w:lang w:val="en-US"/>
              </w:rPr>
              <w:t>:</w:t>
            </w:r>
            <w:r w:rsidRPr="00611793">
              <w:rPr>
                <w:lang w:val="en-US"/>
              </w:rPr>
              <w:t xml:space="preserve"> </w:t>
            </w:r>
            <w:hyperlink r:id="rId11" w:history="1">
              <w:r w:rsidR="00A21444" w:rsidRPr="00611793">
                <w:rPr>
                  <w:rStyle w:val="Collegamentoipertestuale"/>
                  <w:lang w:val="en-US"/>
                </w:rPr>
                <w:t>https://www.draw.io/</w:t>
              </w:r>
            </w:hyperlink>
          </w:p>
        </w:tc>
      </w:tr>
      <w:tr w:rsidR="002E3DD8" w:rsidRPr="003B77EB" w:rsidTr="00E536E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2E3DD8" w:rsidRDefault="002E3DD8" w:rsidP="002B406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Ho inoltre modificato </w:t>
            </w:r>
            <w:proofErr w:type="gramStart"/>
            <w:r>
              <w:rPr>
                <w:b w:val="0"/>
              </w:rPr>
              <w:t>lo use</w:t>
            </w:r>
            <w:proofErr w:type="gramEnd"/>
            <w:r>
              <w:rPr>
                <w:b w:val="0"/>
              </w:rPr>
              <w:t xml:space="preserve"> case perché </w:t>
            </w:r>
            <w:r w:rsidR="00DF15A9">
              <w:rPr>
                <w:b w:val="0"/>
              </w:rPr>
              <w:t xml:space="preserve">alcuni testi erano sbagliate. Ho rimosso la parte che punta al sistema e successivamente al database sul consiglio del docente </w:t>
            </w:r>
            <w:proofErr w:type="spellStart"/>
            <w:r w:rsidR="00DF15A9">
              <w:rPr>
                <w:b w:val="0"/>
              </w:rPr>
              <w:t>Raimondi</w:t>
            </w:r>
            <w:proofErr w:type="spellEnd"/>
          </w:p>
          <w:p w:rsidR="002E3DD8" w:rsidRDefault="000F2C3E" w:rsidP="002B406C">
            <w:pPr>
              <w:pStyle w:val="Nessunaspaziatura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264785" cy="4739640"/>
                  <wp:effectExtent l="0" t="0" r="0" b="3810"/>
                  <wp:docPr id="1" name="Immagine 1" descr="C:\Users\Bryan\AppData\Local\Microsoft\Windows\INetCache\Content.Word\use_c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Bryan\AppData\Local\Microsoft\Windows\INetCache\Content.Word\use_c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785" cy="473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C93" w:rsidRDefault="005D6C93" w:rsidP="002B406C">
            <w:pPr>
              <w:pStyle w:val="Nessunaspaziatura"/>
              <w:rPr>
                <w:b w:val="0"/>
              </w:rPr>
            </w:pPr>
          </w:p>
        </w:tc>
      </w:tr>
      <w:tr w:rsidR="005D6C93" w:rsidRPr="003B77EB" w:rsidTr="00E5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5D6C93" w:rsidRDefault="005D6C93" w:rsidP="005D6C9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Verso la fine della mattina ho fatto l’intervista con il docente </w:t>
            </w:r>
            <w:proofErr w:type="spellStart"/>
            <w:r>
              <w:rPr>
                <w:b w:val="0"/>
              </w:rPr>
              <w:t>Raimondi</w:t>
            </w:r>
            <w:proofErr w:type="spellEnd"/>
            <w:r>
              <w:rPr>
                <w:b w:val="0"/>
              </w:rPr>
              <w:t xml:space="preserve"> chiarendo i dubbi che mi sono sorti durante le prime lezioni.</w:t>
            </w:r>
          </w:p>
          <w:p w:rsidR="000F2C3E" w:rsidRDefault="00362E3B" w:rsidP="005D6C9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>Nel pomeriggio mi sono dedicato alla documentazione. Terminando le varie parti dell’analisi e descrivendo i vari capitoli.</w:t>
            </w:r>
          </w:p>
          <w:p w:rsidR="00362E3B" w:rsidRDefault="00362E3B" w:rsidP="005D6C93">
            <w:pPr>
              <w:pStyle w:val="Nessunaspaziatura"/>
              <w:rPr>
                <w:b w:val="0"/>
              </w:rPr>
            </w:pPr>
          </w:p>
        </w:tc>
      </w:tr>
      <w:tr w:rsidR="00362E3B" w:rsidRPr="003B77EB" w:rsidTr="00E536E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362E3B" w:rsidRPr="00362E3B" w:rsidRDefault="00362E3B" w:rsidP="00362E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>Ho fatti alcuni piccoli cambiamenti nel preventivo dove ho cambiato alcune precedenze.</w:t>
            </w:r>
          </w:p>
        </w:tc>
      </w:tr>
      <w:tr w:rsidR="00362E3B" w:rsidRPr="003B77EB" w:rsidTr="00E5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362E3B" w:rsidRDefault="00362E3B" w:rsidP="00362E3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Infine ho continuato a creare le interfacce del capitolo </w:t>
            </w:r>
            <w:r w:rsidRPr="00362E3B">
              <w:t>design delle interfacce</w:t>
            </w:r>
            <w:r>
              <w:rPr>
                <w:b w:val="0"/>
              </w:rPr>
              <w:t>. Ho idealizzato l’interfaccia di visualizzazione delle richieste di ordini che gli operatori devono accettare/rifiutare:</w:t>
            </w:r>
          </w:p>
          <w:p w:rsidR="00362E3B" w:rsidRDefault="00362E3B" w:rsidP="00362E3B">
            <w:pPr>
              <w:pStyle w:val="Nessunaspaziatura"/>
              <w:rPr>
                <w:b w:val="0"/>
              </w:rPr>
            </w:pPr>
          </w:p>
          <w:p w:rsidR="00362E3B" w:rsidRPr="00362E3B" w:rsidRDefault="00362E3B" w:rsidP="00362E3B">
            <w:pPr>
              <w:pStyle w:val="Nessunaspaziatura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116955" cy="1579245"/>
                  <wp:effectExtent l="0" t="0" r="0" b="1905"/>
                  <wp:docPr id="2" name="Immagine 2" descr="C:\Users\Bryan\AppData\Local\Microsoft\Windows\INetCache\Content.Word\gestione_richies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ryan\AppData\Local\Microsoft\Windows\INetCache\Content.Word\gestione_richies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25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955" cy="157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364C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11793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43F30" w:rsidP="00643F3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Inizio pianificazione del progetto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04A" w:rsidRDefault="00D8204A" w:rsidP="00DC1A1A">
      <w:pPr>
        <w:spacing w:after="0" w:line="240" w:lineRule="auto"/>
      </w:pPr>
      <w:r>
        <w:separator/>
      </w:r>
    </w:p>
  </w:endnote>
  <w:endnote w:type="continuationSeparator" w:id="0">
    <w:p w:rsidR="00D8204A" w:rsidRDefault="00D8204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0AB" w:rsidRDefault="005650A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0AB" w:rsidRDefault="005650AB" w:rsidP="005650AB">
    <w:pPr>
      <w:pStyle w:val="Pidipagina"/>
      <w:jc w:val="center"/>
    </w:pPr>
    <w:r>
      <w:tab/>
    </w:r>
    <w:sdt>
      <w:sdtPr>
        <w:alias w:val="Società"/>
        <w:id w:val="75971759"/>
        <w:placeholder>
          <w:docPart w:val="3B91E587B1DA441891DE391E050FE35C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id w:val="75109112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5650AB">
          <w:rPr>
            <w:noProof/>
            <w:lang w:val="it-IT"/>
          </w:rPr>
          <w:t>1</w:t>
        </w:r>
        <w:r>
          <w:fldChar w:fldCharType="end"/>
        </w:r>
      </w:sdtContent>
    </w:sdt>
  </w:p>
  <w:p w:rsidR="00C04A89" w:rsidRPr="005650AB" w:rsidRDefault="00C04A89" w:rsidP="005650AB">
    <w:pPr>
      <w:pStyle w:val="Pidipa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0AB" w:rsidRDefault="005650A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04A" w:rsidRDefault="00D8204A" w:rsidP="00DC1A1A">
      <w:pPr>
        <w:spacing w:after="0" w:line="240" w:lineRule="auto"/>
      </w:pPr>
      <w:r>
        <w:separator/>
      </w:r>
    </w:p>
  </w:footnote>
  <w:footnote w:type="continuationSeparator" w:id="0">
    <w:p w:rsidR="00D8204A" w:rsidRDefault="00D8204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0AB" w:rsidRDefault="005650A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 w:rsidR="00EF5B7B">
      <w:t>Magazzino merci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0AB" w:rsidRDefault="005650A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4565C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A6CE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C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71E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3016F3"/>
    <w:rsid w:val="00301A0D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07D"/>
    <w:rsid w:val="00362E3B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50AB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195D"/>
    <w:rsid w:val="005A3B89"/>
    <w:rsid w:val="005B35F0"/>
    <w:rsid w:val="005C7AFF"/>
    <w:rsid w:val="005D6C93"/>
    <w:rsid w:val="005E2FE4"/>
    <w:rsid w:val="005F23C0"/>
    <w:rsid w:val="005F3214"/>
    <w:rsid w:val="00600399"/>
    <w:rsid w:val="00610CDD"/>
    <w:rsid w:val="00611793"/>
    <w:rsid w:val="00615E89"/>
    <w:rsid w:val="0061659F"/>
    <w:rsid w:val="0061791B"/>
    <w:rsid w:val="006222A5"/>
    <w:rsid w:val="00625D79"/>
    <w:rsid w:val="00632797"/>
    <w:rsid w:val="006350DA"/>
    <w:rsid w:val="00643F30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3DA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2D1A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1A19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44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F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04A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D84"/>
    <w:rsid w:val="00E10DF7"/>
    <w:rsid w:val="00E11016"/>
    <w:rsid w:val="00E1773D"/>
    <w:rsid w:val="00E20999"/>
    <w:rsid w:val="00E27372"/>
    <w:rsid w:val="00E2787F"/>
    <w:rsid w:val="00E2798A"/>
    <w:rsid w:val="00E37D5D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B7B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0734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91E587B1DA441891DE391E050FE35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1FDA470-0A24-4078-B978-5F62FAF47130}"/>
      </w:docPartPr>
      <w:docPartBody>
        <w:p w:rsidR="00000000" w:rsidRDefault="00C068E5" w:rsidP="00C068E5">
          <w:pPr>
            <w:pStyle w:val="3B91E587B1DA441891DE391E050FE35C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34C3A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400B"/>
    <w:rsid w:val="0070719B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382C"/>
    <w:rsid w:val="00C068E5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3B91E587B1DA441891DE391E050FE35C">
    <w:name w:val="3B91E587B1DA441891DE391E050FE35C"/>
    <w:rsid w:val="00C068E5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54CDC-9C53-4E23-82E4-1B3B77760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40</cp:revision>
  <dcterms:created xsi:type="dcterms:W3CDTF">2015-06-23T12:36:00Z</dcterms:created>
  <dcterms:modified xsi:type="dcterms:W3CDTF">2020-01-29T15:17:00Z</dcterms:modified>
</cp:coreProperties>
</file>