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873FC" w14:textId="4A5D3D84" w:rsidR="00D0043A" w:rsidRPr="00D0043A" w:rsidRDefault="00D0043A" w:rsidP="00D0043A">
      <w:pPr>
        <w:rPr>
          <w:b/>
          <w:bCs/>
        </w:rPr>
      </w:pPr>
      <w:r w:rsidRPr="00D0043A">
        <w:rPr>
          <w:b/>
          <w:bCs/>
        </w:rPr>
        <w:t xml:space="preserve">PAPER: </w:t>
      </w:r>
      <w:r w:rsidRPr="00D0043A">
        <w:rPr>
          <w:b/>
          <w:bCs/>
        </w:rPr>
        <w:t>Cloud Extraction from INSAT-3D Satellite Image by K-Means and Fuzzy C-Means Clustering</w:t>
      </w:r>
    </w:p>
    <w:p w14:paraId="7EA8D5C2" w14:textId="35FA666F" w:rsidR="00D0043A" w:rsidRPr="00D0043A" w:rsidRDefault="00D0043A" w:rsidP="00D0043A">
      <w:pPr>
        <w:rPr>
          <w:lang w:val="es-419"/>
        </w:rPr>
      </w:pPr>
      <w:r w:rsidRPr="00D0043A">
        <w:rPr>
          <w:lang w:val="es-419"/>
        </w:rPr>
        <w:t xml:space="preserve">Este documento presenta una investigación sobre la </w:t>
      </w:r>
      <w:r w:rsidRPr="00D0043A">
        <w:rPr>
          <w:b/>
          <w:bCs/>
          <w:lang w:val="es-419"/>
        </w:rPr>
        <w:t>Super-Resolución de Imagen Única (SISR)</w:t>
      </w:r>
      <w:r w:rsidRPr="00D0043A">
        <w:rPr>
          <w:lang w:val="es-419"/>
        </w:rPr>
        <w:t xml:space="preserve">, específicamente enfocada en resolver el problema de procesar imágenes que, además de tener baja resolución, contienen </w:t>
      </w:r>
      <w:r w:rsidRPr="00D0043A">
        <w:rPr>
          <w:b/>
          <w:bCs/>
          <w:lang w:val="es-419"/>
        </w:rPr>
        <w:t>ruido</w:t>
      </w:r>
      <w:r w:rsidRPr="00D0043A">
        <w:rPr>
          <w:lang w:val="es-419"/>
        </w:rPr>
        <w:t xml:space="preserve"> (distorsión o "grano"</w:t>
      </w:r>
      <w:r w:rsidRPr="00D0043A">
        <w:rPr>
          <w:lang w:val="es-419"/>
        </w:rPr>
        <w:t>),</w:t>
      </w:r>
    </w:p>
    <w:p w14:paraId="2E1D727B" w14:textId="77777777" w:rsidR="00D0043A" w:rsidRPr="00D0043A" w:rsidRDefault="00D0043A" w:rsidP="00D0043A">
      <w:pPr>
        <w:rPr>
          <w:lang w:val="es-419"/>
        </w:rPr>
      </w:pPr>
      <w:r w:rsidRPr="00D0043A">
        <w:rPr>
          <w:lang w:val="es-419"/>
        </w:rPr>
        <w:t>A continuación, presento una explicación sencilla de los puntos clave y las tecnologías mencionadas:</w:t>
      </w:r>
    </w:p>
    <w:p w14:paraId="3ABDAE07" w14:textId="77777777" w:rsidR="00D0043A" w:rsidRPr="00D0043A" w:rsidRDefault="00D0043A" w:rsidP="00D0043A">
      <w:pPr>
        <w:rPr>
          <w:b/>
          <w:bCs/>
          <w:lang w:val="es-419"/>
        </w:rPr>
      </w:pPr>
      <w:r w:rsidRPr="00D0043A">
        <w:rPr>
          <w:b/>
          <w:bCs/>
          <w:lang w:val="es-419"/>
        </w:rPr>
        <w:t>¿De qué trata el documento?</w:t>
      </w:r>
    </w:p>
    <w:p w14:paraId="19CA181D" w14:textId="1E5135BB" w:rsidR="00D0043A" w:rsidRPr="00D0043A" w:rsidRDefault="00D0043A" w:rsidP="00D0043A">
      <w:pPr>
        <w:rPr>
          <w:lang w:val="es-419"/>
        </w:rPr>
      </w:pPr>
      <w:r w:rsidRPr="00D0043A">
        <w:rPr>
          <w:lang w:val="es-419"/>
        </w:rPr>
        <w:t xml:space="preserve">El objetivo principal es obtener una imagen de alta resolución y libre de ruido a partir de una imagen de baja calidad y ruidosa. El problema central que identifican los autores es que los métodos tradicionales de </w:t>
      </w:r>
      <w:proofErr w:type="spellStart"/>
      <w:r w:rsidRPr="00D0043A">
        <w:rPr>
          <w:lang w:val="es-419"/>
        </w:rPr>
        <w:t>super-resolución</w:t>
      </w:r>
      <w:proofErr w:type="spellEnd"/>
      <w:r w:rsidRPr="00D0043A">
        <w:rPr>
          <w:lang w:val="es-419"/>
        </w:rPr>
        <w:t xml:space="preserve"> suelen confundir el ruido con los detalles reales (texturas) de la imagen, ya que ambos son señales de "alta frecuencia</w:t>
      </w:r>
      <w:r w:rsidRPr="00D0043A">
        <w:rPr>
          <w:lang w:val="es-419"/>
        </w:rPr>
        <w:t>”,</w:t>
      </w:r>
      <w:r w:rsidRPr="00D0043A">
        <w:rPr>
          <w:lang w:val="es-419"/>
        </w:rPr>
        <w:t xml:space="preserve"> Como resultado, los métodos convencionales terminan </w:t>
      </w:r>
      <w:r w:rsidRPr="00D0043A">
        <w:rPr>
          <w:b/>
          <w:bCs/>
          <w:lang w:val="es-419"/>
        </w:rPr>
        <w:t>amplificando el ruido</w:t>
      </w:r>
      <w:r w:rsidRPr="00D0043A">
        <w:rPr>
          <w:lang w:val="es-419"/>
        </w:rPr>
        <w:t xml:space="preserve"> al intentar mejorar la imagen.</w:t>
      </w:r>
    </w:p>
    <w:p w14:paraId="790BD4A4" w14:textId="4984E9BE" w:rsidR="00D0043A" w:rsidRPr="00D0043A" w:rsidRDefault="00D0043A" w:rsidP="00D0043A">
      <w:pPr>
        <w:rPr>
          <w:lang w:val="es-419"/>
        </w:rPr>
      </w:pPr>
      <w:r w:rsidRPr="00D0043A">
        <w:rPr>
          <w:lang w:val="es-419"/>
        </w:rPr>
        <w:t xml:space="preserve">Para solucionar esto, los autores proponen un modelo basado en </w:t>
      </w:r>
      <w:r w:rsidRPr="00D0043A">
        <w:rPr>
          <w:b/>
          <w:bCs/>
          <w:lang w:val="es-419"/>
        </w:rPr>
        <w:t>Redes Neuronales Convolucionales (CNN)</w:t>
      </w:r>
      <w:r w:rsidRPr="00D0043A">
        <w:rPr>
          <w:lang w:val="es-419"/>
        </w:rPr>
        <w:t xml:space="preserve"> con una arquitectura de </w:t>
      </w:r>
      <w:r w:rsidRPr="00D0043A">
        <w:rPr>
          <w:b/>
          <w:bCs/>
          <w:lang w:val="es-419"/>
        </w:rPr>
        <w:t xml:space="preserve">módulos en </w:t>
      </w:r>
      <w:r w:rsidRPr="00D0043A">
        <w:rPr>
          <w:b/>
          <w:bCs/>
          <w:lang w:val="es-419"/>
        </w:rPr>
        <w:t>paralelo</w:t>
      </w:r>
      <w:r w:rsidRPr="00D0043A">
        <w:rPr>
          <w:lang w:val="es-419"/>
        </w:rPr>
        <w:t>.</w:t>
      </w:r>
      <w:r w:rsidRPr="00D0043A">
        <w:rPr>
          <w:lang w:val="es-419"/>
        </w:rPr>
        <w:t xml:space="preserve"> Esta estructura permite que el sistema separe el ruido de las texturas de manera eficiente antes de reconstruir la imagen </w:t>
      </w:r>
      <w:r w:rsidRPr="00D0043A">
        <w:rPr>
          <w:lang w:val="es-419"/>
        </w:rPr>
        <w:t>final.</w:t>
      </w:r>
    </w:p>
    <w:p w14:paraId="55E99C0D" w14:textId="77777777" w:rsidR="00D0043A" w:rsidRPr="00D0043A" w:rsidRDefault="00D0043A" w:rsidP="00D0043A">
      <w:pPr>
        <w:rPr>
          <w:b/>
          <w:bCs/>
          <w:lang w:val="es-419"/>
        </w:rPr>
      </w:pPr>
      <w:r w:rsidRPr="00D0043A">
        <w:rPr>
          <w:b/>
          <w:bCs/>
          <w:lang w:val="es-419"/>
        </w:rPr>
        <w:t>Tecnologías y conceptos mencionados</w:t>
      </w:r>
    </w:p>
    <w:p w14:paraId="7E147DF4" w14:textId="77777777" w:rsidR="00D0043A" w:rsidRPr="00D0043A" w:rsidRDefault="00D0043A" w:rsidP="00D0043A">
      <w:pPr>
        <w:rPr>
          <w:lang w:val="es-419"/>
        </w:rPr>
      </w:pPr>
      <w:r w:rsidRPr="00D0043A">
        <w:rPr>
          <w:lang w:val="es-419"/>
        </w:rPr>
        <w:t>El documento hace un recorrido por diversas tecnologías fundamentales en el estado del arte del procesamiento de imágenes:</w:t>
      </w:r>
    </w:p>
    <w:p w14:paraId="7330F4AC" w14:textId="4B9FEC40" w:rsidR="00D0043A" w:rsidRPr="00D0043A" w:rsidRDefault="00D0043A" w:rsidP="00D0043A">
      <w:pPr>
        <w:numPr>
          <w:ilvl w:val="0"/>
          <w:numId w:val="1"/>
        </w:numPr>
        <w:rPr>
          <w:lang w:val="es-419"/>
        </w:rPr>
      </w:pPr>
      <w:r w:rsidRPr="00D0043A">
        <w:rPr>
          <w:b/>
          <w:bCs/>
          <w:lang w:val="es-419"/>
        </w:rPr>
        <w:t>Arquitectura de Módulos en Paralelo:</w:t>
      </w:r>
      <w:r w:rsidRPr="00D0043A">
        <w:rPr>
          <w:lang w:val="es-419"/>
        </w:rPr>
        <w:t xml:space="preserve"> A diferencia de los modelos lineales, este diseño utiliza ramas separadas para extraer la información de alta frecuencia, identificar el ruido y generar los detalles de la textura al mismo </w:t>
      </w:r>
      <w:r w:rsidRPr="00D0043A">
        <w:rPr>
          <w:lang w:val="es-419"/>
        </w:rPr>
        <w:t>tiempo.</w:t>
      </w:r>
    </w:p>
    <w:p w14:paraId="38274E37" w14:textId="4D2598E3" w:rsidR="00D0043A" w:rsidRPr="00D0043A" w:rsidRDefault="00D0043A" w:rsidP="00D0043A">
      <w:pPr>
        <w:numPr>
          <w:ilvl w:val="0"/>
          <w:numId w:val="1"/>
        </w:numPr>
        <w:rPr>
          <w:lang w:val="es-419"/>
        </w:rPr>
      </w:pPr>
      <w:r w:rsidRPr="00D0043A">
        <w:rPr>
          <w:b/>
          <w:bCs/>
          <w:lang w:val="es-419"/>
        </w:rPr>
        <w:t xml:space="preserve">Mecanismo de Atención de Canal (Channel </w:t>
      </w:r>
      <w:proofErr w:type="spellStart"/>
      <w:r w:rsidRPr="00D0043A">
        <w:rPr>
          <w:b/>
          <w:bCs/>
          <w:lang w:val="es-419"/>
        </w:rPr>
        <w:t>Attention</w:t>
      </w:r>
      <w:proofErr w:type="spellEnd"/>
      <w:r w:rsidRPr="00D0043A">
        <w:rPr>
          <w:b/>
          <w:bCs/>
          <w:lang w:val="es-419"/>
        </w:rPr>
        <w:t>):</w:t>
      </w:r>
      <w:r w:rsidRPr="00D0043A">
        <w:rPr>
          <w:lang w:val="es-419"/>
        </w:rPr>
        <w:t xml:space="preserve"> Se utiliza dentro de los bloques de la red para permitir que el modelo se enfoque en las características más importantes de la imagen y separe mejor el ruido del </w:t>
      </w:r>
      <w:r w:rsidRPr="00D0043A">
        <w:rPr>
          <w:lang w:val="es-419"/>
        </w:rPr>
        <w:t>detalle.</w:t>
      </w:r>
    </w:p>
    <w:p w14:paraId="56F064D4" w14:textId="77777777" w:rsidR="00D0043A" w:rsidRPr="00D0043A" w:rsidRDefault="00D0043A" w:rsidP="00D0043A">
      <w:pPr>
        <w:numPr>
          <w:ilvl w:val="0"/>
          <w:numId w:val="1"/>
        </w:numPr>
        <w:rPr>
          <w:lang w:val="es-419"/>
        </w:rPr>
      </w:pPr>
      <w:r w:rsidRPr="00D0043A">
        <w:rPr>
          <w:b/>
          <w:bCs/>
          <w:lang w:val="es-419"/>
        </w:rPr>
        <w:t>Bloques RCA (Residual Channel-</w:t>
      </w:r>
      <w:proofErr w:type="spellStart"/>
      <w:r w:rsidRPr="00D0043A">
        <w:rPr>
          <w:b/>
          <w:bCs/>
          <w:lang w:val="es-419"/>
        </w:rPr>
        <w:t>Attention</w:t>
      </w:r>
      <w:proofErr w:type="spellEnd"/>
      <w:r w:rsidRPr="00D0043A">
        <w:rPr>
          <w:b/>
          <w:bCs/>
          <w:lang w:val="es-419"/>
        </w:rPr>
        <w:t>):</w:t>
      </w:r>
      <w:r w:rsidRPr="00D0043A">
        <w:rPr>
          <w:lang w:val="es-419"/>
        </w:rPr>
        <w:t xml:space="preserve"> El modelo utiliza 10 de estos bloques en sus módulos principales, los cuales eliminan las capas de normalización para mejorar la flexibilidad del entrenamiento en tareas de bajo nivel.</w:t>
      </w:r>
    </w:p>
    <w:p w14:paraId="5F58F27A" w14:textId="77777777" w:rsidR="00D0043A" w:rsidRPr="00D0043A" w:rsidRDefault="00D0043A" w:rsidP="00D0043A">
      <w:pPr>
        <w:numPr>
          <w:ilvl w:val="0"/>
          <w:numId w:val="1"/>
        </w:numPr>
        <w:rPr>
          <w:lang w:val="es-419"/>
        </w:rPr>
      </w:pPr>
      <w:r w:rsidRPr="00D0043A">
        <w:rPr>
          <w:b/>
          <w:bCs/>
          <w:lang w:val="es-419"/>
        </w:rPr>
        <w:t>Modelos de Referencia (Estado del Arte):</w:t>
      </w:r>
      <w:r w:rsidRPr="00D0043A">
        <w:rPr>
          <w:lang w:val="es-419"/>
        </w:rPr>
        <w:t xml:space="preserve"> El texto menciona y compara su trabajo con otros algoritmos importantes como: </w:t>
      </w:r>
    </w:p>
    <w:p w14:paraId="725B2DE0" w14:textId="77777777" w:rsidR="00D0043A" w:rsidRPr="00D0043A" w:rsidRDefault="00D0043A" w:rsidP="00D0043A">
      <w:pPr>
        <w:numPr>
          <w:ilvl w:val="1"/>
          <w:numId w:val="1"/>
        </w:numPr>
        <w:rPr>
          <w:lang w:val="es-419"/>
        </w:rPr>
      </w:pPr>
      <w:r w:rsidRPr="00D0043A">
        <w:rPr>
          <w:b/>
          <w:bCs/>
          <w:lang w:val="es-419"/>
        </w:rPr>
        <w:lastRenderedPageBreak/>
        <w:t>SRCNN y VDSR:</w:t>
      </w:r>
      <w:r w:rsidRPr="00D0043A">
        <w:rPr>
          <w:lang w:val="es-419"/>
        </w:rPr>
        <w:t xml:space="preserve"> Modelos pioneros en el uso de aprendizaje profundo para </w:t>
      </w:r>
      <w:proofErr w:type="spellStart"/>
      <w:r w:rsidRPr="00D0043A">
        <w:rPr>
          <w:lang w:val="es-419"/>
        </w:rPr>
        <w:t>super-resolución</w:t>
      </w:r>
      <w:proofErr w:type="spellEnd"/>
      <w:r w:rsidRPr="00D0043A">
        <w:rPr>
          <w:lang w:val="es-419"/>
        </w:rPr>
        <w:t>.</w:t>
      </w:r>
    </w:p>
    <w:p w14:paraId="2EFBD85F" w14:textId="77777777" w:rsidR="00D0043A" w:rsidRPr="00D0043A" w:rsidRDefault="00D0043A" w:rsidP="00D0043A">
      <w:pPr>
        <w:numPr>
          <w:ilvl w:val="1"/>
          <w:numId w:val="1"/>
        </w:numPr>
        <w:rPr>
          <w:lang w:val="es-419"/>
        </w:rPr>
      </w:pPr>
      <w:r w:rsidRPr="00D0043A">
        <w:rPr>
          <w:b/>
          <w:bCs/>
          <w:lang w:val="es-419"/>
        </w:rPr>
        <w:t>SRGAN y ESRGAN:</w:t>
      </w:r>
      <w:r w:rsidRPr="00D0043A">
        <w:rPr>
          <w:lang w:val="es-419"/>
        </w:rPr>
        <w:t xml:space="preserve"> Modelos que utilizan Redes Generativas Antagónicas (GANs) para mejorar el realismo visual.</w:t>
      </w:r>
    </w:p>
    <w:p w14:paraId="0EA880DE" w14:textId="2EFA1B8A" w:rsidR="00D0043A" w:rsidRPr="00D0043A" w:rsidRDefault="00D0043A" w:rsidP="00D0043A">
      <w:pPr>
        <w:numPr>
          <w:ilvl w:val="1"/>
          <w:numId w:val="1"/>
        </w:numPr>
        <w:rPr>
          <w:lang w:val="es-419"/>
        </w:rPr>
      </w:pPr>
      <w:r w:rsidRPr="00D0043A">
        <w:rPr>
          <w:b/>
          <w:bCs/>
          <w:lang w:val="es-419"/>
        </w:rPr>
        <w:t>EDSR y RCAN:</w:t>
      </w:r>
      <w:r w:rsidRPr="00D0043A">
        <w:rPr>
          <w:lang w:val="es-419"/>
        </w:rPr>
        <w:t xml:space="preserve"> Modelos avanzados basados en redes residuales y mecanismos de </w:t>
      </w:r>
      <w:r w:rsidRPr="00D0043A">
        <w:rPr>
          <w:lang w:val="es-419"/>
        </w:rPr>
        <w:t>atención.</w:t>
      </w:r>
    </w:p>
    <w:p w14:paraId="71647BA5" w14:textId="77777777" w:rsidR="00D0043A" w:rsidRPr="00D0043A" w:rsidRDefault="00D0043A" w:rsidP="00D0043A">
      <w:pPr>
        <w:numPr>
          <w:ilvl w:val="0"/>
          <w:numId w:val="1"/>
        </w:numPr>
        <w:rPr>
          <w:lang w:val="es-419"/>
        </w:rPr>
      </w:pPr>
      <w:r w:rsidRPr="00D0043A">
        <w:rPr>
          <w:b/>
          <w:bCs/>
          <w:lang w:val="es-419"/>
        </w:rPr>
        <w:t>Herramientas de Implementación:</w:t>
      </w:r>
      <w:r w:rsidRPr="00D0043A">
        <w:rPr>
          <w:lang w:val="es-419"/>
        </w:rPr>
        <w:t xml:space="preserve"> El modelo fue desarrollado utilizando el </w:t>
      </w:r>
      <w:proofErr w:type="spellStart"/>
      <w:r w:rsidRPr="00D0043A">
        <w:rPr>
          <w:lang w:val="es-419"/>
        </w:rPr>
        <w:t>framework</w:t>
      </w:r>
      <w:proofErr w:type="spellEnd"/>
      <w:r w:rsidRPr="00D0043A">
        <w:rPr>
          <w:lang w:val="es-419"/>
        </w:rPr>
        <w:t xml:space="preserve"> </w:t>
      </w:r>
      <w:proofErr w:type="spellStart"/>
      <w:r w:rsidRPr="00D0043A">
        <w:rPr>
          <w:b/>
          <w:bCs/>
          <w:lang w:val="es-419"/>
        </w:rPr>
        <w:t>PyTorch</w:t>
      </w:r>
      <w:proofErr w:type="spellEnd"/>
      <w:r w:rsidRPr="00D0043A">
        <w:rPr>
          <w:lang w:val="es-419"/>
        </w:rPr>
        <w:t xml:space="preserve">, optimizado con el algoritmo </w:t>
      </w:r>
      <w:r w:rsidRPr="00D0043A">
        <w:rPr>
          <w:b/>
          <w:bCs/>
          <w:lang w:val="es-419"/>
        </w:rPr>
        <w:t>ADAM</w:t>
      </w:r>
      <w:r w:rsidRPr="00D0043A">
        <w:rPr>
          <w:lang w:val="es-419"/>
        </w:rPr>
        <w:t xml:space="preserve"> y entrenado en unidades de procesamiento gráfico </w:t>
      </w:r>
      <w:r w:rsidRPr="00D0043A">
        <w:rPr>
          <w:b/>
          <w:bCs/>
          <w:lang w:val="es-419"/>
        </w:rPr>
        <w:t xml:space="preserve">NVIDIA Titan </w:t>
      </w:r>
      <w:proofErr w:type="spellStart"/>
      <w:r w:rsidRPr="00D0043A">
        <w:rPr>
          <w:b/>
          <w:bCs/>
          <w:lang w:val="es-419"/>
        </w:rPr>
        <w:t>Xp</w:t>
      </w:r>
      <w:proofErr w:type="spellEnd"/>
      <w:r w:rsidRPr="00D0043A">
        <w:rPr>
          <w:lang w:val="es-419"/>
        </w:rPr>
        <w:t>.</w:t>
      </w:r>
    </w:p>
    <w:p w14:paraId="36E84F38" w14:textId="77777777" w:rsidR="00D0043A" w:rsidRPr="00D0043A" w:rsidRDefault="00D0043A" w:rsidP="00D0043A">
      <w:pPr>
        <w:rPr>
          <w:b/>
          <w:bCs/>
          <w:lang w:val="es-419"/>
        </w:rPr>
      </w:pPr>
      <w:r w:rsidRPr="00D0043A">
        <w:rPr>
          <w:b/>
          <w:bCs/>
          <w:lang w:val="es-419"/>
        </w:rPr>
        <w:t>Conclusión del estudio</w:t>
      </w:r>
    </w:p>
    <w:p w14:paraId="0933EEF0" w14:textId="1BF7F44E" w:rsidR="00D0043A" w:rsidRDefault="00D0043A" w:rsidP="00D0043A">
      <w:pPr>
        <w:rPr>
          <w:lang w:val="es-419"/>
        </w:rPr>
      </w:pPr>
      <w:r w:rsidRPr="00D0043A">
        <w:rPr>
          <w:lang w:val="es-419"/>
        </w:rPr>
        <w:t xml:space="preserve">Los resultados muestran que, mientras otros métodos fallan al procesar imágenes con mucho ruido, la propuesta de los autores logra restaurar imágenes con </w:t>
      </w:r>
      <w:r w:rsidRPr="00D0043A">
        <w:rPr>
          <w:b/>
          <w:bCs/>
          <w:lang w:val="es-419"/>
        </w:rPr>
        <w:t>texturas ricas y sin ruido</w:t>
      </w:r>
      <w:r w:rsidRPr="00D0043A">
        <w:rPr>
          <w:lang w:val="es-419"/>
        </w:rPr>
        <w:t xml:space="preserve">, superando a los métodos convencionales en métricas de calidad como PSNR y </w:t>
      </w:r>
      <w:r w:rsidRPr="00D0043A">
        <w:rPr>
          <w:lang w:val="es-419"/>
        </w:rPr>
        <w:t>SSIM.</w:t>
      </w:r>
    </w:p>
    <w:p w14:paraId="4986D9A1" w14:textId="77777777" w:rsidR="00D0043A" w:rsidRDefault="00D0043A" w:rsidP="00D0043A">
      <w:pPr>
        <w:rPr>
          <w:lang w:val="es-419"/>
        </w:rPr>
      </w:pPr>
    </w:p>
    <w:p w14:paraId="0620A18F" w14:textId="37D8F859" w:rsidR="00D0043A" w:rsidRPr="00D0043A" w:rsidRDefault="00D0043A" w:rsidP="00D0043A">
      <w:pPr>
        <w:rPr>
          <w:b/>
          <w:bCs/>
        </w:rPr>
      </w:pPr>
      <w:proofErr w:type="spellStart"/>
      <w:proofErr w:type="gramStart"/>
      <w:r w:rsidRPr="00D0043A">
        <w:rPr>
          <w:b/>
          <w:bCs/>
        </w:rPr>
        <w:t>PAPER:</w:t>
      </w:r>
      <w:r w:rsidRPr="00D0043A">
        <w:rPr>
          <w:b/>
          <w:bCs/>
        </w:rPr>
        <w:t>Enhancement</w:t>
      </w:r>
      <w:proofErr w:type="spellEnd"/>
      <w:proofErr w:type="gramEnd"/>
      <w:r w:rsidRPr="00D0043A">
        <w:rPr>
          <w:b/>
          <w:bCs/>
        </w:rPr>
        <w:t xml:space="preserve"> of Satellite Images Using Edge Detection Techniques</w:t>
      </w:r>
    </w:p>
    <w:p w14:paraId="6118E4C4" w14:textId="77777777" w:rsidR="00D0043A" w:rsidRPr="00D0043A" w:rsidRDefault="00D0043A" w:rsidP="00D0043A">
      <w:pPr>
        <w:rPr>
          <w:lang w:val="es-419"/>
        </w:rPr>
      </w:pPr>
      <w:r w:rsidRPr="00D0043A">
        <w:rPr>
          <w:lang w:val="es-419"/>
        </w:rPr>
        <w:t xml:space="preserve">Este segundo documento se enfoca en la </w:t>
      </w:r>
      <w:r w:rsidRPr="00D0043A">
        <w:rPr>
          <w:b/>
          <w:bCs/>
          <w:lang w:val="es-419"/>
        </w:rPr>
        <w:t>síntesis de imágenes satelitales de alta resolución</w:t>
      </w:r>
      <w:r w:rsidRPr="00D0043A">
        <w:rPr>
          <w:lang w:val="es-419"/>
        </w:rPr>
        <w:t xml:space="preserve"> para el futuro satélite </w:t>
      </w:r>
      <w:r w:rsidRPr="00D0043A">
        <w:rPr>
          <w:b/>
          <w:bCs/>
          <w:lang w:val="es-419"/>
        </w:rPr>
        <w:t>FORMOSAT-8</w:t>
      </w:r>
      <w:r w:rsidRPr="00D0043A">
        <w:rPr>
          <w:lang w:val="es-419"/>
        </w:rPr>
        <w:t>, utilizando una combinación innovadora de optimización matemática y aprendizaje profundo.</w:t>
      </w:r>
    </w:p>
    <w:p w14:paraId="130D203B" w14:textId="77777777" w:rsidR="00D0043A" w:rsidRPr="00D0043A" w:rsidRDefault="00D0043A" w:rsidP="00D0043A">
      <w:pPr>
        <w:rPr>
          <w:lang w:val="es-419"/>
        </w:rPr>
      </w:pPr>
      <w:r w:rsidRPr="00D0043A">
        <w:rPr>
          <w:lang w:val="es-419"/>
        </w:rPr>
        <w:t>Aquí tienes la explicación detallada de sus puntos principales y las tecnologías involucradas:</w:t>
      </w:r>
    </w:p>
    <w:p w14:paraId="799A268F" w14:textId="77777777" w:rsidR="00D0043A" w:rsidRPr="00D0043A" w:rsidRDefault="00D0043A" w:rsidP="00D0043A">
      <w:pPr>
        <w:rPr>
          <w:b/>
          <w:bCs/>
          <w:lang w:val="es-419"/>
        </w:rPr>
      </w:pPr>
      <w:r w:rsidRPr="00D0043A">
        <w:rPr>
          <w:b/>
          <w:bCs/>
          <w:lang w:val="es-419"/>
        </w:rPr>
        <w:t>¿De qué trata el documento?</w:t>
      </w:r>
    </w:p>
    <w:p w14:paraId="29C645D2" w14:textId="77777777" w:rsidR="00D0043A" w:rsidRPr="00D0043A" w:rsidRDefault="00D0043A" w:rsidP="00D0043A">
      <w:pPr>
        <w:rPr>
          <w:lang w:val="es-419"/>
        </w:rPr>
      </w:pPr>
      <w:r w:rsidRPr="00D0043A">
        <w:rPr>
          <w:lang w:val="es-419"/>
        </w:rPr>
        <w:t xml:space="preserve">El objetivo es generar (sintetizar) imágenes de alta resolución del satélite FORMOSAT-8 antes de que este sea lanzado al espacio. Esto es vital para que científicos y empresas puedan predecir aplicaciones económicas, como la </w:t>
      </w:r>
      <w:r w:rsidRPr="00D0043A">
        <w:rPr>
          <w:b/>
          <w:bCs/>
          <w:lang w:val="es-419"/>
        </w:rPr>
        <w:t>agricultura de precisión</w:t>
      </w:r>
      <w:r w:rsidRPr="00D0043A">
        <w:rPr>
          <w:lang w:val="es-419"/>
        </w:rPr>
        <w:t>, antes de tener el satélite en órbita.</w:t>
      </w:r>
    </w:p>
    <w:p w14:paraId="36714528" w14:textId="77777777" w:rsidR="00D0043A" w:rsidRPr="00D0043A" w:rsidRDefault="00D0043A" w:rsidP="00D0043A">
      <w:pPr>
        <w:rPr>
          <w:lang w:val="es-419"/>
        </w:rPr>
      </w:pPr>
      <w:r w:rsidRPr="00D0043A">
        <w:rPr>
          <w:lang w:val="es-419"/>
        </w:rPr>
        <w:t xml:space="preserve">Como no existen imágenes reales de este satélite aún, los autores proponen un método de </w:t>
      </w:r>
      <w:r w:rsidRPr="00D0043A">
        <w:rPr>
          <w:b/>
          <w:bCs/>
          <w:lang w:val="es-419"/>
        </w:rPr>
        <w:t>fusión de imágenes</w:t>
      </w:r>
      <w:r w:rsidRPr="00D0043A">
        <w:rPr>
          <w:lang w:val="es-419"/>
        </w:rPr>
        <w:t>: toman los datos de color detallados de un satélite (</w:t>
      </w:r>
      <w:proofErr w:type="spellStart"/>
      <w:r w:rsidRPr="00D0043A">
        <w:rPr>
          <w:lang w:val="es-419"/>
        </w:rPr>
        <w:t>Pléiades</w:t>
      </w:r>
      <w:proofErr w:type="spellEnd"/>
      <w:r w:rsidRPr="00D0043A">
        <w:rPr>
          <w:lang w:val="es-419"/>
        </w:rPr>
        <w:t>) y los combinan con la información espectral de otro (Sentinel-2) para crear una imagen final que simule cómo se verían las fotos del FORMOSAT-8 a una resolución de 4 metros.</w:t>
      </w:r>
    </w:p>
    <w:p w14:paraId="3276EE64" w14:textId="77777777" w:rsidR="00D0043A" w:rsidRPr="00D0043A" w:rsidRDefault="00D0043A" w:rsidP="00D0043A">
      <w:pPr>
        <w:rPr>
          <w:b/>
          <w:bCs/>
          <w:lang w:val="es-419"/>
        </w:rPr>
      </w:pPr>
      <w:r w:rsidRPr="00D0043A">
        <w:rPr>
          <w:b/>
          <w:bCs/>
          <w:lang w:val="es-419"/>
        </w:rPr>
        <w:t>Tecnologías y conceptos mencionados</w:t>
      </w:r>
    </w:p>
    <w:p w14:paraId="17A44A86" w14:textId="77777777" w:rsidR="00D0043A" w:rsidRPr="00D0043A" w:rsidRDefault="00D0043A" w:rsidP="00D0043A">
      <w:pPr>
        <w:rPr>
          <w:lang w:val="es-419"/>
        </w:rPr>
      </w:pPr>
      <w:r w:rsidRPr="00D0043A">
        <w:rPr>
          <w:lang w:val="es-419"/>
        </w:rPr>
        <w:t>El documento destaca el uso de algoritmos avanzados que permiten trabajar con pocos datos, algo inusual en la inteligencia artificial convencional:</w:t>
      </w:r>
    </w:p>
    <w:p w14:paraId="14CBA224" w14:textId="77777777" w:rsidR="00D0043A" w:rsidRPr="00D0043A" w:rsidRDefault="00D0043A" w:rsidP="00D0043A">
      <w:pPr>
        <w:numPr>
          <w:ilvl w:val="0"/>
          <w:numId w:val="2"/>
        </w:numPr>
        <w:rPr>
          <w:lang w:val="es-419"/>
        </w:rPr>
      </w:pPr>
      <w:r w:rsidRPr="00D0043A">
        <w:rPr>
          <w:b/>
          <w:bCs/>
          <w:lang w:val="es-419"/>
        </w:rPr>
        <w:lastRenderedPageBreak/>
        <w:t>Teoría CODE (</w:t>
      </w:r>
      <w:proofErr w:type="spellStart"/>
      <w:r w:rsidRPr="00D0043A">
        <w:rPr>
          <w:b/>
          <w:bCs/>
          <w:lang w:val="es-419"/>
        </w:rPr>
        <w:t>Convex</w:t>
      </w:r>
      <w:proofErr w:type="spellEnd"/>
      <w:r w:rsidRPr="00D0043A">
        <w:rPr>
          <w:b/>
          <w:bCs/>
          <w:lang w:val="es-419"/>
        </w:rPr>
        <w:t>/Deep):</w:t>
      </w:r>
      <w:r w:rsidRPr="00D0043A">
        <w:rPr>
          <w:lang w:val="es-419"/>
        </w:rPr>
        <w:t xml:space="preserve"> Es el corazón del trabajo. Combina la </w:t>
      </w:r>
      <w:r w:rsidRPr="00D0043A">
        <w:rPr>
          <w:b/>
          <w:bCs/>
          <w:lang w:val="es-419"/>
        </w:rPr>
        <w:t>optimización convexa</w:t>
      </w:r>
      <w:r w:rsidRPr="00D0043A">
        <w:rPr>
          <w:lang w:val="es-419"/>
        </w:rPr>
        <w:t xml:space="preserve"> (matemáticas precisas) con el </w:t>
      </w:r>
      <w:r w:rsidRPr="00D0043A">
        <w:rPr>
          <w:b/>
          <w:bCs/>
          <w:lang w:val="es-419"/>
        </w:rPr>
        <w:t>aprendizaje profundo</w:t>
      </w:r>
      <w:r w:rsidRPr="00D0043A">
        <w:rPr>
          <w:lang w:val="es-419"/>
        </w:rPr>
        <w:t xml:space="preserve"> (redes neuronales). Su gran ventaja es que es muy rápida y funciona bien incluso con "pequeños datos" (</w:t>
      </w:r>
      <w:proofErr w:type="spellStart"/>
      <w:r w:rsidRPr="00D0043A">
        <w:rPr>
          <w:lang w:val="es-419"/>
        </w:rPr>
        <w:t>small</w:t>
      </w:r>
      <w:proofErr w:type="spellEnd"/>
      <w:r w:rsidRPr="00D0043A">
        <w:rPr>
          <w:lang w:val="es-419"/>
        </w:rPr>
        <w:t>-data), sin necesidad de bases de datos gigantescas.</w:t>
      </w:r>
    </w:p>
    <w:p w14:paraId="6318000A" w14:textId="77777777" w:rsidR="00D0043A" w:rsidRPr="00D0043A" w:rsidRDefault="00D0043A" w:rsidP="00D0043A">
      <w:pPr>
        <w:numPr>
          <w:ilvl w:val="0"/>
          <w:numId w:val="2"/>
        </w:numPr>
        <w:rPr>
          <w:lang w:val="es-419"/>
        </w:rPr>
      </w:pPr>
      <w:r w:rsidRPr="00D0043A">
        <w:rPr>
          <w:b/>
          <w:bCs/>
          <w:lang w:val="es-419"/>
        </w:rPr>
        <w:t>Algoritmo CODE-F8HIS:</w:t>
      </w:r>
      <w:r w:rsidRPr="00D0043A">
        <w:rPr>
          <w:lang w:val="es-419"/>
        </w:rPr>
        <w:t xml:space="preserve"> Es el nombre específico del algoritmo desarrollado en esta investigación para la síntesis de imágenes del FORMOSAT-8.</w:t>
      </w:r>
    </w:p>
    <w:p w14:paraId="2AC66BFB" w14:textId="77777777" w:rsidR="00D0043A" w:rsidRPr="00D0043A" w:rsidRDefault="00D0043A" w:rsidP="00D0043A">
      <w:pPr>
        <w:numPr>
          <w:ilvl w:val="0"/>
          <w:numId w:val="2"/>
        </w:numPr>
        <w:rPr>
          <w:lang w:val="es-419"/>
        </w:rPr>
      </w:pPr>
      <w:r w:rsidRPr="00D0043A">
        <w:rPr>
          <w:b/>
          <w:bCs/>
          <w:lang w:val="es-419"/>
        </w:rPr>
        <w:t>Modelo DRPM (Deep Residual Prior Model):</w:t>
      </w:r>
      <w:r w:rsidRPr="00D0043A">
        <w:rPr>
          <w:lang w:val="es-419"/>
        </w:rPr>
        <w:t xml:space="preserve"> Una red neuronal no supervisada que ayuda a extraer características importantes de la imagen sin necesidad de ejemplos previos de entrenamiento (basado en el concepto de </w:t>
      </w:r>
      <w:r w:rsidRPr="00D0043A">
        <w:rPr>
          <w:i/>
          <w:iCs/>
          <w:lang w:val="es-419"/>
        </w:rPr>
        <w:t xml:space="preserve">Deep </w:t>
      </w:r>
      <w:proofErr w:type="spellStart"/>
      <w:r w:rsidRPr="00D0043A">
        <w:rPr>
          <w:i/>
          <w:iCs/>
          <w:lang w:val="es-419"/>
        </w:rPr>
        <w:t>Image</w:t>
      </w:r>
      <w:proofErr w:type="spellEnd"/>
      <w:r w:rsidRPr="00D0043A">
        <w:rPr>
          <w:i/>
          <w:iCs/>
          <w:lang w:val="es-419"/>
        </w:rPr>
        <w:t xml:space="preserve"> Prior</w:t>
      </w:r>
      <w:r w:rsidRPr="00D0043A">
        <w:rPr>
          <w:lang w:val="es-419"/>
        </w:rPr>
        <w:t>).</w:t>
      </w:r>
    </w:p>
    <w:p w14:paraId="192948B0" w14:textId="77777777" w:rsidR="00D0043A" w:rsidRPr="00D0043A" w:rsidRDefault="00D0043A" w:rsidP="00D0043A">
      <w:pPr>
        <w:numPr>
          <w:ilvl w:val="0"/>
          <w:numId w:val="2"/>
        </w:numPr>
        <w:rPr>
          <w:lang w:val="es-419"/>
        </w:rPr>
      </w:pPr>
      <w:r w:rsidRPr="00D0043A">
        <w:rPr>
          <w:b/>
          <w:bCs/>
          <w:lang w:val="es-419"/>
        </w:rPr>
        <w:t xml:space="preserve">Fusión de Datos (Sentinel-2 y </w:t>
      </w:r>
      <w:proofErr w:type="spellStart"/>
      <w:r w:rsidRPr="00D0043A">
        <w:rPr>
          <w:b/>
          <w:bCs/>
          <w:lang w:val="es-419"/>
        </w:rPr>
        <w:t>Pléiades</w:t>
      </w:r>
      <w:proofErr w:type="spellEnd"/>
      <w:r w:rsidRPr="00D0043A">
        <w:rPr>
          <w:b/>
          <w:bCs/>
          <w:lang w:val="es-419"/>
        </w:rPr>
        <w:t>):</w:t>
      </w:r>
      <w:r w:rsidRPr="00D0043A">
        <w:rPr>
          <w:lang w:val="es-419"/>
        </w:rPr>
        <w:t xml:space="preserve"> El método utiliza las bandas de "borde rojo" (red </w:t>
      </w:r>
      <w:proofErr w:type="spellStart"/>
      <w:r w:rsidRPr="00D0043A">
        <w:rPr>
          <w:lang w:val="es-419"/>
        </w:rPr>
        <w:t>edge</w:t>
      </w:r>
      <w:proofErr w:type="spellEnd"/>
      <w:r w:rsidRPr="00D0043A">
        <w:rPr>
          <w:lang w:val="es-419"/>
        </w:rPr>
        <w:t xml:space="preserve">) de Sentinel-2 (útiles para ver la salud de las plantas) y las combina con la alta resolución geométrica de las imágenes </w:t>
      </w:r>
      <w:proofErr w:type="spellStart"/>
      <w:r w:rsidRPr="00D0043A">
        <w:rPr>
          <w:lang w:val="es-419"/>
        </w:rPr>
        <w:t>Pléiades</w:t>
      </w:r>
      <w:proofErr w:type="spellEnd"/>
      <w:r w:rsidRPr="00D0043A">
        <w:rPr>
          <w:lang w:val="es-419"/>
        </w:rPr>
        <w:t>.</w:t>
      </w:r>
    </w:p>
    <w:p w14:paraId="5FD64CDF" w14:textId="77777777" w:rsidR="00D0043A" w:rsidRPr="00D0043A" w:rsidRDefault="00D0043A" w:rsidP="00D0043A">
      <w:pPr>
        <w:numPr>
          <w:ilvl w:val="0"/>
          <w:numId w:val="2"/>
        </w:numPr>
        <w:rPr>
          <w:lang w:val="es-419"/>
        </w:rPr>
      </w:pPr>
      <w:r w:rsidRPr="00D0043A">
        <w:rPr>
          <w:b/>
          <w:bCs/>
          <w:lang w:val="es-419"/>
        </w:rPr>
        <w:t>Optimizador ADMM:</w:t>
      </w:r>
      <w:r w:rsidRPr="00D0043A">
        <w:rPr>
          <w:lang w:val="es-419"/>
        </w:rPr>
        <w:t xml:space="preserve"> Una herramienta matemática utilizada para resolver el problema de optimización de forma eficiente y rápida (el proceso toma solo 1 segundo por región).</w:t>
      </w:r>
    </w:p>
    <w:p w14:paraId="3B4FE50C" w14:textId="77777777" w:rsidR="00D0043A" w:rsidRPr="00D0043A" w:rsidRDefault="00D0043A" w:rsidP="00D0043A">
      <w:pPr>
        <w:numPr>
          <w:ilvl w:val="0"/>
          <w:numId w:val="2"/>
        </w:numPr>
        <w:rPr>
          <w:lang w:val="es-419"/>
        </w:rPr>
      </w:pPr>
      <w:proofErr w:type="spellStart"/>
      <w:r w:rsidRPr="00D0043A">
        <w:rPr>
          <w:b/>
          <w:bCs/>
          <w:lang w:val="es-419"/>
        </w:rPr>
        <w:t>Frameworks</w:t>
      </w:r>
      <w:proofErr w:type="spellEnd"/>
      <w:r w:rsidRPr="00D0043A">
        <w:rPr>
          <w:b/>
          <w:bCs/>
          <w:lang w:val="es-419"/>
        </w:rPr>
        <w:t xml:space="preserve"> y Hardware:</w:t>
      </w:r>
      <w:r w:rsidRPr="00D0043A">
        <w:rPr>
          <w:lang w:val="es-419"/>
        </w:rPr>
        <w:t xml:space="preserve"> El sistema se implementó usando </w:t>
      </w:r>
      <w:proofErr w:type="spellStart"/>
      <w:r w:rsidRPr="00D0043A">
        <w:rPr>
          <w:b/>
          <w:bCs/>
          <w:lang w:val="es-419"/>
        </w:rPr>
        <w:t>PyTorch</w:t>
      </w:r>
      <w:proofErr w:type="spellEnd"/>
      <w:r w:rsidRPr="00D0043A">
        <w:rPr>
          <w:lang w:val="es-419"/>
        </w:rPr>
        <w:t xml:space="preserve"> y </w:t>
      </w:r>
      <w:r w:rsidRPr="00D0043A">
        <w:rPr>
          <w:b/>
          <w:bCs/>
          <w:lang w:val="es-419"/>
        </w:rPr>
        <w:t>MATLAB</w:t>
      </w:r>
      <w:r w:rsidRPr="00D0043A">
        <w:rPr>
          <w:lang w:val="es-419"/>
        </w:rPr>
        <w:t xml:space="preserve">, entrenado en </w:t>
      </w:r>
      <w:proofErr w:type="spellStart"/>
      <w:r w:rsidRPr="00D0043A">
        <w:rPr>
          <w:lang w:val="es-419"/>
        </w:rPr>
        <w:t>GPUs</w:t>
      </w:r>
      <w:proofErr w:type="spellEnd"/>
      <w:r w:rsidRPr="00D0043A">
        <w:rPr>
          <w:lang w:val="es-419"/>
        </w:rPr>
        <w:t xml:space="preserve"> </w:t>
      </w:r>
      <w:r w:rsidRPr="00D0043A">
        <w:rPr>
          <w:b/>
          <w:bCs/>
          <w:lang w:val="es-419"/>
        </w:rPr>
        <w:t>NVIDIA RTX 3090</w:t>
      </w:r>
      <w:r w:rsidRPr="00D0043A">
        <w:rPr>
          <w:lang w:val="es-419"/>
        </w:rPr>
        <w:t>.</w:t>
      </w:r>
    </w:p>
    <w:p w14:paraId="0312D5A1" w14:textId="77777777" w:rsidR="00D0043A" w:rsidRPr="00D0043A" w:rsidRDefault="00D0043A" w:rsidP="00D0043A">
      <w:pPr>
        <w:rPr>
          <w:b/>
          <w:bCs/>
          <w:lang w:val="es-419"/>
        </w:rPr>
      </w:pPr>
      <w:r w:rsidRPr="00D0043A">
        <w:rPr>
          <w:b/>
          <w:bCs/>
          <w:lang w:val="es-419"/>
        </w:rPr>
        <w:t>Conclusión del estudio</w:t>
      </w:r>
    </w:p>
    <w:p w14:paraId="049A33EB" w14:textId="77777777" w:rsidR="00D0043A" w:rsidRDefault="00D0043A" w:rsidP="00D0043A">
      <w:pPr>
        <w:rPr>
          <w:lang w:val="es-419"/>
        </w:rPr>
      </w:pPr>
      <w:r w:rsidRPr="00D0043A">
        <w:rPr>
          <w:lang w:val="es-419"/>
        </w:rPr>
        <w:t xml:space="preserve">Los autores logran demostrar que su método es capaz de realizar una </w:t>
      </w:r>
      <w:proofErr w:type="spellStart"/>
      <w:r w:rsidRPr="00D0043A">
        <w:rPr>
          <w:b/>
          <w:bCs/>
          <w:lang w:val="es-419"/>
        </w:rPr>
        <w:t>super-resolución</w:t>
      </w:r>
      <w:proofErr w:type="spellEnd"/>
      <w:r w:rsidRPr="00D0043A">
        <w:rPr>
          <w:b/>
          <w:bCs/>
          <w:lang w:val="es-419"/>
        </w:rPr>
        <w:t xml:space="preserve"> de 5 aumentos</w:t>
      </w:r>
      <w:r w:rsidRPr="00D0043A">
        <w:rPr>
          <w:lang w:val="es-419"/>
        </w:rPr>
        <w:t xml:space="preserve"> con resultados visualmente excelentes, superando las distorsiones y el desenfoque de los métodos básicos. Esto permite obtener imágenes sintéticas de alta fidelidad que serán fundamentales para preparar las misiones del satélite FORMOSAT-8.</w:t>
      </w:r>
    </w:p>
    <w:p w14:paraId="17A2258A" w14:textId="77777777" w:rsidR="00D0043A" w:rsidRDefault="00D0043A" w:rsidP="00D0043A">
      <w:pPr>
        <w:rPr>
          <w:lang w:val="es-419"/>
        </w:rPr>
      </w:pPr>
    </w:p>
    <w:p w14:paraId="5C7CB933" w14:textId="4784352A" w:rsidR="00D0043A" w:rsidRPr="00D0043A" w:rsidRDefault="00D0043A" w:rsidP="00D0043A">
      <w:pPr>
        <w:rPr>
          <w:b/>
          <w:bCs/>
        </w:rPr>
      </w:pPr>
      <w:r w:rsidRPr="00D0043A">
        <w:rPr>
          <w:b/>
          <w:bCs/>
        </w:rPr>
        <w:t xml:space="preserve">PAPER: </w:t>
      </w:r>
      <w:r w:rsidRPr="00D0043A">
        <w:rPr>
          <w:b/>
          <w:bCs/>
        </w:rPr>
        <w:t>Single Image Super Resolution Using Convolutional Neural Networks for Noisy Images</w:t>
      </w:r>
    </w:p>
    <w:p w14:paraId="4FAF5361" w14:textId="77777777" w:rsidR="00D0043A" w:rsidRPr="00D0043A" w:rsidRDefault="00D0043A" w:rsidP="00D0043A">
      <w:pPr>
        <w:rPr>
          <w:lang w:val="es-419"/>
        </w:rPr>
      </w:pPr>
      <w:r w:rsidRPr="00D0043A">
        <w:rPr>
          <w:lang w:val="es-419"/>
        </w:rPr>
        <w:t xml:space="preserve">Este tercer documento se centra en la </w:t>
      </w:r>
      <w:r w:rsidRPr="00D0043A">
        <w:rPr>
          <w:b/>
          <w:bCs/>
          <w:lang w:val="es-419"/>
        </w:rPr>
        <w:t>mejora de imágenes satelitales mediante técnicas de detección de bordes</w:t>
      </w:r>
      <w:r w:rsidRPr="00D0043A">
        <w:rPr>
          <w:lang w:val="es-419"/>
        </w:rPr>
        <w:t>, enfocándose en cómo el preprocesamiento de la imagen puede facilitar la identificación de estructuras importantes como edificios, carreteras y divisiones de tierras agrícolas.</w:t>
      </w:r>
    </w:p>
    <w:p w14:paraId="141E819D" w14:textId="77777777" w:rsidR="00D0043A" w:rsidRPr="00D0043A" w:rsidRDefault="00D0043A" w:rsidP="00D0043A">
      <w:pPr>
        <w:rPr>
          <w:lang w:val="es-419"/>
        </w:rPr>
      </w:pPr>
      <w:r w:rsidRPr="00D0043A">
        <w:rPr>
          <w:lang w:val="es-419"/>
        </w:rPr>
        <w:t>A continuación, presento la explicación sencilla y las tecnologías clave tratadas en este estudio:</w:t>
      </w:r>
    </w:p>
    <w:p w14:paraId="715F218C" w14:textId="77777777" w:rsidR="00D0043A" w:rsidRPr="00D0043A" w:rsidRDefault="00D0043A" w:rsidP="00D0043A">
      <w:pPr>
        <w:rPr>
          <w:b/>
          <w:bCs/>
          <w:lang w:val="es-419"/>
        </w:rPr>
      </w:pPr>
      <w:r w:rsidRPr="00D0043A">
        <w:rPr>
          <w:b/>
          <w:bCs/>
          <w:lang w:val="es-419"/>
        </w:rPr>
        <w:t>¿De qué trata el documento?</w:t>
      </w:r>
    </w:p>
    <w:p w14:paraId="6996FCEE" w14:textId="77777777" w:rsidR="00D0043A" w:rsidRPr="00D0043A" w:rsidRDefault="00D0043A" w:rsidP="00D0043A">
      <w:pPr>
        <w:rPr>
          <w:lang w:val="es-419"/>
        </w:rPr>
      </w:pPr>
      <w:r w:rsidRPr="00D0043A">
        <w:rPr>
          <w:lang w:val="es-419"/>
        </w:rPr>
        <w:t xml:space="preserve">El problema principal que aborda es que las imágenes capturadas desde el espacio suelen tener </w:t>
      </w:r>
      <w:r w:rsidRPr="00D0043A">
        <w:rPr>
          <w:b/>
          <w:bCs/>
          <w:lang w:val="es-419"/>
        </w:rPr>
        <w:t>baja resolución, ruido, sombras y bruma</w:t>
      </w:r>
      <w:r w:rsidRPr="00D0043A">
        <w:rPr>
          <w:lang w:val="es-419"/>
        </w:rPr>
        <w:t xml:space="preserve"> debido a las condiciones atmosféricas. Estos factores </w:t>
      </w:r>
      <w:r w:rsidRPr="00D0043A">
        <w:rPr>
          <w:lang w:val="es-419"/>
        </w:rPr>
        <w:lastRenderedPageBreak/>
        <w:t>dificultan que los algoritmos estándar detecten correctamente los bordes (las líneas que definen los objetos).</w:t>
      </w:r>
    </w:p>
    <w:p w14:paraId="60722714" w14:textId="77777777" w:rsidR="00D0043A" w:rsidRPr="00D0043A" w:rsidRDefault="00D0043A" w:rsidP="00D0043A">
      <w:pPr>
        <w:rPr>
          <w:lang w:val="es-419"/>
        </w:rPr>
      </w:pPr>
      <w:r w:rsidRPr="00D0043A">
        <w:rPr>
          <w:lang w:val="es-419"/>
        </w:rPr>
        <w:t xml:space="preserve">En lugar de proponer un nuevo satélite con mejor cámara, los autores desarrollan un </w:t>
      </w:r>
      <w:r w:rsidRPr="00D0043A">
        <w:rPr>
          <w:b/>
          <w:bCs/>
          <w:lang w:val="es-419"/>
        </w:rPr>
        <w:t>"pipeline" o flujo de preprocesamiento</w:t>
      </w:r>
      <w:r w:rsidRPr="00D0043A">
        <w:rPr>
          <w:lang w:val="es-419"/>
        </w:rPr>
        <w:t>. Este flujo consiste en una serie de pasos matemáticos y filtros que "limpian" la imagen original antes de que se le aplique un detector de bordes, logrando resultados mucho más precisos y claros.</w:t>
      </w:r>
    </w:p>
    <w:p w14:paraId="16520455" w14:textId="77777777" w:rsidR="00D0043A" w:rsidRPr="00D0043A" w:rsidRDefault="00D0043A" w:rsidP="00D0043A">
      <w:pPr>
        <w:rPr>
          <w:b/>
          <w:bCs/>
          <w:lang w:val="es-419"/>
        </w:rPr>
      </w:pPr>
      <w:r w:rsidRPr="00D0043A">
        <w:rPr>
          <w:b/>
          <w:bCs/>
          <w:lang w:val="es-419"/>
        </w:rPr>
        <w:t>Tecnologías y técnicas mencionadas</w:t>
      </w:r>
    </w:p>
    <w:p w14:paraId="637CF117" w14:textId="77777777" w:rsidR="00D0043A" w:rsidRPr="00D0043A" w:rsidRDefault="00D0043A" w:rsidP="00D0043A">
      <w:pPr>
        <w:rPr>
          <w:lang w:val="es-419"/>
        </w:rPr>
      </w:pPr>
      <w:r w:rsidRPr="00D0043A">
        <w:rPr>
          <w:lang w:val="es-419"/>
        </w:rPr>
        <w:t>El documento describe un conjunto de herramientas de procesamiento digital de imágenes:</w:t>
      </w:r>
    </w:p>
    <w:p w14:paraId="4B39F2BF" w14:textId="77777777" w:rsidR="00D0043A" w:rsidRPr="00D0043A" w:rsidRDefault="00D0043A" w:rsidP="00D0043A">
      <w:pPr>
        <w:numPr>
          <w:ilvl w:val="0"/>
          <w:numId w:val="3"/>
        </w:numPr>
        <w:rPr>
          <w:lang w:val="es-419"/>
        </w:rPr>
      </w:pPr>
      <w:r w:rsidRPr="00D0043A">
        <w:rPr>
          <w:b/>
          <w:bCs/>
          <w:lang w:val="es-419"/>
        </w:rPr>
        <w:t xml:space="preserve">Detector de Bordes Canny (Canny Edge </w:t>
      </w:r>
      <w:proofErr w:type="spellStart"/>
      <w:r w:rsidRPr="00D0043A">
        <w:rPr>
          <w:b/>
          <w:bCs/>
          <w:lang w:val="es-419"/>
        </w:rPr>
        <w:t>Detection</w:t>
      </w:r>
      <w:proofErr w:type="spellEnd"/>
      <w:r w:rsidRPr="00D0043A">
        <w:rPr>
          <w:b/>
          <w:bCs/>
          <w:lang w:val="es-419"/>
        </w:rPr>
        <w:t>):</w:t>
      </w:r>
      <w:r w:rsidRPr="00D0043A">
        <w:rPr>
          <w:lang w:val="es-419"/>
        </w:rPr>
        <w:t xml:space="preserve"> Es el algoritmo principal sobre el cual se realizan las pruebas. Su función es identificar cambios bruscos de intensidad para dibujar los contornos de los objetos.</w:t>
      </w:r>
    </w:p>
    <w:p w14:paraId="092258BD" w14:textId="77777777" w:rsidR="00D0043A" w:rsidRPr="00D0043A" w:rsidRDefault="00D0043A" w:rsidP="00D0043A">
      <w:pPr>
        <w:numPr>
          <w:ilvl w:val="0"/>
          <w:numId w:val="3"/>
        </w:numPr>
        <w:rPr>
          <w:lang w:val="es-419"/>
        </w:rPr>
      </w:pPr>
      <w:r w:rsidRPr="00D0043A">
        <w:rPr>
          <w:b/>
          <w:bCs/>
          <w:lang w:val="es-419"/>
        </w:rPr>
        <w:t xml:space="preserve">Balance de Blancos (White </w:t>
      </w:r>
      <w:proofErr w:type="spellStart"/>
      <w:r w:rsidRPr="00D0043A">
        <w:rPr>
          <w:b/>
          <w:bCs/>
          <w:lang w:val="es-419"/>
        </w:rPr>
        <w:t>Balancing</w:t>
      </w:r>
      <w:proofErr w:type="spellEnd"/>
      <w:r w:rsidRPr="00D0043A">
        <w:rPr>
          <w:b/>
          <w:bCs/>
          <w:lang w:val="es-419"/>
        </w:rPr>
        <w:t>):</w:t>
      </w:r>
      <w:r w:rsidRPr="00D0043A">
        <w:rPr>
          <w:lang w:val="es-419"/>
        </w:rPr>
        <w:t xml:space="preserve"> Técnica utilizada para eliminar la neblina de color o el efecto de la bruma, haciendo que la imagen parezca capturada bajo una iluminación constante y clara.</w:t>
      </w:r>
    </w:p>
    <w:p w14:paraId="05B30BDA" w14:textId="77777777" w:rsidR="00D0043A" w:rsidRPr="00D0043A" w:rsidRDefault="00D0043A" w:rsidP="00D0043A">
      <w:pPr>
        <w:numPr>
          <w:ilvl w:val="0"/>
          <w:numId w:val="3"/>
        </w:numPr>
        <w:rPr>
          <w:lang w:val="es-419"/>
        </w:rPr>
      </w:pPr>
      <w:proofErr w:type="spellStart"/>
      <w:r w:rsidRPr="00D0043A">
        <w:rPr>
          <w:b/>
          <w:bCs/>
          <w:lang w:val="es-419"/>
        </w:rPr>
        <w:t>Hiperbolización</w:t>
      </w:r>
      <w:proofErr w:type="spellEnd"/>
      <w:r w:rsidRPr="00D0043A">
        <w:rPr>
          <w:b/>
          <w:bCs/>
          <w:lang w:val="es-419"/>
        </w:rPr>
        <w:t xml:space="preserve"> de Histograma Difuso (</w:t>
      </w:r>
      <w:proofErr w:type="spellStart"/>
      <w:r w:rsidRPr="00D0043A">
        <w:rPr>
          <w:b/>
          <w:bCs/>
          <w:lang w:val="es-419"/>
        </w:rPr>
        <w:t>Fuzzy</w:t>
      </w:r>
      <w:proofErr w:type="spellEnd"/>
      <w:r w:rsidRPr="00D0043A">
        <w:rPr>
          <w:b/>
          <w:bCs/>
          <w:lang w:val="es-419"/>
        </w:rPr>
        <w:t xml:space="preserve"> </w:t>
      </w:r>
      <w:proofErr w:type="spellStart"/>
      <w:r w:rsidRPr="00D0043A">
        <w:rPr>
          <w:b/>
          <w:bCs/>
          <w:lang w:val="es-419"/>
        </w:rPr>
        <w:t>Histogram</w:t>
      </w:r>
      <w:proofErr w:type="spellEnd"/>
      <w:r w:rsidRPr="00D0043A">
        <w:rPr>
          <w:b/>
          <w:bCs/>
          <w:lang w:val="es-419"/>
        </w:rPr>
        <w:t xml:space="preserve"> </w:t>
      </w:r>
      <w:proofErr w:type="spellStart"/>
      <w:r w:rsidRPr="00D0043A">
        <w:rPr>
          <w:b/>
          <w:bCs/>
          <w:lang w:val="es-419"/>
        </w:rPr>
        <w:t>Hyperbolization</w:t>
      </w:r>
      <w:proofErr w:type="spellEnd"/>
      <w:r w:rsidRPr="00D0043A">
        <w:rPr>
          <w:b/>
          <w:bCs/>
          <w:lang w:val="es-419"/>
        </w:rPr>
        <w:t>):</w:t>
      </w:r>
      <w:r w:rsidRPr="00D0043A">
        <w:rPr>
          <w:lang w:val="es-419"/>
        </w:rPr>
        <w:t xml:space="preserve"> Un método avanzado para ajustar el brillo y el contraste local basándose en la percepción humana de la luz, lo que permite resaltar bordes que de otro modo pasarían desapercibidos.</w:t>
      </w:r>
    </w:p>
    <w:p w14:paraId="40DA5EB8" w14:textId="77777777" w:rsidR="00D0043A" w:rsidRPr="00D0043A" w:rsidRDefault="00D0043A" w:rsidP="00D0043A">
      <w:pPr>
        <w:numPr>
          <w:ilvl w:val="0"/>
          <w:numId w:val="3"/>
        </w:numPr>
        <w:rPr>
          <w:lang w:val="es-419"/>
        </w:rPr>
      </w:pPr>
      <w:r w:rsidRPr="00D0043A">
        <w:rPr>
          <w:b/>
          <w:bCs/>
          <w:lang w:val="es-419"/>
        </w:rPr>
        <w:t>Difusión Anisotrópica:</w:t>
      </w:r>
      <w:r w:rsidRPr="00D0043A">
        <w:rPr>
          <w:lang w:val="es-419"/>
        </w:rPr>
        <w:t xml:space="preserve"> Un tipo de filtro que reduce el ruido de la </w:t>
      </w:r>
      <w:proofErr w:type="gramStart"/>
      <w:r w:rsidRPr="00D0043A">
        <w:rPr>
          <w:lang w:val="es-419"/>
        </w:rPr>
        <w:t>imagen</w:t>
      </w:r>
      <w:proofErr w:type="gramEnd"/>
      <w:r w:rsidRPr="00D0043A">
        <w:rPr>
          <w:lang w:val="es-419"/>
        </w:rPr>
        <w:t xml:space="preserve"> pero, a diferencia de un desenfoque común, </w:t>
      </w:r>
      <w:r w:rsidRPr="00D0043A">
        <w:rPr>
          <w:b/>
          <w:bCs/>
          <w:lang w:val="es-419"/>
        </w:rPr>
        <w:t>preserva las líneas y los bordes críticos</w:t>
      </w:r>
      <w:r w:rsidRPr="00D0043A">
        <w:rPr>
          <w:lang w:val="es-419"/>
        </w:rPr>
        <w:t>.</w:t>
      </w:r>
    </w:p>
    <w:p w14:paraId="14709F59" w14:textId="77777777" w:rsidR="00D0043A" w:rsidRPr="00D0043A" w:rsidRDefault="00D0043A" w:rsidP="00D0043A">
      <w:pPr>
        <w:numPr>
          <w:ilvl w:val="0"/>
          <w:numId w:val="3"/>
        </w:numPr>
        <w:rPr>
          <w:lang w:val="es-419"/>
        </w:rPr>
      </w:pPr>
      <w:r w:rsidRPr="00D0043A">
        <w:rPr>
          <w:b/>
          <w:bCs/>
          <w:lang w:val="es-419"/>
        </w:rPr>
        <w:t xml:space="preserve">Filtro de Mediana (Median </w:t>
      </w:r>
      <w:proofErr w:type="spellStart"/>
      <w:r w:rsidRPr="00D0043A">
        <w:rPr>
          <w:b/>
          <w:bCs/>
          <w:lang w:val="es-419"/>
        </w:rPr>
        <w:t>Blur</w:t>
      </w:r>
      <w:proofErr w:type="spellEnd"/>
      <w:r w:rsidRPr="00D0043A">
        <w:rPr>
          <w:b/>
          <w:bCs/>
          <w:lang w:val="es-419"/>
        </w:rPr>
        <w:t>):</w:t>
      </w:r>
      <w:r w:rsidRPr="00D0043A">
        <w:rPr>
          <w:lang w:val="es-419"/>
        </w:rPr>
        <w:t xml:space="preserve"> Se utiliza para eliminar pequeñas irregularidades o puntos de ruido aleatorios que podrían confundir al detector de bordes.</w:t>
      </w:r>
    </w:p>
    <w:p w14:paraId="3F9DDF64" w14:textId="77777777" w:rsidR="00D0043A" w:rsidRPr="00D0043A" w:rsidRDefault="00D0043A" w:rsidP="00D0043A">
      <w:pPr>
        <w:numPr>
          <w:ilvl w:val="0"/>
          <w:numId w:val="3"/>
        </w:numPr>
        <w:rPr>
          <w:lang w:val="es-419"/>
        </w:rPr>
      </w:pPr>
      <w:r w:rsidRPr="00D0043A">
        <w:rPr>
          <w:b/>
          <w:bCs/>
          <w:lang w:val="es-419"/>
        </w:rPr>
        <w:t>Detección de Bordes HED (</w:t>
      </w:r>
      <w:proofErr w:type="spellStart"/>
      <w:r w:rsidRPr="00D0043A">
        <w:rPr>
          <w:b/>
          <w:bCs/>
          <w:lang w:val="es-419"/>
        </w:rPr>
        <w:t>Holistically-Nested</w:t>
      </w:r>
      <w:proofErr w:type="spellEnd"/>
      <w:r w:rsidRPr="00D0043A">
        <w:rPr>
          <w:b/>
          <w:bCs/>
          <w:lang w:val="es-419"/>
        </w:rPr>
        <w:t xml:space="preserve"> Edge </w:t>
      </w:r>
      <w:proofErr w:type="spellStart"/>
      <w:r w:rsidRPr="00D0043A">
        <w:rPr>
          <w:b/>
          <w:bCs/>
          <w:lang w:val="es-419"/>
        </w:rPr>
        <w:t>Detection</w:t>
      </w:r>
      <w:proofErr w:type="spellEnd"/>
      <w:r w:rsidRPr="00D0043A">
        <w:rPr>
          <w:b/>
          <w:bCs/>
          <w:lang w:val="es-419"/>
        </w:rPr>
        <w:t>):</w:t>
      </w:r>
      <w:r w:rsidRPr="00D0043A">
        <w:rPr>
          <w:lang w:val="es-419"/>
        </w:rPr>
        <w:t xml:space="preserve"> Un algoritmo de aprendizaje profundo que los autores utilizan como "verdad de referencia" (</w:t>
      </w:r>
      <w:proofErr w:type="spellStart"/>
      <w:r w:rsidRPr="00D0043A">
        <w:rPr>
          <w:lang w:val="es-419"/>
        </w:rPr>
        <w:t>benchmark</w:t>
      </w:r>
      <w:proofErr w:type="spellEnd"/>
      <w:r w:rsidRPr="00D0043A">
        <w:rPr>
          <w:lang w:val="es-419"/>
        </w:rPr>
        <w:t>) para comparar y validar qué tan buenos son sus resultados.</w:t>
      </w:r>
    </w:p>
    <w:p w14:paraId="268FD2CD" w14:textId="77777777" w:rsidR="00D0043A" w:rsidRPr="00D0043A" w:rsidRDefault="00D0043A" w:rsidP="00D0043A">
      <w:pPr>
        <w:numPr>
          <w:ilvl w:val="0"/>
          <w:numId w:val="3"/>
        </w:numPr>
        <w:rPr>
          <w:lang w:val="es-419"/>
        </w:rPr>
      </w:pPr>
      <w:r w:rsidRPr="00D0043A">
        <w:rPr>
          <w:b/>
          <w:bCs/>
          <w:lang w:val="es-419"/>
        </w:rPr>
        <w:t>Índice de Similitud Estructural (SSIM):</w:t>
      </w:r>
      <w:r w:rsidRPr="00D0043A">
        <w:rPr>
          <w:lang w:val="es-419"/>
        </w:rPr>
        <w:t xml:space="preserve"> Una métrica utilizada para medir la calidad de la imagen procesada en comparación con una imagen ideal.</w:t>
      </w:r>
    </w:p>
    <w:p w14:paraId="7696C348" w14:textId="77777777" w:rsidR="00D0043A" w:rsidRPr="00D0043A" w:rsidRDefault="00D0043A" w:rsidP="00D0043A">
      <w:pPr>
        <w:rPr>
          <w:b/>
          <w:bCs/>
          <w:lang w:val="es-419"/>
        </w:rPr>
      </w:pPr>
      <w:r w:rsidRPr="00D0043A">
        <w:rPr>
          <w:b/>
          <w:bCs/>
          <w:lang w:val="es-419"/>
        </w:rPr>
        <w:t>Conclusión del estudio</w:t>
      </w:r>
    </w:p>
    <w:p w14:paraId="10CEA5EF" w14:textId="77777777" w:rsidR="00D0043A" w:rsidRDefault="00D0043A" w:rsidP="00D0043A">
      <w:pPr>
        <w:rPr>
          <w:lang w:val="es-419"/>
        </w:rPr>
      </w:pPr>
      <w:r w:rsidRPr="00D0043A">
        <w:rPr>
          <w:lang w:val="es-419"/>
        </w:rPr>
        <w:t xml:space="preserve">Los resultados muestran que el uso de este flujo de preprocesamiento mejoró la calidad de la detección de bordes en un </w:t>
      </w:r>
      <w:r w:rsidRPr="00D0043A">
        <w:rPr>
          <w:b/>
          <w:bCs/>
          <w:lang w:val="es-419"/>
        </w:rPr>
        <w:t>34.20%</w:t>
      </w:r>
      <w:r w:rsidRPr="00D0043A">
        <w:rPr>
          <w:lang w:val="es-419"/>
        </w:rPr>
        <w:t xml:space="preserve"> en un conjunto de más de 900 imágenes. Los autores concluyen que optimizar el procesamiento de imágenes es una </w:t>
      </w:r>
      <w:r w:rsidRPr="00D0043A">
        <w:rPr>
          <w:b/>
          <w:bCs/>
          <w:lang w:val="es-419"/>
        </w:rPr>
        <w:t>alternativa rentable y eficiente</w:t>
      </w:r>
      <w:r w:rsidRPr="00D0043A">
        <w:rPr>
          <w:lang w:val="es-419"/>
        </w:rPr>
        <w:t xml:space="preserve"> frente a la necesidad de poner en órbita sensores de mayor resolución, los cuales además plantean mayores preocupaciones de privacidad.</w:t>
      </w:r>
    </w:p>
    <w:p w14:paraId="181D4CB4" w14:textId="25AB9CD0" w:rsidR="00D0043A" w:rsidRPr="00D0043A" w:rsidRDefault="00D0043A" w:rsidP="00D0043A">
      <w:pPr>
        <w:rPr>
          <w:lang w:val="es-419"/>
        </w:rPr>
      </w:pPr>
      <w:r w:rsidRPr="00D0043A">
        <w:rPr>
          <w:b/>
          <w:bCs/>
          <w:lang w:val="es-419"/>
        </w:rPr>
        <w:lastRenderedPageBreak/>
        <w:t xml:space="preserve">PAPER: </w:t>
      </w:r>
      <w:r w:rsidRPr="00D0043A">
        <w:rPr>
          <w:b/>
          <w:bCs/>
          <w:lang w:val="es-419"/>
        </w:rPr>
        <w:t>SYNTHESIS OF HIGH-RESOLUTION FORMOSAT-8 SATELLITE IMAGE USING FAST CONVEX DEEP LEARNING ALGORITHM</w:t>
      </w:r>
      <w:r>
        <w:rPr>
          <w:lang w:val="es-419"/>
        </w:rPr>
        <w:br/>
      </w:r>
      <w:r w:rsidRPr="00D0043A">
        <w:rPr>
          <w:lang w:val="es-419"/>
        </w:rPr>
        <w:t xml:space="preserve">Este cuarto documento presenta un estudio sobre la </w:t>
      </w:r>
      <w:r w:rsidRPr="00D0043A">
        <w:rPr>
          <w:b/>
          <w:bCs/>
          <w:lang w:val="es-419"/>
        </w:rPr>
        <w:t>extracción y clasificación de nubes</w:t>
      </w:r>
      <w:r w:rsidRPr="00D0043A">
        <w:rPr>
          <w:lang w:val="es-419"/>
        </w:rPr>
        <w:t xml:space="preserve"> en imágenes satelitales, utilizando algoritmos de agrupamiento (</w:t>
      </w:r>
      <w:proofErr w:type="spellStart"/>
      <w:r w:rsidRPr="00D0043A">
        <w:rPr>
          <w:i/>
          <w:iCs/>
          <w:lang w:val="es-419"/>
        </w:rPr>
        <w:t>clustering</w:t>
      </w:r>
      <w:proofErr w:type="spellEnd"/>
      <w:r w:rsidRPr="00D0043A">
        <w:rPr>
          <w:lang w:val="es-419"/>
        </w:rPr>
        <w:t>) para ayudar en tareas de monitoreo climático y predicción de desastres naturales.</w:t>
      </w:r>
    </w:p>
    <w:p w14:paraId="3714651D" w14:textId="77777777" w:rsidR="00D0043A" w:rsidRPr="00D0043A" w:rsidRDefault="00D0043A" w:rsidP="00D0043A">
      <w:pPr>
        <w:rPr>
          <w:lang w:val="es-419"/>
        </w:rPr>
      </w:pPr>
      <w:r w:rsidRPr="00D0043A">
        <w:rPr>
          <w:lang w:val="es-419"/>
        </w:rPr>
        <w:t>A continuación, presento la explicación sencilla y las tecnologías mencionadas en esta investigación:</w:t>
      </w:r>
    </w:p>
    <w:p w14:paraId="2477ED91" w14:textId="77777777" w:rsidR="00D0043A" w:rsidRPr="00D0043A" w:rsidRDefault="00D0043A" w:rsidP="00D0043A">
      <w:pPr>
        <w:rPr>
          <w:b/>
          <w:bCs/>
          <w:lang w:val="es-419"/>
        </w:rPr>
      </w:pPr>
      <w:r w:rsidRPr="00D0043A">
        <w:rPr>
          <w:b/>
          <w:bCs/>
          <w:lang w:val="es-419"/>
        </w:rPr>
        <w:t>¿De qué trata el documento?</w:t>
      </w:r>
    </w:p>
    <w:p w14:paraId="27E199F6" w14:textId="77777777" w:rsidR="00D0043A" w:rsidRPr="00D0043A" w:rsidRDefault="00D0043A" w:rsidP="00D0043A">
      <w:pPr>
        <w:rPr>
          <w:lang w:val="es-419"/>
        </w:rPr>
      </w:pPr>
      <w:r w:rsidRPr="00D0043A">
        <w:rPr>
          <w:lang w:val="es-419"/>
        </w:rPr>
        <w:t xml:space="preserve">El objetivo principal es identificar y separar automáticamente las nubes del resto de la imagen en las fotos capturadas por el satélite </w:t>
      </w:r>
      <w:r w:rsidRPr="00D0043A">
        <w:rPr>
          <w:b/>
          <w:bCs/>
          <w:lang w:val="es-419"/>
        </w:rPr>
        <w:t>INSAT-3D</w:t>
      </w:r>
      <w:r w:rsidRPr="00D0043A">
        <w:rPr>
          <w:lang w:val="es-419"/>
        </w:rPr>
        <w:t xml:space="preserve"> sobre la región de la India. La segmentación de nubes es fundamental para la meteorología, ya que permite predecir ciclones y monitorear el medio ambiente.</w:t>
      </w:r>
    </w:p>
    <w:p w14:paraId="14DC3462" w14:textId="77777777" w:rsidR="00D0043A" w:rsidRPr="00D0043A" w:rsidRDefault="00D0043A" w:rsidP="00D0043A">
      <w:pPr>
        <w:rPr>
          <w:lang w:val="es-419"/>
        </w:rPr>
      </w:pPr>
      <w:r w:rsidRPr="00D0043A">
        <w:rPr>
          <w:lang w:val="es-419"/>
        </w:rPr>
        <w:t xml:space="preserve">Los autores proponen dividir las imágenes en </w:t>
      </w:r>
      <w:r w:rsidRPr="00D0043A">
        <w:rPr>
          <w:b/>
          <w:bCs/>
          <w:lang w:val="es-419"/>
        </w:rPr>
        <w:t>7 categorías diferentes</w:t>
      </w:r>
      <w:r w:rsidRPr="00D0043A">
        <w:rPr>
          <w:lang w:val="es-419"/>
        </w:rPr>
        <w:t xml:space="preserve"> según la densidad de la nube: desde "nubes gruesas" hasta "sin nubes". Para validar que sus resultados son correctos, comparan sus clasificaciones con los datos de "espesor óptico" del satélite </w:t>
      </w:r>
      <w:r w:rsidRPr="00D0043A">
        <w:rPr>
          <w:b/>
          <w:bCs/>
          <w:lang w:val="es-419"/>
        </w:rPr>
        <w:t>MODIS</w:t>
      </w:r>
      <w:r w:rsidRPr="00D0043A">
        <w:rPr>
          <w:lang w:val="es-419"/>
        </w:rPr>
        <w:t xml:space="preserve"> de la NASA, el cual sirve como estándar de referencia.</w:t>
      </w:r>
    </w:p>
    <w:p w14:paraId="5ED2480D" w14:textId="77777777" w:rsidR="00D0043A" w:rsidRPr="00D0043A" w:rsidRDefault="00D0043A" w:rsidP="00D0043A">
      <w:pPr>
        <w:rPr>
          <w:b/>
          <w:bCs/>
          <w:lang w:val="es-419"/>
        </w:rPr>
      </w:pPr>
      <w:r w:rsidRPr="00D0043A">
        <w:rPr>
          <w:b/>
          <w:bCs/>
          <w:lang w:val="es-419"/>
        </w:rPr>
        <w:t>Tecnologías y algoritmos mencionados</w:t>
      </w:r>
    </w:p>
    <w:p w14:paraId="4422FA42" w14:textId="77777777" w:rsidR="00D0043A" w:rsidRPr="00D0043A" w:rsidRDefault="00D0043A" w:rsidP="00D0043A">
      <w:pPr>
        <w:rPr>
          <w:lang w:val="es-419"/>
        </w:rPr>
      </w:pPr>
      <w:r w:rsidRPr="00D0043A">
        <w:rPr>
          <w:lang w:val="es-419"/>
        </w:rPr>
        <w:t>El estudio se basa en técnicas de aprendizaje no supervisado y sensores satelitales específicos:</w:t>
      </w:r>
    </w:p>
    <w:p w14:paraId="0CE78029" w14:textId="77777777" w:rsidR="00D0043A" w:rsidRPr="00D0043A" w:rsidRDefault="00D0043A" w:rsidP="00D0043A">
      <w:pPr>
        <w:numPr>
          <w:ilvl w:val="0"/>
          <w:numId w:val="4"/>
        </w:numPr>
      </w:pPr>
      <w:r w:rsidRPr="00D0043A">
        <w:rPr>
          <w:b/>
          <w:bCs/>
          <w:lang w:val="es-419"/>
        </w:rPr>
        <w:t>Algoritmo K-Means (KM):</w:t>
      </w:r>
      <w:r w:rsidRPr="00D0043A">
        <w:rPr>
          <w:lang w:val="es-419"/>
        </w:rPr>
        <w:t xml:space="preserve"> Es una técnica de agrupamiento que divide los píxeles de la imagen en grupos (</w:t>
      </w:r>
      <w:proofErr w:type="gramStart"/>
      <w:r w:rsidRPr="00D0043A">
        <w:rPr>
          <w:lang w:val="es-419"/>
        </w:rPr>
        <w:t>clusters</w:t>
      </w:r>
      <w:proofErr w:type="gramEnd"/>
      <w:r w:rsidRPr="00D0043A">
        <w:rPr>
          <w:lang w:val="es-419"/>
        </w:rPr>
        <w:t xml:space="preserve">) basándose en la cercanía a un punto central o "centroide". </w:t>
      </w:r>
      <w:r w:rsidRPr="00D0043A">
        <w:t xml:space="preserve">Es </w:t>
      </w:r>
      <w:proofErr w:type="spellStart"/>
      <w:r w:rsidRPr="00D0043A">
        <w:t>valorado</w:t>
      </w:r>
      <w:proofErr w:type="spellEnd"/>
      <w:r w:rsidRPr="00D0043A">
        <w:t xml:space="preserve"> </w:t>
      </w:r>
      <w:proofErr w:type="spellStart"/>
      <w:r w:rsidRPr="00D0043A">
        <w:t>por</w:t>
      </w:r>
      <w:proofErr w:type="spellEnd"/>
      <w:r w:rsidRPr="00D0043A">
        <w:t xml:space="preserve"> ser simple y </w:t>
      </w:r>
      <w:proofErr w:type="spellStart"/>
      <w:r w:rsidRPr="00D0043A">
        <w:t>rápido</w:t>
      </w:r>
      <w:proofErr w:type="spellEnd"/>
      <w:r w:rsidRPr="00D0043A">
        <w:t>.</w:t>
      </w:r>
    </w:p>
    <w:p w14:paraId="282C51A1" w14:textId="77777777" w:rsidR="00D0043A" w:rsidRPr="00D0043A" w:rsidRDefault="00D0043A" w:rsidP="00D0043A">
      <w:pPr>
        <w:numPr>
          <w:ilvl w:val="0"/>
          <w:numId w:val="4"/>
        </w:numPr>
        <w:rPr>
          <w:lang w:val="es-419"/>
        </w:rPr>
      </w:pPr>
      <w:r w:rsidRPr="00D0043A">
        <w:rPr>
          <w:b/>
          <w:bCs/>
          <w:lang w:val="es-419"/>
        </w:rPr>
        <w:t>Algoritmo Fuzzy C-Means (FCM):</w:t>
      </w:r>
      <w:r w:rsidRPr="00D0043A">
        <w:rPr>
          <w:lang w:val="es-419"/>
        </w:rPr>
        <w:t xml:space="preserve"> Similar al anterior, pero más flexible. En este método, un píxel no pertenece a un solo grupo de forma absoluta, sino que tiene un "grado de pertenencia" o índice de ambigüedad (</w:t>
      </w:r>
      <w:r w:rsidRPr="00D0043A">
        <w:rPr>
          <w:i/>
          <w:iCs/>
          <w:lang w:val="es-419"/>
        </w:rPr>
        <w:t>fuzziness</w:t>
      </w:r>
      <w:r w:rsidRPr="00D0043A">
        <w:rPr>
          <w:lang w:val="es-419"/>
        </w:rPr>
        <w:t>) hacia varios grupos. Según el estudio, este algoritmo converge más rápido que el K-Means.</w:t>
      </w:r>
    </w:p>
    <w:p w14:paraId="474451D3" w14:textId="77777777" w:rsidR="00D0043A" w:rsidRPr="00D0043A" w:rsidRDefault="00D0043A" w:rsidP="00D0043A">
      <w:pPr>
        <w:numPr>
          <w:ilvl w:val="0"/>
          <w:numId w:val="4"/>
        </w:numPr>
        <w:rPr>
          <w:lang w:val="es-419"/>
        </w:rPr>
      </w:pPr>
      <w:r w:rsidRPr="00D0043A">
        <w:rPr>
          <w:b/>
          <w:bCs/>
          <w:lang w:val="es-419"/>
        </w:rPr>
        <w:t>Satélite INSAT-3D (Sensor TIR1):</w:t>
      </w:r>
      <w:r w:rsidRPr="00D0043A">
        <w:rPr>
          <w:lang w:val="es-419"/>
        </w:rPr>
        <w:t xml:space="preserve"> Es la fuente de las imágenes analizadas. Utiliza el sensor de </w:t>
      </w:r>
      <w:r w:rsidRPr="00D0043A">
        <w:rPr>
          <w:b/>
          <w:bCs/>
          <w:lang w:val="es-419"/>
        </w:rPr>
        <w:t>Infrarrojo Térmico</w:t>
      </w:r>
      <w:r w:rsidRPr="00D0043A">
        <w:rPr>
          <w:lang w:val="es-419"/>
        </w:rPr>
        <w:t xml:space="preserve"> para captar la temperatura y densidad de las nubes.</w:t>
      </w:r>
    </w:p>
    <w:p w14:paraId="2303D84E" w14:textId="77777777" w:rsidR="00D0043A" w:rsidRPr="00D0043A" w:rsidRDefault="00D0043A" w:rsidP="00D0043A">
      <w:pPr>
        <w:numPr>
          <w:ilvl w:val="0"/>
          <w:numId w:val="4"/>
        </w:numPr>
        <w:rPr>
          <w:lang w:val="es-419"/>
        </w:rPr>
      </w:pPr>
      <w:r w:rsidRPr="00D0043A">
        <w:rPr>
          <w:b/>
          <w:bCs/>
          <w:lang w:val="es-419"/>
        </w:rPr>
        <w:t>Satélite MODIS (Aqua):</w:t>
      </w:r>
      <w:r w:rsidRPr="00D0043A">
        <w:rPr>
          <w:lang w:val="es-419"/>
        </w:rPr>
        <w:t xml:space="preserve"> Se utiliza para obtener el producto de </w:t>
      </w:r>
      <w:r w:rsidRPr="00D0043A">
        <w:rPr>
          <w:b/>
          <w:bCs/>
          <w:lang w:val="es-419"/>
        </w:rPr>
        <w:t>Espesor Óptico de Nubes (COT)</w:t>
      </w:r>
      <w:r w:rsidRPr="00D0043A">
        <w:rPr>
          <w:lang w:val="es-419"/>
        </w:rPr>
        <w:t>. Este dato permite saber cuánta luz dispersan las nubes y se usa para verificar si los algoritmos KM y FCM hicieron un buen trabajo.</w:t>
      </w:r>
    </w:p>
    <w:p w14:paraId="658DFB34" w14:textId="77777777" w:rsidR="00D0043A" w:rsidRPr="00D0043A" w:rsidRDefault="00D0043A" w:rsidP="00D0043A">
      <w:pPr>
        <w:numPr>
          <w:ilvl w:val="0"/>
          <w:numId w:val="4"/>
        </w:numPr>
        <w:rPr>
          <w:lang w:val="es-419"/>
        </w:rPr>
      </w:pPr>
      <w:r w:rsidRPr="00D0043A">
        <w:rPr>
          <w:b/>
          <w:bCs/>
          <w:lang w:val="es-419"/>
        </w:rPr>
        <w:t>Segmentación de Imágenes:</w:t>
      </w:r>
      <w:r w:rsidRPr="00D0043A">
        <w:rPr>
          <w:lang w:val="es-419"/>
        </w:rPr>
        <w:t xml:space="preserve"> Es la técnica general que consiste en dividir una imagen en regiones significativas (en este caso, parches de nubes) para facilitar su análisis.</w:t>
      </w:r>
    </w:p>
    <w:p w14:paraId="12EAF60D" w14:textId="77777777" w:rsidR="00D0043A" w:rsidRPr="00D0043A" w:rsidRDefault="00D0043A" w:rsidP="00D0043A">
      <w:pPr>
        <w:rPr>
          <w:b/>
          <w:bCs/>
          <w:lang w:val="es-419"/>
        </w:rPr>
      </w:pPr>
      <w:r w:rsidRPr="00D0043A">
        <w:rPr>
          <w:b/>
          <w:bCs/>
          <w:lang w:val="es-419"/>
        </w:rPr>
        <w:lastRenderedPageBreak/>
        <w:t>Conclusión del estudio</w:t>
      </w:r>
    </w:p>
    <w:p w14:paraId="5AEE035F" w14:textId="77777777" w:rsidR="00D0043A" w:rsidRPr="00D0043A" w:rsidRDefault="00D0043A" w:rsidP="00D0043A">
      <w:pPr>
        <w:rPr>
          <w:lang w:val="es-419"/>
        </w:rPr>
      </w:pPr>
      <w:r w:rsidRPr="00D0043A">
        <w:rPr>
          <w:lang w:val="es-419"/>
        </w:rPr>
        <w:t xml:space="preserve">La investigación demuestra que tanto el algoritmo K-Means como el Fuzzy C-Means logran segmentar las nubes de manera efectiva y muestran una </w:t>
      </w:r>
      <w:r w:rsidRPr="00D0043A">
        <w:rPr>
          <w:b/>
          <w:bCs/>
          <w:lang w:val="es-419"/>
        </w:rPr>
        <w:t>relación lineal clara</w:t>
      </w:r>
      <w:r w:rsidRPr="00D0043A">
        <w:rPr>
          <w:lang w:val="es-419"/>
        </w:rPr>
        <w:t xml:space="preserve"> con los datos reales de espesor óptico de MODIS. Esto confirma que estos métodos matemáticos son herramientas confiables para automatizar el análisis meteorológico a partir de datos satelitales.</w:t>
      </w:r>
    </w:p>
    <w:p w14:paraId="232FCCE8" w14:textId="78044B9E" w:rsidR="00D0043A" w:rsidRPr="00D0043A" w:rsidRDefault="00D0043A" w:rsidP="00D0043A">
      <w:pPr>
        <w:rPr>
          <w:lang w:val="es-419"/>
        </w:rPr>
      </w:pPr>
    </w:p>
    <w:p w14:paraId="35EB2D03" w14:textId="77777777" w:rsidR="00D0043A" w:rsidRDefault="00D0043A" w:rsidP="00D0043A">
      <w:pPr>
        <w:rPr>
          <w:lang w:val="es-419"/>
        </w:rPr>
      </w:pPr>
    </w:p>
    <w:p w14:paraId="64D3AC8E" w14:textId="77777777" w:rsidR="00D0043A" w:rsidRDefault="00D0043A" w:rsidP="00D0043A">
      <w:pPr>
        <w:rPr>
          <w:lang w:val="es-419"/>
        </w:rPr>
      </w:pPr>
    </w:p>
    <w:p w14:paraId="4D7FDA49" w14:textId="77777777" w:rsidR="00D0043A" w:rsidRPr="00D0043A" w:rsidRDefault="00D0043A" w:rsidP="00D0043A">
      <w:pPr>
        <w:rPr>
          <w:lang w:val="es-419"/>
        </w:rPr>
      </w:pPr>
    </w:p>
    <w:p w14:paraId="63DDB621" w14:textId="77777777" w:rsidR="002E2785" w:rsidRPr="00D0043A" w:rsidRDefault="002E2785">
      <w:pPr>
        <w:rPr>
          <w:lang w:val="es-419"/>
        </w:rPr>
      </w:pPr>
    </w:p>
    <w:sectPr w:rsidR="002E2785" w:rsidRPr="00D004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422A1"/>
    <w:multiLevelType w:val="multilevel"/>
    <w:tmpl w:val="587A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7100CF"/>
    <w:multiLevelType w:val="multilevel"/>
    <w:tmpl w:val="7CDE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E4C50"/>
    <w:multiLevelType w:val="multilevel"/>
    <w:tmpl w:val="9F8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0A694E"/>
    <w:multiLevelType w:val="multilevel"/>
    <w:tmpl w:val="5BFC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214546">
    <w:abstractNumId w:val="0"/>
  </w:num>
  <w:num w:numId="2" w16cid:durableId="582179248">
    <w:abstractNumId w:val="1"/>
  </w:num>
  <w:num w:numId="3" w16cid:durableId="494732267">
    <w:abstractNumId w:val="3"/>
  </w:num>
  <w:num w:numId="4" w16cid:durableId="11852923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43A"/>
    <w:rsid w:val="00284367"/>
    <w:rsid w:val="002E2785"/>
    <w:rsid w:val="004B4727"/>
    <w:rsid w:val="006E64EE"/>
    <w:rsid w:val="008311CD"/>
    <w:rsid w:val="00D0043A"/>
    <w:rsid w:val="00D275CA"/>
    <w:rsid w:val="00F65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4D637"/>
  <w15:chartTrackingRefBased/>
  <w15:docId w15:val="{E7E38BDA-8FC1-4ABB-9054-A1438D90B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0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0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0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0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0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0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0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0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0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0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0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0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04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043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0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0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0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0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0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0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0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0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0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0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0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043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0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043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043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043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1702</Words>
  <Characters>9704</Characters>
  <Application>Microsoft Office Word</Application>
  <DocSecurity>0</DocSecurity>
  <Lines>80</Lines>
  <Paragraphs>22</Paragraphs>
  <ScaleCrop>false</ScaleCrop>
  <Company/>
  <LinksUpToDate>false</LinksUpToDate>
  <CharactersWithSpaces>11384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Camilo Ocampo Galvis</dc:creator>
  <cp:keywords/>
  <dc:description/>
  <cp:lastModifiedBy>Bryan Camilo Ocampo Galvis</cp:lastModifiedBy>
  <cp:revision>1</cp:revision>
  <dcterms:created xsi:type="dcterms:W3CDTF">2026-02-23T01:23:00Z</dcterms:created>
  <dcterms:modified xsi:type="dcterms:W3CDTF">2026-02-23T01:30:00Z</dcterms:modified>
</cp:coreProperties>
</file>