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9F494D1" w:rsidR="008C645E" w:rsidRDefault="003B077B" w:rsidP="008C645E">
      <w:pPr>
        <w:jc w:val="center"/>
        <w:rPr>
          <w:rFonts w:ascii="Tahoma" w:hAnsi="Tahoma" w:cs="Tahoma"/>
          <w:sz w:val="72"/>
        </w:rPr>
      </w:pPr>
      <w:bookmarkStart w:id="0" w:name="_Toc242857915"/>
      <w:r>
        <w:rPr>
          <w:rFonts w:ascii="Tahoma" w:hAnsi="Tahoma" w:cs="Tahoma"/>
          <w:sz w:val="72"/>
        </w:rPr>
        <w:t>1</w:t>
      </w:r>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609AA" id="Rectangle 4" o:spid="_x0000_s1026" style="position:absolute;margin-left:406.35pt;margin-top:149.2pt;width:80.1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136CF0">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136CF0">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136CF0">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136CF0">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136CF0">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136CF0">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136CF0">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136CF0">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136CF0">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136CF0">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136CF0">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136CF0">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924390">
            <w:pPr>
              <w:rPr>
                <w:lang w:val="en-GB" w:bidi="ar-SA"/>
              </w:rPr>
            </w:pPr>
            <w:r>
              <w:rPr>
                <w:lang w:val="en-GB" w:bidi="ar-SA"/>
              </w:rPr>
              <w:t>At least 10 different tools that the players can use.</w:t>
            </w:r>
          </w:p>
        </w:tc>
        <w:tc>
          <w:tcPr>
            <w:tcW w:w="6681" w:type="dxa"/>
          </w:tcPr>
          <w:p w14:paraId="30D90731" w14:textId="77777777" w:rsidR="0021046E" w:rsidRDefault="0021046E" w:rsidP="00924390">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924390">
            <w:pPr>
              <w:rPr>
                <w:lang w:val="en-GB" w:bidi="ar-SA"/>
              </w:rPr>
            </w:pPr>
            <w:r>
              <w:rPr>
                <w:lang w:val="en-GB" w:bidi="ar-SA"/>
              </w:rPr>
              <w:t>Unlock tools progressively by completing levels.</w:t>
            </w:r>
          </w:p>
        </w:tc>
        <w:tc>
          <w:tcPr>
            <w:tcW w:w="6681" w:type="dxa"/>
          </w:tcPr>
          <w:p w14:paraId="7A5ABC93" w14:textId="278E4548" w:rsidR="0021046E" w:rsidRDefault="0021046E" w:rsidP="00924390">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924390">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924390">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924390">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134D6818" w:rsidR="00CF2863" w:rsidRDefault="00400A96" w:rsidP="006730F0">
      <w:pPr>
        <w:pStyle w:val="Heading5"/>
      </w:pPr>
      <w:r>
        <w:t>KEY VARIABLES</w:t>
      </w:r>
    </w:p>
    <w:p w14:paraId="1259A777" w14:textId="6CB34DA8" w:rsidR="00AA487A" w:rsidRDefault="00400A96" w:rsidP="00400A96">
      <w:pPr>
        <w:pStyle w:val="ListParagraph"/>
        <w:numPr>
          <w:ilvl w:val="0"/>
          <w:numId w:val="17"/>
        </w:numPr>
        <w:rPr>
          <w:b/>
        </w:rPr>
      </w:pPr>
      <w:r w:rsidRPr="00400A96">
        <w:rPr>
          <w:b/>
        </w:rPr>
        <w:t xml:space="preserve">Game manager </w:t>
      </w:r>
    </w:p>
    <w:p w14:paraId="35B7057E" w14:textId="765D9624" w:rsidR="008337B3" w:rsidRPr="008337B3" w:rsidRDefault="008337B3" w:rsidP="008337B3">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400A96" w14:paraId="61D080D3" w14:textId="4E3B65DA" w:rsidTr="00400A96">
        <w:tc>
          <w:tcPr>
            <w:tcW w:w="1636" w:type="dxa"/>
          </w:tcPr>
          <w:p w14:paraId="0B4BD43D" w14:textId="29BDA7A2" w:rsidR="00400A96" w:rsidRPr="00400A96" w:rsidRDefault="00400A96" w:rsidP="00601368">
            <w:pPr>
              <w:rPr>
                <w:b/>
              </w:rPr>
            </w:pPr>
            <w:r w:rsidRPr="00400A96">
              <w:rPr>
                <w:b/>
              </w:rPr>
              <w:t>Name</w:t>
            </w:r>
          </w:p>
        </w:tc>
        <w:tc>
          <w:tcPr>
            <w:tcW w:w="1118" w:type="dxa"/>
          </w:tcPr>
          <w:p w14:paraId="7719F050" w14:textId="34FFA759" w:rsidR="00400A96" w:rsidRDefault="00400A96" w:rsidP="00601368">
            <w:pPr>
              <w:rPr>
                <w:b/>
              </w:rPr>
            </w:pPr>
            <w:r>
              <w:rPr>
                <w:b/>
              </w:rPr>
              <w:t>Type</w:t>
            </w:r>
          </w:p>
        </w:tc>
        <w:tc>
          <w:tcPr>
            <w:tcW w:w="2214" w:type="dxa"/>
          </w:tcPr>
          <w:p w14:paraId="39252A32" w14:textId="000565EE" w:rsidR="00400A96" w:rsidRDefault="00400A96" w:rsidP="00601368">
            <w:pPr>
              <w:rPr>
                <w:b/>
              </w:rPr>
            </w:pPr>
            <w:r>
              <w:rPr>
                <w:b/>
              </w:rPr>
              <w:t>Description</w:t>
            </w:r>
          </w:p>
        </w:tc>
        <w:tc>
          <w:tcPr>
            <w:tcW w:w="2853" w:type="dxa"/>
          </w:tcPr>
          <w:p w14:paraId="5E245880" w14:textId="46DCE43B" w:rsidR="00400A96" w:rsidRDefault="00400A96" w:rsidP="00601368">
            <w:pPr>
              <w:rPr>
                <w:b/>
              </w:rPr>
            </w:pPr>
            <w:r>
              <w:rPr>
                <w:b/>
              </w:rPr>
              <w:t>Example</w:t>
            </w:r>
          </w:p>
        </w:tc>
        <w:tc>
          <w:tcPr>
            <w:tcW w:w="1529" w:type="dxa"/>
          </w:tcPr>
          <w:p w14:paraId="57BF3416" w14:textId="6959E38C" w:rsidR="00400A96" w:rsidRDefault="00400A96" w:rsidP="00601368">
            <w:pPr>
              <w:rPr>
                <w:b/>
              </w:rPr>
            </w:pPr>
            <w:r>
              <w:rPr>
                <w:b/>
              </w:rPr>
              <w:t>When is it updated</w:t>
            </w:r>
          </w:p>
        </w:tc>
      </w:tr>
      <w:tr w:rsidR="00400A96" w14:paraId="0F1DC489" w14:textId="5D3E0C4D" w:rsidTr="00400A96">
        <w:tc>
          <w:tcPr>
            <w:tcW w:w="1636" w:type="dxa"/>
          </w:tcPr>
          <w:p w14:paraId="16EB157E" w14:textId="6C19C4FC" w:rsidR="00400A96" w:rsidRPr="00400A96" w:rsidRDefault="00400A96" w:rsidP="00601368">
            <w:r>
              <w:t>current_scene</w:t>
            </w:r>
          </w:p>
        </w:tc>
        <w:tc>
          <w:tcPr>
            <w:tcW w:w="1118" w:type="dxa"/>
          </w:tcPr>
          <w:p w14:paraId="53A43965" w14:textId="64D745FA" w:rsidR="00400A96" w:rsidRPr="00400A96" w:rsidRDefault="00DC073E" w:rsidP="00601368">
            <w:r>
              <w:t>s</w:t>
            </w:r>
            <w:r w:rsidR="00400A96">
              <w:t>tring</w:t>
            </w:r>
          </w:p>
        </w:tc>
        <w:tc>
          <w:tcPr>
            <w:tcW w:w="2214" w:type="dxa"/>
          </w:tcPr>
          <w:p w14:paraId="5E3AC17D" w14:textId="71C804B7" w:rsidR="00400A96" w:rsidRPr="00400A96" w:rsidRDefault="00400A96" w:rsidP="00601368">
            <w:r>
              <w:t>Holds the path of the current scene</w:t>
            </w:r>
          </w:p>
        </w:tc>
        <w:tc>
          <w:tcPr>
            <w:tcW w:w="2853" w:type="dxa"/>
          </w:tcPr>
          <w:p w14:paraId="1EB5CF0D" w14:textId="172F8CE8" w:rsidR="00400A96" w:rsidRDefault="00400A96" w:rsidP="00400A96">
            <w:r>
              <w:t>“</w:t>
            </w:r>
            <w:r w:rsidRPr="00400A96">
              <w:t>res://Scenes/</w:t>
            </w:r>
            <w:r>
              <w:t>Level1</w:t>
            </w:r>
            <w:r w:rsidRPr="00400A96">
              <w:t>.tscn</w:t>
            </w:r>
            <w:r>
              <w:t>”</w:t>
            </w:r>
          </w:p>
        </w:tc>
        <w:tc>
          <w:tcPr>
            <w:tcW w:w="1529" w:type="dxa"/>
          </w:tcPr>
          <w:p w14:paraId="306ADDC9" w14:textId="68361311" w:rsidR="00400A96" w:rsidRDefault="00400A96" w:rsidP="00601368">
            <w:r>
              <w:t>When changing scene</w:t>
            </w:r>
          </w:p>
        </w:tc>
      </w:tr>
      <w:tr w:rsidR="00400A96" w14:paraId="2397DAFC" w14:textId="0ECB2C82" w:rsidTr="00400A96">
        <w:tc>
          <w:tcPr>
            <w:tcW w:w="1636" w:type="dxa"/>
          </w:tcPr>
          <w:p w14:paraId="0409735F" w14:textId="1357F5AE" w:rsidR="00400A96" w:rsidRPr="00400A96" w:rsidRDefault="00400A96" w:rsidP="00601368">
            <w:r>
              <w:t>scenes_dict</w:t>
            </w:r>
          </w:p>
        </w:tc>
        <w:tc>
          <w:tcPr>
            <w:tcW w:w="1118" w:type="dxa"/>
          </w:tcPr>
          <w:p w14:paraId="799BAE71" w14:textId="43808438" w:rsidR="00400A96" w:rsidRPr="00400A96" w:rsidRDefault="00DC073E" w:rsidP="00601368">
            <w:r>
              <w:t>d</w:t>
            </w:r>
            <w:r w:rsidR="00400A96">
              <w:t>ictionary</w:t>
            </w:r>
          </w:p>
        </w:tc>
        <w:tc>
          <w:tcPr>
            <w:tcW w:w="2214" w:type="dxa"/>
          </w:tcPr>
          <w:p w14:paraId="64802853" w14:textId="78388BE3" w:rsidR="00400A96" w:rsidRPr="00400A96" w:rsidRDefault="00400A96" w:rsidP="00400A96">
            <w:r>
              <w:t>Contains the paths of all the scenes in the game</w:t>
            </w:r>
          </w:p>
        </w:tc>
        <w:tc>
          <w:tcPr>
            <w:tcW w:w="2853" w:type="dxa"/>
          </w:tcPr>
          <w:p w14:paraId="63FF06CD" w14:textId="228D67E7" w:rsidR="00400A96" w:rsidRPr="00400A96" w:rsidRDefault="00400A96" w:rsidP="00601368">
            <w:r>
              <w:t>scenes_dict</w:t>
            </w:r>
          </w:p>
        </w:tc>
        <w:tc>
          <w:tcPr>
            <w:tcW w:w="1529" w:type="dxa"/>
          </w:tcPr>
          <w:p w14:paraId="23772B74" w14:textId="0FD71A7F" w:rsidR="00400A96" w:rsidRPr="00400A96" w:rsidRDefault="00400A96" w:rsidP="00400A96">
            <w:r>
              <w:t>Never because the number of scenes does not change at runtime.</w:t>
            </w:r>
          </w:p>
        </w:tc>
      </w:tr>
      <w:tr w:rsidR="00400A96" w14:paraId="6EE8E558" w14:textId="2DCACBC5" w:rsidTr="00400A96">
        <w:tc>
          <w:tcPr>
            <w:tcW w:w="1636" w:type="dxa"/>
          </w:tcPr>
          <w:p w14:paraId="13B8BF6E" w14:textId="7DAD69C1" w:rsidR="00400A96" w:rsidRPr="00400A96" w:rsidRDefault="00400A96" w:rsidP="00601368">
            <w:r>
              <w:t>coins</w:t>
            </w:r>
          </w:p>
        </w:tc>
        <w:tc>
          <w:tcPr>
            <w:tcW w:w="1118" w:type="dxa"/>
          </w:tcPr>
          <w:p w14:paraId="3194962F" w14:textId="616F1279" w:rsidR="00400A96" w:rsidRPr="00400A96" w:rsidRDefault="00400A96" w:rsidP="00601368">
            <w:r>
              <w:t>int</w:t>
            </w:r>
            <w:r w:rsidR="00DC073E">
              <w:t>eger</w:t>
            </w:r>
          </w:p>
        </w:tc>
        <w:tc>
          <w:tcPr>
            <w:tcW w:w="2214" w:type="dxa"/>
          </w:tcPr>
          <w:p w14:paraId="2C525DE5" w14:textId="25AA6673" w:rsidR="00400A96" w:rsidRPr="00400A96" w:rsidRDefault="00400A96" w:rsidP="00601368">
            <w:r>
              <w:t>Number of coins the player has collected</w:t>
            </w:r>
          </w:p>
        </w:tc>
        <w:tc>
          <w:tcPr>
            <w:tcW w:w="2853" w:type="dxa"/>
          </w:tcPr>
          <w:p w14:paraId="68E931E4" w14:textId="77777777" w:rsidR="00400A96" w:rsidRDefault="00400A96" w:rsidP="00400A96">
            <w:r>
              <w:t>if(coin_collected):</w:t>
            </w:r>
          </w:p>
          <w:p w14:paraId="3830F87E" w14:textId="7872BEE8" w:rsidR="00400A96" w:rsidRPr="00400A96" w:rsidRDefault="00400A96" w:rsidP="00400A96">
            <w:r>
              <w:t xml:space="preserve">      coins += 1</w:t>
            </w:r>
          </w:p>
        </w:tc>
        <w:tc>
          <w:tcPr>
            <w:tcW w:w="1529" w:type="dxa"/>
          </w:tcPr>
          <w:p w14:paraId="57F81B1C" w14:textId="5FAF8FA5" w:rsidR="00400A96" w:rsidRPr="00400A96" w:rsidRDefault="00400A96" w:rsidP="00601368">
            <w:r>
              <w:t>When the player obtains a coin or when the player spends them in the shop.</w:t>
            </w:r>
          </w:p>
        </w:tc>
      </w:tr>
    </w:tbl>
    <w:p w14:paraId="0670ED6C" w14:textId="7A6073C6" w:rsidR="008337B3" w:rsidRDefault="008337B3" w:rsidP="00400A96">
      <w:pPr>
        <w:rPr>
          <w:b/>
        </w:rPr>
      </w:pPr>
    </w:p>
    <w:p w14:paraId="6146681E" w14:textId="5411ACC2" w:rsidR="00DF5C70" w:rsidRDefault="00DF5C70" w:rsidP="00400A96">
      <w:pPr>
        <w:rPr>
          <w:b/>
        </w:rPr>
      </w:pPr>
    </w:p>
    <w:p w14:paraId="451D75BA" w14:textId="3D351959" w:rsidR="00DF5C70" w:rsidRDefault="00DF5C70" w:rsidP="00400A96">
      <w:pPr>
        <w:rPr>
          <w:b/>
        </w:rPr>
      </w:pPr>
    </w:p>
    <w:p w14:paraId="391A4433" w14:textId="7EEB4CC2" w:rsidR="00DF5C70" w:rsidRDefault="00DF5C70" w:rsidP="00DF5C70">
      <w:pPr>
        <w:pStyle w:val="ListParagraph"/>
        <w:numPr>
          <w:ilvl w:val="0"/>
          <w:numId w:val="17"/>
        </w:numPr>
        <w:rPr>
          <w:b/>
        </w:rPr>
      </w:pPr>
      <w:r w:rsidRPr="00DF5C70">
        <w:rPr>
          <w:b/>
        </w:rPr>
        <w:t>Music manger script</w:t>
      </w:r>
    </w:p>
    <w:p w14:paraId="38C18024" w14:textId="77777777" w:rsidR="00DF5C70" w:rsidRPr="00DF5C70" w:rsidRDefault="00DF5C70" w:rsidP="00DF5C70">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DF5C70" w:rsidRPr="00400A96" w14:paraId="341A3961" w14:textId="77777777" w:rsidTr="00DF5C70">
        <w:tc>
          <w:tcPr>
            <w:tcW w:w="1636" w:type="dxa"/>
          </w:tcPr>
          <w:p w14:paraId="725DAD9B" w14:textId="47319842" w:rsidR="00DF5C70" w:rsidRPr="00DF5C70" w:rsidRDefault="00DF5C70" w:rsidP="00A82A38">
            <w:pPr>
              <w:rPr>
                <w:b/>
              </w:rPr>
            </w:pPr>
            <w:r>
              <w:rPr>
                <w:b/>
              </w:rPr>
              <w:t>Name</w:t>
            </w:r>
          </w:p>
        </w:tc>
        <w:tc>
          <w:tcPr>
            <w:tcW w:w="1118" w:type="dxa"/>
          </w:tcPr>
          <w:p w14:paraId="0EDA0CEC" w14:textId="50B28339" w:rsidR="00DF5C70" w:rsidRPr="00DF5C70" w:rsidRDefault="00DF5C70" w:rsidP="00A82A38">
            <w:pPr>
              <w:rPr>
                <w:b/>
              </w:rPr>
            </w:pPr>
            <w:r>
              <w:rPr>
                <w:b/>
              </w:rPr>
              <w:t>Type</w:t>
            </w:r>
          </w:p>
        </w:tc>
        <w:tc>
          <w:tcPr>
            <w:tcW w:w="2214" w:type="dxa"/>
          </w:tcPr>
          <w:p w14:paraId="5E2E65B7" w14:textId="74DB8618" w:rsidR="00DF5C70" w:rsidRPr="00DF5C70" w:rsidRDefault="00DF5C70" w:rsidP="00A82A38">
            <w:pPr>
              <w:rPr>
                <w:b/>
              </w:rPr>
            </w:pPr>
            <w:r>
              <w:rPr>
                <w:b/>
              </w:rPr>
              <w:t>Description</w:t>
            </w:r>
          </w:p>
        </w:tc>
        <w:tc>
          <w:tcPr>
            <w:tcW w:w="2853" w:type="dxa"/>
          </w:tcPr>
          <w:p w14:paraId="35010F39" w14:textId="5697A93A" w:rsidR="00DF5C70" w:rsidRPr="00DF5C70" w:rsidRDefault="00DF5C70" w:rsidP="00A82A38">
            <w:pPr>
              <w:rPr>
                <w:b/>
              </w:rPr>
            </w:pPr>
            <w:r>
              <w:rPr>
                <w:b/>
              </w:rPr>
              <w:t>Example</w:t>
            </w:r>
          </w:p>
        </w:tc>
        <w:tc>
          <w:tcPr>
            <w:tcW w:w="1529" w:type="dxa"/>
          </w:tcPr>
          <w:p w14:paraId="04B1CD36" w14:textId="017C21B9" w:rsidR="00DF5C70" w:rsidRPr="00DF5C70" w:rsidRDefault="00DF5C70" w:rsidP="00A82A38">
            <w:pPr>
              <w:rPr>
                <w:b/>
              </w:rPr>
            </w:pPr>
            <w:r>
              <w:rPr>
                <w:b/>
              </w:rPr>
              <w:t>When is it updated</w:t>
            </w:r>
          </w:p>
        </w:tc>
      </w:tr>
      <w:tr w:rsidR="00DF5C70" w:rsidRPr="00400A96" w14:paraId="64F1D1C2" w14:textId="77777777" w:rsidTr="00075241">
        <w:tc>
          <w:tcPr>
            <w:tcW w:w="1636" w:type="dxa"/>
          </w:tcPr>
          <w:p w14:paraId="25A7669C" w14:textId="161938B4" w:rsidR="00DF5C70" w:rsidRPr="00DF5C70" w:rsidRDefault="00DF5C70" w:rsidP="00075241">
            <w:proofErr w:type="spellStart"/>
            <w:r w:rsidRPr="00DF5C70">
              <w:t>menu_music</w:t>
            </w:r>
            <w:proofErr w:type="spellEnd"/>
          </w:p>
          <w:p w14:paraId="60A12083" w14:textId="77777777" w:rsidR="00DF5C70" w:rsidRPr="00DF5C70" w:rsidRDefault="00DF5C70" w:rsidP="00DF5C70"/>
        </w:tc>
        <w:tc>
          <w:tcPr>
            <w:tcW w:w="1118" w:type="dxa"/>
          </w:tcPr>
          <w:p w14:paraId="22183FD2" w14:textId="77777777" w:rsidR="00DF5C70" w:rsidRPr="00400A96" w:rsidRDefault="00DF5C70" w:rsidP="00075241">
            <w:r>
              <w:t>string</w:t>
            </w:r>
          </w:p>
        </w:tc>
        <w:tc>
          <w:tcPr>
            <w:tcW w:w="2214" w:type="dxa"/>
          </w:tcPr>
          <w:p w14:paraId="17552A44" w14:textId="77777777" w:rsidR="00DF5C70" w:rsidRPr="00400A96" w:rsidRDefault="00DF5C70" w:rsidP="00075241">
            <w:r>
              <w:t>Holds the path of the sound file corresponding to the menu music.</w:t>
            </w:r>
          </w:p>
        </w:tc>
        <w:tc>
          <w:tcPr>
            <w:tcW w:w="2853" w:type="dxa"/>
          </w:tcPr>
          <w:p w14:paraId="3943376A" w14:textId="77777777" w:rsidR="00DF5C70" w:rsidRDefault="00DF5C70" w:rsidP="00075241">
            <w:pPr>
              <w:rPr>
                <w:b/>
              </w:rPr>
            </w:pPr>
            <w:r>
              <w:t>“</w:t>
            </w:r>
            <w:r w:rsidRPr="00400A96">
              <w:t>res://</w:t>
            </w:r>
            <w:r>
              <w:t>Sounds</w:t>
            </w:r>
            <w:r w:rsidRPr="00400A96">
              <w:t>/</w:t>
            </w:r>
            <w:r>
              <w:t>MenuMusic.wav”</w:t>
            </w:r>
          </w:p>
        </w:tc>
        <w:tc>
          <w:tcPr>
            <w:tcW w:w="1529" w:type="dxa"/>
          </w:tcPr>
          <w:p w14:paraId="62B1A6A3" w14:textId="77777777" w:rsidR="00DF5C70" w:rsidRDefault="00DF5C70" w:rsidP="00075241">
            <w:r>
              <w:t>Never</w:t>
            </w:r>
          </w:p>
          <w:p w14:paraId="54529FD8" w14:textId="77777777" w:rsidR="00DF5C70" w:rsidRDefault="00DF5C70" w:rsidP="00075241"/>
          <w:p w14:paraId="00CAF924" w14:textId="77777777" w:rsidR="00DF5C70" w:rsidRDefault="00DF5C70" w:rsidP="00075241"/>
          <w:p w14:paraId="05C47B20" w14:textId="77777777" w:rsidR="00DF5C70" w:rsidRDefault="00DF5C70" w:rsidP="00075241"/>
          <w:p w14:paraId="5DB43212" w14:textId="77777777" w:rsidR="00DF5C70" w:rsidRPr="00400A96" w:rsidRDefault="00DF5C70" w:rsidP="00075241"/>
        </w:tc>
      </w:tr>
      <w:tr w:rsidR="00DF5C70" w:rsidRPr="00400A96" w14:paraId="0D9D7CDB" w14:textId="77777777" w:rsidTr="00075241">
        <w:tc>
          <w:tcPr>
            <w:tcW w:w="1636" w:type="dxa"/>
          </w:tcPr>
          <w:p w14:paraId="2C08EBAD" w14:textId="77777777" w:rsidR="00DF5C70" w:rsidRPr="00400A96" w:rsidRDefault="00DF5C70" w:rsidP="00075241">
            <w:proofErr w:type="spellStart"/>
            <w:r>
              <w:t>shop_music</w:t>
            </w:r>
            <w:proofErr w:type="spellEnd"/>
          </w:p>
        </w:tc>
        <w:tc>
          <w:tcPr>
            <w:tcW w:w="1118" w:type="dxa"/>
          </w:tcPr>
          <w:p w14:paraId="6D460A69" w14:textId="77777777" w:rsidR="00DF5C70" w:rsidRPr="00400A96" w:rsidRDefault="00DF5C70" w:rsidP="00075241">
            <w:r>
              <w:t>string</w:t>
            </w:r>
          </w:p>
        </w:tc>
        <w:tc>
          <w:tcPr>
            <w:tcW w:w="2214" w:type="dxa"/>
          </w:tcPr>
          <w:p w14:paraId="330A51AF" w14:textId="77777777" w:rsidR="00DF5C70" w:rsidRDefault="00DF5C70" w:rsidP="00075241">
            <w:pPr>
              <w:rPr>
                <w:b/>
              </w:rPr>
            </w:pPr>
            <w:r>
              <w:t>Holds the path of the sound file corresponding to the shop  music.</w:t>
            </w:r>
          </w:p>
        </w:tc>
        <w:tc>
          <w:tcPr>
            <w:tcW w:w="2853" w:type="dxa"/>
          </w:tcPr>
          <w:p w14:paraId="2DEC8403" w14:textId="77777777" w:rsidR="00DF5C70" w:rsidRDefault="00DF5C70" w:rsidP="00075241">
            <w:pPr>
              <w:rPr>
                <w:b/>
              </w:rPr>
            </w:pPr>
            <w:r>
              <w:t>“</w:t>
            </w:r>
            <w:r w:rsidRPr="00400A96">
              <w:t>res://</w:t>
            </w:r>
            <w:r>
              <w:t>Sounds</w:t>
            </w:r>
            <w:r w:rsidRPr="00400A96">
              <w:t>/</w:t>
            </w:r>
            <w:r>
              <w:t>MenuMusic.wav”</w:t>
            </w:r>
          </w:p>
        </w:tc>
        <w:tc>
          <w:tcPr>
            <w:tcW w:w="1529" w:type="dxa"/>
          </w:tcPr>
          <w:p w14:paraId="65912DF8" w14:textId="77777777" w:rsidR="00DF5C70" w:rsidRPr="00400A96" w:rsidRDefault="00DF5C70" w:rsidP="00075241">
            <w:r>
              <w:t>Never</w:t>
            </w:r>
          </w:p>
        </w:tc>
      </w:tr>
      <w:tr w:rsidR="00DF5C70" w14:paraId="6BB25D96" w14:textId="77777777" w:rsidTr="00075241">
        <w:trPr>
          <w:trHeight w:val="686"/>
        </w:trPr>
        <w:tc>
          <w:tcPr>
            <w:tcW w:w="1636" w:type="dxa"/>
          </w:tcPr>
          <w:p w14:paraId="6DCB9767" w14:textId="77777777" w:rsidR="00DF5C70" w:rsidRDefault="00DF5C70" w:rsidP="00075241">
            <w:proofErr w:type="spellStart"/>
            <w:r>
              <w:t>gameplay_music</w:t>
            </w:r>
            <w:proofErr w:type="spellEnd"/>
          </w:p>
        </w:tc>
        <w:tc>
          <w:tcPr>
            <w:tcW w:w="1118" w:type="dxa"/>
          </w:tcPr>
          <w:p w14:paraId="367C2CF3" w14:textId="77777777" w:rsidR="00DF5C70" w:rsidRDefault="00DF5C70" w:rsidP="00075241">
            <w:r>
              <w:t>string</w:t>
            </w:r>
          </w:p>
        </w:tc>
        <w:tc>
          <w:tcPr>
            <w:tcW w:w="2214" w:type="dxa"/>
          </w:tcPr>
          <w:p w14:paraId="54D53AB8" w14:textId="77777777" w:rsidR="00DF5C70" w:rsidRDefault="00DF5C70" w:rsidP="00075241">
            <w:r>
              <w:t>Holds the path of the sound file corresponding to the gameplay music.</w:t>
            </w:r>
          </w:p>
        </w:tc>
        <w:tc>
          <w:tcPr>
            <w:tcW w:w="2853" w:type="dxa"/>
          </w:tcPr>
          <w:p w14:paraId="133A99E3" w14:textId="77777777" w:rsidR="00DF5C70" w:rsidRDefault="00DF5C70" w:rsidP="00075241">
            <w:r>
              <w:t>“</w:t>
            </w:r>
            <w:r w:rsidRPr="00400A96">
              <w:t>res://</w:t>
            </w:r>
            <w:r>
              <w:t>Sounds</w:t>
            </w:r>
            <w:r w:rsidRPr="00400A96">
              <w:t>/</w:t>
            </w:r>
            <w:r>
              <w:t>GameMusic.wav”</w:t>
            </w:r>
          </w:p>
        </w:tc>
        <w:tc>
          <w:tcPr>
            <w:tcW w:w="1529" w:type="dxa"/>
          </w:tcPr>
          <w:p w14:paraId="4A2E424D" w14:textId="77777777" w:rsidR="00DF5C70" w:rsidRDefault="00DF5C70" w:rsidP="00075241">
            <w:r>
              <w:t>Never</w:t>
            </w:r>
          </w:p>
        </w:tc>
      </w:tr>
    </w:tbl>
    <w:p w14:paraId="147FC445" w14:textId="2E2EA7B4" w:rsidR="008337B3" w:rsidRPr="00DF5C70" w:rsidRDefault="00DF5C70" w:rsidP="00DF5C70">
      <w:pPr>
        <w:ind w:firstLine="360"/>
        <w:rPr>
          <w:b/>
        </w:rPr>
      </w:pPr>
      <w:r w:rsidRPr="00DF5C70">
        <w:rPr>
          <w:b/>
        </w:rPr>
        <w:t>Methods</w:t>
      </w:r>
    </w:p>
    <w:tbl>
      <w:tblPr>
        <w:tblStyle w:val="TableGrid"/>
        <w:tblW w:w="0" w:type="auto"/>
        <w:tblLook w:val="04A0" w:firstRow="1" w:lastRow="0" w:firstColumn="1" w:lastColumn="0" w:noHBand="0" w:noVBand="1"/>
      </w:tblPr>
      <w:tblGrid>
        <w:gridCol w:w="988"/>
        <w:gridCol w:w="3686"/>
        <w:gridCol w:w="2338"/>
        <w:gridCol w:w="2338"/>
      </w:tblGrid>
      <w:tr w:rsidR="00DF5C70" w14:paraId="09DB3A32" w14:textId="77777777" w:rsidTr="00DF5C70">
        <w:tc>
          <w:tcPr>
            <w:tcW w:w="988" w:type="dxa"/>
          </w:tcPr>
          <w:p w14:paraId="526FA0A2" w14:textId="2C299E1D" w:rsidR="00DF5C70" w:rsidRPr="00DF5C70" w:rsidRDefault="00DF5C70" w:rsidP="00400A96">
            <w:pPr>
              <w:rPr>
                <w:b/>
              </w:rPr>
            </w:pPr>
            <w:r>
              <w:rPr>
                <w:b/>
              </w:rPr>
              <w:t>Name</w:t>
            </w:r>
          </w:p>
        </w:tc>
        <w:tc>
          <w:tcPr>
            <w:tcW w:w="3686" w:type="dxa"/>
          </w:tcPr>
          <w:p w14:paraId="1F7247BC" w14:textId="1A17DFA1" w:rsidR="00DF5C70" w:rsidRPr="00DF5C70" w:rsidRDefault="00DF5C70" w:rsidP="00400A96">
            <w:pPr>
              <w:rPr>
                <w:b/>
              </w:rPr>
            </w:pPr>
            <w:r>
              <w:rPr>
                <w:b/>
              </w:rPr>
              <w:t>Return type</w:t>
            </w:r>
          </w:p>
        </w:tc>
        <w:tc>
          <w:tcPr>
            <w:tcW w:w="2338" w:type="dxa"/>
          </w:tcPr>
          <w:p w14:paraId="7E36CBD0" w14:textId="15C74E05" w:rsidR="00DF5C70" w:rsidRPr="00DF5C70" w:rsidRDefault="00DF5C70" w:rsidP="00400A96">
            <w:pPr>
              <w:rPr>
                <w:b/>
              </w:rPr>
            </w:pPr>
            <w:r>
              <w:rPr>
                <w:b/>
              </w:rPr>
              <w:t>Description</w:t>
            </w:r>
          </w:p>
        </w:tc>
        <w:tc>
          <w:tcPr>
            <w:tcW w:w="2338" w:type="dxa"/>
          </w:tcPr>
          <w:p w14:paraId="1735E692" w14:textId="6593E468" w:rsidR="00DF5C70" w:rsidRPr="00DF5C70" w:rsidRDefault="00DF5C70" w:rsidP="00400A96">
            <w:pPr>
              <w:rPr>
                <w:b/>
              </w:rPr>
            </w:pPr>
            <w:r w:rsidRPr="00DF5C70">
              <w:rPr>
                <w:b/>
              </w:rPr>
              <w:t>Pseudocode</w:t>
            </w:r>
          </w:p>
        </w:tc>
      </w:tr>
      <w:tr w:rsidR="00DF5C70" w14:paraId="42866FB8" w14:textId="77777777" w:rsidTr="00DF5C70">
        <w:tc>
          <w:tcPr>
            <w:tcW w:w="988" w:type="dxa"/>
          </w:tcPr>
          <w:p w14:paraId="3A544AC2" w14:textId="77777777" w:rsidR="00DF5C70" w:rsidRDefault="00DF5C70" w:rsidP="00400A96"/>
        </w:tc>
        <w:tc>
          <w:tcPr>
            <w:tcW w:w="3686" w:type="dxa"/>
          </w:tcPr>
          <w:p w14:paraId="4EC4CFF7" w14:textId="77777777" w:rsidR="00DF5C70" w:rsidRDefault="00DF5C70" w:rsidP="00400A96"/>
        </w:tc>
        <w:tc>
          <w:tcPr>
            <w:tcW w:w="2338" w:type="dxa"/>
          </w:tcPr>
          <w:p w14:paraId="6F6B0840" w14:textId="77777777" w:rsidR="00DF5C70" w:rsidRDefault="00DF5C70" w:rsidP="00400A96"/>
        </w:tc>
        <w:tc>
          <w:tcPr>
            <w:tcW w:w="2338" w:type="dxa"/>
          </w:tcPr>
          <w:p w14:paraId="78287110" w14:textId="77777777" w:rsidR="00DF5C70" w:rsidRDefault="00DF5C70" w:rsidP="00400A96"/>
        </w:tc>
      </w:tr>
      <w:tr w:rsidR="00DF5C70" w14:paraId="7610B731" w14:textId="77777777" w:rsidTr="00DF5C70">
        <w:tc>
          <w:tcPr>
            <w:tcW w:w="988" w:type="dxa"/>
          </w:tcPr>
          <w:p w14:paraId="3A78B7E4" w14:textId="77777777" w:rsidR="00DF5C70" w:rsidRDefault="00DF5C70" w:rsidP="00400A96"/>
        </w:tc>
        <w:tc>
          <w:tcPr>
            <w:tcW w:w="3686" w:type="dxa"/>
          </w:tcPr>
          <w:p w14:paraId="44337BB2" w14:textId="77777777" w:rsidR="00DF5C70" w:rsidRDefault="00DF5C70" w:rsidP="00400A96"/>
        </w:tc>
        <w:tc>
          <w:tcPr>
            <w:tcW w:w="2338" w:type="dxa"/>
          </w:tcPr>
          <w:p w14:paraId="061D3BA7" w14:textId="77777777" w:rsidR="00DF5C70" w:rsidRDefault="00DF5C70" w:rsidP="00400A96"/>
        </w:tc>
        <w:tc>
          <w:tcPr>
            <w:tcW w:w="2338" w:type="dxa"/>
          </w:tcPr>
          <w:p w14:paraId="2A861CEF" w14:textId="77777777" w:rsidR="00DF5C70" w:rsidRDefault="00DF5C70" w:rsidP="00400A96"/>
        </w:tc>
      </w:tr>
      <w:tr w:rsidR="00DF5C70" w14:paraId="473CCDFA" w14:textId="77777777" w:rsidTr="00DF5C70">
        <w:tc>
          <w:tcPr>
            <w:tcW w:w="988" w:type="dxa"/>
          </w:tcPr>
          <w:p w14:paraId="7A50BFBE" w14:textId="77777777" w:rsidR="00DF5C70" w:rsidRDefault="00DF5C70" w:rsidP="00400A96"/>
        </w:tc>
        <w:tc>
          <w:tcPr>
            <w:tcW w:w="3686" w:type="dxa"/>
          </w:tcPr>
          <w:p w14:paraId="06D8E06D" w14:textId="77777777" w:rsidR="00DF5C70" w:rsidRDefault="00DF5C70" w:rsidP="00400A96"/>
        </w:tc>
        <w:tc>
          <w:tcPr>
            <w:tcW w:w="2338" w:type="dxa"/>
          </w:tcPr>
          <w:p w14:paraId="49266793" w14:textId="77777777" w:rsidR="00DF5C70" w:rsidRDefault="00DF5C70" w:rsidP="00400A96"/>
        </w:tc>
        <w:tc>
          <w:tcPr>
            <w:tcW w:w="2338" w:type="dxa"/>
          </w:tcPr>
          <w:p w14:paraId="61605229" w14:textId="77777777" w:rsidR="00DF5C70" w:rsidRDefault="00DF5C70" w:rsidP="00400A96"/>
        </w:tc>
      </w:tr>
    </w:tbl>
    <w:p w14:paraId="7AE64B57" w14:textId="7A385AF1" w:rsidR="00DF5C70" w:rsidRPr="00DF5C70" w:rsidRDefault="00DF5C70" w:rsidP="00400A96">
      <w:r>
        <w:t xml:space="preserve">To play the music, I will create 3 Nodes in Godot of type </w:t>
      </w:r>
      <w:proofErr w:type="spellStart"/>
      <w:r>
        <w:t>AudioStream</w:t>
      </w:r>
      <w:proofErr w:type="spellEnd"/>
      <w:r>
        <w:t xml:space="preserve"> for each soundtrack </w:t>
      </w:r>
    </w:p>
    <w:p w14:paraId="607C75CF" w14:textId="77777777" w:rsidR="008337B3" w:rsidRDefault="008337B3" w:rsidP="00400A96">
      <w:pPr>
        <w:rPr>
          <w:b/>
        </w:rPr>
      </w:pPr>
    </w:p>
    <w:p w14:paraId="12F23DBB" w14:textId="2251775D" w:rsidR="00400A96" w:rsidRDefault="00400A96" w:rsidP="00400A96">
      <w:pPr>
        <w:pStyle w:val="ListParagraph"/>
        <w:numPr>
          <w:ilvl w:val="0"/>
          <w:numId w:val="17"/>
        </w:numPr>
        <w:rPr>
          <w:b/>
        </w:rPr>
      </w:pPr>
      <w:r w:rsidRPr="00400A96">
        <w:rPr>
          <w:b/>
        </w:rPr>
        <w:t>Player variables</w:t>
      </w:r>
    </w:p>
    <w:tbl>
      <w:tblPr>
        <w:tblStyle w:val="TableGrid"/>
        <w:tblW w:w="0" w:type="auto"/>
        <w:tblLook w:val="04A0" w:firstRow="1" w:lastRow="0" w:firstColumn="1" w:lastColumn="0" w:noHBand="0" w:noVBand="1"/>
      </w:tblPr>
      <w:tblGrid>
        <w:gridCol w:w="1561"/>
        <w:gridCol w:w="1592"/>
        <w:gridCol w:w="1622"/>
        <w:gridCol w:w="2938"/>
        <w:gridCol w:w="1637"/>
      </w:tblGrid>
      <w:tr w:rsidR="00BA21D8" w14:paraId="08147E11" w14:textId="77777777" w:rsidTr="00400A96">
        <w:tc>
          <w:tcPr>
            <w:tcW w:w="1870" w:type="dxa"/>
          </w:tcPr>
          <w:p w14:paraId="1D90D4B5" w14:textId="67F942D8" w:rsidR="00400A96" w:rsidRPr="00994C0D" w:rsidRDefault="00994C0D" w:rsidP="00601368">
            <w:pPr>
              <w:rPr>
                <w:b/>
              </w:rPr>
            </w:pPr>
            <w:r>
              <w:rPr>
                <w:b/>
              </w:rPr>
              <w:t>Name</w:t>
            </w:r>
          </w:p>
        </w:tc>
        <w:tc>
          <w:tcPr>
            <w:tcW w:w="1870" w:type="dxa"/>
          </w:tcPr>
          <w:p w14:paraId="583CDC8C" w14:textId="54F45CB2" w:rsidR="00400A96" w:rsidRDefault="00DC073E" w:rsidP="00601368">
            <w:pPr>
              <w:rPr>
                <w:b/>
              </w:rPr>
            </w:pPr>
            <w:r>
              <w:rPr>
                <w:b/>
              </w:rPr>
              <w:t>Type</w:t>
            </w:r>
          </w:p>
        </w:tc>
        <w:tc>
          <w:tcPr>
            <w:tcW w:w="1870" w:type="dxa"/>
          </w:tcPr>
          <w:p w14:paraId="31E5DAED" w14:textId="65AB4565" w:rsidR="00400A96" w:rsidRDefault="00DC073E" w:rsidP="00601368">
            <w:pPr>
              <w:rPr>
                <w:b/>
              </w:rPr>
            </w:pPr>
            <w:r>
              <w:rPr>
                <w:b/>
              </w:rPr>
              <w:t>Description</w:t>
            </w:r>
          </w:p>
        </w:tc>
        <w:tc>
          <w:tcPr>
            <w:tcW w:w="1870" w:type="dxa"/>
          </w:tcPr>
          <w:p w14:paraId="5A0C776F" w14:textId="41CEDC7E" w:rsidR="00400A96" w:rsidRDefault="00DC073E" w:rsidP="00601368">
            <w:pPr>
              <w:rPr>
                <w:b/>
              </w:rPr>
            </w:pPr>
            <w:r>
              <w:rPr>
                <w:b/>
              </w:rPr>
              <w:t>Example</w:t>
            </w:r>
          </w:p>
        </w:tc>
        <w:tc>
          <w:tcPr>
            <w:tcW w:w="1870" w:type="dxa"/>
          </w:tcPr>
          <w:p w14:paraId="2B4EC627" w14:textId="1039EFC0" w:rsidR="00400A96" w:rsidRDefault="00DC073E" w:rsidP="00601368">
            <w:pPr>
              <w:rPr>
                <w:b/>
              </w:rPr>
            </w:pPr>
            <w:r>
              <w:rPr>
                <w:b/>
              </w:rPr>
              <w:t>When is it updated</w:t>
            </w:r>
          </w:p>
        </w:tc>
      </w:tr>
      <w:tr w:rsidR="00BA21D8" w14:paraId="252A428C" w14:textId="77777777" w:rsidTr="00400A96">
        <w:tc>
          <w:tcPr>
            <w:tcW w:w="1870" w:type="dxa"/>
          </w:tcPr>
          <w:p w14:paraId="153518FC" w14:textId="04C48DB6" w:rsidR="00400A96" w:rsidRPr="00DC073E" w:rsidRDefault="00DC073E" w:rsidP="00601368">
            <w:r>
              <w:t>velocity</w:t>
            </w:r>
          </w:p>
        </w:tc>
        <w:tc>
          <w:tcPr>
            <w:tcW w:w="1870" w:type="dxa"/>
          </w:tcPr>
          <w:p w14:paraId="37E6A1D6" w14:textId="77777777" w:rsidR="00400A96" w:rsidRDefault="00DC073E" w:rsidP="00601368">
            <w:r>
              <w:t>vector2</w:t>
            </w:r>
          </w:p>
          <w:p w14:paraId="310C47FA" w14:textId="57DAEB01" w:rsidR="00DC073E" w:rsidRPr="00DC073E" w:rsidRDefault="00DC073E" w:rsidP="00DC073E">
            <w:r>
              <w:t xml:space="preserve">[This is a data type in Godot that holds 2 floats. The first one is accessed with vector2.x and the second with vector2.y] </w:t>
            </w:r>
          </w:p>
        </w:tc>
        <w:tc>
          <w:tcPr>
            <w:tcW w:w="1870" w:type="dxa"/>
          </w:tcPr>
          <w:p w14:paraId="3F31FFC9" w14:textId="548D2FDF" w:rsidR="00400A96" w:rsidRPr="00DC073E" w:rsidRDefault="00DC073E" w:rsidP="00601368">
            <w:r>
              <w:t>The horizontal and vertical components of the player’s velocity.</w:t>
            </w:r>
          </w:p>
        </w:tc>
        <w:tc>
          <w:tcPr>
            <w:tcW w:w="1870" w:type="dxa"/>
          </w:tcPr>
          <w:p w14:paraId="630F685A" w14:textId="77777777" w:rsidR="00400A96" w:rsidRDefault="00DC073E" w:rsidP="00DC073E">
            <w:r>
              <w:t>// if a tool can modify the ball’s velocity:</w:t>
            </w:r>
          </w:p>
          <w:p w14:paraId="4B389301" w14:textId="77777777" w:rsidR="00DC073E" w:rsidRDefault="00DC073E" w:rsidP="00DC073E"/>
          <w:p w14:paraId="7C2EA42C" w14:textId="2E94406F" w:rsidR="00DC073E" w:rsidRPr="00DC073E" w:rsidRDefault="00DC073E" w:rsidP="00DC073E">
            <w:proofErr w:type="spellStart"/>
            <w:r>
              <w:t>velocity.x</w:t>
            </w:r>
            <w:proofErr w:type="spellEnd"/>
            <w:r>
              <w:t xml:space="preserve"> *= 1.5</w:t>
            </w:r>
          </w:p>
        </w:tc>
        <w:tc>
          <w:tcPr>
            <w:tcW w:w="1870" w:type="dxa"/>
          </w:tcPr>
          <w:p w14:paraId="245D2A3E" w14:textId="1C269DE5" w:rsidR="00400A96" w:rsidRPr="00DC073E" w:rsidRDefault="00DC073E" w:rsidP="00DC073E">
            <w:r>
              <w:t>Every frame as the ball is constantly accelerating or decelerating depending on the environment</w:t>
            </w:r>
          </w:p>
        </w:tc>
      </w:tr>
      <w:tr w:rsidR="00BA21D8" w14:paraId="39B4CD7F" w14:textId="77777777" w:rsidTr="00400A96">
        <w:tc>
          <w:tcPr>
            <w:tcW w:w="1870" w:type="dxa"/>
          </w:tcPr>
          <w:p w14:paraId="6147CD46" w14:textId="21CA3DA0" w:rsidR="00400A96" w:rsidRPr="0020563B" w:rsidRDefault="0020563B" w:rsidP="0020563B">
            <w:proofErr w:type="spellStart"/>
            <w:r>
              <w:t>ball_sprite</w:t>
            </w:r>
            <w:proofErr w:type="spellEnd"/>
          </w:p>
        </w:tc>
        <w:tc>
          <w:tcPr>
            <w:tcW w:w="1870" w:type="dxa"/>
          </w:tcPr>
          <w:p w14:paraId="5E5578E8" w14:textId="77777777" w:rsidR="00400A96" w:rsidRDefault="0020563B" w:rsidP="00601368">
            <w:r>
              <w:t>Sprite Node</w:t>
            </w:r>
          </w:p>
          <w:p w14:paraId="1A9ADD29" w14:textId="33A85DEF" w:rsidR="0020563B" w:rsidRPr="0020563B" w:rsidRDefault="0020563B" w:rsidP="00601368">
            <w:r>
              <w:t>[Godot component responsible to handle the sprite of an object]</w:t>
            </w:r>
          </w:p>
        </w:tc>
        <w:tc>
          <w:tcPr>
            <w:tcW w:w="1870" w:type="dxa"/>
          </w:tcPr>
          <w:p w14:paraId="4223227F" w14:textId="7E980C1D" w:rsidR="00400A96" w:rsidRPr="0020563B" w:rsidRDefault="0020563B" w:rsidP="0020563B">
            <w:r>
              <w:t>Holds the sprite component.</w:t>
            </w:r>
          </w:p>
        </w:tc>
        <w:tc>
          <w:tcPr>
            <w:tcW w:w="1870" w:type="dxa"/>
          </w:tcPr>
          <w:p w14:paraId="475C4C9D" w14:textId="77777777" w:rsidR="00400A96" w:rsidRDefault="0020563B" w:rsidP="0020563B">
            <w:proofErr w:type="spellStart"/>
            <w:r>
              <w:t>ball_sprite</w:t>
            </w:r>
            <w:proofErr w:type="spellEnd"/>
            <w:r>
              <w:t xml:space="preserve"> = </w:t>
            </w:r>
            <w:proofErr w:type="spellStart"/>
            <w:r>
              <w:t>get_node</w:t>
            </w:r>
            <w:proofErr w:type="spellEnd"/>
            <w:r>
              <w:t>(“</w:t>
            </w:r>
            <w:proofErr w:type="spellStart"/>
            <w:r>
              <w:t>ball_sprite_node</w:t>
            </w:r>
            <w:proofErr w:type="spellEnd"/>
            <w:r>
              <w:t>”)</w:t>
            </w:r>
          </w:p>
          <w:p w14:paraId="437DDA45" w14:textId="77777777" w:rsidR="00BA21D8" w:rsidRDefault="00BA21D8" w:rsidP="0020563B"/>
          <w:p w14:paraId="58EF293E" w14:textId="2BE11FB0" w:rsidR="00BA21D8" w:rsidRPr="0020563B" w:rsidRDefault="00BA21D8" w:rsidP="00BA21D8">
            <w:proofErr w:type="spellStart"/>
            <w:r>
              <w:t>ball_sprite.set_texture</w:t>
            </w:r>
            <w:proofErr w:type="spellEnd"/>
            <w:r>
              <w:t>(</w:t>
            </w:r>
            <w:proofErr w:type="spellStart"/>
            <w:r>
              <w:t>redSprite</w:t>
            </w:r>
            <w:proofErr w:type="spellEnd"/>
            <w:r>
              <w:t>)</w:t>
            </w:r>
          </w:p>
        </w:tc>
        <w:tc>
          <w:tcPr>
            <w:tcW w:w="1870" w:type="dxa"/>
          </w:tcPr>
          <w:p w14:paraId="55F380A6" w14:textId="77777777" w:rsidR="00BA21D8" w:rsidRDefault="00BA21D8" w:rsidP="00601368">
            <w:r>
              <w:t xml:space="preserve">When the </w:t>
            </w:r>
            <w:proofErr w:type="spellStart"/>
            <w:r>
              <w:t>set_texture</w:t>
            </w:r>
            <w:proofErr w:type="spellEnd"/>
            <w:r>
              <w:t xml:space="preserve"> function is called,</w:t>
            </w:r>
          </w:p>
          <w:p w14:paraId="6A0E17D2" w14:textId="5F9B2D8A" w:rsidR="00BA21D8" w:rsidRPr="00BA21D8" w:rsidRDefault="00BA21D8" w:rsidP="00BA21D8">
            <w:r>
              <w:t>so when the player wants to change the look of the ball.</w:t>
            </w:r>
          </w:p>
        </w:tc>
      </w:tr>
      <w:tr w:rsidR="00BA21D8" w14:paraId="5B23E00F" w14:textId="77777777" w:rsidTr="00400A96">
        <w:tc>
          <w:tcPr>
            <w:tcW w:w="1870" w:type="dxa"/>
          </w:tcPr>
          <w:p w14:paraId="6803D6AA" w14:textId="7C2C357E" w:rsidR="00BA21D8" w:rsidRDefault="00BA21D8" w:rsidP="0020563B">
            <w:proofErr w:type="spellStart"/>
            <w:r>
              <w:lastRenderedPageBreak/>
              <w:t>is_frozen</w:t>
            </w:r>
            <w:proofErr w:type="spellEnd"/>
          </w:p>
        </w:tc>
        <w:tc>
          <w:tcPr>
            <w:tcW w:w="1870" w:type="dxa"/>
          </w:tcPr>
          <w:p w14:paraId="764F3197" w14:textId="68F08F1D" w:rsidR="00BA21D8" w:rsidRDefault="00BA21D8" w:rsidP="00601368">
            <w:r>
              <w:t>bool</w:t>
            </w:r>
          </w:p>
        </w:tc>
        <w:tc>
          <w:tcPr>
            <w:tcW w:w="1870" w:type="dxa"/>
          </w:tcPr>
          <w:p w14:paraId="572E5508" w14:textId="3134FF9B" w:rsidR="00BA21D8" w:rsidRDefault="00BA21D8" w:rsidP="0020563B">
            <w:r>
              <w:t>If true, ball will be frozen in place</w:t>
            </w:r>
          </w:p>
        </w:tc>
        <w:tc>
          <w:tcPr>
            <w:tcW w:w="1870" w:type="dxa"/>
          </w:tcPr>
          <w:p w14:paraId="1C5A192D" w14:textId="77777777" w:rsidR="00BA21D8" w:rsidRDefault="00921B6A" w:rsidP="0020563B">
            <w:r>
              <w:t>//When set to false, ball starts moving</w:t>
            </w:r>
          </w:p>
          <w:p w14:paraId="05EB79D6" w14:textId="77777777" w:rsidR="00921B6A" w:rsidRDefault="00921B6A" w:rsidP="00921B6A">
            <w:r>
              <w:t>if(</w:t>
            </w:r>
            <w:proofErr w:type="spellStart"/>
            <w:r>
              <w:t>start_pressed</w:t>
            </w:r>
            <w:proofErr w:type="spellEnd"/>
            <w:r>
              <w:t>):</w:t>
            </w:r>
          </w:p>
          <w:p w14:paraId="2780F265" w14:textId="5CA9350B" w:rsidR="00921B6A" w:rsidRDefault="00921B6A" w:rsidP="00921B6A">
            <w:r>
              <w:t xml:space="preserve">     </w:t>
            </w:r>
            <w:proofErr w:type="spellStart"/>
            <w:r>
              <w:t>is_frozen</w:t>
            </w:r>
            <w:proofErr w:type="spellEnd"/>
            <w:r>
              <w:t xml:space="preserve"> = false`</w:t>
            </w:r>
          </w:p>
        </w:tc>
        <w:tc>
          <w:tcPr>
            <w:tcW w:w="1870" w:type="dxa"/>
          </w:tcPr>
          <w:p w14:paraId="18DFC20B" w14:textId="741292A5" w:rsidR="00BA21D8" w:rsidRDefault="00921B6A" w:rsidP="00921B6A">
            <w:r>
              <w:t xml:space="preserve">When the </w:t>
            </w:r>
          </w:p>
        </w:tc>
      </w:tr>
    </w:tbl>
    <w:p w14:paraId="71AD52D3" w14:textId="77777777" w:rsidR="006A68F4" w:rsidRPr="006A68F4" w:rsidRDefault="006A68F4" w:rsidP="006A68F4">
      <w:pPr>
        <w:rPr>
          <w:b/>
        </w:rPr>
      </w:pPr>
    </w:p>
    <w:p w14:paraId="5AB5D25C" w14:textId="185C20F3" w:rsidR="00C92FBC" w:rsidRDefault="00C92FBC" w:rsidP="00C92FBC">
      <w:pPr>
        <w:pStyle w:val="Heading2"/>
      </w:pPr>
      <w:r>
        <w:t>USER INTERFACE DESIGn</w:t>
      </w:r>
    </w:p>
    <w:p w14:paraId="580AB25B" w14:textId="24C3D905" w:rsidR="00C92FBC" w:rsidRPr="00C92FBC" w:rsidRDefault="00C92FBC" w:rsidP="00C92FBC">
      <w:r>
        <w:t xml:space="preserve">The assets I am using for the UI are from an asset pack. They are completely free for all purposes and they can be downloaded from here: </w:t>
      </w:r>
      <w:hyperlink r:id="rId21" w:history="1">
        <w:r w:rsidRPr="000D13D5">
          <w:rPr>
            <w:rStyle w:val="Hyperlink"/>
          </w:rPr>
          <w:t>https://www.kenney.nl/assets/ui-pack</w:t>
        </w:r>
      </w:hyperlink>
      <w:r>
        <w:t xml:space="preserve"> .</w:t>
      </w:r>
    </w:p>
    <w:p w14:paraId="2254C983" w14:textId="59AC23BD" w:rsidR="00CF2863" w:rsidRDefault="00CF2863" w:rsidP="00AC7771">
      <w:pPr>
        <w:pStyle w:val="Heading3"/>
      </w:pPr>
      <w:r>
        <w:t>Start menu</w:t>
      </w:r>
    </w:p>
    <w:p w14:paraId="3FD22646" w14:textId="61A07ED9"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w:t>
      </w:r>
      <w:r w:rsidR="00400A96">
        <w:t xml:space="preserve"> minimalistic and</w:t>
      </w:r>
      <w:r>
        <w:t xml:space="preserve"> self-explanatory. The start button will transition the screen to the level selection screen and the options button will transition to the options menu. The X on the top left of the screen will close the game.</w:t>
      </w:r>
    </w:p>
    <w:p w14:paraId="1F431F2E" w14:textId="31FC2215" w:rsidR="00AC7771" w:rsidRDefault="002E1B29" w:rsidP="00AC7771">
      <w:r>
        <w:t>I will have animations of balls rolling down the screen as the background of this page.</w:t>
      </w:r>
    </w:p>
    <w:p w14:paraId="7BC6E9BD" w14:textId="77777777" w:rsidR="00DF5C70" w:rsidRDefault="00DF5C70" w:rsidP="00AC7771"/>
    <w:p w14:paraId="2F846257" w14:textId="77777777" w:rsidR="00DF5C70" w:rsidRDefault="00DF5C70" w:rsidP="00AC7771"/>
    <w:p w14:paraId="222B3B36" w14:textId="448F7C91"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3"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58DBCF27" w14:textId="77777777" w:rsidR="00DE678E" w:rsidRDefault="00DE678E" w:rsidP="00DE678E">
      <w:r>
        <w:t xml:space="preserve">To create the green background, I used this image. The image is from the rolling ball asset </w:t>
      </w:r>
      <w:r w:rsidRPr="00DF5C70">
        <w:rPr>
          <w:noProof/>
          <w:lang w:val="en-GB" w:eastAsia="en-GB" w:bidi="ar-SA"/>
        </w:rPr>
        <w:drawing>
          <wp:anchor distT="0" distB="0" distL="114300" distR="114300" simplePos="0" relativeHeight="251661312" behindDoc="0" locked="0" layoutInCell="1" allowOverlap="1" wp14:anchorId="33B51A86" wp14:editId="45C742D9">
            <wp:simplePos x="0" y="0"/>
            <wp:positionH relativeFrom="column">
              <wp:posOffset>0</wp:posOffset>
            </wp:positionH>
            <wp:positionV relativeFrom="paragraph">
              <wp:posOffset>1734</wp:posOffset>
            </wp:positionV>
            <wp:extent cx="607060" cy="607060"/>
            <wp:effectExtent l="0" t="0" r="2540" b="2540"/>
            <wp:wrapSquare wrapText="bothSides"/>
            <wp:docPr id="12" name="Picture 12" descr="C:\Users\002392\Desktop\nea-project\rollingballassets_kenney\PNG\Default\backgroun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392\Desktop\nea-project\rollingballassets_kenney\PNG\Default\background_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pack, which I also downloaded from Kenney: </w:t>
      </w:r>
      <w:hyperlink r:id="rId27" w:history="1">
        <w:r w:rsidRPr="00BA608C">
          <w:rPr>
            <w:rStyle w:val="Hyperlink"/>
          </w:rPr>
          <w:t>https://www.kenney.nl/assets/rolling-ball-assets</w:t>
        </w:r>
      </w:hyperlink>
      <w:r>
        <w:t xml:space="preserve"> .                                                                                                             </w:t>
      </w:r>
    </w:p>
    <w:p w14:paraId="03A6DE91" w14:textId="6A606017" w:rsidR="00DE678E" w:rsidRDefault="00DE678E" w:rsidP="00DE678E">
      <w:r>
        <w:t>To create an interesting look, I decided to repeat the tile across the background, without needing to duplicate it and align it multiple times. I decided to import it into Godot and check the documentation online to see if there was a feature to tile an image when resizing it instead of stretching it.</w:t>
      </w:r>
    </w:p>
    <w:p w14:paraId="0E5354CF" w14:textId="5CD4A3F3" w:rsidR="00DE678E" w:rsidRDefault="00DE678E" w:rsidP="00DE678E">
      <w:r>
        <w:rPr>
          <w:noProof/>
          <w:lang w:val="en-GB" w:eastAsia="en-GB" w:bidi="ar-SA"/>
        </w:rPr>
        <w:lastRenderedPageBreak/>
        <w:drawing>
          <wp:inline distT="0" distB="0" distL="0" distR="0" wp14:anchorId="64A28A1A" wp14:editId="18EC25FE">
            <wp:extent cx="5943600" cy="366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5855"/>
                    </a:xfrm>
                    <a:prstGeom prst="rect">
                      <a:avLst/>
                    </a:prstGeom>
                  </pic:spPr>
                </pic:pic>
              </a:graphicData>
            </a:graphic>
          </wp:inline>
        </w:drawing>
      </w:r>
    </w:p>
    <w:p w14:paraId="37ED21EC" w14:textId="35BBD758" w:rsidR="00FF67D8" w:rsidRDefault="00DE678E" w:rsidP="00FF67D8">
      <w:r>
        <w:t>This is how it looks like when it is simply imported with the default settings.</w:t>
      </w:r>
    </w:p>
    <w:p w14:paraId="024111EE" w14:textId="280C1C57" w:rsidR="00DE678E" w:rsidRDefault="00DE678E" w:rsidP="00FF67D8">
      <w:r>
        <w:rPr>
          <w:noProof/>
          <w:lang w:val="en-GB" w:eastAsia="en-GB" w:bidi="ar-SA"/>
        </w:rPr>
        <w:drawing>
          <wp:inline distT="0" distB="0" distL="0" distR="0" wp14:anchorId="6439C1DA" wp14:editId="69FF3048">
            <wp:extent cx="594360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81730"/>
                    </a:xfrm>
                    <a:prstGeom prst="rect">
                      <a:avLst/>
                    </a:prstGeom>
                  </pic:spPr>
                </pic:pic>
              </a:graphicData>
            </a:graphic>
          </wp:inline>
        </w:drawing>
      </w:r>
    </w:p>
    <w:p w14:paraId="73A7F6DD" w14:textId="2CA1ECDD" w:rsidR="00DE678E" w:rsidRDefault="00DE678E" w:rsidP="00FF67D8">
      <w:r>
        <w:t>This is what happens when the image is resized to fit the background size (which is the size of the game window).</w:t>
      </w:r>
    </w:p>
    <w:p w14:paraId="6FE61CFC" w14:textId="04B2F0C0" w:rsidR="00DE678E" w:rsidRDefault="00DE678E" w:rsidP="00FF67D8">
      <w:r>
        <w:rPr>
          <w:noProof/>
          <w:lang w:val="en-GB" w:eastAsia="en-GB" w:bidi="ar-SA"/>
        </w:rPr>
        <w:lastRenderedPageBreak/>
        <w:drawing>
          <wp:inline distT="0" distB="0" distL="0" distR="0" wp14:anchorId="151387B8" wp14:editId="647E43DE">
            <wp:extent cx="5930265"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626995"/>
                    </a:xfrm>
                    <a:prstGeom prst="rect">
                      <a:avLst/>
                    </a:prstGeom>
                    <a:noFill/>
                    <a:ln>
                      <a:noFill/>
                    </a:ln>
                  </pic:spPr>
                </pic:pic>
              </a:graphicData>
            </a:graphic>
          </wp:inline>
        </w:drawing>
      </w:r>
    </w:p>
    <w:p w14:paraId="5FCAB164" w14:textId="482524A5" w:rsidR="00DE678E" w:rsidRPr="00FF67D8" w:rsidRDefault="00DE678E" w:rsidP="00FF67D8">
      <w:r>
        <w:t xml:space="preserve">By creating a node of type </w:t>
      </w:r>
      <w:proofErr w:type="spellStart"/>
      <w:r>
        <w:t>TextureRect</w:t>
      </w:r>
      <w:proofErr w:type="spellEnd"/>
      <w:r>
        <w:t>, assigning its texture to the image and setting the stretch mode to tile, I got the image to tile correctly across the entire windows size. Then I used this tiled image in PowerPoint to create the concept art for the user interface.</w:t>
      </w:r>
      <w:bookmarkStart w:id="14" w:name="_GoBack"/>
      <w:bookmarkEnd w:id="14"/>
    </w:p>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3"/>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lastRenderedPageBreak/>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31"/>
      <w:footerReference w:type="default" r:id="rId3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00720" w14:textId="77777777" w:rsidR="00136CF0" w:rsidRDefault="00136CF0" w:rsidP="00840501">
      <w:pPr>
        <w:spacing w:before="0" w:after="0" w:line="240" w:lineRule="auto"/>
      </w:pPr>
      <w:r>
        <w:separator/>
      </w:r>
    </w:p>
  </w:endnote>
  <w:endnote w:type="continuationSeparator" w:id="0">
    <w:p w14:paraId="269E700D" w14:textId="77777777" w:rsidR="00136CF0" w:rsidRDefault="00136CF0"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55F7276D" w:rsidR="00F47EC7" w:rsidRDefault="00136CF0"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CF5F2E">
          <w:rPr>
            <w:noProof/>
          </w:rPr>
          <w:t>16</w:t>
        </w:r>
        <w:r w:rsidR="00F47EC7">
          <w:rPr>
            <w:noProof/>
          </w:rPr>
          <w:fldChar w:fldCharType="end"/>
        </w:r>
        <w:r w:rsidR="00F47EC7">
          <w:t xml:space="preserve"> of </w:t>
        </w:r>
        <w:r w:rsidR="00522994">
          <w:fldChar w:fldCharType="begin"/>
        </w:r>
        <w:r w:rsidR="00522994">
          <w:instrText>NUMPAGES</w:instrText>
        </w:r>
        <w:r w:rsidR="00522994">
          <w:fldChar w:fldCharType="separate"/>
        </w:r>
        <w:r w:rsidR="00CF5F2E">
          <w:rPr>
            <w:noProof/>
          </w:rPr>
          <w:t>16</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E63AB" w14:textId="77777777" w:rsidR="00136CF0" w:rsidRDefault="00136CF0" w:rsidP="00840501">
      <w:pPr>
        <w:spacing w:before="0" w:after="0" w:line="240" w:lineRule="auto"/>
      </w:pPr>
      <w:r>
        <w:separator/>
      </w:r>
    </w:p>
  </w:footnote>
  <w:footnote w:type="continuationSeparator" w:id="0">
    <w:p w14:paraId="4E72B851" w14:textId="77777777" w:rsidR="00136CF0" w:rsidRDefault="00136CF0"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C23E0"/>
    <w:multiLevelType w:val="hybridMultilevel"/>
    <w:tmpl w:val="97D65C82"/>
    <w:lvl w:ilvl="0" w:tplc="321818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6"/>
  </w:num>
  <w:num w:numId="5">
    <w:abstractNumId w:val="14"/>
  </w:num>
  <w:num w:numId="6">
    <w:abstractNumId w:val="2"/>
  </w:num>
  <w:num w:numId="7">
    <w:abstractNumId w:val="11"/>
  </w:num>
  <w:num w:numId="8">
    <w:abstractNumId w:val="13"/>
  </w:num>
  <w:num w:numId="9">
    <w:abstractNumId w:val="12"/>
  </w:num>
  <w:num w:numId="10">
    <w:abstractNumId w:val="4"/>
  </w:num>
  <w:num w:numId="11">
    <w:abstractNumId w:val="1"/>
  </w:num>
  <w:num w:numId="12">
    <w:abstractNumId w:val="3"/>
  </w:num>
  <w:num w:numId="13">
    <w:abstractNumId w:val="10"/>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36CF0"/>
    <w:rsid w:val="00165175"/>
    <w:rsid w:val="001709F9"/>
    <w:rsid w:val="00190A2E"/>
    <w:rsid w:val="00193AAC"/>
    <w:rsid w:val="00197F45"/>
    <w:rsid w:val="001B3345"/>
    <w:rsid w:val="001C3E0D"/>
    <w:rsid w:val="001D3031"/>
    <w:rsid w:val="00202F55"/>
    <w:rsid w:val="00204D30"/>
    <w:rsid w:val="0020563B"/>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B077B"/>
    <w:rsid w:val="003B7CDD"/>
    <w:rsid w:val="003C64C4"/>
    <w:rsid w:val="003D3D6D"/>
    <w:rsid w:val="003D4A07"/>
    <w:rsid w:val="003E46BD"/>
    <w:rsid w:val="00400A96"/>
    <w:rsid w:val="00401550"/>
    <w:rsid w:val="00416A52"/>
    <w:rsid w:val="0047093D"/>
    <w:rsid w:val="004755BC"/>
    <w:rsid w:val="0048675A"/>
    <w:rsid w:val="00497F8C"/>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81AAC"/>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36520"/>
    <w:rsid w:val="00637B38"/>
    <w:rsid w:val="00641817"/>
    <w:rsid w:val="006730F0"/>
    <w:rsid w:val="00685A0D"/>
    <w:rsid w:val="006A68F4"/>
    <w:rsid w:val="006C66DE"/>
    <w:rsid w:val="006D1BA3"/>
    <w:rsid w:val="00714858"/>
    <w:rsid w:val="007150FF"/>
    <w:rsid w:val="0071621B"/>
    <w:rsid w:val="00716BE4"/>
    <w:rsid w:val="007202A3"/>
    <w:rsid w:val="00747948"/>
    <w:rsid w:val="0076417A"/>
    <w:rsid w:val="00766D15"/>
    <w:rsid w:val="007746C5"/>
    <w:rsid w:val="00780087"/>
    <w:rsid w:val="007802F7"/>
    <w:rsid w:val="007838EC"/>
    <w:rsid w:val="007C6BF5"/>
    <w:rsid w:val="007D7C57"/>
    <w:rsid w:val="007F3A8B"/>
    <w:rsid w:val="007F59C1"/>
    <w:rsid w:val="007F6F5E"/>
    <w:rsid w:val="008073B7"/>
    <w:rsid w:val="00822E4F"/>
    <w:rsid w:val="008337B3"/>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1B6A"/>
    <w:rsid w:val="009242A5"/>
    <w:rsid w:val="00924390"/>
    <w:rsid w:val="00930ACB"/>
    <w:rsid w:val="00935A95"/>
    <w:rsid w:val="00951122"/>
    <w:rsid w:val="00952C0B"/>
    <w:rsid w:val="00977D3A"/>
    <w:rsid w:val="009863B8"/>
    <w:rsid w:val="009939B6"/>
    <w:rsid w:val="00994C0D"/>
    <w:rsid w:val="009C41AF"/>
    <w:rsid w:val="009C6C1D"/>
    <w:rsid w:val="009E3E49"/>
    <w:rsid w:val="009F7F9C"/>
    <w:rsid w:val="00A07CF0"/>
    <w:rsid w:val="00A47FB7"/>
    <w:rsid w:val="00A620C8"/>
    <w:rsid w:val="00A76956"/>
    <w:rsid w:val="00A950A7"/>
    <w:rsid w:val="00A97B14"/>
    <w:rsid w:val="00AA487A"/>
    <w:rsid w:val="00AC7771"/>
    <w:rsid w:val="00AE694D"/>
    <w:rsid w:val="00B113C4"/>
    <w:rsid w:val="00B30C8B"/>
    <w:rsid w:val="00B40CD1"/>
    <w:rsid w:val="00B4638D"/>
    <w:rsid w:val="00B54DAC"/>
    <w:rsid w:val="00B62637"/>
    <w:rsid w:val="00B670CB"/>
    <w:rsid w:val="00BA21D8"/>
    <w:rsid w:val="00BB3C69"/>
    <w:rsid w:val="00BD75D5"/>
    <w:rsid w:val="00BE1DAC"/>
    <w:rsid w:val="00BE2806"/>
    <w:rsid w:val="00C018D4"/>
    <w:rsid w:val="00C07C2D"/>
    <w:rsid w:val="00C31C31"/>
    <w:rsid w:val="00C432AD"/>
    <w:rsid w:val="00C47F8F"/>
    <w:rsid w:val="00C516DD"/>
    <w:rsid w:val="00C715A7"/>
    <w:rsid w:val="00C92FBC"/>
    <w:rsid w:val="00C97603"/>
    <w:rsid w:val="00CA5E70"/>
    <w:rsid w:val="00CF2863"/>
    <w:rsid w:val="00CF5F2E"/>
    <w:rsid w:val="00D0679F"/>
    <w:rsid w:val="00D246A5"/>
    <w:rsid w:val="00D509A1"/>
    <w:rsid w:val="00D64328"/>
    <w:rsid w:val="00D7473F"/>
    <w:rsid w:val="00D76B44"/>
    <w:rsid w:val="00D76DB8"/>
    <w:rsid w:val="00D91781"/>
    <w:rsid w:val="00D955A5"/>
    <w:rsid w:val="00DC073E"/>
    <w:rsid w:val="00DD7F28"/>
    <w:rsid w:val="00DE678E"/>
    <w:rsid w:val="00DE6B2A"/>
    <w:rsid w:val="00DF0AED"/>
    <w:rsid w:val="00DF5C70"/>
    <w:rsid w:val="00E16FFD"/>
    <w:rsid w:val="00E175A1"/>
    <w:rsid w:val="00E33BD7"/>
    <w:rsid w:val="00E62AF0"/>
    <w:rsid w:val="00E71729"/>
    <w:rsid w:val="00E71F21"/>
    <w:rsid w:val="00EC0186"/>
    <w:rsid w:val="00EC1DA1"/>
    <w:rsid w:val="00EC6B6E"/>
    <w:rsid w:val="00ED67AA"/>
    <w:rsid w:val="00EE0887"/>
    <w:rsid w:val="00EE1E5B"/>
    <w:rsid w:val="00EE280A"/>
    <w:rsid w:val="00F05E1E"/>
    <w:rsid w:val="00F14E16"/>
    <w:rsid w:val="00F16D79"/>
    <w:rsid w:val="00F27295"/>
    <w:rsid w:val="00F34DC7"/>
    <w:rsid w:val="00F42094"/>
    <w:rsid w:val="00F46C4D"/>
    <w:rsid w:val="00F47CAA"/>
    <w:rsid w:val="00F47EC7"/>
    <w:rsid w:val="00F621EB"/>
    <w:rsid w:val="00F72322"/>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9EDBE21C-F5F8-4380-BCBF-49508D8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kenney.nl/assets/ui-pack"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hyperlink" Target="https://www.kenney.nl/assets/rolling-ball-assets" TargetMode="External"/><Relationship Id="rId30" Type="http://schemas.openxmlformats.org/officeDocument/2006/relationships/image" Target="media/image13.png"/><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A54EC-CC87-42A6-9E93-0A7AB027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16</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20</cp:revision>
  <cp:lastPrinted>2013-05-13T11:20:00Z</cp:lastPrinted>
  <dcterms:created xsi:type="dcterms:W3CDTF">2021-07-16T10:11:00Z</dcterms:created>
  <dcterms:modified xsi:type="dcterms:W3CDTF">2021-11-25T11:55:00Z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