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EBF2" w14:textId="77777777" w:rsidR="00E3289C" w:rsidRDefault="00E3289C" w:rsidP="00E3289C">
      <w:pPr>
        <w:tabs>
          <w:tab w:val="left" w:pos="1330"/>
        </w:tabs>
        <w:rPr>
          <w:rFonts w:ascii="Times New Roman" w:hAnsi="Times New Roman" w:cs="Times New Roman"/>
          <w:b/>
          <w:bCs/>
          <w:sz w:val="24"/>
          <w:szCs w:val="24"/>
        </w:rPr>
      </w:pPr>
      <w:r>
        <w:rPr>
          <w:rFonts w:eastAsia="SimSun"/>
          <w:noProof/>
        </w:rPr>
        <w:drawing>
          <wp:anchor distT="0" distB="0" distL="114300" distR="114300" simplePos="0" relativeHeight="251660288" behindDoc="1" locked="0" layoutInCell="1" allowOverlap="1" wp14:anchorId="19B7D9D0" wp14:editId="67DFB4EC">
            <wp:simplePos x="0" y="0"/>
            <wp:positionH relativeFrom="margin">
              <wp:align>center</wp:align>
            </wp:positionH>
            <wp:positionV relativeFrom="page">
              <wp:posOffset>647065</wp:posOffset>
            </wp:positionV>
            <wp:extent cx="4878705" cy="833120"/>
            <wp:effectExtent l="0" t="0" r="0" b="5080"/>
            <wp:wrapSquare wrapText="bothSides"/>
            <wp:docPr id="183502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8705" cy="833120"/>
                    </a:xfrm>
                    <a:prstGeom prst="rect">
                      <a:avLst/>
                    </a:prstGeom>
                    <a:noFill/>
                  </pic:spPr>
                </pic:pic>
              </a:graphicData>
            </a:graphic>
            <wp14:sizeRelH relativeFrom="page">
              <wp14:pctWidth>0</wp14:pctWidth>
            </wp14:sizeRelH>
            <wp14:sizeRelV relativeFrom="page">
              <wp14:pctHeight>0</wp14:pctHeight>
            </wp14:sizeRelV>
          </wp:anchor>
        </w:drawing>
      </w:r>
    </w:p>
    <w:p w14:paraId="79358405" w14:textId="77777777" w:rsidR="00E3289C" w:rsidRDefault="00E3289C" w:rsidP="00E3289C">
      <w:pPr>
        <w:tabs>
          <w:tab w:val="left" w:pos="1330"/>
        </w:tabs>
        <w:rPr>
          <w:rFonts w:ascii="Times New Roman" w:hAnsi="Times New Roman" w:cs="Times New Roman"/>
          <w:b/>
          <w:bCs/>
          <w:sz w:val="24"/>
          <w:szCs w:val="24"/>
        </w:rPr>
      </w:pPr>
    </w:p>
    <w:tbl>
      <w:tblPr>
        <w:tblW w:w="0" w:type="auto"/>
        <w:tblBorders>
          <w:bottom w:val="single" w:sz="12" w:space="0" w:color="auto"/>
        </w:tblBorders>
        <w:tblLayout w:type="fixed"/>
        <w:tblLook w:val="04A0" w:firstRow="1" w:lastRow="0" w:firstColumn="1" w:lastColumn="0" w:noHBand="0" w:noVBand="1"/>
      </w:tblPr>
      <w:tblGrid>
        <w:gridCol w:w="9108"/>
      </w:tblGrid>
      <w:tr w:rsidR="00E3289C" w14:paraId="1CAFB6E9" w14:textId="77777777" w:rsidTr="00BC5DD1">
        <w:trPr>
          <w:trHeight w:val="80"/>
        </w:trPr>
        <w:tc>
          <w:tcPr>
            <w:tcW w:w="9108" w:type="dxa"/>
            <w:tcBorders>
              <w:top w:val="nil"/>
              <w:left w:val="nil"/>
              <w:bottom w:val="single" w:sz="12" w:space="0" w:color="auto"/>
              <w:right w:val="nil"/>
            </w:tcBorders>
            <w:hideMark/>
          </w:tcPr>
          <w:p w14:paraId="15169D3E" w14:textId="77777777" w:rsidR="00E3289C" w:rsidRDefault="00E3289C" w:rsidP="00BC5DD1">
            <w:pPr>
              <w:pStyle w:val="Heading4"/>
              <w:ind w:left="-90" w:right="-180"/>
              <w:rPr>
                <w:rFonts w:ascii="Times New Roman Bold" w:eastAsia="SimSun" w:hAnsi="Times New Roman Bold"/>
                <w:sz w:val="32"/>
                <w:szCs w:val="34"/>
              </w:rPr>
            </w:pPr>
          </w:p>
          <w:p w14:paraId="1F9B1CE1" w14:textId="6B1E8144" w:rsidR="00E3289C" w:rsidRDefault="004E12B9" w:rsidP="00BC5DD1">
            <w:pPr>
              <w:pStyle w:val="Heading4"/>
              <w:spacing w:after="240"/>
              <w:ind w:left="-90" w:right="-180"/>
              <w:jc w:val="center"/>
              <w:rPr>
                <w:rFonts w:ascii="Times New Roman Bold" w:eastAsia="SimSun" w:hAnsi="Times New Roman Bold"/>
                <w:sz w:val="32"/>
                <w:szCs w:val="34"/>
              </w:rPr>
            </w:pPr>
            <w:r>
              <w:rPr>
                <w:rFonts w:ascii="Times New Roman Bold" w:eastAsia="SimSun" w:hAnsi="Times New Roman Bold"/>
                <w:sz w:val="32"/>
                <w:szCs w:val="34"/>
              </w:rPr>
              <w:t>C/C++ Programming</w:t>
            </w:r>
            <w:r w:rsidR="00E3289C">
              <w:rPr>
                <w:rFonts w:ascii="Times New Roman Bold" w:eastAsia="SimSun" w:hAnsi="Times New Roman Bold"/>
                <w:sz w:val="32"/>
                <w:szCs w:val="34"/>
              </w:rPr>
              <w:t xml:space="preserve"> </w:t>
            </w:r>
            <w:r w:rsidR="00E3289C">
              <w:rPr>
                <w:rFonts w:ascii="Times New Roman Bold" w:eastAsia="SimSun" w:hAnsi="Times New Roman Bold"/>
                <w:sz w:val="32"/>
                <w:szCs w:val="32"/>
              </w:rPr>
              <w:t>(</w:t>
            </w:r>
            <w:r>
              <w:rPr>
                <w:rFonts w:ascii="Times New Roman Bold" w:eastAsia="SimSun" w:hAnsi="Times New Roman Bold"/>
                <w:sz w:val="32"/>
                <w:szCs w:val="32"/>
              </w:rPr>
              <w:t>CSC3002</w:t>
            </w:r>
            <w:r w:rsidR="00E3289C" w:rsidRPr="00B400C6">
              <w:rPr>
                <w:rFonts w:ascii="Times New Roman Bold" w:eastAsia="SimSun" w:hAnsi="Times New Roman Bold"/>
                <w:sz w:val="32"/>
                <w:szCs w:val="32"/>
              </w:rPr>
              <w:t>)</w:t>
            </w:r>
            <w:r w:rsidR="00B400C6" w:rsidRPr="00B400C6">
              <w:rPr>
                <w:rFonts w:ascii="Times New Roman Bold" w:eastAsia="SimSun" w:hAnsi="Times New Roman Bold"/>
                <w:sz w:val="32"/>
                <w:szCs w:val="32"/>
              </w:rPr>
              <w:t xml:space="preserve"> </w:t>
            </w:r>
          </w:p>
        </w:tc>
      </w:tr>
    </w:tbl>
    <w:p w14:paraId="1C08D3F3" w14:textId="7CE72C85" w:rsidR="00E3289C" w:rsidRDefault="00E3289C" w:rsidP="00E3289C">
      <w:pPr>
        <w:pStyle w:val="PlainText"/>
        <w:spacing w:before="240"/>
        <w:jc w:val="center"/>
        <w:rPr>
          <w:rFonts w:ascii="Times New Roman Bold" w:eastAsia="MingLiU" w:hAnsi="Times New Roman Bold" w:cs="Times New Roman"/>
          <w:b/>
          <w:sz w:val="28"/>
          <w:szCs w:val="24"/>
          <w:lang w:eastAsia="zh-TW"/>
        </w:rPr>
      </w:pPr>
      <w:r>
        <w:rPr>
          <w:rFonts w:ascii="Times New Roman Bold" w:eastAsia="MingLiU" w:hAnsi="Times New Roman Bold" w:cs="Times New Roman"/>
          <w:b/>
          <w:sz w:val="28"/>
          <w:szCs w:val="24"/>
          <w:lang w:eastAsia="zh-TW"/>
        </w:rPr>
        <w:t xml:space="preserve">121040028 – Bryan Delton Tawarikh Sibarani –Assignment </w:t>
      </w:r>
      <w:r w:rsidR="004E12B9">
        <w:rPr>
          <w:rFonts w:ascii="Times New Roman Bold" w:eastAsia="MingLiU" w:hAnsi="Times New Roman Bold" w:cs="Times New Roman"/>
          <w:b/>
          <w:sz w:val="28"/>
          <w:szCs w:val="24"/>
          <w:lang w:eastAsia="zh-TW"/>
        </w:rPr>
        <w:t>6 Project</w:t>
      </w:r>
    </w:p>
    <w:p w14:paraId="35D171C2" w14:textId="77777777" w:rsidR="00E3289C" w:rsidRDefault="00E3289C" w:rsidP="004A5571">
      <w:pPr>
        <w:jc w:val="center"/>
        <w:rPr>
          <w:rFonts w:ascii="Times New Roman" w:hAnsi="Times New Roman" w:cs="Times New Roman"/>
          <w:b/>
          <w:bCs/>
          <w:sz w:val="26"/>
          <w:szCs w:val="26"/>
        </w:rPr>
      </w:pPr>
    </w:p>
    <w:p w14:paraId="59B92AC0" w14:textId="2241150E" w:rsidR="004A5571" w:rsidRPr="004A5571" w:rsidRDefault="004A5571" w:rsidP="004A5571">
      <w:pPr>
        <w:jc w:val="center"/>
        <w:rPr>
          <w:rFonts w:ascii="Times New Roman" w:hAnsi="Times New Roman" w:cs="Times New Roman"/>
          <w:b/>
          <w:bCs/>
          <w:sz w:val="26"/>
          <w:szCs w:val="26"/>
        </w:rPr>
      </w:pPr>
      <w:r w:rsidRPr="004A5571">
        <w:rPr>
          <w:rFonts w:ascii="Times New Roman" w:hAnsi="Times New Roman" w:cs="Times New Roman"/>
          <w:b/>
          <w:bCs/>
          <w:sz w:val="26"/>
          <w:szCs w:val="26"/>
        </w:rPr>
        <w:t>Introduction</w:t>
      </w:r>
    </w:p>
    <w:p w14:paraId="45C6277E" w14:textId="77777777" w:rsidR="0013031D" w:rsidRDefault="003438A1" w:rsidP="003919D7">
      <w:pPr>
        <w:ind w:firstLine="720"/>
        <w:rPr>
          <w:rFonts w:ascii="Times New Roman" w:hAnsi="Times New Roman" w:cs="Times New Roman"/>
          <w:sz w:val="24"/>
          <w:szCs w:val="24"/>
        </w:rPr>
      </w:pPr>
      <w:r w:rsidRPr="003438A1">
        <w:rPr>
          <w:rFonts w:ascii="Times New Roman" w:hAnsi="Times New Roman" w:cs="Times New Roman"/>
          <w:sz w:val="24"/>
          <w:szCs w:val="24"/>
        </w:rPr>
        <w:t>Hand digit recognition has become increasingly crucial in the modern world, finding practical application in our daily lives</w:t>
      </w:r>
      <w:r>
        <w:rPr>
          <w:rFonts w:ascii="Times New Roman" w:hAnsi="Times New Roman" w:cs="Times New Roman"/>
          <w:sz w:val="24"/>
          <w:szCs w:val="24"/>
        </w:rPr>
        <w:t>.</w:t>
      </w:r>
      <w:r w:rsidRPr="003438A1">
        <w:t xml:space="preserve"> </w:t>
      </w:r>
      <w:r w:rsidRPr="003438A1">
        <w:rPr>
          <w:rFonts w:ascii="Times New Roman" w:hAnsi="Times New Roman" w:cs="Times New Roman"/>
          <w:sz w:val="24"/>
          <w:szCs w:val="24"/>
        </w:rPr>
        <w:t>These systems enable us to tackle more intricate problems with greater ease</w:t>
      </w:r>
      <w:r>
        <w:rPr>
          <w:rFonts w:ascii="Times New Roman" w:hAnsi="Times New Roman" w:cs="Times New Roman"/>
          <w:sz w:val="24"/>
          <w:szCs w:val="24"/>
        </w:rPr>
        <w:t>.</w:t>
      </w:r>
      <w:r w:rsidRPr="003438A1">
        <w:t xml:space="preserve"> </w:t>
      </w:r>
      <w:r w:rsidRPr="003438A1">
        <w:rPr>
          <w:rFonts w:ascii="Times New Roman" w:hAnsi="Times New Roman" w:cs="Times New Roman"/>
          <w:sz w:val="24"/>
          <w:szCs w:val="24"/>
        </w:rPr>
        <w:t>Automatic processing of bank checks and postal addresses exemplifies the widespread use of hand-written digit recognition</w:t>
      </w:r>
      <w:r>
        <w:rPr>
          <w:rFonts w:ascii="Times New Roman" w:hAnsi="Times New Roman" w:cs="Times New Roman"/>
          <w:sz w:val="24"/>
          <w:szCs w:val="24"/>
        </w:rPr>
        <w:t xml:space="preserve">. </w:t>
      </w:r>
      <w:r w:rsidRPr="003438A1">
        <w:rPr>
          <w:rFonts w:ascii="Times New Roman" w:hAnsi="Times New Roman" w:cs="Times New Roman"/>
          <w:sz w:val="24"/>
          <w:szCs w:val="24"/>
        </w:rPr>
        <w:t xml:space="preserve">In this specific </w:t>
      </w:r>
      <w:r w:rsidR="00357875">
        <w:rPr>
          <w:rFonts w:ascii="Times New Roman" w:hAnsi="Times New Roman" w:cs="Times New Roman"/>
          <w:sz w:val="24"/>
          <w:szCs w:val="24"/>
        </w:rPr>
        <w:t>task</w:t>
      </w:r>
      <w:r w:rsidRPr="003438A1">
        <w:rPr>
          <w:rFonts w:ascii="Times New Roman" w:hAnsi="Times New Roman" w:cs="Times New Roman"/>
          <w:sz w:val="24"/>
          <w:szCs w:val="24"/>
        </w:rPr>
        <w:t xml:space="preserve">, we trained </w:t>
      </w:r>
      <w:r>
        <w:rPr>
          <w:rFonts w:ascii="Times New Roman" w:hAnsi="Times New Roman" w:cs="Times New Roman"/>
          <w:sz w:val="24"/>
          <w:szCs w:val="24"/>
        </w:rPr>
        <w:t>Artificial</w:t>
      </w:r>
      <w:r w:rsidRPr="003438A1">
        <w:rPr>
          <w:rFonts w:ascii="Times New Roman" w:hAnsi="Times New Roman" w:cs="Times New Roman"/>
          <w:sz w:val="24"/>
          <w:szCs w:val="24"/>
        </w:rPr>
        <w:t xml:space="preserve"> Neural Network</w:t>
      </w:r>
      <w:r>
        <w:rPr>
          <w:rFonts w:ascii="Times New Roman" w:hAnsi="Times New Roman" w:cs="Times New Roman"/>
          <w:sz w:val="24"/>
          <w:szCs w:val="24"/>
        </w:rPr>
        <w:t xml:space="preserve"> </w:t>
      </w:r>
      <w:r w:rsidRPr="003438A1">
        <w:rPr>
          <w:rFonts w:ascii="Times New Roman" w:hAnsi="Times New Roman" w:cs="Times New Roman"/>
          <w:sz w:val="24"/>
          <w:szCs w:val="24"/>
        </w:rPr>
        <w:t>models to identify handwritten digits ranging from 0 to 9.</w:t>
      </w:r>
      <w:r>
        <w:rPr>
          <w:rFonts w:ascii="Times New Roman" w:hAnsi="Times New Roman" w:cs="Times New Roman"/>
          <w:sz w:val="24"/>
          <w:szCs w:val="24"/>
        </w:rPr>
        <w:t xml:space="preserve"> </w:t>
      </w:r>
    </w:p>
    <w:p w14:paraId="2EA9B98B" w14:textId="69BB27A1" w:rsidR="003919D7" w:rsidRPr="003919D7" w:rsidRDefault="003438A1" w:rsidP="004F37DB">
      <w:pPr>
        <w:ind w:firstLine="720"/>
        <w:rPr>
          <w:rFonts w:ascii="Times New Roman" w:hAnsi="Times New Roman" w:cs="Times New Roman"/>
          <w:sz w:val="24"/>
          <w:szCs w:val="24"/>
        </w:rPr>
      </w:pPr>
      <w:r w:rsidRPr="003438A1">
        <w:rPr>
          <w:rFonts w:ascii="Times New Roman" w:hAnsi="Times New Roman" w:cs="Times New Roman"/>
          <w:sz w:val="24"/>
          <w:szCs w:val="24"/>
        </w:rPr>
        <w:t>In a neural network, a node can be likened to a neuron in the brain, with each node interconnected to others through weights (essentially the edges between the nodes) that are adjusted within the algorithm</w:t>
      </w:r>
      <w:r>
        <w:rPr>
          <w:rFonts w:ascii="Times New Roman" w:hAnsi="Times New Roman" w:cs="Times New Roman"/>
          <w:sz w:val="24"/>
          <w:szCs w:val="24"/>
        </w:rPr>
        <w:t xml:space="preserve">. </w:t>
      </w:r>
      <w:r w:rsidRPr="003438A1">
        <w:rPr>
          <w:rFonts w:ascii="Times New Roman" w:hAnsi="Times New Roman" w:cs="Times New Roman"/>
          <w:sz w:val="24"/>
          <w:szCs w:val="24"/>
        </w:rPr>
        <w:t xml:space="preserve">Every node's value is determined based on the features and methods of the preceding </w:t>
      </w:r>
      <w:r w:rsidRPr="003438A1">
        <w:rPr>
          <w:rFonts w:ascii="Times New Roman" w:hAnsi="Times New Roman" w:cs="Times New Roman"/>
          <w:sz w:val="24"/>
          <w:szCs w:val="24"/>
        </w:rPr>
        <w:t>node;</w:t>
      </w:r>
      <w:r w:rsidRPr="003438A1">
        <w:rPr>
          <w:rFonts w:ascii="Times New Roman" w:hAnsi="Times New Roman" w:cs="Times New Roman"/>
          <w:sz w:val="24"/>
          <w:szCs w:val="24"/>
        </w:rPr>
        <w:t xml:space="preserve"> a process known as forward propagation. The final output of the system is then compared with the desired output, and weights are adjusted according to the loss function to indicate whether the system has effectively predicted the outcome</w:t>
      </w:r>
      <w:r>
        <w:rPr>
          <w:rFonts w:ascii="Times New Roman" w:hAnsi="Times New Roman" w:cs="Times New Roman"/>
          <w:sz w:val="24"/>
          <w:szCs w:val="24"/>
        </w:rPr>
        <w:t xml:space="preserve">. </w:t>
      </w:r>
      <w:r w:rsidRPr="003438A1">
        <w:rPr>
          <w:rFonts w:ascii="Times New Roman" w:hAnsi="Times New Roman" w:cs="Times New Roman"/>
          <w:sz w:val="24"/>
          <w:szCs w:val="24"/>
        </w:rPr>
        <w:t>This process is referred to as backpropagation. Neural networks incorporate complexity and accuracy through various layers. In a fully</w:t>
      </w:r>
      <w:r>
        <w:rPr>
          <w:rFonts w:ascii="Times New Roman" w:hAnsi="Times New Roman" w:cs="Times New Roman"/>
          <w:sz w:val="24"/>
          <w:szCs w:val="24"/>
        </w:rPr>
        <w:t>-</w:t>
      </w:r>
      <w:r w:rsidRPr="003438A1">
        <w:rPr>
          <w:rFonts w:ascii="Times New Roman" w:hAnsi="Times New Roman" w:cs="Times New Roman"/>
          <w:sz w:val="24"/>
          <w:szCs w:val="24"/>
        </w:rPr>
        <w:t xml:space="preserve">connected neural </w:t>
      </w:r>
      <w:r>
        <w:rPr>
          <w:rFonts w:ascii="Times New Roman" w:hAnsi="Times New Roman" w:cs="Times New Roman"/>
          <w:sz w:val="24"/>
          <w:szCs w:val="24"/>
        </w:rPr>
        <w:t>network</w:t>
      </w:r>
      <w:r w:rsidRPr="003438A1">
        <w:rPr>
          <w:rFonts w:ascii="Times New Roman" w:hAnsi="Times New Roman" w:cs="Times New Roman"/>
          <w:sz w:val="24"/>
          <w:szCs w:val="24"/>
        </w:rPr>
        <w:t>, different layers, including input, output, and hidden layers, contribute to enhancing the system's capabilities.</w:t>
      </w:r>
    </w:p>
    <w:p w14:paraId="190D8301" w14:textId="03AA0596" w:rsidR="004A5571" w:rsidRPr="004A5571" w:rsidRDefault="0000626B" w:rsidP="004F37DB">
      <w:pPr>
        <w:spacing w:before="240"/>
        <w:jc w:val="center"/>
        <w:rPr>
          <w:rFonts w:ascii="Times New Roman" w:hAnsi="Times New Roman" w:cs="Times New Roman"/>
          <w:b/>
          <w:bCs/>
          <w:sz w:val="26"/>
          <w:szCs w:val="26"/>
        </w:rPr>
      </w:pPr>
      <w:r>
        <w:rPr>
          <w:rFonts w:ascii="Times New Roman" w:hAnsi="Times New Roman" w:cs="Times New Roman"/>
          <w:b/>
          <w:bCs/>
          <w:sz w:val="26"/>
          <w:szCs w:val="26"/>
        </w:rPr>
        <w:t>Datasets and Tasks</w:t>
      </w:r>
    </w:p>
    <w:p w14:paraId="6E406911" w14:textId="5C9700A4" w:rsidR="003919D7" w:rsidRDefault="00E53DE7" w:rsidP="0071371B">
      <w:pPr>
        <w:rPr>
          <w:rFonts w:ascii="Times New Roman" w:hAnsi="Times New Roman" w:cs="Times New Roman"/>
          <w:sz w:val="24"/>
          <w:szCs w:val="24"/>
        </w:rPr>
      </w:pPr>
      <w:r w:rsidRPr="00B27495">
        <w:rPr>
          <w:rFonts w:ascii="Times New Roman" w:hAnsi="Times New Roman" w:cs="Times New Roman"/>
          <w:sz w:val="24"/>
          <w:szCs w:val="24"/>
        </w:rPr>
        <w:drawing>
          <wp:anchor distT="0" distB="0" distL="114300" distR="114300" simplePos="0" relativeHeight="251658240" behindDoc="0" locked="0" layoutInCell="1" allowOverlap="1" wp14:anchorId="2F1284B6" wp14:editId="28006D32">
            <wp:simplePos x="0" y="0"/>
            <wp:positionH relativeFrom="margin">
              <wp:align>left</wp:align>
            </wp:positionH>
            <wp:positionV relativeFrom="paragraph">
              <wp:posOffset>3810</wp:posOffset>
            </wp:positionV>
            <wp:extent cx="1470025" cy="1207135"/>
            <wp:effectExtent l="0" t="0" r="0" b="0"/>
            <wp:wrapThrough wrapText="bothSides">
              <wp:wrapPolygon edited="0">
                <wp:start x="0" y="0"/>
                <wp:lineTo x="0" y="21134"/>
                <wp:lineTo x="21273" y="21134"/>
                <wp:lineTo x="21273" y="0"/>
                <wp:lineTo x="0" y="0"/>
              </wp:wrapPolygon>
            </wp:wrapThrough>
            <wp:docPr id="74818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8221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0025" cy="1207135"/>
                    </a:xfrm>
                    <a:prstGeom prst="rect">
                      <a:avLst/>
                    </a:prstGeom>
                  </pic:spPr>
                </pic:pic>
              </a:graphicData>
            </a:graphic>
            <wp14:sizeRelH relativeFrom="margin">
              <wp14:pctWidth>0</wp14:pctWidth>
            </wp14:sizeRelH>
            <wp14:sizeRelV relativeFrom="margin">
              <wp14:pctHeight>0</wp14:pctHeight>
            </wp14:sizeRelV>
          </wp:anchor>
        </w:drawing>
      </w:r>
      <w:r w:rsidR="0016705A" w:rsidRPr="0016705A">
        <w:rPr>
          <w:rFonts w:ascii="Times New Roman" w:hAnsi="Times New Roman" w:cs="Times New Roman"/>
          <w:sz w:val="24"/>
          <w:szCs w:val="24"/>
        </w:rPr>
        <w:t xml:space="preserve">Comprising 60,000 images distributed across 10 classes (0-9), </w:t>
      </w:r>
      <w:r w:rsidR="00460F6E">
        <w:rPr>
          <w:rFonts w:ascii="Times New Roman" w:hAnsi="Times New Roman" w:cs="Times New Roman"/>
          <w:sz w:val="24"/>
          <w:szCs w:val="24"/>
        </w:rPr>
        <w:t>MNIST</w:t>
      </w:r>
      <w:r w:rsidR="0016705A" w:rsidRPr="0016705A">
        <w:rPr>
          <w:rFonts w:ascii="Times New Roman" w:hAnsi="Times New Roman" w:cs="Times New Roman"/>
          <w:sz w:val="24"/>
          <w:szCs w:val="24"/>
        </w:rPr>
        <w:t xml:space="preserve"> dataset is notably extensive. </w:t>
      </w:r>
      <w:r w:rsidR="0071371B" w:rsidRPr="0016705A">
        <w:rPr>
          <w:rFonts w:ascii="Times New Roman" w:hAnsi="Times New Roman" w:cs="Times New Roman"/>
          <w:sz w:val="24"/>
          <w:szCs w:val="24"/>
        </w:rPr>
        <w:t>Each image within the dataset measures 28 pixels in height and 28 pixels in width, resulting in 784-dimensional vectors. Accessible online, the MNIST dataset consists of grayscale images, with pixel values ranging from 0 to 255, representing the brightness and darkness of individual pixels.</w:t>
      </w:r>
    </w:p>
    <w:p w14:paraId="0962BCA9" w14:textId="5D86DB51" w:rsidR="003919D7" w:rsidRPr="004A5571" w:rsidRDefault="003919D7" w:rsidP="004F37DB">
      <w:pPr>
        <w:spacing w:before="240"/>
        <w:jc w:val="center"/>
        <w:rPr>
          <w:rFonts w:ascii="Times New Roman" w:hAnsi="Times New Roman" w:cs="Times New Roman"/>
          <w:b/>
          <w:bCs/>
          <w:sz w:val="26"/>
          <w:szCs w:val="26"/>
        </w:rPr>
      </w:pPr>
      <w:r>
        <w:rPr>
          <w:rFonts w:ascii="Times New Roman" w:hAnsi="Times New Roman" w:cs="Times New Roman"/>
          <w:b/>
          <w:bCs/>
          <w:sz w:val="26"/>
          <w:szCs w:val="26"/>
        </w:rPr>
        <w:t>Code Implementation</w:t>
      </w:r>
    </w:p>
    <w:p w14:paraId="5FF0C0C7" w14:textId="1A8CFC2A" w:rsidR="0071371B" w:rsidRDefault="00F81588" w:rsidP="0071371B">
      <w:pPr>
        <w:rPr>
          <w:rFonts w:ascii="Times New Roman" w:hAnsi="Times New Roman" w:cs="Times New Roman"/>
          <w:sz w:val="24"/>
          <w:szCs w:val="24"/>
        </w:rPr>
      </w:pPr>
      <w:r>
        <w:rPr>
          <w:rFonts w:ascii="Times New Roman" w:hAnsi="Times New Roman" w:cs="Times New Roman"/>
          <w:sz w:val="24"/>
          <w:szCs w:val="24"/>
        </w:rPr>
        <w:t>We know th</w:t>
      </w:r>
      <w:r w:rsidR="00030D83">
        <w:rPr>
          <w:rFonts w:ascii="Times New Roman" w:hAnsi="Times New Roman" w:cs="Times New Roman"/>
          <w:sz w:val="24"/>
          <w:szCs w:val="24"/>
        </w:rPr>
        <w:t xml:space="preserve">at from the official website </w:t>
      </w:r>
      <w:hyperlink r:id="rId7" w:history="1">
        <w:r w:rsidR="00030D83" w:rsidRPr="00D83739">
          <w:rPr>
            <w:rStyle w:val="Hyperlink"/>
            <w:rFonts w:ascii="Times New Roman" w:hAnsi="Times New Roman" w:cs="Times New Roman"/>
            <w:sz w:val="24"/>
            <w:szCs w:val="24"/>
          </w:rPr>
          <w:t>http://yann.lecun.com/exdb/mnist/</w:t>
        </w:r>
      </w:hyperlink>
      <w:r w:rsidR="00030D83">
        <w:rPr>
          <w:rFonts w:ascii="Times New Roman" w:hAnsi="Times New Roman" w:cs="Times New Roman"/>
          <w:sz w:val="24"/>
          <w:szCs w:val="24"/>
        </w:rPr>
        <w:t xml:space="preserve">, both of the training set and testing set images and labels are </w:t>
      </w:r>
      <w:r w:rsidR="0090069B">
        <w:rPr>
          <w:rFonts w:ascii="Times New Roman" w:hAnsi="Times New Roman" w:cs="Times New Roman"/>
          <w:sz w:val="24"/>
          <w:szCs w:val="24"/>
        </w:rPr>
        <w:t xml:space="preserve">stored in the </w:t>
      </w:r>
      <w:r w:rsidR="00F75BD0">
        <w:rPr>
          <w:rFonts w:ascii="Times New Roman" w:hAnsi="Times New Roman" w:cs="Times New Roman"/>
          <w:sz w:val="24"/>
          <w:szCs w:val="24"/>
        </w:rPr>
        <w:t>IDX file format</w:t>
      </w:r>
      <w:r w:rsidR="003C0D49">
        <w:rPr>
          <w:rFonts w:ascii="Times New Roman" w:hAnsi="Times New Roman" w:cs="Times New Roman"/>
          <w:sz w:val="24"/>
          <w:szCs w:val="24"/>
        </w:rPr>
        <w:t xml:space="preserve"> which need to be extracted first before </w:t>
      </w:r>
      <w:r w:rsidR="00764341">
        <w:rPr>
          <w:rFonts w:ascii="Times New Roman" w:hAnsi="Times New Roman" w:cs="Times New Roman"/>
          <w:sz w:val="24"/>
          <w:szCs w:val="24"/>
        </w:rPr>
        <w:t>data processing.</w:t>
      </w:r>
      <w:r w:rsidR="00D04EAA">
        <w:rPr>
          <w:rFonts w:ascii="Times New Roman" w:hAnsi="Times New Roman" w:cs="Times New Roman"/>
          <w:sz w:val="24"/>
          <w:szCs w:val="24"/>
        </w:rPr>
        <w:t xml:space="preserve"> </w:t>
      </w:r>
      <w:r w:rsidR="00530316">
        <w:rPr>
          <w:rFonts w:ascii="Times New Roman" w:hAnsi="Times New Roman" w:cs="Times New Roman"/>
          <w:sz w:val="24"/>
          <w:szCs w:val="24"/>
        </w:rPr>
        <w:t xml:space="preserve">After we extract the data, we can do the </w:t>
      </w:r>
      <w:r w:rsidR="004C2625">
        <w:rPr>
          <w:rFonts w:ascii="Times New Roman" w:hAnsi="Times New Roman" w:cs="Times New Roman"/>
          <w:sz w:val="24"/>
          <w:szCs w:val="24"/>
        </w:rPr>
        <w:t xml:space="preserve">classification task using </w:t>
      </w:r>
      <w:r w:rsidR="004B379A">
        <w:rPr>
          <w:rFonts w:ascii="Times New Roman" w:hAnsi="Times New Roman" w:cs="Times New Roman"/>
          <w:sz w:val="24"/>
          <w:szCs w:val="24"/>
        </w:rPr>
        <w:t>ML</w:t>
      </w:r>
      <w:r w:rsidR="004C2625">
        <w:rPr>
          <w:rFonts w:ascii="Times New Roman" w:hAnsi="Times New Roman" w:cs="Times New Roman"/>
          <w:sz w:val="24"/>
          <w:szCs w:val="24"/>
        </w:rPr>
        <w:t xml:space="preserve"> model. </w:t>
      </w:r>
      <w:r w:rsidR="00D04EAA">
        <w:rPr>
          <w:rFonts w:ascii="Times New Roman" w:hAnsi="Times New Roman" w:cs="Times New Roman"/>
          <w:sz w:val="24"/>
          <w:szCs w:val="24"/>
        </w:rPr>
        <w:t xml:space="preserve">Therefore, the codes are divided based on </w:t>
      </w:r>
      <w:r w:rsidR="00EB3F93">
        <w:rPr>
          <w:rFonts w:ascii="Times New Roman" w:hAnsi="Times New Roman" w:cs="Times New Roman"/>
          <w:sz w:val="24"/>
          <w:szCs w:val="24"/>
        </w:rPr>
        <w:t>two</w:t>
      </w:r>
      <w:r w:rsidR="00D04EAA">
        <w:rPr>
          <w:rFonts w:ascii="Times New Roman" w:hAnsi="Times New Roman" w:cs="Times New Roman"/>
          <w:sz w:val="24"/>
          <w:szCs w:val="24"/>
        </w:rPr>
        <w:t xml:space="preserve"> step</w:t>
      </w:r>
      <w:r w:rsidR="008644EB">
        <w:rPr>
          <w:rFonts w:ascii="Times New Roman" w:hAnsi="Times New Roman" w:cs="Times New Roman"/>
          <w:sz w:val="24"/>
          <w:szCs w:val="24"/>
        </w:rPr>
        <w:t>s</w:t>
      </w:r>
      <w:r w:rsidR="004C2625">
        <w:rPr>
          <w:rFonts w:ascii="Times New Roman" w:hAnsi="Times New Roman" w:cs="Times New Roman"/>
          <w:sz w:val="24"/>
          <w:szCs w:val="24"/>
        </w:rPr>
        <w:t>.</w:t>
      </w:r>
    </w:p>
    <w:p w14:paraId="7D3A9A6F" w14:textId="264877B8" w:rsidR="004C2625" w:rsidRDefault="00C557F6" w:rsidP="004C2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Extraction and Preprocessing (mnist_utils.cpp and mnist_utils.h)</w:t>
      </w:r>
    </w:p>
    <w:p w14:paraId="5C299597" w14:textId="2DB3FF53" w:rsidR="006A1136" w:rsidRDefault="00017DD5" w:rsidP="006A1136">
      <w:pPr>
        <w:pStyle w:val="ListParagraph"/>
        <w:rPr>
          <w:rFonts w:ascii="Times New Roman" w:hAnsi="Times New Roman" w:cs="Times New Roman"/>
          <w:sz w:val="24"/>
          <w:szCs w:val="24"/>
        </w:rPr>
      </w:pPr>
      <w:r>
        <w:rPr>
          <w:rFonts w:ascii="Times New Roman" w:hAnsi="Times New Roman" w:cs="Times New Roman"/>
          <w:sz w:val="24"/>
          <w:szCs w:val="24"/>
        </w:rPr>
        <w:t xml:space="preserve">This </w:t>
      </w:r>
      <w:r w:rsidR="006A1136">
        <w:rPr>
          <w:rFonts w:ascii="Times New Roman" w:hAnsi="Times New Roman" w:cs="Times New Roman"/>
          <w:sz w:val="24"/>
          <w:szCs w:val="24"/>
        </w:rPr>
        <w:t>code module has three different functions that works together to extract the image data.</w:t>
      </w:r>
    </w:p>
    <w:p w14:paraId="4B81085B" w14:textId="6525C81F" w:rsidR="0045209F" w:rsidRDefault="0045209F" w:rsidP="004520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readIDX3UByteFile</w:t>
      </w:r>
    </w:p>
    <w:p w14:paraId="50D1C478" w14:textId="63416B23" w:rsidR="00CD7BCB" w:rsidRDefault="00CD7BCB" w:rsidP="00CD7BCB">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This function </w:t>
      </w:r>
      <w:r w:rsidR="005447DB" w:rsidRPr="005447DB">
        <w:rPr>
          <w:rFonts w:ascii="Times New Roman" w:hAnsi="Times New Roman" w:cs="Times New Roman"/>
          <w:sz w:val="24"/>
          <w:szCs w:val="24"/>
        </w:rPr>
        <w:t>is responsible for reading IDX3-UBYTE image files.</w:t>
      </w:r>
      <w:r w:rsidR="00535B84">
        <w:rPr>
          <w:rFonts w:ascii="Times New Roman" w:hAnsi="Times New Roman" w:cs="Times New Roman"/>
          <w:sz w:val="24"/>
          <w:szCs w:val="24"/>
        </w:rPr>
        <w:t xml:space="preserve"> The input of the function is “filename”, a</w:t>
      </w:r>
      <w:r w:rsidR="00535B84" w:rsidRPr="00535B84">
        <w:rPr>
          <w:rFonts w:ascii="Times New Roman" w:hAnsi="Times New Roman" w:cs="Times New Roman"/>
          <w:sz w:val="24"/>
          <w:szCs w:val="24"/>
        </w:rPr>
        <w:t xml:space="preserve"> string specifying the path to the IDX3-UBYTE file.</w:t>
      </w:r>
    </w:p>
    <w:p w14:paraId="7B79DD13" w14:textId="3071B244" w:rsidR="00394A7F" w:rsidRDefault="00394A7F" w:rsidP="00394A7F">
      <w:pPr>
        <w:pStyle w:val="ListParagraph"/>
        <w:numPr>
          <w:ilvl w:val="0"/>
          <w:numId w:val="3"/>
        </w:numPr>
        <w:rPr>
          <w:rFonts w:ascii="Times New Roman" w:hAnsi="Times New Roman" w:cs="Times New Roman"/>
          <w:sz w:val="24"/>
          <w:szCs w:val="24"/>
        </w:rPr>
      </w:pPr>
      <w:r w:rsidRPr="00394A7F">
        <w:rPr>
          <w:rFonts w:ascii="Times New Roman" w:hAnsi="Times New Roman" w:cs="Times New Roman"/>
          <w:sz w:val="24"/>
          <w:szCs w:val="24"/>
        </w:rPr>
        <w:t xml:space="preserve">File Opening </w:t>
      </w:r>
      <w:r w:rsidR="004207A5">
        <w:rPr>
          <w:rFonts w:ascii="Times New Roman" w:hAnsi="Times New Roman" w:cs="Times New Roman"/>
          <w:sz w:val="24"/>
          <w:szCs w:val="24"/>
        </w:rPr>
        <w:t>in Binary Mode</w:t>
      </w:r>
    </w:p>
    <w:p w14:paraId="6345486D" w14:textId="02FE8729" w:rsidR="00394A7F" w:rsidRPr="002033C6" w:rsidRDefault="00394A7F" w:rsidP="002033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Header Reading</w:t>
      </w:r>
      <w:r w:rsidR="002033C6">
        <w:rPr>
          <w:rFonts w:ascii="Times New Roman" w:hAnsi="Times New Roman" w:cs="Times New Roman"/>
          <w:sz w:val="24"/>
          <w:szCs w:val="24"/>
        </w:rPr>
        <w:t xml:space="preserve">: </w:t>
      </w:r>
      <w:r w:rsidR="00AF198F" w:rsidRPr="002033C6">
        <w:rPr>
          <w:rFonts w:ascii="Times New Roman" w:hAnsi="Times New Roman" w:cs="Times New Roman"/>
          <w:sz w:val="24"/>
          <w:szCs w:val="24"/>
        </w:rPr>
        <w:t>The function reads the header information of the IDX3-UBYTE file, including the magic number, the number of images, the number of rows, and the number of columns.</w:t>
      </w:r>
    </w:p>
    <w:p w14:paraId="433737C4" w14:textId="109E38EC" w:rsidR="00B2552A" w:rsidRDefault="00AF198F" w:rsidP="00B255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Image Reading</w:t>
      </w:r>
      <w:r w:rsidR="00B2552A">
        <w:rPr>
          <w:rFonts w:ascii="Times New Roman" w:hAnsi="Times New Roman" w:cs="Times New Roman"/>
          <w:sz w:val="24"/>
          <w:szCs w:val="24"/>
        </w:rPr>
        <w:t xml:space="preserve">: </w:t>
      </w:r>
      <w:r w:rsidRPr="00B2552A">
        <w:rPr>
          <w:rFonts w:ascii="Times New Roman" w:hAnsi="Times New Roman" w:cs="Times New Roman"/>
          <w:sz w:val="24"/>
          <w:szCs w:val="24"/>
        </w:rPr>
        <w:t>A vector is initialized to store the images.</w:t>
      </w:r>
      <w:r w:rsidR="00B2552A">
        <w:rPr>
          <w:rFonts w:ascii="Times New Roman" w:hAnsi="Times New Roman" w:cs="Times New Roman"/>
          <w:sz w:val="24"/>
          <w:szCs w:val="24"/>
        </w:rPr>
        <w:t xml:space="preserve"> Then, f</w:t>
      </w:r>
      <w:r w:rsidR="006D4CD3" w:rsidRPr="00B2552A">
        <w:rPr>
          <w:rFonts w:ascii="Times New Roman" w:hAnsi="Times New Roman" w:cs="Times New Roman"/>
          <w:sz w:val="24"/>
          <w:szCs w:val="24"/>
        </w:rPr>
        <w:t>or each image in the file, a vector of unsigned characters is created and filled by reading the corresponding number of bytes from the file</w:t>
      </w:r>
      <w:r w:rsidR="006D4CD3" w:rsidRPr="00B2552A">
        <w:rPr>
          <w:rFonts w:ascii="Times New Roman" w:hAnsi="Times New Roman" w:cs="Times New Roman"/>
          <w:sz w:val="24"/>
          <w:szCs w:val="24"/>
        </w:rPr>
        <w:t>.</w:t>
      </w:r>
      <w:r w:rsidR="001740DD">
        <w:rPr>
          <w:rFonts w:ascii="Times New Roman" w:hAnsi="Times New Roman" w:cs="Times New Roman"/>
          <w:sz w:val="24"/>
          <w:szCs w:val="24"/>
        </w:rPr>
        <w:t xml:space="preserve"> </w:t>
      </w:r>
      <w:r w:rsidR="006D4CD3" w:rsidRPr="00B2552A">
        <w:rPr>
          <w:rFonts w:ascii="Times New Roman" w:hAnsi="Times New Roman" w:cs="Times New Roman"/>
          <w:sz w:val="24"/>
          <w:szCs w:val="24"/>
        </w:rPr>
        <w:t>The image vector is added to the vector of images</w:t>
      </w:r>
      <w:r w:rsidR="006D4CD3" w:rsidRPr="00B2552A">
        <w:rPr>
          <w:rFonts w:ascii="Times New Roman" w:hAnsi="Times New Roman" w:cs="Times New Roman"/>
          <w:sz w:val="24"/>
          <w:szCs w:val="24"/>
        </w:rPr>
        <w:t>.</w:t>
      </w:r>
    </w:p>
    <w:p w14:paraId="6AA37C92" w14:textId="4636E68B" w:rsidR="005447DB" w:rsidRPr="00B2552A" w:rsidRDefault="005447DB" w:rsidP="00B2552A">
      <w:pPr>
        <w:ind w:left="1080"/>
        <w:rPr>
          <w:rFonts w:ascii="Times New Roman" w:hAnsi="Times New Roman" w:cs="Times New Roman"/>
          <w:sz w:val="24"/>
          <w:szCs w:val="24"/>
        </w:rPr>
      </w:pPr>
      <w:r w:rsidRPr="00B2552A">
        <w:rPr>
          <w:rFonts w:ascii="Times New Roman" w:hAnsi="Times New Roman" w:cs="Times New Roman"/>
          <w:sz w:val="24"/>
          <w:szCs w:val="24"/>
        </w:rPr>
        <w:t xml:space="preserve">This function will output </w:t>
      </w:r>
      <w:r w:rsidR="006C697A" w:rsidRPr="00B2552A">
        <w:rPr>
          <w:rFonts w:ascii="Times New Roman" w:hAnsi="Times New Roman" w:cs="Times New Roman"/>
          <w:sz w:val="24"/>
          <w:szCs w:val="24"/>
        </w:rPr>
        <w:t>a</w:t>
      </w:r>
      <w:r w:rsidR="006C697A" w:rsidRPr="00B2552A">
        <w:rPr>
          <w:rFonts w:ascii="Times New Roman" w:hAnsi="Times New Roman" w:cs="Times New Roman"/>
          <w:sz w:val="24"/>
          <w:szCs w:val="24"/>
        </w:rPr>
        <w:t xml:space="preserve"> vector of vectors, where each inner vector represents an image stored as a vector of unsigned characters.</w:t>
      </w:r>
    </w:p>
    <w:p w14:paraId="7AB5C4F2" w14:textId="0AC25012" w:rsidR="00CD7BCB" w:rsidRDefault="00CD7BCB" w:rsidP="00CD7B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readLabelFile</w:t>
      </w:r>
    </w:p>
    <w:p w14:paraId="76852E1B" w14:textId="77777777" w:rsidR="005C1B7D" w:rsidRDefault="00291495" w:rsidP="005C1B7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function is designed </w:t>
      </w:r>
      <w:r w:rsidRPr="00291495">
        <w:rPr>
          <w:rFonts w:ascii="Times New Roman" w:hAnsi="Times New Roman" w:cs="Times New Roman"/>
          <w:sz w:val="24"/>
          <w:szCs w:val="24"/>
        </w:rPr>
        <w:t>to read IDX</w:t>
      </w:r>
      <w:r>
        <w:rPr>
          <w:rFonts w:ascii="Times New Roman" w:hAnsi="Times New Roman" w:cs="Times New Roman"/>
          <w:sz w:val="24"/>
          <w:szCs w:val="24"/>
        </w:rPr>
        <w:t>1</w:t>
      </w:r>
      <w:r w:rsidRPr="00291495">
        <w:rPr>
          <w:rFonts w:ascii="Times New Roman" w:hAnsi="Times New Roman" w:cs="Times New Roman"/>
          <w:sz w:val="24"/>
          <w:szCs w:val="24"/>
        </w:rPr>
        <w:t>-UBYTE label files associated with images. It follows a similar structure to the `readIDX3UByteFile` function but specifically reads label information.</w:t>
      </w:r>
      <w:r w:rsidR="00192B9F">
        <w:rPr>
          <w:rFonts w:ascii="Times New Roman" w:hAnsi="Times New Roman" w:cs="Times New Roman"/>
          <w:sz w:val="24"/>
          <w:szCs w:val="24"/>
        </w:rPr>
        <w:t xml:space="preserve"> The input is also “filename”, which is a</w:t>
      </w:r>
      <w:r w:rsidR="00192B9F" w:rsidRPr="00192B9F">
        <w:rPr>
          <w:rFonts w:ascii="Times New Roman" w:hAnsi="Times New Roman" w:cs="Times New Roman"/>
          <w:sz w:val="24"/>
          <w:szCs w:val="24"/>
        </w:rPr>
        <w:t xml:space="preserve"> string specifying the path to the IDX</w:t>
      </w:r>
      <w:r w:rsidR="00192B9F">
        <w:rPr>
          <w:rFonts w:ascii="Times New Roman" w:hAnsi="Times New Roman" w:cs="Times New Roman"/>
          <w:sz w:val="24"/>
          <w:szCs w:val="24"/>
        </w:rPr>
        <w:t>1</w:t>
      </w:r>
      <w:r w:rsidR="00192B9F" w:rsidRPr="00192B9F">
        <w:rPr>
          <w:rFonts w:ascii="Times New Roman" w:hAnsi="Times New Roman" w:cs="Times New Roman"/>
          <w:sz w:val="24"/>
          <w:szCs w:val="24"/>
        </w:rPr>
        <w:t>-UBYTE label file</w:t>
      </w:r>
      <w:r w:rsidR="00857D85">
        <w:rPr>
          <w:rFonts w:ascii="Times New Roman" w:hAnsi="Times New Roman" w:cs="Times New Roman"/>
          <w:sz w:val="24"/>
          <w:szCs w:val="24"/>
        </w:rPr>
        <w:t>.</w:t>
      </w:r>
    </w:p>
    <w:p w14:paraId="75FE7B5F" w14:textId="26831993" w:rsidR="00291495" w:rsidRDefault="00E44B79" w:rsidP="00291495">
      <w:pPr>
        <w:pStyle w:val="ListParagraph"/>
        <w:numPr>
          <w:ilvl w:val="0"/>
          <w:numId w:val="5"/>
        </w:numPr>
        <w:rPr>
          <w:rFonts w:ascii="Times New Roman" w:hAnsi="Times New Roman" w:cs="Times New Roman"/>
          <w:sz w:val="24"/>
          <w:szCs w:val="24"/>
        </w:rPr>
      </w:pPr>
      <w:r w:rsidRPr="00E44B79">
        <w:rPr>
          <w:rFonts w:ascii="Times New Roman" w:hAnsi="Times New Roman" w:cs="Times New Roman"/>
          <w:sz w:val="24"/>
          <w:szCs w:val="24"/>
        </w:rPr>
        <w:t xml:space="preserve">File Opening </w:t>
      </w:r>
      <w:r w:rsidR="004207A5">
        <w:rPr>
          <w:rFonts w:ascii="Times New Roman" w:hAnsi="Times New Roman" w:cs="Times New Roman"/>
          <w:sz w:val="24"/>
          <w:szCs w:val="24"/>
        </w:rPr>
        <w:t xml:space="preserve">in Binary Mode </w:t>
      </w:r>
    </w:p>
    <w:p w14:paraId="406BE04C" w14:textId="518407AE" w:rsidR="007C7C33" w:rsidRPr="002033C6" w:rsidRDefault="007C7C33" w:rsidP="002033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Header Reading</w:t>
      </w:r>
      <w:r w:rsidR="002033C6">
        <w:rPr>
          <w:rFonts w:ascii="Times New Roman" w:hAnsi="Times New Roman" w:cs="Times New Roman"/>
          <w:sz w:val="24"/>
          <w:szCs w:val="24"/>
        </w:rPr>
        <w:t xml:space="preserve">: </w:t>
      </w:r>
      <w:r w:rsidRPr="002033C6">
        <w:rPr>
          <w:rFonts w:ascii="Times New Roman" w:hAnsi="Times New Roman" w:cs="Times New Roman"/>
          <w:sz w:val="24"/>
          <w:szCs w:val="24"/>
        </w:rPr>
        <w:t>The function reads the header information of the IDX</w:t>
      </w:r>
      <w:r w:rsidRPr="002033C6">
        <w:rPr>
          <w:rFonts w:ascii="Times New Roman" w:hAnsi="Times New Roman" w:cs="Times New Roman"/>
          <w:sz w:val="24"/>
          <w:szCs w:val="24"/>
        </w:rPr>
        <w:t>1</w:t>
      </w:r>
      <w:r w:rsidRPr="002033C6">
        <w:rPr>
          <w:rFonts w:ascii="Times New Roman" w:hAnsi="Times New Roman" w:cs="Times New Roman"/>
          <w:sz w:val="24"/>
          <w:szCs w:val="24"/>
        </w:rPr>
        <w:t>-UBYTE label file, including the magic number and the number of labels</w:t>
      </w:r>
      <w:r w:rsidR="002D52CE" w:rsidRPr="002033C6">
        <w:rPr>
          <w:rFonts w:ascii="Times New Roman" w:hAnsi="Times New Roman" w:cs="Times New Roman"/>
          <w:sz w:val="24"/>
          <w:szCs w:val="24"/>
        </w:rPr>
        <w:t>.</w:t>
      </w:r>
    </w:p>
    <w:p w14:paraId="5F3A4B73" w14:textId="77777777" w:rsidR="00B2552A" w:rsidRDefault="002D52CE" w:rsidP="00B255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Label Reading</w:t>
      </w:r>
      <w:r w:rsidR="00B2552A">
        <w:rPr>
          <w:rFonts w:ascii="Times New Roman" w:hAnsi="Times New Roman" w:cs="Times New Roman"/>
          <w:sz w:val="24"/>
          <w:szCs w:val="24"/>
        </w:rPr>
        <w:t xml:space="preserve">: </w:t>
      </w:r>
      <w:r w:rsidR="00A65AFB" w:rsidRPr="00B2552A">
        <w:rPr>
          <w:rFonts w:ascii="Times New Roman" w:hAnsi="Times New Roman" w:cs="Times New Roman"/>
          <w:sz w:val="24"/>
          <w:szCs w:val="24"/>
        </w:rPr>
        <w:t>A vector is initialized to store the labels.</w:t>
      </w:r>
      <w:r w:rsidR="00B2552A">
        <w:rPr>
          <w:rFonts w:ascii="Times New Roman" w:hAnsi="Times New Roman" w:cs="Times New Roman"/>
          <w:sz w:val="24"/>
          <w:szCs w:val="24"/>
        </w:rPr>
        <w:t xml:space="preserve"> </w:t>
      </w:r>
      <w:r w:rsidR="00A65AFB" w:rsidRPr="00B2552A">
        <w:rPr>
          <w:rFonts w:ascii="Times New Roman" w:hAnsi="Times New Roman" w:cs="Times New Roman"/>
          <w:sz w:val="24"/>
          <w:szCs w:val="24"/>
        </w:rPr>
        <w:t>For each label in the file, a vector of a single unsigned character is created and filled by reading one byte from the file.</w:t>
      </w:r>
      <w:r w:rsidR="00B2552A">
        <w:rPr>
          <w:rFonts w:ascii="Times New Roman" w:hAnsi="Times New Roman" w:cs="Times New Roman"/>
          <w:sz w:val="24"/>
          <w:szCs w:val="24"/>
        </w:rPr>
        <w:t xml:space="preserve"> </w:t>
      </w:r>
      <w:r w:rsidR="00A65AFB" w:rsidRPr="00B2552A">
        <w:rPr>
          <w:rFonts w:ascii="Times New Roman" w:hAnsi="Times New Roman" w:cs="Times New Roman"/>
          <w:sz w:val="24"/>
          <w:szCs w:val="24"/>
        </w:rPr>
        <w:t>The label vector is added to the vector of labels.</w:t>
      </w:r>
    </w:p>
    <w:p w14:paraId="5F351146" w14:textId="47249279" w:rsidR="008956E7" w:rsidRPr="00965C1F" w:rsidRDefault="000B7185" w:rsidP="00965C1F">
      <w:pPr>
        <w:ind w:left="1080"/>
        <w:rPr>
          <w:rFonts w:ascii="Times New Roman" w:hAnsi="Times New Roman" w:cs="Times New Roman"/>
          <w:sz w:val="24"/>
          <w:szCs w:val="24"/>
        </w:rPr>
      </w:pPr>
      <w:r w:rsidRPr="00B2552A">
        <w:rPr>
          <w:rFonts w:ascii="Times New Roman" w:hAnsi="Times New Roman" w:cs="Times New Roman"/>
          <w:sz w:val="24"/>
          <w:szCs w:val="24"/>
        </w:rPr>
        <w:t>This function will output a vector of vectors, where each inner vector represents a label stored as a vector of unsigned characters.</w:t>
      </w:r>
    </w:p>
    <w:p w14:paraId="0A33F464" w14:textId="6D9A6DCD" w:rsidR="008956E7" w:rsidRDefault="00FC2DD3" w:rsidP="008956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readMNISTFiles</w:t>
      </w:r>
    </w:p>
    <w:p w14:paraId="5B590849" w14:textId="3067D4F4" w:rsidR="00FC2DD3" w:rsidRDefault="00E7454F" w:rsidP="00FC2DD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function </w:t>
      </w:r>
      <w:r w:rsidRPr="00E7454F">
        <w:rPr>
          <w:rFonts w:ascii="Times New Roman" w:hAnsi="Times New Roman" w:cs="Times New Roman"/>
          <w:sz w:val="24"/>
          <w:szCs w:val="24"/>
        </w:rPr>
        <w:t>is designed to read MNIST dataset files, which typically consist of images and corresponding labels. The function utilizes two functions</w:t>
      </w:r>
      <w:r w:rsidR="00781040">
        <w:rPr>
          <w:rFonts w:ascii="Times New Roman" w:hAnsi="Times New Roman" w:cs="Times New Roman"/>
          <w:sz w:val="24"/>
          <w:szCs w:val="24"/>
        </w:rPr>
        <w:t xml:space="preserve"> defined before, then </w:t>
      </w:r>
      <w:r w:rsidR="00193475" w:rsidRPr="00193475">
        <w:rPr>
          <w:rFonts w:ascii="Times New Roman" w:hAnsi="Times New Roman" w:cs="Times New Roman"/>
          <w:sz w:val="24"/>
          <w:szCs w:val="24"/>
        </w:rPr>
        <w:t>extracting image and label information and organizing them into vectors of OpenCV matrices (cv::Mat) and integers, respectively</w:t>
      </w:r>
      <w:r w:rsidR="00193475">
        <w:rPr>
          <w:rFonts w:ascii="Times New Roman" w:hAnsi="Times New Roman" w:cs="Times New Roman"/>
          <w:sz w:val="24"/>
          <w:szCs w:val="24"/>
        </w:rPr>
        <w:t>. There are 4 input parameters, which are</w:t>
      </w:r>
      <w:r w:rsidR="00325D8F" w:rsidRPr="00325D8F">
        <w:t xml:space="preserve"> </w:t>
      </w:r>
      <w:r w:rsidR="00325D8F">
        <w:rPr>
          <w:rFonts w:ascii="Times New Roman" w:hAnsi="Times New Roman" w:cs="Times New Roman"/>
          <w:sz w:val="24"/>
          <w:szCs w:val="24"/>
        </w:rPr>
        <w:t>a</w:t>
      </w:r>
      <w:r w:rsidR="00325D8F" w:rsidRPr="00325D8F">
        <w:rPr>
          <w:rFonts w:ascii="Times New Roman" w:hAnsi="Times New Roman" w:cs="Times New Roman"/>
          <w:sz w:val="24"/>
          <w:szCs w:val="24"/>
        </w:rPr>
        <w:t xml:space="preserve"> string specifying the path to the MNIST image file</w:t>
      </w:r>
      <w:r w:rsidR="00325D8F">
        <w:rPr>
          <w:rFonts w:ascii="Times New Roman" w:hAnsi="Times New Roman" w:cs="Times New Roman"/>
          <w:sz w:val="24"/>
          <w:szCs w:val="24"/>
        </w:rPr>
        <w:t xml:space="preserve">, a </w:t>
      </w:r>
      <w:r w:rsidR="00325D8F" w:rsidRPr="00325D8F">
        <w:rPr>
          <w:rFonts w:ascii="Times New Roman" w:hAnsi="Times New Roman" w:cs="Times New Roman"/>
          <w:sz w:val="24"/>
          <w:szCs w:val="24"/>
        </w:rPr>
        <w:t>string specifying the path to the MNIST label file</w:t>
      </w:r>
      <w:r w:rsidR="00325D8F">
        <w:rPr>
          <w:rFonts w:ascii="Times New Roman" w:hAnsi="Times New Roman" w:cs="Times New Roman"/>
          <w:sz w:val="24"/>
          <w:szCs w:val="24"/>
        </w:rPr>
        <w:t>, a</w:t>
      </w:r>
      <w:r w:rsidR="00325D8F" w:rsidRPr="00325D8F">
        <w:rPr>
          <w:rFonts w:ascii="Times New Roman" w:hAnsi="Times New Roman" w:cs="Times New Roman"/>
          <w:sz w:val="24"/>
          <w:szCs w:val="24"/>
        </w:rPr>
        <w:t xml:space="preserve"> vector of OpenCV </w:t>
      </w:r>
      <w:r w:rsidR="000145DE" w:rsidRPr="00325D8F">
        <w:rPr>
          <w:rFonts w:ascii="Times New Roman" w:hAnsi="Times New Roman" w:cs="Times New Roman"/>
          <w:sz w:val="24"/>
          <w:szCs w:val="24"/>
        </w:rPr>
        <w:t>matrices to</w:t>
      </w:r>
      <w:r w:rsidR="00325D8F" w:rsidRPr="00325D8F">
        <w:rPr>
          <w:rFonts w:ascii="Times New Roman" w:hAnsi="Times New Roman" w:cs="Times New Roman"/>
          <w:sz w:val="24"/>
          <w:szCs w:val="24"/>
        </w:rPr>
        <w:t xml:space="preserve"> store the image data</w:t>
      </w:r>
      <w:r w:rsidR="00325D8F">
        <w:rPr>
          <w:rFonts w:ascii="Times New Roman" w:hAnsi="Times New Roman" w:cs="Times New Roman"/>
          <w:sz w:val="24"/>
          <w:szCs w:val="24"/>
        </w:rPr>
        <w:t>, and a</w:t>
      </w:r>
      <w:r w:rsidR="00325D8F" w:rsidRPr="00325D8F">
        <w:rPr>
          <w:rFonts w:ascii="Times New Roman" w:hAnsi="Times New Roman" w:cs="Times New Roman"/>
          <w:sz w:val="24"/>
          <w:szCs w:val="24"/>
        </w:rPr>
        <w:t xml:space="preserve"> vector of integers to store the label data.</w:t>
      </w:r>
    </w:p>
    <w:p w14:paraId="6BC30BF8" w14:textId="77777777" w:rsidR="00965C1F" w:rsidRDefault="00965C1F" w:rsidP="00FC2DD3">
      <w:pPr>
        <w:pStyle w:val="ListParagraph"/>
        <w:ind w:left="1080"/>
        <w:rPr>
          <w:rFonts w:ascii="Times New Roman" w:hAnsi="Times New Roman" w:cs="Times New Roman"/>
          <w:sz w:val="24"/>
          <w:szCs w:val="24"/>
        </w:rPr>
      </w:pPr>
    </w:p>
    <w:p w14:paraId="118D471B" w14:textId="4F8D039D" w:rsidR="00E66D76" w:rsidRPr="00965C1F" w:rsidRDefault="00E66D76" w:rsidP="00965C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File Reading</w:t>
      </w:r>
      <w:r w:rsidR="00965C1F">
        <w:rPr>
          <w:rFonts w:ascii="Times New Roman" w:hAnsi="Times New Roman" w:cs="Times New Roman"/>
          <w:sz w:val="24"/>
          <w:szCs w:val="24"/>
        </w:rPr>
        <w:t xml:space="preserve">: </w:t>
      </w:r>
      <w:r w:rsidRPr="00965C1F">
        <w:rPr>
          <w:rFonts w:ascii="Times New Roman" w:hAnsi="Times New Roman" w:cs="Times New Roman"/>
          <w:sz w:val="24"/>
          <w:szCs w:val="24"/>
        </w:rPr>
        <w:t>The function calls the readIDX3UByteFile, obtaining a vector of vectors of unsigned characters</w:t>
      </w:r>
      <w:r w:rsidR="00F90906" w:rsidRPr="00F90906">
        <w:t xml:space="preserve"> </w:t>
      </w:r>
      <w:r w:rsidR="00F90906" w:rsidRPr="00965C1F">
        <w:rPr>
          <w:rFonts w:ascii="Times New Roman" w:hAnsi="Times New Roman" w:cs="Times New Roman"/>
          <w:sz w:val="24"/>
          <w:szCs w:val="24"/>
        </w:rPr>
        <w:t>(imagesFile</w:t>
      </w:r>
      <w:r w:rsidR="00C10674" w:rsidRPr="00965C1F">
        <w:rPr>
          <w:rFonts w:ascii="Times New Roman" w:hAnsi="Times New Roman" w:cs="Times New Roman"/>
          <w:sz w:val="24"/>
          <w:szCs w:val="24"/>
        </w:rPr>
        <w:t>), then</w:t>
      </w:r>
      <w:r w:rsidRPr="00965C1F">
        <w:rPr>
          <w:rFonts w:ascii="Times New Roman" w:hAnsi="Times New Roman" w:cs="Times New Roman"/>
          <w:sz w:val="24"/>
          <w:szCs w:val="24"/>
        </w:rPr>
        <w:t xml:space="preserve"> </w:t>
      </w:r>
      <w:r w:rsidR="00F90906" w:rsidRPr="00965C1F">
        <w:rPr>
          <w:rFonts w:ascii="Times New Roman" w:hAnsi="Times New Roman" w:cs="Times New Roman"/>
          <w:sz w:val="24"/>
          <w:szCs w:val="24"/>
        </w:rPr>
        <w:t>calls the readLabelFile, obtaining another vector of vectors of unsigned characters (labelsFile)</w:t>
      </w:r>
      <w:r w:rsidR="003747FA" w:rsidRPr="00965C1F">
        <w:rPr>
          <w:rFonts w:ascii="Times New Roman" w:hAnsi="Times New Roman" w:cs="Times New Roman"/>
          <w:sz w:val="24"/>
          <w:szCs w:val="24"/>
        </w:rPr>
        <w:t>.</w:t>
      </w:r>
    </w:p>
    <w:p w14:paraId="3A4F8AF4" w14:textId="75078792" w:rsidR="00962F0A" w:rsidRPr="00965C1F" w:rsidRDefault="003747FA" w:rsidP="00965C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Image Processing</w:t>
      </w:r>
      <w:r w:rsidR="00965C1F">
        <w:rPr>
          <w:rFonts w:ascii="Times New Roman" w:hAnsi="Times New Roman" w:cs="Times New Roman"/>
          <w:sz w:val="24"/>
          <w:szCs w:val="24"/>
        </w:rPr>
        <w:t xml:space="preserve">: </w:t>
      </w:r>
      <w:r w:rsidR="003313C5" w:rsidRPr="00965C1F">
        <w:rPr>
          <w:rFonts w:ascii="Times New Roman" w:hAnsi="Times New Roman" w:cs="Times New Roman"/>
          <w:sz w:val="24"/>
          <w:szCs w:val="24"/>
        </w:rPr>
        <w:t>For each image in the dataset, the function iterates over the corresponding vector of unsigned characters (imagesFile[imgCnt]).</w:t>
      </w:r>
      <w:r w:rsidR="00965C1F">
        <w:rPr>
          <w:rFonts w:ascii="Times New Roman" w:hAnsi="Times New Roman" w:cs="Times New Roman"/>
          <w:sz w:val="24"/>
          <w:szCs w:val="24"/>
        </w:rPr>
        <w:t xml:space="preserve"> </w:t>
      </w:r>
      <w:r w:rsidR="003313C5" w:rsidRPr="00965C1F">
        <w:rPr>
          <w:rFonts w:ascii="Times New Roman" w:hAnsi="Times New Roman" w:cs="Times New Roman"/>
          <w:sz w:val="24"/>
          <w:szCs w:val="24"/>
        </w:rPr>
        <w:t xml:space="preserve">It constructs an OpenCV matrix named </w:t>
      </w:r>
      <w:r w:rsidR="003313C5" w:rsidRPr="00965C1F">
        <w:rPr>
          <w:rFonts w:ascii="Times New Roman" w:hAnsi="Times New Roman" w:cs="Times New Roman"/>
          <w:sz w:val="24"/>
          <w:szCs w:val="24"/>
        </w:rPr>
        <w:t>‘</w:t>
      </w:r>
      <w:r w:rsidR="003313C5" w:rsidRPr="00965C1F">
        <w:rPr>
          <w:rFonts w:ascii="Times New Roman" w:hAnsi="Times New Roman" w:cs="Times New Roman"/>
          <w:sz w:val="24"/>
          <w:szCs w:val="24"/>
        </w:rPr>
        <w:t>tempImg</w:t>
      </w:r>
      <w:r w:rsidR="003313C5" w:rsidRPr="00965C1F">
        <w:rPr>
          <w:rFonts w:ascii="Times New Roman" w:hAnsi="Times New Roman" w:cs="Times New Roman"/>
          <w:sz w:val="24"/>
          <w:szCs w:val="24"/>
        </w:rPr>
        <w:t>’</w:t>
      </w:r>
      <w:r w:rsidR="003313C5" w:rsidRPr="00965C1F">
        <w:rPr>
          <w:rFonts w:ascii="Times New Roman" w:hAnsi="Times New Roman" w:cs="Times New Roman"/>
          <w:sz w:val="24"/>
          <w:szCs w:val="24"/>
        </w:rPr>
        <w:t xml:space="preserve"> with a size of 28x28 pixels and initializes it with zeros.</w:t>
      </w:r>
      <w:r w:rsidR="00965C1F">
        <w:rPr>
          <w:rFonts w:ascii="Times New Roman" w:hAnsi="Times New Roman" w:cs="Times New Roman"/>
          <w:sz w:val="24"/>
          <w:szCs w:val="24"/>
        </w:rPr>
        <w:t xml:space="preserve"> </w:t>
      </w:r>
      <w:r w:rsidR="00962F0A" w:rsidRPr="00965C1F">
        <w:rPr>
          <w:rFonts w:ascii="Times New Roman" w:hAnsi="Times New Roman" w:cs="Times New Roman"/>
          <w:sz w:val="24"/>
          <w:szCs w:val="24"/>
        </w:rPr>
        <w:t>The unsigned characters are mapped to pixel values in the matrix tempImg, row by row, column by column.</w:t>
      </w:r>
      <w:r w:rsidR="00965C1F">
        <w:rPr>
          <w:rFonts w:ascii="Times New Roman" w:hAnsi="Times New Roman" w:cs="Times New Roman"/>
          <w:sz w:val="24"/>
          <w:szCs w:val="24"/>
        </w:rPr>
        <w:t xml:space="preserve"> </w:t>
      </w:r>
      <w:r w:rsidR="00962F0A" w:rsidRPr="00965C1F">
        <w:rPr>
          <w:rFonts w:ascii="Times New Roman" w:hAnsi="Times New Roman" w:cs="Times New Roman"/>
          <w:sz w:val="24"/>
          <w:szCs w:val="24"/>
        </w:rPr>
        <w:t xml:space="preserve">The constructed image matrix is then added to the </w:t>
      </w:r>
      <w:r w:rsidR="00962F0A" w:rsidRPr="00965C1F">
        <w:rPr>
          <w:rFonts w:ascii="Times New Roman" w:hAnsi="Times New Roman" w:cs="Times New Roman"/>
          <w:sz w:val="24"/>
          <w:szCs w:val="24"/>
        </w:rPr>
        <w:t>‘</w:t>
      </w:r>
      <w:r w:rsidR="00962F0A" w:rsidRPr="00965C1F">
        <w:rPr>
          <w:rFonts w:ascii="Times New Roman" w:hAnsi="Times New Roman" w:cs="Times New Roman"/>
          <w:sz w:val="24"/>
          <w:szCs w:val="24"/>
        </w:rPr>
        <w:t>imagesData</w:t>
      </w:r>
      <w:r w:rsidR="00962F0A" w:rsidRPr="00965C1F">
        <w:rPr>
          <w:rFonts w:ascii="Times New Roman" w:hAnsi="Times New Roman" w:cs="Times New Roman"/>
          <w:sz w:val="24"/>
          <w:szCs w:val="24"/>
        </w:rPr>
        <w:t xml:space="preserve">’ </w:t>
      </w:r>
      <w:r w:rsidR="00962F0A" w:rsidRPr="00965C1F">
        <w:rPr>
          <w:rFonts w:ascii="Times New Roman" w:hAnsi="Times New Roman" w:cs="Times New Roman"/>
          <w:sz w:val="24"/>
          <w:szCs w:val="24"/>
        </w:rPr>
        <w:t>vector.</w:t>
      </w:r>
    </w:p>
    <w:p w14:paraId="3DB39A7B" w14:textId="49CCDAD9" w:rsidR="009E6A67" w:rsidRPr="00C10674" w:rsidRDefault="00962F0A" w:rsidP="00C106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Label Processing</w:t>
      </w:r>
      <w:r w:rsidR="00965C1F">
        <w:rPr>
          <w:rFonts w:ascii="Times New Roman" w:hAnsi="Times New Roman" w:cs="Times New Roman"/>
          <w:sz w:val="24"/>
          <w:szCs w:val="24"/>
        </w:rPr>
        <w:t xml:space="preserve">: </w:t>
      </w:r>
      <w:r w:rsidR="009E6A67" w:rsidRPr="00965C1F">
        <w:rPr>
          <w:rFonts w:ascii="Times New Roman" w:hAnsi="Times New Roman" w:cs="Times New Roman"/>
          <w:sz w:val="24"/>
          <w:szCs w:val="24"/>
        </w:rPr>
        <w:t>For each image in the dataset, the function retrieves the label value from the corresponding vector of unsigned characters (labelsFile[imgCnt]) and converts it to an integer.</w:t>
      </w:r>
      <w:r w:rsidR="00C10674">
        <w:rPr>
          <w:rFonts w:ascii="Times New Roman" w:hAnsi="Times New Roman" w:cs="Times New Roman"/>
          <w:sz w:val="24"/>
          <w:szCs w:val="24"/>
        </w:rPr>
        <w:t xml:space="preserve"> </w:t>
      </w:r>
      <w:r w:rsidR="009E6A67" w:rsidRPr="00C10674">
        <w:rPr>
          <w:rFonts w:ascii="Times New Roman" w:hAnsi="Times New Roman" w:cs="Times New Roman"/>
          <w:sz w:val="24"/>
          <w:szCs w:val="24"/>
        </w:rPr>
        <w:t xml:space="preserve">The integer label is then added to the </w:t>
      </w:r>
      <w:r w:rsidR="009E6A67" w:rsidRPr="00C10674">
        <w:rPr>
          <w:rFonts w:ascii="Times New Roman" w:hAnsi="Times New Roman" w:cs="Times New Roman"/>
          <w:sz w:val="24"/>
          <w:szCs w:val="24"/>
        </w:rPr>
        <w:t>‘</w:t>
      </w:r>
      <w:r w:rsidR="009E6A67" w:rsidRPr="00C10674">
        <w:rPr>
          <w:rFonts w:ascii="Times New Roman" w:hAnsi="Times New Roman" w:cs="Times New Roman"/>
          <w:sz w:val="24"/>
          <w:szCs w:val="24"/>
        </w:rPr>
        <w:t>labelsData</w:t>
      </w:r>
      <w:r w:rsidR="009E6A67" w:rsidRPr="00C10674">
        <w:rPr>
          <w:rFonts w:ascii="Times New Roman" w:hAnsi="Times New Roman" w:cs="Times New Roman"/>
          <w:sz w:val="24"/>
          <w:szCs w:val="24"/>
        </w:rPr>
        <w:t>’</w:t>
      </w:r>
      <w:r w:rsidR="009E6A67" w:rsidRPr="00C10674">
        <w:rPr>
          <w:rFonts w:ascii="Times New Roman" w:hAnsi="Times New Roman" w:cs="Times New Roman"/>
          <w:sz w:val="24"/>
          <w:szCs w:val="24"/>
        </w:rPr>
        <w:t xml:space="preserve"> vector</w:t>
      </w:r>
      <w:r w:rsidR="009E6A67" w:rsidRPr="00C10674">
        <w:rPr>
          <w:rFonts w:ascii="Times New Roman" w:hAnsi="Times New Roman" w:cs="Times New Roman"/>
          <w:sz w:val="24"/>
          <w:szCs w:val="24"/>
        </w:rPr>
        <w:t>.</w:t>
      </w:r>
    </w:p>
    <w:p w14:paraId="40D63B37" w14:textId="4E6D2EF6" w:rsidR="00AF0D88" w:rsidRDefault="00AF0D88" w:rsidP="00C106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Visualization (commented)</w:t>
      </w:r>
      <w:r w:rsidR="00C10674">
        <w:rPr>
          <w:rFonts w:ascii="Times New Roman" w:hAnsi="Times New Roman" w:cs="Times New Roman"/>
          <w:sz w:val="24"/>
          <w:szCs w:val="24"/>
        </w:rPr>
        <w:t xml:space="preserve">: </w:t>
      </w:r>
      <w:r w:rsidRPr="00C10674">
        <w:rPr>
          <w:rFonts w:ascii="Times New Roman" w:hAnsi="Times New Roman" w:cs="Times New Roman"/>
          <w:sz w:val="24"/>
          <w:szCs w:val="24"/>
        </w:rPr>
        <w:t xml:space="preserve">The function contains commented </w:t>
      </w:r>
      <w:r w:rsidR="000145DE" w:rsidRPr="00C10674">
        <w:rPr>
          <w:rFonts w:ascii="Times New Roman" w:hAnsi="Times New Roman" w:cs="Times New Roman"/>
          <w:sz w:val="24"/>
          <w:szCs w:val="24"/>
        </w:rPr>
        <w:t xml:space="preserve">code </w:t>
      </w:r>
      <w:r w:rsidRPr="00C10674">
        <w:rPr>
          <w:rFonts w:ascii="Times New Roman" w:hAnsi="Times New Roman" w:cs="Times New Roman"/>
          <w:sz w:val="24"/>
          <w:szCs w:val="24"/>
        </w:rPr>
        <w:t xml:space="preserve">for visualizing images </w:t>
      </w:r>
      <w:r w:rsidR="00C10674">
        <w:rPr>
          <w:rFonts w:ascii="Times New Roman" w:hAnsi="Times New Roman" w:cs="Times New Roman"/>
          <w:sz w:val="24"/>
          <w:szCs w:val="24"/>
        </w:rPr>
        <w:t>in</w:t>
      </w:r>
      <w:r w:rsidRPr="00C10674">
        <w:rPr>
          <w:rFonts w:ascii="Times New Roman" w:hAnsi="Times New Roman" w:cs="Times New Roman"/>
          <w:sz w:val="24"/>
          <w:szCs w:val="24"/>
        </w:rPr>
        <w:t xml:space="preserve"> testing. It uses OpenCV to display each image in dataset.</w:t>
      </w:r>
    </w:p>
    <w:p w14:paraId="5F7F4390" w14:textId="77777777" w:rsidR="00EF7BF1" w:rsidRPr="00C10674" w:rsidRDefault="00EF7BF1" w:rsidP="00EF7BF1">
      <w:pPr>
        <w:pStyle w:val="ListParagraph"/>
        <w:ind w:left="1440"/>
        <w:rPr>
          <w:rFonts w:ascii="Times New Roman" w:hAnsi="Times New Roman" w:cs="Times New Roman"/>
          <w:sz w:val="24"/>
          <w:szCs w:val="24"/>
        </w:rPr>
      </w:pPr>
    </w:p>
    <w:p w14:paraId="304FD81C" w14:textId="79DD23B4" w:rsidR="00EF7BF1" w:rsidRDefault="00EF7BF1" w:rsidP="00EF7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Deep Learning Algorithm</w:t>
      </w:r>
      <w:r>
        <w:rPr>
          <w:rFonts w:ascii="Times New Roman" w:hAnsi="Times New Roman" w:cs="Times New Roman"/>
          <w:sz w:val="24"/>
          <w:szCs w:val="24"/>
        </w:rPr>
        <w:t xml:space="preserve"> (</w:t>
      </w:r>
      <w:r w:rsidR="005E3790">
        <w:rPr>
          <w:rFonts w:ascii="Times New Roman" w:hAnsi="Times New Roman" w:cs="Times New Roman"/>
          <w:sz w:val="24"/>
          <w:szCs w:val="24"/>
        </w:rPr>
        <w:t>dnn</w:t>
      </w:r>
      <w:r>
        <w:rPr>
          <w:rFonts w:ascii="Times New Roman" w:hAnsi="Times New Roman" w:cs="Times New Roman"/>
          <w:sz w:val="24"/>
          <w:szCs w:val="24"/>
        </w:rPr>
        <w:t xml:space="preserve">_utils.cpp and </w:t>
      </w:r>
      <w:r w:rsidR="005E3790">
        <w:rPr>
          <w:rFonts w:ascii="Times New Roman" w:hAnsi="Times New Roman" w:cs="Times New Roman"/>
          <w:sz w:val="24"/>
          <w:szCs w:val="24"/>
        </w:rPr>
        <w:t>dnn</w:t>
      </w:r>
      <w:r>
        <w:rPr>
          <w:rFonts w:ascii="Times New Roman" w:hAnsi="Times New Roman" w:cs="Times New Roman"/>
          <w:sz w:val="24"/>
          <w:szCs w:val="24"/>
        </w:rPr>
        <w:t>_utils.h)</w:t>
      </w:r>
    </w:p>
    <w:p w14:paraId="341A217B" w14:textId="799AAF12" w:rsidR="00E26331" w:rsidRDefault="005E3790" w:rsidP="00E26331">
      <w:pPr>
        <w:pStyle w:val="ListParagraph"/>
        <w:rPr>
          <w:rFonts w:ascii="Times New Roman" w:hAnsi="Times New Roman" w:cs="Times New Roman"/>
          <w:sz w:val="24"/>
          <w:szCs w:val="24"/>
        </w:rPr>
      </w:pPr>
      <w:r>
        <w:rPr>
          <w:rFonts w:ascii="Times New Roman" w:hAnsi="Times New Roman" w:cs="Times New Roman"/>
          <w:sz w:val="24"/>
          <w:szCs w:val="24"/>
        </w:rPr>
        <w:t xml:space="preserve">This module includes </w:t>
      </w:r>
      <w:r w:rsidRPr="005E3790">
        <w:rPr>
          <w:rFonts w:ascii="Times New Roman" w:hAnsi="Times New Roman" w:cs="Times New Roman"/>
          <w:sz w:val="24"/>
          <w:szCs w:val="24"/>
        </w:rPr>
        <w:t xml:space="preserve">two functions: trainingModel and testModelAccuracy. These functions are designed to train a deep neural network (DNN) model using OpenCV's </w:t>
      </w:r>
      <w:r>
        <w:rPr>
          <w:rFonts w:ascii="Times New Roman" w:hAnsi="Times New Roman" w:cs="Times New Roman"/>
          <w:sz w:val="24"/>
          <w:szCs w:val="24"/>
        </w:rPr>
        <w:t xml:space="preserve">multi-layer perceptron </w:t>
      </w:r>
      <w:r w:rsidRPr="005E3790">
        <w:rPr>
          <w:rFonts w:ascii="Times New Roman" w:hAnsi="Times New Roman" w:cs="Times New Roman"/>
          <w:sz w:val="24"/>
          <w:szCs w:val="24"/>
        </w:rPr>
        <w:t xml:space="preserve">module </w:t>
      </w:r>
      <w:r>
        <w:rPr>
          <w:rFonts w:ascii="Times New Roman" w:hAnsi="Times New Roman" w:cs="Times New Roman"/>
          <w:sz w:val="24"/>
          <w:szCs w:val="24"/>
        </w:rPr>
        <w:t>(</w:t>
      </w:r>
      <w:r w:rsidRPr="005E3790">
        <w:rPr>
          <w:rFonts w:ascii="Times New Roman" w:hAnsi="Times New Roman" w:cs="Times New Roman"/>
          <w:sz w:val="24"/>
          <w:szCs w:val="24"/>
        </w:rPr>
        <w:t>cv::ml::ANN_MLP) and evaluate its accuracy.</w:t>
      </w:r>
    </w:p>
    <w:p w14:paraId="6F4EB4F6" w14:textId="3C40C717" w:rsidR="00E26331" w:rsidRDefault="00E26331" w:rsidP="00E263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trainingModel</w:t>
      </w:r>
    </w:p>
    <w:p w14:paraId="750F5658" w14:textId="2BC4800E" w:rsidR="00E26331" w:rsidRDefault="00575DAD" w:rsidP="00E26331">
      <w:pPr>
        <w:pStyle w:val="ListParagraph"/>
        <w:ind w:left="1080"/>
        <w:rPr>
          <w:rFonts w:ascii="Times New Roman" w:hAnsi="Times New Roman" w:cs="Times New Roman"/>
          <w:sz w:val="24"/>
          <w:szCs w:val="24"/>
        </w:rPr>
      </w:pPr>
      <w:r>
        <w:rPr>
          <w:rFonts w:ascii="Times New Roman" w:hAnsi="Times New Roman" w:cs="Times New Roman"/>
          <w:sz w:val="24"/>
          <w:szCs w:val="24"/>
        </w:rPr>
        <w:t>This</w:t>
      </w:r>
      <w:r w:rsidRPr="00575DAD">
        <w:rPr>
          <w:rFonts w:ascii="Times New Roman" w:hAnsi="Times New Roman" w:cs="Times New Roman"/>
          <w:sz w:val="24"/>
          <w:szCs w:val="24"/>
        </w:rPr>
        <w:t xml:space="preserve"> function is responsible for constructing, training, and returning a deep neural network (DNN) model using the provided training dataset.</w:t>
      </w:r>
      <w:r>
        <w:rPr>
          <w:rFonts w:ascii="Times New Roman" w:hAnsi="Times New Roman" w:cs="Times New Roman"/>
          <w:sz w:val="24"/>
          <w:szCs w:val="24"/>
        </w:rPr>
        <w:t xml:space="preserve"> The input parameters are </w:t>
      </w:r>
      <w:r w:rsidR="00D6644F">
        <w:rPr>
          <w:rFonts w:ascii="Times New Roman" w:hAnsi="Times New Roman" w:cs="Times New Roman"/>
          <w:sz w:val="24"/>
          <w:szCs w:val="24"/>
        </w:rPr>
        <w:t>a</w:t>
      </w:r>
      <w:r w:rsidR="00D6644F" w:rsidRPr="00D6644F">
        <w:rPr>
          <w:rFonts w:ascii="Times New Roman" w:hAnsi="Times New Roman" w:cs="Times New Roman"/>
          <w:sz w:val="24"/>
          <w:szCs w:val="24"/>
        </w:rPr>
        <w:t xml:space="preserve"> vector of OpenCV matrices containing training image data</w:t>
      </w:r>
      <w:r w:rsidR="00D6644F">
        <w:rPr>
          <w:rFonts w:ascii="Times New Roman" w:hAnsi="Times New Roman" w:cs="Times New Roman"/>
          <w:sz w:val="24"/>
          <w:szCs w:val="24"/>
        </w:rPr>
        <w:t xml:space="preserve"> and </w:t>
      </w:r>
      <w:r w:rsidR="00220625">
        <w:rPr>
          <w:rFonts w:ascii="Times New Roman" w:hAnsi="Times New Roman" w:cs="Times New Roman"/>
          <w:sz w:val="24"/>
          <w:szCs w:val="24"/>
        </w:rPr>
        <w:t>a</w:t>
      </w:r>
      <w:r w:rsidR="00220625" w:rsidRPr="00220625">
        <w:rPr>
          <w:rFonts w:ascii="Times New Roman" w:hAnsi="Times New Roman" w:cs="Times New Roman"/>
          <w:sz w:val="24"/>
          <w:szCs w:val="24"/>
        </w:rPr>
        <w:t xml:space="preserve"> vector of integers containing corresponding training labels</w:t>
      </w:r>
      <w:r w:rsidR="00D6644F" w:rsidRPr="00D6644F">
        <w:rPr>
          <w:rFonts w:ascii="Times New Roman" w:hAnsi="Times New Roman" w:cs="Times New Roman"/>
          <w:sz w:val="24"/>
          <w:szCs w:val="24"/>
        </w:rPr>
        <w:t>.</w:t>
      </w:r>
    </w:p>
    <w:p w14:paraId="23BD2163" w14:textId="53647B1E" w:rsidR="00220625" w:rsidRPr="0033217F" w:rsidRDefault="00220625" w:rsidP="003321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DNN Model Architecture</w:t>
      </w:r>
      <w:r w:rsidR="0033217F">
        <w:rPr>
          <w:rFonts w:ascii="Times New Roman" w:hAnsi="Times New Roman" w:cs="Times New Roman"/>
          <w:sz w:val="24"/>
          <w:szCs w:val="24"/>
        </w:rPr>
        <w:t xml:space="preserve">: </w:t>
      </w:r>
      <w:r w:rsidR="00A02993" w:rsidRPr="0033217F">
        <w:rPr>
          <w:rFonts w:ascii="Times New Roman" w:hAnsi="Times New Roman" w:cs="Times New Roman"/>
          <w:sz w:val="24"/>
          <w:szCs w:val="24"/>
        </w:rPr>
        <w:t>An instance of `cv::ml::ANN_MLP` is created to represent the DNN model.</w:t>
      </w:r>
      <w:r w:rsidR="001A3EE3" w:rsidRPr="001A3EE3">
        <w:t xml:space="preserve"> </w:t>
      </w:r>
      <w:r w:rsidR="001A3EE3" w:rsidRPr="0033217F">
        <w:rPr>
          <w:rFonts w:ascii="Times New Roman" w:hAnsi="Times New Roman" w:cs="Times New Roman"/>
          <w:sz w:val="24"/>
          <w:szCs w:val="24"/>
        </w:rPr>
        <w:t>The architecture is defined with an input layer size (</w:t>
      </w:r>
      <w:r w:rsidR="00FF1967" w:rsidRPr="0033217F">
        <w:rPr>
          <w:rFonts w:ascii="Times New Roman" w:hAnsi="Times New Roman" w:cs="Times New Roman"/>
          <w:sz w:val="24"/>
          <w:szCs w:val="24"/>
        </w:rPr>
        <w:t>784 which is flattened of 28x28 image</w:t>
      </w:r>
      <w:r w:rsidR="001A3EE3" w:rsidRPr="0033217F">
        <w:rPr>
          <w:rFonts w:ascii="Times New Roman" w:hAnsi="Times New Roman" w:cs="Times New Roman"/>
          <w:sz w:val="24"/>
          <w:szCs w:val="24"/>
        </w:rPr>
        <w:t xml:space="preserve">), a hidden layer size </w:t>
      </w:r>
      <w:r w:rsidR="00FF1967" w:rsidRPr="0033217F">
        <w:rPr>
          <w:rFonts w:ascii="Times New Roman" w:hAnsi="Times New Roman" w:cs="Times New Roman"/>
          <w:sz w:val="24"/>
          <w:szCs w:val="24"/>
        </w:rPr>
        <w:t>(</w:t>
      </w:r>
      <w:r w:rsidR="00B732F6" w:rsidRPr="0033217F">
        <w:rPr>
          <w:rFonts w:ascii="Times New Roman" w:hAnsi="Times New Roman" w:cs="Times New Roman"/>
          <w:sz w:val="24"/>
          <w:szCs w:val="24"/>
        </w:rPr>
        <w:t>in here a 100 hidden layers</w:t>
      </w:r>
      <w:r w:rsidR="001A3EE3" w:rsidRPr="0033217F">
        <w:rPr>
          <w:rFonts w:ascii="Times New Roman" w:hAnsi="Times New Roman" w:cs="Times New Roman"/>
          <w:sz w:val="24"/>
          <w:szCs w:val="24"/>
        </w:rPr>
        <w:t>), and an output layer size (</w:t>
      </w:r>
      <w:r w:rsidR="00133F3F" w:rsidRPr="0033217F">
        <w:rPr>
          <w:rFonts w:ascii="Times New Roman" w:hAnsi="Times New Roman" w:cs="Times New Roman"/>
          <w:sz w:val="24"/>
          <w:szCs w:val="24"/>
        </w:rPr>
        <w:t xml:space="preserve">10 </w:t>
      </w:r>
      <w:r w:rsidR="00CD409A" w:rsidRPr="0033217F">
        <w:rPr>
          <w:rFonts w:ascii="Times New Roman" w:hAnsi="Times New Roman" w:cs="Times New Roman"/>
          <w:sz w:val="24"/>
          <w:szCs w:val="24"/>
        </w:rPr>
        <w:t xml:space="preserve">layers indicating probability for each </w:t>
      </w:r>
      <w:r w:rsidR="0030212D" w:rsidRPr="0033217F">
        <w:rPr>
          <w:rFonts w:ascii="Times New Roman" w:hAnsi="Times New Roman" w:cs="Times New Roman"/>
          <w:sz w:val="24"/>
          <w:szCs w:val="24"/>
        </w:rPr>
        <w:t>digit</w:t>
      </w:r>
      <w:r w:rsidR="001A3EE3" w:rsidRPr="0033217F">
        <w:rPr>
          <w:rFonts w:ascii="Times New Roman" w:hAnsi="Times New Roman" w:cs="Times New Roman"/>
          <w:sz w:val="24"/>
          <w:szCs w:val="24"/>
        </w:rPr>
        <w:t>).</w:t>
      </w:r>
      <w:r w:rsidR="007A5B95" w:rsidRPr="007A5B95">
        <w:t xml:space="preserve"> </w:t>
      </w:r>
      <w:r w:rsidR="007A5B95" w:rsidRPr="0033217F">
        <w:rPr>
          <w:rFonts w:ascii="Times New Roman" w:hAnsi="Times New Roman" w:cs="Times New Roman"/>
          <w:sz w:val="24"/>
          <w:szCs w:val="24"/>
        </w:rPr>
        <w:t xml:space="preserve">The activation function is set to </w:t>
      </w:r>
      <w:r w:rsidR="00A22F7B">
        <w:rPr>
          <w:rFonts w:ascii="Times New Roman" w:hAnsi="Times New Roman" w:cs="Times New Roman"/>
          <w:sz w:val="24"/>
          <w:szCs w:val="24"/>
        </w:rPr>
        <w:t xml:space="preserve">be </w:t>
      </w:r>
      <w:r w:rsidR="007A5B95" w:rsidRPr="0033217F">
        <w:rPr>
          <w:rFonts w:ascii="Times New Roman" w:hAnsi="Times New Roman" w:cs="Times New Roman"/>
          <w:sz w:val="24"/>
          <w:szCs w:val="24"/>
        </w:rPr>
        <w:t>the sigmoid function</w:t>
      </w:r>
      <w:r w:rsidR="00A22F7B">
        <w:rPr>
          <w:rFonts w:ascii="Times New Roman" w:hAnsi="Times New Roman" w:cs="Times New Roman"/>
          <w:sz w:val="24"/>
          <w:szCs w:val="24"/>
        </w:rPr>
        <w:t>.</w:t>
      </w:r>
    </w:p>
    <w:p w14:paraId="62A01A60" w14:textId="1E8038AF" w:rsidR="0030212D" w:rsidRDefault="00480603" w:rsidP="0030212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Training Data Preparation: </w:t>
      </w:r>
      <w:r w:rsidRPr="00480603">
        <w:rPr>
          <w:rFonts w:ascii="Times New Roman" w:hAnsi="Times New Roman" w:cs="Times New Roman"/>
          <w:sz w:val="24"/>
          <w:szCs w:val="24"/>
        </w:rPr>
        <w:t>Input trainingData is reshaped and converted to a CV_32F matrix.</w:t>
      </w:r>
      <w:r>
        <w:rPr>
          <w:rFonts w:ascii="Times New Roman" w:hAnsi="Times New Roman" w:cs="Times New Roman"/>
          <w:sz w:val="24"/>
          <w:szCs w:val="24"/>
        </w:rPr>
        <w:t xml:space="preserve"> </w:t>
      </w:r>
      <w:r w:rsidRPr="00480603">
        <w:rPr>
          <w:rFonts w:ascii="Times New Roman" w:hAnsi="Times New Roman" w:cs="Times New Roman"/>
          <w:sz w:val="24"/>
          <w:szCs w:val="24"/>
        </w:rPr>
        <w:t>Labels (labelData) are one-hot encoded for classification</w:t>
      </w:r>
      <w:r w:rsidR="00EB77A1">
        <w:rPr>
          <w:rFonts w:ascii="Times New Roman" w:hAnsi="Times New Roman" w:cs="Times New Roman"/>
          <w:sz w:val="24"/>
          <w:szCs w:val="24"/>
        </w:rPr>
        <w:t>.</w:t>
      </w:r>
    </w:p>
    <w:p w14:paraId="23C69100" w14:textId="58A12A7F" w:rsidR="00EB77A1" w:rsidRDefault="00EB77A1" w:rsidP="0030212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Model Training: </w:t>
      </w:r>
      <w:r w:rsidRPr="00EB77A1">
        <w:rPr>
          <w:rFonts w:ascii="Times New Roman" w:hAnsi="Times New Roman" w:cs="Times New Roman"/>
          <w:sz w:val="24"/>
          <w:szCs w:val="24"/>
        </w:rPr>
        <w:t>DNN model is trained using the backpropagation algorithm with a specified termination criteria and learning rate</w:t>
      </w:r>
      <w:r>
        <w:rPr>
          <w:rFonts w:ascii="Times New Roman" w:hAnsi="Times New Roman" w:cs="Times New Roman"/>
          <w:sz w:val="24"/>
          <w:szCs w:val="24"/>
        </w:rPr>
        <w:t>.</w:t>
      </w:r>
      <w:r w:rsidR="00756D13">
        <w:rPr>
          <w:rFonts w:ascii="Times New Roman" w:hAnsi="Times New Roman" w:cs="Times New Roman"/>
          <w:sz w:val="24"/>
          <w:szCs w:val="24"/>
        </w:rPr>
        <w:t xml:space="preserve"> </w:t>
      </w:r>
      <w:r w:rsidR="00756D13" w:rsidRPr="00756D13">
        <w:rPr>
          <w:rFonts w:ascii="Times New Roman" w:hAnsi="Times New Roman" w:cs="Times New Roman"/>
          <w:sz w:val="24"/>
          <w:szCs w:val="24"/>
        </w:rPr>
        <w:t>The cv::ml::TrainData class is used to create training data for the model.</w:t>
      </w:r>
      <w:r w:rsidR="00777010">
        <w:rPr>
          <w:rFonts w:ascii="Times New Roman" w:hAnsi="Times New Roman" w:cs="Times New Roman"/>
          <w:sz w:val="24"/>
          <w:szCs w:val="24"/>
        </w:rPr>
        <w:t xml:space="preserve"> Then the model is trained for like 5-10 minutes for one hidden layer.</w:t>
      </w:r>
    </w:p>
    <w:p w14:paraId="37D67592" w14:textId="53AB6863" w:rsidR="00E26331" w:rsidRPr="00512EDE" w:rsidRDefault="0034182E" w:rsidP="00512EDE">
      <w:pPr>
        <w:ind w:left="1080"/>
        <w:rPr>
          <w:rFonts w:ascii="Times New Roman" w:hAnsi="Times New Roman" w:cs="Times New Roman"/>
          <w:sz w:val="24"/>
          <w:szCs w:val="24"/>
        </w:rPr>
      </w:pPr>
      <w:r>
        <w:rPr>
          <w:rFonts w:ascii="Times New Roman" w:hAnsi="Times New Roman" w:cs="Times New Roman"/>
          <w:sz w:val="24"/>
          <w:szCs w:val="24"/>
        </w:rPr>
        <w:t>At the end, this function will return the trained DNN model.</w:t>
      </w:r>
    </w:p>
    <w:p w14:paraId="2245F850" w14:textId="3CA9C8BA" w:rsidR="00E26331" w:rsidRDefault="00512EDE" w:rsidP="00E26331">
      <w:pPr>
        <w:pStyle w:val="ListParagraph"/>
        <w:numPr>
          <w:ilvl w:val="0"/>
          <w:numId w:val="7"/>
        </w:numPr>
        <w:rPr>
          <w:rFonts w:ascii="Times New Roman" w:hAnsi="Times New Roman" w:cs="Times New Roman"/>
          <w:sz w:val="24"/>
          <w:szCs w:val="24"/>
        </w:rPr>
      </w:pPr>
      <w:r w:rsidRPr="00512EDE">
        <w:rPr>
          <w:rFonts w:ascii="Times New Roman" w:hAnsi="Times New Roman" w:cs="Times New Roman"/>
          <w:sz w:val="24"/>
          <w:szCs w:val="24"/>
        </w:rPr>
        <w:t>testModelAccuracy</w:t>
      </w:r>
    </w:p>
    <w:p w14:paraId="64493A40" w14:textId="167C9796" w:rsidR="00512EDE" w:rsidRDefault="00512EDE" w:rsidP="00872A7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w:t>
      </w:r>
      <w:r w:rsidRPr="00512EDE">
        <w:rPr>
          <w:rFonts w:ascii="Times New Roman" w:hAnsi="Times New Roman" w:cs="Times New Roman"/>
          <w:sz w:val="24"/>
          <w:szCs w:val="24"/>
        </w:rPr>
        <w:t>function evaluates the accuracy of a trained DNN model on a given dataset</w:t>
      </w:r>
      <w:r>
        <w:rPr>
          <w:rFonts w:ascii="Times New Roman" w:hAnsi="Times New Roman" w:cs="Times New Roman"/>
          <w:sz w:val="24"/>
          <w:szCs w:val="24"/>
        </w:rPr>
        <w:t xml:space="preserve">. The input parameters are </w:t>
      </w:r>
      <w:r w:rsidR="00AD7996">
        <w:rPr>
          <w:rFonts w:ascii="Times New Roman" w:hAnsi="Times New Roman" w:cs="Times New Roman"/>
          <w:sz w:val="24"/>
          <w:szCs w:val="24"/>
        </w:rPr>
        <w:t>a</w:t>
      </w:r>
      <w:r w:rsidR="00AD7996" w:rsidRPr="00AD7996">
        <w:rPr>
          <w:rFonts w:ascii="Times New Roman" w:hAnsi="Times New Roman" w:cs="Times New Roman"/>
          <w:sz w:val="24"/>
          <w:szCs w:val="24"/>
        </w:rPr>
        <w:t xml:space="preserve"> pointer to the trained DNN model</w:t>
      </w:r>
      <w:r w:rsidR="00AD7996">
        <w:rPr>
          <w:rFonts w:ascii="Times New Roman" w:hAnsi="Times New Roman" w:cs="Times New Roman"/>
          <w:sz w:val="24"/>
          <w:szCs w:val="24"/>
        </w:rPr>
        <w:t>, a</w:t>
      </w:r>
      <w:r w:rsidR="00AD7996" w:rsidRPr="00AD7996">
        <w:rPr>
          <w:rFonts w:ascii="Times New Roman" w:hAnsi="Times New Roman" w:cs="Times New Roman"/>
          <w:sz w:val="24"/>
          <w:szCs w:val="24"/>
        </w:rPr>
        <w:t xml:space="preserve"> vector of OpenCV matrices containing test image data</w:t>
      </w:r>
      <w:r w:rsidR="00AD7996">
        <w:rPr>
          <w:rFonts w:ascii="Times New Roman" w:hAnsi="Times New Roman" w:cs="Times New Roman"/>
          <w:sz w:val="24"/>
          <w:szCs w:val="24"/>
        </w:rPr>
        <w:t>, and a</w:t>
      </w:r>
      <w:r w:rsidR="00AD7996" w:rsidRPr="00AD7996">
        <w:rPr>
          <w:rFonts w:ascii="Times New Roman" w:hAnsi="Times New Roman" w:cs="Times New Roman"/>
          <w:sz w:val="24"/>
          <w:szCs w:val="24"/>
        </w:rPr>
        <w:t xml:space="preserve"> vector of integers containing corresponding test labels.</w:t>
      </w:r>
      <w:r w:rsidR="00872A7C">
        <w:rPr>
          <w:rFonts w:ascii="Times New Roman" w:hAnsi="Times New Roman" w:cs="Times New Roman"/>
          <w:sz w:val="24"/>
          <w:szCs w:val="24"/>
        </w:rPr>
        <w:t xml:space="preserve"> </w:t>
      </w:r>
      <w:r w:rsidR="00872A7C" w:rsidRPr="00872A7C">
        <w:rPr>
          <w:rFonts w:ascii="Times New Roman" w:hAnsi="Times New Roman" w:cs="Times New Roman"/>
          <w:sz w:val="24"/>
          <w:szCs w:val="24"/>
        </w:rPr>
        <w:t>For each test image, the model predicts the class</w:t>
      </w:r>
      <w:r w:rsidR="00872A7C">
        <w:rPr>
          <w:rFonts w:ascii="Times New Roman" w:hAnsi="Times New Roman" w:cs="Times New Roman"/>
          <w:sz w:val="24"/>
          <w:szCs w:val="24"/>
        </w:rPr>
        <w:t>, then t</w:t>
      </w:r>
      <w:r w:rsidR="00872A7C" w:rsidRPr="00872A7C">
        <w:rPr>
          <w:rFonts w:ascii="Times New Roman" w:hAnsi="Times New Roman" w:cs="Times New Roman"/>
          <w:sz w:val="24"/>
          <w:szCs w:val="24"/>
        </w:rPr>
        <w:t>he predicted class is compared to the actual label.</w:t>
      </w:r>
      <w:r w:rsidR="00872A7C">
        <w:rPr>
          <w:rFonts w:ascii="Times New Roman" w:hAnsi="Times New Roman" w:cs="Times New Roman"/>
          <w:sz w:val="24"/>
          <w:szCs w:val="24"/>
        </w:rPr>
        <w:t xml:space="preserve"> </w:t>
      </w:r>
      <w:r w:rsidR="00872A7C" w:rsidRPr="00872A7C">
        <w:rPr>
          <w:rFonts w:ascii="Times New Roman" w:hAnsi="Times New Roman" w:cs="Times New Roman"/>
          <w:sz w:val="24"/>
          <w:szCs w:val="24"/>
        </w:rPr>
        <w:t>If the prediction is correct, the true prediction count is incremented.</w:t>
      </w:r>
      <w:r w:rsidR="00DF1F82" w:rsidRPr="00DF1F82">
        <w:t xml:space="preserve"> </w:t>
      </w:r>
      <w:r w:rsidR="00DF1F82" w:rsidRPr="00DF1F82">
        <w:rPr>
          <w:rFonts w:ascii="Times New Roman" w:hAnsi="Times New Roman" w:cs="Times New Roman"/>
          <w:sz w:val="24"/>
          <w:szCs w:val="24"/>
        </w:rPr>
        <w:t>The overall accuracy is calculated as the percentage of correct predictions over the total number of test samples.</w:t>
      </w:r>
    </w:p>
    <w:p w14:paraId="7C39E0A9" w14:textId="136FA187" w:rsidR="00DF1F82" w:rsidRDefault="00DF1F82" w:rsidP="00872A7C">
      <w:pPr>
        <w:pStyle w:val="ListParagraph"/>
        <w:ind w:left="1080"/>
        <w:rPr>
          <w:rFonts w:ascii="Times New Roman" w:hAnsi="Times New Roman" w:cs="Times New Roman"/>
          <w:sz w:val="24"/>
          <w:szCs w:val="24"/>
        </w:rPr>
      </w:pPr>
      <w:r>
        <w:rPr>
          <w:rFonts w:ascii="Times New Roman" w:hAnsi="Times New Roman" w:cs="Times New Roman"/>
          <w:sz w:val="24"/>
          <w:szCs w:val="24"/>
        </w:rPr>
        <w:t>In the end, this function will return t</w:t>
      </w:r>
      <w:r w:rsidRPr="00DF1F82">
        <w:rPr>
          <w:rFonts w:ascii="Times New Roman" w:hAnsi="Times New Roman" w:cs="Times New Roman"/>
          <w:sz w:val="24"/>
          <w:szCs w:val="24"/>
        </w:rPr>
        <w:t>he calculated accuracy</w:t>
      </w:r>
      <w:r>
        <w:rPr>
          <w:rFonts w:ascii="Times New Roman" w:hAnsi="Times New Roman" w:cs="Times New Roman"/>
          <w:sz w:val="24"/>
          <w:szCs w:val="24"/>
        </w:rPr>
        <w:t xml:space="preserve"> in floating number.</w:t>
      </w:r>
      <w:r w:rsidR="00F15524">
        <w:rPr>
          <w:rFonts w:ascii="Times New Roman" w:hAnsi="Times New Roman" w:cs="Times New Roman"/>
          <w:sz w:val="24"/>
          <w:szCs w:val="24"/>
        </w:rPr>
        <w:t xml:space="preserve"> </w:t>
      </w:r>
      <w:r w:rsidR="00F15524" w:rsidRPr="00F15524">
        <w:rPr>
          <w:rFonts w:ascii="Times New Roman" w:hAnsi="Times New Roman" w:cs="Times New Roman"/>
          <w:sz w:val="24"/>
          <w:szCs w:val="24"/>
        </w:rPr>
        <w:t>The function contains commented code (`// To display test image and prediction...`) for visualizing predictions during testing. It uses OpenCV to display each test image and its predicted class</w:t>
      </w:r>
    </w:p>
    <w:p w14:paraId="62E7C6BD" w14:textId="637F9DC2" w:rsidR="0027720A" w:rsidRDefault="0027720A" w:rsidP="00234978">
      <w:pPr>
        <w:spacing w:before="240"/>
        <w:jc w:val="center"/>
        <w:rPr>
          <w:rFonts w:ascii="Times New Roman" w:hAnsi="Times New Roman" w:cs="Times New Roman"/>
          <w:b/>
          <w:bCs/>
          <w:sz w:val="26"/>
          <w:szCs w:val="26"/>
        </w:rPr>
      </w:pPr>
      <w:r>
        <w:rPr>
          <w:rFonts w:ascii="Times New Roman" w:hAnsi="Times New Roman" w:cs="Times New Roman"/>
          <w:b/>
          <w:bCs/>
          <w:sz w:val="26"/>
          <w:szCs w:val="26"/>
        </w:rPr>
        <w:t>Re</w:t>
      </w:r>
      <w:r w:rsidR="005C1DF1">
        <w:rPr>
          <w:rFonts w:ascii="Times New Roman" w:hAnsi="Times New Roman" w:cs="Times New Roman"/>
          <w:b/>
          <w:bCs/>
          <w:sz w:val="26"/>
          <w:szCs w:val="26"/>
        </w:rPr>
        <w:t>produce Project</w:t>
      </w:r>
    </w:p>
    <w:p w14:paraId="26442062" w14:textId="274FA377" w:rsidR="006A1DE0" w:rsidRDefault="005371EF" w:rsidP="005C1DF1">
      <w:pPr>
        <w:rPr>
          <w:rFonts w:ascii="Times New Roman" w:hAnsi="Times New Roman" w:cs="Times New Roman"/>
          <w:sz w:val="24"/>
          <w:szCs w:val="24"/>
        </w:rPr>
      </w:pPr>
      <w:r w:rsidRPr="004F37DB">
        <w:rPr>
          <w:rFonts w:ascii="Times New Roman" w:hAnsi="Times New Roman" w:cs="Times New Roman"/>
          <w:sz w:val="24"/>
          <w:szCs w:val="24"/>
        </w:rPr>
        <w:t>The project contains</w:t>
      </w:r>
      <w:r w:rsidR="0072716F" w:rsidRPr="004F37DB">
        <w:rPr>
          <w:rFonts w:ascii="Times New Roman" w:hAnsi="Times New Roman" w:cs="Times New Roman"/>
          <w:sz w:val="24"/>
          <w:szCs w:val="24"/>
        </w:rPr>
        <w:t xml:space="preserve"> two header files (mnist_utils.h and dnn_utils.h), three cpp files (mnist_utils.cpp, dnn_utils.cpp, main.cpp)</w:t>
      </w:r>
      <w:r w:rsidR="008A216E" w:rsidRPr="004F37DB">
        <w:rPr>
          <w:rFonts w:ascii="Times New Roman" w:hAnsi="Times New Roman" w:cs="Times New Roman"/>
          <w:sz w:val="24"/>
          <w:szCs w:val="24"/>
        </w:rPr>
        <w:t>, a folder mnist_data containing datasets, and three trained models</w:t>
      </w:r>
      <w:r w:rsidR="004F37DB" w:rsidRPr="004F37DB">
        <w:rPr>
          <w:rFonts w:ascii="Times New Roman" w:hAnsi="Times New Roman" w:cs="Times New Roman"/>
          <w:sz w:val="24"/>
          <w:szCs w:val="24"/>
        </w:rPr>
        <w:t xml:space="preserve"> in xml file.</w:t>
      </w:r>
      <w:r w:rsidR="00461E4C">
        <w:rPr>
          <w:rFonts w:ascii="Times New Roman" w:hAnsi="Times New Roman" w:cs="Times New Roman"/>
          <w:sz w:val="24"/>
          <w:szCs w:val="24"/>
        </w:rPr>
        <w:t xml:space="preserve"> Mainly, to reuse the project, </w:t>
      </w:r>
      <w:r w:rsidR="00F95CFA">
        <w:rPr>
          <w:rFonts w:ascii="Times New Roman" w:hAnsi="Times New Roman" w:cs="Times New Roman"/>
          <w:sz w:val="24"/>
          <w:szCs w:val="24"/>
        </w:rPr>
        <w:t>the users can do several things</w:t>
      </w:r>
      <w:r w:rsidR="006A1DE0">
        <w:rPr>
          <w:rFonts w:ascii="Times New Roman" w:hAnsi="Times New Roman" w:cs="Times New Roman"/>
          <w:sz w:val="24"/>
          <w:szCs w:val="24"/>
        </w:rPr>
        <w:t>.</w:t>
      </w:r>
    </w:p>
    <w:p w14:paraId="45D9D712" w14:textId="5EAC2243" w:rsidR="006A1DE0" w:rsidRDefault="006A1DE0" w:rsidP="005C1DF1">
      <w:pPr>
        <w:rPr>
          <w:rFonts w:ascii="Times New Roman" w:hAnsi="Times New Roman" w:cs="Times New Roman"/>
          <w:sz w:val="24"/>
          <w:szCs w:val="24"/>
        </w:rPr>
      </w:pPr>
      <w:r>
        <w:rPr>
          <w:rFonts w:ascii="Times New Roman" w:hAnsi="Times New Roman" w:cs="Times New Roman"/>
          <w:sz w:val="24"/>
          <w:szCs w:val="24"/>
        </w:rPr>
        <w:lastRenderedPageBreak/>
        <w:t>First, in the main.cpp, line 22-24 which is the model training is commented in default since the project already provide the</w:t>
      </w:r>
      <w:r w:rsidR="00B95E9B">
        <w:rPr>
          <w:rFonts w:ascii="Times New Roman" w:hAnsi="Times New Roman" w:cs="Times New Roman"/>
          <w:sz w:val="24"/>
          <w:szCs w:val="24"/>
        </w:rPr>
        <w:t xml:space="preserve"> load trained model in line 28. To build your own model, you can uncomment the line 22-24</w:t>
      </w:r>
      <w:r w:rsidR="003352D6">
        <w:rPr>
          <w:rFonts w:ascii="Times New Roman" w:hAnsi="Times New Roman" w:cs="Times New Roman"/>
          <w:sz w:val="24"/>
          <w:szCs w:val="24"/>
        </w:rPr>
        <w:t>, name your own model,</w:t>
      </w:r>
      <w:r w:rsidR="00B95E9B">
        <w:rPr>
          <w:rFonts w:ascii="Times New Roman" w:hAnsi="Times New Roman" w:cs="Times New Roman"/>
          <w:sz w:val="24"/>
          <w:szCs w:val="24"/>
        </w:rPr>
        <w:t xml:space="preserve"> and comment the line 28</w:t>
      </w:r>
      <w:r w:rsidR="003352D6">
        <w:rPr>
          <w:rFonts w:ascii="Times New Roman" w:hAnsi="Times New Roman" w:cs="Times New Roman"/>
          <w:sz w:val="24"/>
          <w:szCs w:val="24"/>
        </w:rPr>
        <w:t>.</w:t>
      </w:r>
      <w:r w:rsidR="00206FE6">
        <w:rPr>
          <w:rFonts w:ascii="Times New Roman" w:hAnsi="Times New Roman" w:cs="Times New Roman"/>
          <w:sz w:val="24"/>
          <w:szCs w:val="24"/>
        </w:rPr>
        <w:t xml:space="preserve"> You can customize your own model (hyperparameter, number of layers, etc.) by modifying </w:t>
      </w:r>
      <w:r w:rsidR="005C1045">
        <w:rPr>
          <w:rFonts w:ascii="Times New Roman" w:hAnsi="Times New Roman" w:cs="Times New Roman"/>
          <w:sz w:val="24"/>
          <w:szCs w:val="24"/>
        </w:rPr>
        <w:t xml:space="preserve">the code part at dnn_utils.cpp in the function trainingModel. </w:t>
      </w:r>
    </w:p>
    <w:p w14:paraId="3AE72899" w14:textId="71D831F9" w:rsidR="003768F8" w:rsidRDefault="003768F8" w:rsidP="005C1DF1">
      <w:pPr>
        <w:rPr>
          <w:rFonts w:ascii="Times New Roman" w:hAnsi="Times New Roman" w:cs="Times New Roman"/>
          <w:sz w:val="24"/>
          <w:szCs w:val="24"/>
        </w:rPr>
      </w:pPr>
      <w:r>
        <w:rPr>
          <w:rFonts w:ascii="Times New Roman" w:hAnsi="Times New Roman" w:cs="Times New Roman"/>
          <w:sz w:val="24"/>
          <w:szCs w:val="24"/>
        </w:rPr>
        <w:t>Second, you can also use different trained model by modifying the line 28</w:t>
      </w:r>
      <w:r w:rsidR="009432B7">
        <w:rPr>
          <w:rFonts w:ascii="Times New Roman" w:hAnsi="Times New Roman" w:cs="Times New Roman"/>
          <w:sz w:val="24"/>
          <w:szCs w:val="24"/>
        </w:rPr>
        <w:t xml:space="preserve">. For example, you can load </w:t>
      </w:r>
      <w:r w:rsidR="008E1EC7" w:rsidRPr="008E1EC7">
        <w:rPr>
          <w:rFonts w:ascii="Times New Roman" w:hAnsi="Times New Roman" w:cs="Times New Roman"/>
          <w:sz w:val="24"/>
          <w:szCs w:val="24"/>
        </w:rPr>
        <w:t>trained_mnist_model_2HU_100</w:t>
      </w:r>
      <w:r w:rsidR="008E1EC7">
        <w:rPr>
          <w:rFonts w:ascii="Times New Roman" w:hAnsi="Times New Roman" w:cs="Times New Roman"/>
          <w:sz w:val="24"/>
          <w:szCs w:val="24"/>
        </w:rPr>
        <w:t xml:space="preserve">.xml where the architecture </w:t>
      </w:r>
      <w:r w:rsidR="00857442">
        <w:rPr>
          <w:rFonts w:ascii="Times New Roman" w:hAnsi="Times New Roman" w:cs="Times New Roman"/>
          <w:sz w:val="24"/>
          <w:szCs w:val="24"/>
        </w:rPr>
        <w:t>builds</w:t>
      </w:r>
      <w:r w:rsidR="008E1EC7">
        <w:rPr>
          <w:rFonts w:ascii="Times New Roman" w:hAnsi="Times New Roman" w:cs="Times New Roman"/>
          <w:sz w:val="24"/>
          <w:szCs w:val="24"/>
        </w:rPr>
        <w:t xml:space="preserve"> on 2 hidden layers 100x100 units or </w:t>
      </w:r>
      <w:r w:rsidR="008E1EC7" w:rsidRPr="008E1EC7">
        <w:rPr>
          <w:rFonts w:ascii="Times New Roman" w:hAnsi="Times New Roman" w:cs="Times New Roman"/>
          <w:sz w:val="24"/>
          <w:szCs w:val="24"/>
        </w:rPr>
        <w:t>trained_mnist_model_</w:t>
      </w:r>
      <w:r w:rsidR="008E1EC7">
        <w:rPr>
          <w:rFonts w:ascii="Times New Roman" w:hAnsi="Times New Roman" w:cs="Times New Roman"/>
          <w:sz w:val="24"/>
          <w:szCs w:val="24"/>
        </w:rPr>
        <w:t>800HU.xml where the architecture built on 1 hidden layer 800 units.</w:t>
      </w:r>
      <w:r w:rsidR="005A3180">
        <w:rPr>
          <w:rFonts w:ascii="Times New Roman" w:hAnsi="Times New Roman" w:cs="Times New Roman"/>
          <w:sz w:val="24"/>
          <w:szCs w:val="24"/>
        </w:rPr>
        <w:t xml:space="preserve"> You can also uncomment the visualization part in testModelAccuracy to see </w:t>
      </w:r>
      <w:r w:rsidR="00234978">
        <w:rPr>
          <w:rFonts w:ascii="Times New Roman" w:hAnsi="Times New Roman" w:cs="Times New Roman"/>
          <w:sz w:val="24"/>
          <w:szCs w:val="24"/>
        </w:rPr>
        <w:t>prediction of the model</w:t>
      </w:r>
      <w:r w:rsidR="00234978" w:rsidRPr="00234978">
        <w:rPr>
          <w:rFonts w:ascii="Times New Roman" w:hAnsi="Times New Roman" w:cs="Times New Roman"/>
          <w:sz w:val="24"/>
          <w:szCs w:val="24"/>
        </w:rPr>
        <w:t xml:space="preserve"> </w:t>
      </w:r>
      <w:r w:rsidR="00234978">
        <w:rPr>
          <w:rFonts w:ascii="Times New Roman" w:hAnsi="Times New Roman" w:cs="Times New Roman"/>
          <w:sz w:val="24"/>
          <w:szCs w:val="24"/>
        </w:rPr>
        <w:t>for each</w:t>
      </w:r>
      <w:r w:rsidR="00234978">
        <w:rPr>
          <w:rFonts w:ascii="Times New Roman" w:hAnsi="Times New Roman" w:cs="Times New Roman"/>
          <w:sz w:val="24"/>
          <w:szCs w:val="24"/>
        </w:rPr>
        <w:t xml:space="preserve"> image</w:t>
      </w:r>
      <w:r w:rsidR="00234978">
        <w:rPr>
          <w:rFonts w:ascii="Times New Roman" w:hAnsi="Times New Roman" w:cs="Times New Roman"/>
          <w:sz w:val="24"/>
          <w:szCs w:val="24"/>
        </w:rPr>
        <w:t xml:space="preserve"> test case</w:t>
      </w:r>
      <w:r w:rsidR="00234978">
        <w:rPr>
          <w:rFonts w:ascii="Times New Roman" w:hAnsi="Times New Roman" w:cs="Times New Roman"/>
          <w:sz w:val="24"/>
          <w:szCs w:val="24"/>
        </w:rPr>
        <w:t>.</w:t>
      </w:r>
    </w:p>
    <w:p w14:paraId="522150F9" w14:textId="4AA727EA" w:rsidR="00261052" w:rsidRPr="0027720A" w:rsidRDefault="00C74F39" w:rsidP="0027720A">
      <w:pPr>
        <w:rPr>
          <w:rFonts w:ascii="Times New Roman" w:hAnsi="Times New Roman" w:cs="Times New Roman"/>
          <w:sz w:val="24"/>
          <w:szCs w:val="24"/>
        </w:rPr>
      </w:pPr>
      <w:r>
        <w:rPr>
          <w:rFonts w:ascii="Times New Roman" w:hAnsi="Times New Roman" w:cs="Times New Roman"/>
          <w:sz w:val="24"/>
          <w:szCs w:val="24"/>
        </w:rPr>
        <w:t xml:space="preserve">After done with the modification, user can build the project and compile it </w:t>
      </w:r>
      <w:r w:rsidR="00E812B4">
        <w:rPr>
          <w:rFonts w:ascii="Times New Roman" w:hAnsi="Times New Roman" w:cs="Times New Roman"/>
          <w:sz w:val="24"/>
          <w:szCs w:val="24"/>
        </w:rPr>
        <w:t>to be main.exe. Make sure the compiler settings already include all OpenCV libraries</w:t>
      </w:r>
      <w:r w:rsidR="00DF797A">
        <w:rPr>
          <w:rFonts w:ascii="Times New Roman" w:hAnsi="Times New Roman" w:cs="Times New Roman"/>
          <w:sz w:val="24"/>
          <w:szCs w:val="24"/>
        </w:rPr>
        <w:t xml:space="preserve"> and compile all header reference </w:t>
      </w:r>
      <w:r w:rsidR="00DF797A" w:rsidRPr="004F37DB">
        <w:rPr>
          <w:rFonts w:ascii="Times New Roman" w:hAnsi="Times New Roman" w:cs="Times New Roman"/>
          <w:sz w:val="24"/>
          <w:szCs w:val="24"/>
        </w:rPr>
        <w:t>mnist_utils.h and dnn_utils.h</w:t>
      </w:r>
      <w:r w:rsidR="00DF797A">
        <w:rPr>
          <w:rFonts w:ascii="Times New Roman" w:hAnsi="Times New Roman" w:cs="Times New Roman"/>
          <w:sz w:val="24"/>
          <w:szCs w:val="24"/>
        </w:rPr>
        <w:t xml:space="preserve"> including its own cpp code. </w:t>
      </w:r>
      <w:r w:rsidR="00954150">
        <w:rPr>
          <w:rFonts w:ascii="Times New Roman" w:hAnsi="Times New Roman" w:cs="Times New Roman"/>
          <w:sz w:val="24"/>
          <w:szCs w:val="24"/>
        </w:rPr>
        <w:t xml:space="preserve">At the end, when you </w:t>
      </w:r>
      <w:r w:rsidR="00B0662E">
        <w:rPr>
          <w:rFonts w:ascii="Times New Roman" w:hAnsi="Times New Roman" w:cs="Times New Roman"/>
          <w:sz w:val="24"/>
          <w:szCs w:val="24"/>
        </w:rPr>
        <w:t>run</w:t>
      </w:r>
      <w:r w:rsidR="00954150">
        <w:rPr>
          <w:rFonts w:ascii="Times New Roman" w:hAnsi="Times New Roman" w:cs="Times New Roman"/>
          <w:sz w:val="24"/>
          <w:szCs w:val="24"/>
        </w:rPr>
        <w:t xml:space="preserve"> the main.exe file, the code will return the train</w:t>
      </w:r>
      <w:r w:rsidR="006948C2">
        <w:rPr>
          <w:rFonts w:ascii="Times New Roman" w:hAnsi="Times New Roman" w:cs="Times New Roman"/>
          <w:sz w:val="24"/>
          <w:szCs w:val="24"/>
        </w:rPr>
        <w:t xml:space="preserve">ing accuracy and test accuracy of </w:t>
      </w:r>
      <w:r w:rsidR="00B0662E">
        <w:rPr>
          <w:rFonts w:ascii="Times New Roman" w:hAnsi="Times New Roman" w:cs="Times New Roman"/>
          <w:sz w:val="24"/>
          <w:szCs w:val="24"/>
        </w:rPr>
        <w:t>the</w:t>
      </w:r>
      <w:r w:rsidR="006948C2">
        <w:rPr>
          <w:rFonts w:ascii="Times New Roman" w:hAnsi="Times New Roman" w:cs="Times New Roman"/>
          <w:sz w:val="24"/>
          <w:szCs w:val="24"/>
        </w:rPr>
        <w:t xml:space="preserve"> model.</w:t>
      </w:r>
    </w:p>
    <w:p w14:paraId="56068CFE" w14:textId="416E8490" w:rsidR="00261052" w:rsidRDefault="00261052" w:rsidP="00234978">
      <w:pPr>
        <w:spacing w:before="240"/>
        <w:jc w:val="center"/>
        <w:rPr>
          <w:rFonts w:ascii="Times New Roman" w:hAnsi="Times New Roman" w:cs="Times New Roman"/>
          <w:b/>
          <w:bCs/>
          <w:sz w:val="26"/>
          <w:szCs w:val="26"/>
        </w:rPr>
      </w:pPr>
      <w:r>
        <w:rPr>
          <w:rFonts w:ascii="Times New Roman" w:hAnsi="Times New Roman" w:cs="Times New Roman"/>
          <w:b/>
          <w:bCs/>
          <w:sz w:val="26"/>
          <w:szCs w:val="26"/>
        </w:rPr>
        <w:t>Results</w:t>
      </w:r>
    </w:p>
    <w:p w14:paraId="6E01556C" w14:textId="50D552B3" w:rsidR="00EC4227" w:rsidRPr="00274E1B" w:rsidRDefault="00274E1B" w:rsidP="00274E1B">
      <w:pPr>
        <w:rPr>
          <w:rFonts w:ascii="Times New Roman" w:hAnsi="Times New Roman" w:cs="Times New Roman"/>
          <w:sz w:val="26"/>
          <w:szCs w:val="26"/>
        </w:rPr>
      </w:pPr>
      <w:r>
        <w:rPr>
          <w:rFonts w:ascii="Times New Roman" w:hAnsi="Times New Roman" w:cs="Times New Roman"/>
          <w:sz w:val="26"/>
          <w:szCs w:val="26"/>
        </w:rPr>
        <w:t>Here is example result in testing the model by uncommenting the visualization part.</w:t>
      </w:r>
    </w:p>
    <w:p w14:paraId="709AF81B" w14:textId="6D242180" w:rsidR="00103450" w:rsidRDefault="00C076F9" w:rsidP="00C076F9">
      <w:pPr>
        <w:rPr>
          <w:noProof/>
        </w:rPr>
      </w:pPr>
      <w:r w:rsidRPr="00C076F9">
        <w:rPr>
          <w:rFonts w:ascii="Times New Roman" w:hAnsi="Times New Roman" w:cs="Times New Roman"/>
          <w:b/>
          <w:bCs/>
          <w:sz w:val="26"/>
          <w:szCs w:val="26"/>
        </w:rPr>
        <w:drawing>
          <wp:inline distT="0" distB="0" distL="0" distR="0" wp14:anchorId="535D8850" wp14:editId="45EEDD5D">
            <wp:extent cx="2018714" cy="587906"/>
            <wp:effectExtent l="0" t="0" r="635" b="3175"/>
            <wp:docPr id="49658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3789" name=""/>
                    <pic:cNvPicPr/>
                  </pic:nvPicPr>
                  <pic:blipFill rotWithShape="1">
                    <a:blip r:embed="rId8"/>
                    <a:srcRect r="24558" b="44280"/>
                    <a:stretch/>
                  </pic:blipFill>
                  <pic:spPr bwMode="auto">
                    <a:xfrm>
                      <a:off x="0" y="0"/>
                      <a:ext cx="2044965" cy="595551"/>
                    </a:xfrm>
                    <a:prstGeom prst="rect">
                      <a:avLst/>
                    </a:prstGeom>
                    <a:ln>
                      <a:noFill/>
                    </a:ln>
                    <a:extLst>
                      <a:ext uri="{53640926-AAD7-44D8-BBD7-CCE9431645EC}">
                        <a14:shadowObscured xmlns:a14="http://schemas.microsoft.com/office/drawing/2010/main"/>
                      </a:ext>
                    </a:extLst>
                  </pic:spPr>
                </pic:pic>
              </a:graphicData>
            </a:graphic>
          </wp:inline>
        </w:drawing>
      </w:r>
      <w:r w:rsidR="009B5C6F" w:rsidRPr="009B5C6F">
        <w:rPr>
          <w:noProof/>
        </w:rPr>
        <w:t xml:space="preserve"> </w:t>
      </w:r>
      <w:r w:rsidR="009B5C6F" w:rsidRPr="009B5C6F">
        <w:rPr>
          <w:rFonts w:ascii="Times New Roman" w:hAnsi="Times New Roman" w:cs="Times New Roman"/>
          <w:b/>
          <w:bCs/>
          <w:sz w:val="26"/>
          <w:szCs w:val="26"/>
        </w:rPr>
        <w:drawing>
          <wp:inline distT="0" distB="0" distL="0" distR="0" wp14:anchorId="2E8B346C" wp14:editId="29C11727">
            <wp:extent cx="1828800" cy="615519"/>
            <wp:effectExtent l="0" t="0" r="0" b="0"/>
            <wp:docPr id="147164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40882" name=""/>
                    <pic:cNvPicPr/>
                  </pic:nvPicPr>
                  <pic:blipFill rotWithShape="1">
                    <a:blip r:embed="rId9"/>
                    <a:srcRect r="23850" b="33218"/>
                    <a:stretch/>
                  </pic:blipFill>
                  <pic:spPr bwMode="auto">
                    <a:xfrm>
                      <a:off x="0" y="0"/>
                      <a:ext cx="1858010" cy="625350"/>
                    </a:xfrm>
                    <a:prstGeom prst="rect">
                      <a:avLst/>
                    </a:prstGeom>
                    <a:ln>
                      <a:noFill/>
                    </a:ln>
                    <a:extLst>
                      <a:ext uri="{53640926-AAD7-44D8-BBD7-CCE9431645EC}">
                        <a14:shadowObscured xmlns:a14="http://schemas.microsoft.com/office/drawing/2010/main"/>
                      </a:ext>
                    </a:extLst>
                  </pic:spPr>
                </pic:pic>
              </a:graphicData>
            </a:graphic>
          </wp:inline>
        </w:drawing>
      </w:r>
      <w:r w:rsidR="009B5C6F" w:rsidRPr="009B5C6F">
        <w:rPr>
          <w:noProof/>
        </w:rPr>
        <w:t xml:space="preserve"> </w:t>
      </w:r>
      <w:r w:rsidR="009B5C6F" w:rsidRPr="009B5C6F">
        <w:rPr>
          <w:noProof/>
        </w:rPr>
        <w:drawing>
          <wp:inline distT="0" distB="0" distL="0" distR="0" wp14:anchorId="243A1200" wp14:editId="56DD45BC">
            <wp:extent cx="1744394" cy="623907"/>
            <wp:effectExtent l="0" t="0" r="8255" b="5080"/>
            <wp:docPr id="39190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2397" name=""/>
                    <pic:cNvPicPr/>
                  </pic:nvPicPr>
                  <pic:blipFill rotWithShape="1">
                    <a:blip r:embed="rId10"/>
                    <a:srcRect r="22151" b="28583"/>
                    <a:stretch/>
                  </pic:blipFill>
                  <pic:spPr bwMode="auto">
                    <a:xfrm>
                      <a:off x="0" y="0"/>
                      <a:ext cx="1821628" cy="651531"/>
                    </a:xfrm>
                    <a:prstGeom prst="rect">
                      <a:avLst/>
                    </a:prstGeom>
                    <a:ln>
                      <a:noFill/>
                    </a:ln>
                    <a:extLst>
                      <a:ext uri="{53640926-AAD7-44D8-BBD7-CCE9431645EC}">
                        <a14:shadowObscured xmlns:a14="http://schemas.microsoft.com/office/drawing/2010/main"/>
                      </a:ext>
                    </a:extLst>
                  </pic:spPr>
                </pic:pic>
              </a:graphicData>
            </a:graphic>
          </wp:inline>
        </w:drawing>
      </w:r>
    </w:p>
    <w:p w14:paraId="13056A4A" w14:textId="3847D1F5" w:rsidR="00103450" w:rsidRPr="00103450" w:rsidRDefault="00103450" w:rsidP="00C076F9">
      <w:pPr>
        <w:rPr>
          <w:rFonts w:ascii="Times New Roman" w:hAnsi="Times New Roman" w:cs="Times New Roman"/>
          <w:sz w:val="26"/>
          <w:szCs w:val="26"/>
        </w:rPr>
      </w:pPr>
      <w:r>
        <w:rPr>
          <w:rFonts w:ascii="Times New Roman" w:hAnsi="Times New Roman" w:cs="Times New Roman"/>
          <w:sz w:val="26"/>
          <w:szCs w:val="26"/>
        </w:rPr>
        <w:t xml:space="preserve">In this task, </w:t>
      </w:r>
      <w:r w:rsidR="006C0BC6">
        <w:rPr>
          <w:rFonts w:ascii="Times New Roman" w:hAnsi="Times New Roman" w:cs="Times New Roman"/>
          <w:sz w:val="26"/>
          <w:szCs w:val="26"/>
        </w:rPr>
        <w:t>there are three developed model with different architectures that have the result as follows.</w:t>
      </w:r>
    </w:p>
    <w:tbl>
      <w:tblPr>
        <w:tblStyle w:val="TableGrid"/>
        <w:tblW w:w="0" w:type="auto"/>
        <w:tblLook w:val="04A0" w:firstRow="1" w:lastRow="0" w:firstColumn="1" w:lastColumn="0" w:noHBand="0" w:noVBand="1"/>
      </w:tblPr>
      <w:tblGrid>
        <w:gridCol w:w="3539"/>
        <w:gridCol w:w="2977"/>
        <w:gridCol w:w="2500"/>
      </w:tblGrid>
      <w:tr w:rsidR="00A22E0F" w14:paraId="52040608" w14:textId="77777777" w:rsidTr="00367400">
        <w:tc>
          <w:tcPr>
            <w:tcW w:w="3539" w:type="dxa"/>
          </w:tcPr>
          <w:p w14:paraId="5ECED6D0" w14:textId="6444E31E" w:rsidR="00A22E0F" w:rsidRDefault="00A22E0F" w:rsidP="00055898">
            <w:pPr>
              <w:jc w:val="center"/>
              <w:rPr>
                <w:rFonts w:ascii="Times New Roman" w:hAnsi="Times New Roman" w:cs="Times New Roman"/>
                <w:sz w:val="24"/>
                <w:szCs w:val="24"/>
              </w:rPr>
            </w:pPr>
            <w:r>
              <w:rPr>
                <w:rFonts w:ascii="Times New Roman" w:hAnsi="Times New Roman" w:cs="Times New Roman"/>
                <w:sz w:val="24"/>
                <w:szCs w:val="24"/>
              </w:rPr>
              <w:t>Model</w:t>
            </w:r>
          </w:p>
        </w:tc>
        <w:tc>
          <w:tcPr>
            <w:tcW w:w="2977" w:type="dxa"/>
          </w:tcPr>
          <w:p w14:paraId="4013CF8A" w14:textId="0CF0EA4B" w:rsidR="00A22E0F" w:rsidRDefault="00367400" w:rsidP="00055898">
            <w:pPr>
              <w:jc w:val="center"/>
              <w:rPr>
                <w:rFonts w:ascii="Times New Roman" w:hAnsi="Times New Roman" w:cs="Times New Roman"/>
                <w:sz w:val="24"/>
                <w:szCs w:val="24"/>
              </w:rPr>
            </w:pPr>
            <w:r>
              <w:rPr>
                <w:rFonts w:ascii="Times New Roman" w:hAnsi="Times New Roman" w:cs="Times New Roman"/>
                <w:sz w:val="24"/>
                <w:szCs w:val="24"/>
              </w:rPr>
              <w:t>Trained Data Accuracy</w:t>
            </w:r>
          </w:p>
        </w:tc>
        <w:tc>
          <w:tcPr>
            <w:tcW w:w="2500" w:type="dxa"/>
          </w:tcPr>
          <w:p w14:paraId="530DC323" w14:textId="66DFD87C" w:rsidR="00A22E0F" w:rsidRDefault="00367400" w:rsidP="00055898">
            <w:pPr>
              <w:jc w:val="center"/>
              <w:rPr>
                <w:rFonts w:ascii="Times New Roman" w:hAnsi="Times New Roman" w:cs="Times New Roman"/>
                <w:sz w:val="24"/>
                <w:szCs w:val="24"/>
              </w:rPr>
            </w:pPr>
            <w:r>
              <w:rPr>
                <w:rFonts w:ascii="Times New Roman" w:hAnsi="Times New Roman" w:cs="Times New Roman"/>
                <w:sz w:val="24"/>
                <w:szCs w:val="24"/>
              </w:rPr>
              <w:t>Test Data Accuracy</w:t>
            </w:r>
          </w:p>
        </w:tc>
      </w:tr>
      <w:tr w:rsidR="00A22E0F" w14:paraId="782C4632" w14:textId="77777777" w:rsidTr="00367400">
        <w:tc>
          <w:tcPr>
            <w:tcW w:w="3539" w:type="dxa"/>
          </w:tcPr>
          <w:p w14:paraId="7F684575" w14:textId="1FDC95F7" w:rsidR="00A22E0F" w:rsidRDefault="00055898" w:rsidP="00055898">
            <w:pPr>
              <w:jc w:val="center"/>
              <w:rPr>
                <w:rFonts w:ascii="Times New Roman" w:hAnsi="Times New Roman" w:cs="Times New Roman"/>
                <w:sz w:val="24"/>
                <w:szCs w:val="24"/>
              </w:rPr>
            </w:pPr>
            <w:r>
              <w:rPr>
                <w:rFonts w:ascii="Times New Roman" w:hAnsi="Times New Roman" w:cs="Times New Roman"/>
                <w:sz w:val="24"/>
                <w:szCs w:val="24"/>
              </w:rPr>
              <w:t>1 Hidden Layer 100 units</w:t>
            </w:r>
          </w:p>
        </w:tc>
        <w:tc>
          <w:tcPr>
            <w:tcW w:w="2977" w:type="dxa"/>
          </w:tcPr>
          <w:p w14:paraId="5E3D9090" w14:textId="52421396" w:rsidR="00A22E0F" w:rsidRDefault="001410A8" w:rsidP="00055898">
            <w:pPr>
              <w:jc w:val="center"/>
              <w:rPr>
                <w:rFonts w:ascii="Times New Roman" w:hAnsi="Times New Roman" w:cs="Times New Roman"/>
                <w:sz w:val="24"/>
                <w:szCs w:val="24"/>
              </w:rPr>
            </w:pPr>
            <w:r>
              <w:rPr>
                <w:rFonts w:ascii="Times New Roman" w:hAnsi="Times New Roman" w:cs="Times New Roman"/>
                <w:sz w:val="24"/>
                <w:szCs w:val="24"/>
              </w:rPr>
              <w:t>98.42%</w:t>
            </w:r>
          </w:p>
        </w:tc>
        <w:tc>
          <w:tcPr>
            <w:tcW w:w="2500" w:type="dxa"/>
          </w:tcPr>
          <w:p w14:paraId="7ADFD646" w14:textId="40EFAE16" w:rsidR="00A22E0F" w:rsidRDefault="001410A8" w:rsidP="00055898">
            <w:pPr>
              <w:jc w:val="center"/>
              <w:rPr>
                <w:rFonts w:ascii="Times New Roman" w:hAnsi="Times New Roman" w:cs="Times New Roman"/>
                <w:sz w:val="24"/>
                <w:szCs w:val="24"/>
              </w:rPr>
            </w:pPr>
            <w:r>
              <w:rPr>
                <w:rFonts w:ascii="Times New Roman" w:hAnsi="Times New Roman" w:cs="Times New Roman"/>
                <w:sz w:val="24"/>
                <w:szCs w:val="24"/>
              </w:rPr>
              <w:t>96.78%</w:t>
            </w:r>
          </w:p>
        </w:tc>
      </w:tr>
      <w:tr w:rsidR="00A22E0F" w14:paraId="128C34E1" w14:textId="77777777" w:rsidTr="00367400">
        <w:tc>
          <w:tcPr>
            <w:tcW w:w="3539" w:type="dxa"/>
          </w:tcPr>
          <w:p w14:paraId="558DD54A" w14:textId="1BD82C75" w:rsidR="00A22E0F" w:rsidRDefault="00055898" w:rsidP="00055898">
            <w:pPr>
              <w:jc w:val="center"/>
              <w:rPr>
                <w:rFonts w:ascii="Times New Roman" w:hAnsi="Times New Roman" w:cs="Times New Roman"/>
                <w:sz w:val="24"/>
                <w:szCs w:val="24"/>
              </w:rPr>
            </w:pPr>
            <w:r>
              <w:rPr>
                <w:rFonts w:ascii="Times New Roman" w:hAnsi="Times New Roman" w:cs="Times New Roman"/>
                <w:sz w:val="24"/>
                <w:szCs w:val="24"/>
              </w:rPr>
              <w:t>1 Hidden Layer 800 units</w:t>
            </w:r>
          </w:p>
        </w:tc>
        <w:tc>
          <w:tcPr>
            <w:tcW w:w="2977" w:type="dxa"/>
          </w:tcPr>
          <w:p w14:paraId="3D3C4BBA" w14:textId="2058B692" w:rsidR="00A22E0F" w:rsidRDefault="002B23A0" w:rsidP="00055898">
            <w:pPr>
              <w:jc w:val="center"/>
              <w:rPr>
                <w:rFonts w:ascii="Times New Roman" w:hAnsi="Times New Roman" w:cs="Times New Roman"/>
                <w:sz w:val="24"/>
                <w:szCs w:val="24"/>
              </w:rPr>
            </w:pPr>
            <w:r>
              <w:rPr>
                <w:rFonts w:ascii="Times New Roman" w:hAnsi="Times New Roman" w:cs="Times New Roman"/>
                <w:sz w:val="24"/>
                <w:szCs w:val="24"/>
              </w:rPr>
              <w:t>99.72%</w:t>
            </w:r>
          </w:p>
        </w:tc>
        <w:tc>
          <w:tcPr>
            <w:tcW w:w="2500" w:type="dxa"/>
          </w:tcPr>
          <w:p w14:paraId="4D320239" w14:textId="6F945A17" w:rsidR="00A22E0F" w:rsidRDefault="002B23A0" w:rsidP="00055898">
            <w:pPr>
              <w:jc w:val="center"/>
              <w:rPr>
                <w:rFonts w:ascii="Times New Roman" w:hAnsi="Times New Roman" w:cs="Times New Roman"/>
                <w:sz w:val="24"/>
                <w:szCs w:val="24"/>
              </w:rPr>
            </w:pPr>
            <w:r>
              <w:rPr>
                <w:rFonts w:ascii="Times New Roman" w:hAnsi="Times New Roman" w:cs="Times New Roman"/>
                <w:sz w:val="24"/>
                <w:szCs w:val="24"/>
              </w:rPr>
              <w:t>97.08%</w:t>
            </w:r>
          </w:p>
        </w:tc>
      </w:tr>
      <w:tr w:rsidR="00A22E0F" w14:paraId="13BE46F5" w14:textId="77777777" w:rsidTr="00367400">
        <w:tc>
          <w:tcPr>
            <w:tcW w:w="3539" w:type="dxa"/>
          </w:tcPr>
          <w:p w14:paraId="27D54BFE" w14:textId="465A1278" w:rsidR="00A22E0F" w:rsidRDefault="00055898" w:rsidP="00055898">
            <w:pPr>
              <w:jc w:val="center"/>
              <w:rPr>
                <w:rFonts w:ascii="Times New Roman" w:hAnsi="Times New Roman" w:cs="Times New Roman"/>
                <w:sz w:val="24"/>
                <w:szCs w:val="24"/>
              </w:rPr>
            </w:pPr>
            <w:r>
              <w:rPr>
                <w:rFonts w:ascii="Times New Roman" w:hAnsi="Times New Roman" w:cs="Times New Roman"/>
                <w:sz w:val="24"/>
                <w:szCs w:val="24"/>
              </w:rPr>
              <w:t>2 Hidden Layer 100+100 units</w:t>
            </w:r>
          </w:p>
        </w:tc>
        <w:tc>
          <w:tcPr>
            <w:tcW w:w="2977" w:type="dxa"/>
          </w:tcPr>
          <w:p w14:paraId="3CD12837" w14:textId="2C6E89C9" w:rsidR="00A22E0F" w:rsidRDefault="000010F9" w:rsidP="00055898">
            <w:pPr>
              <w:jc w:val="center"/>
              <w:rPr>
                <w:rFonts w:ascii="Times New Roman" w:hAnsi="Times New Roman" w:cs="Times New Roman"/>
                <w:sz w:val="24"/>
                <w:szCs w:val="24"/>
              </w:rPr>
            </w:pPr>
            <w:r>
              <w:rPr>
                <w:rFonts w:ascii="Times New Roman" w:hAnsi="Times New Roman" w:cs="Times New Roman"/>
                <w:sz w:val="24"/>
                <w:szCs w:val="24"/>
              </w:rPr>
              <w:t>99.33</w:t>
            </w:r>
            <w:r w:rsidR="00A732F9">
              <w:rPr>
                <w:rFonts w:ascii="Times New Roman" w:hAnsi="Times New Roman" w:cs="Times New Roman"/>
                <w:sz w:val="24"/>
                <w:szCs w:val="24"/>
              </w:rPr>
              <w:t>%</w:t>
            </w:r>
          </w:p>
        </w:tc>
        <w:tc>
          <w:tcPr>
            <w:tcW w:w="2500" w:type="dxa"/>
          </w:tcPr>
          <w:p w14:paraId="3F0090C2" w14:textId="33ABF311" w:rsidR="00A22E0F" w:rsidRDefault="00A732F9" w:rsidP="00055898">
            <w:pPr>
              <w:jc w:val="center"/>
              <w:rPr>
                <w:rFonts w:ascii="Times New Roman" w:hAnsi="Times New Roman" w:cs="Times New Roman"/>
                <w:sz w:val="24"/>
                <w:szCs w:val="24"/>
              </w:rPr>
            </w:pPr>
            <w:r>
              <w:rPr>
                <w:rFonts w:ascii="Times New Roman" w:hAnsi="Times New Roman" w:cs="Times New Roman"/>
                <w:sz w:val="24"/>
                <w:szCs w:val="24"/>
              </w:rPr>
              <w:t>97.25%</w:t>
            </w:r>
          </w:p>
        </w:tc>
      </w:tr>
    </w:tbl>
    <w:p w14:paraId="34AEE4BA" w14:textId="1C2D0233" w:rsidR="00857442" w:rsidRDefault="00C2518F" w:rsidP="00857442">
      <w:pPr>
        <w:spacing w:before="240"/>
        <w:jc w:val="center"/>
        <w:rPr>
          <w:rFonts w:ascii="Times New Roman" w:hAnsi="Times New Roman" w:cs="Times New Roman"/>
          <w:b/>
          <w:bCs/>
          <w:sz w:val="26"/>
          <w:szCs w:val="26"/>
        </w:rPr>
      </w:pPr>
      <w:r>
        <w:rPr>
          <w:rFonts w:ascii="Times New Roman" w:hAnsi="Times New Roman" w:cs="Times New Roman"/>
          <w:b/>
          <w:bCs/>
          <w:sz w:val="26"/>
          <w:szCs w:val="26"/>
        </w:rPr>
        <w:t>Conclusions</w:t>
      </w:r>
    </w:p>
    <w:p w14:paraId="46DE409D" w14:textId="77777777" w:rsidR="005B5967" w:rsidRDefault="00EA57B6" w:rsidP="00261052">
      <w:pPr>
        <w:rPr>
          <w:rFonts w:ascii="Times New Roman" w:hAnsi="Times New Roman" w:cs="Times New Roman"/>
          <w:sz w:val="24"/>
          <w:szCs w:val="24"/>
        </w:rPr>
      </w:pPr>
      <w:r w:rsidRPr="00EA57B6">
        <w:rPr>
          <w:rFonts w:ascii="Times New Roman" w:hAnsi="Times New Roman" w:cs="Times New Roman"/>
          <w:sz w:val="24"/>
          <w:szCs w:val="24"/>
        </w:rPr>
        <w:t>The experiments on various configurations of neural network models for the MNIST dataset reveal crucial insights</w:t>
      </w:r>
      <w:r>
        <w:rPr>
          <w:rFonts w:ascii="Times New Roman" w:hAnsi="Times New Roman" w:cs="Times New Roman"/>
          <w:sz w:val="24"/>
          <w:szCs w:val="24"/>
        </w:rPr>
        <w:t xml:space="preserve">. </w:t>
      </w:r>
    </w:p>
    <w:p w14:paraId="18F9729E" w14:textId="2058876D" w:rsidR="00857442" w:rsidRDefault="005B5967" w:rsidP="005B59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Hidden Layer Size Impact: </w:t>
      </w:r>
      <w:r w:rsidRPr="005B5967">
        <w:rPr>
          <w:rFonts w:ascii="Times New Roman" w:hAnsi="Times New Roman" w:cs="Times New Roman"/>
          <w:sz w:val="24"/>
          <w:szCs w:val="24"/>
        </w:rPr>
        <w:t>Increasing hidden layer size significantly boosts training accuracy but has a marginal effect on test accuracy, suggesting a risk of overfitting.</w:t>
      </w:r>
    </w:p>
    <w:p w14:paraId="4251FE35" w14:textId="6DE91D37" w:rsidR="005B5967" w:rsidRDefault="00A903B5" w:rsidP="005B5967">
      <w:pPr>
        <w:pStyle w:val="ListParagraph"/>
        <w:numPr>
          <w:ilvl w:val="0"/>
          <w:numId w:val="9"/>
        </w:numPr>
        <w:rPr>
          <w:rFonts w:ascii="Times New Roman" w:hAnsi="Times New Roman" w:cs="Times New Roman"/>
          <w:sz w:val="24"/>
          <w:szCs w:val="24"/>
        </w:rPr>
      </w:pPr>
      <w:r w:rsidRPr="00A903B5">
        <w:rPr>
          <w:rFonts w:ascii="Times New Roman" w:hAnsi="Times New Roman" w:cs="Times New Roman"/>
          <w:sz w:val="24"/>
          <w:szCs w:val="24"/>
        </w:rPr>
        <w:t>Multiple Hidden Layers Impact</w:t>
      </w:r>
      <w:r>
        <w:rPr>
          <w:rFonts w:ascii="Times New Roman" w:hAnsi="Times New Roman" w:cs="Times New Roman"/>
          <w:sz w:val="24"/>
          <w:szCs w:val="24"/>
        </w:rPr>
        <w:t xml:space="preserve">: </w:t>
      </w:r>
      <w:r w:rsidRPr="00A903B5">
        <w:rPr>
          <w:rFonts w:ascii="Times New Roman" w:hAnsi="Times New Roman" w:cs="Times New Roman"/>
          <w:sz w:val="24"/>
          <w:szCs w:val="24"/>
        </w:rPr>
        <w:t>Two hidden layers offer a modest improvement in test accuracy, indicating a potential for better generalization compared to a single larger hidden layer.</w:t>
      </w:r>
    </w:p>
    <w:p w14:paraId="2105F81E" w14:textId="2CC9DAA4" w:rsidR="00A903B5" w:rsidRDefault="00A903B5" w:rsidP="005B5967">
      <w:pPr>
        <w:pStyle w:val="ListParagraph"/>
        <w:numPr>
          <w:ilvl w:val="0"/>
          <w:numId w:val="9"/>
        </w:numPr>
        <w:rPr>
          <w:rFonts w:ascii="Times New Roman" w:hAnsi="Times New Roman" w:cs="Times New Roman"/>
          <w:sz w:val="24"/>
          <w:szCs w:val="24"/>
        </w:rPr>
      </w:pPr>
      <w:r w:rsidRPr="00A903B5">
        <w:rPr>
          <w:rFonts w:ascii="Times New Roman" w:hAnsi="Times New Roman" w:cs="Times New Roman"/>
          <w:sz w:val="24"/>
          <w:szCs w:val="24"/>
        </w:rPr>
        <w:t>Trade-off Between Complexity and Generalization</w:t>
      </w:r>
      <w:r>
        <w:rPr>
          <w:rFonts w:ascii="Times New Roman" w:hAnsi="Times New Roman" w:cs="Times New Roman"/>
          <w:sz w:val="24"/>
          <w:szCs w:val="24"/>
        </w:rPr>
        <w:t xml:space="preserve">: </w:t>
      </w:r>
      <w:r w:rsidRPr="00A903B5">
        <w:rPr>
          <w:rFonts w:ascii="Times New Roman" w:hAnsi="Times New Roman" w:cs="Times New Roman"/>
          <w:sz w:val="24"/>
          <w:szCs w:val="24"/>
        </w:rPr>
        <w:t>Model complexity must be carefully considered to strike a balance between high training accuracy and effective generalization to new data.</w:t>
      </w:r>
    </w:p>
    <w:p w14:paraId="4A01CB7E" w14:textId="08544A36" w:rsidR="00F40FED" w:rsidRPr="00F40FED" w:rsidRDefault="00F40FED" w:rsidP="00F40FED">
      <w:pPr>
        <w:rPr>
          <w:rFonts w:ascii="Times New Roman" w:hAnsi="Times New Roman" w:cs="Times New Roman"/>
          <w:sz w:val="24"/>
          <w:szCs w:val="24"/>
        </w:rPr>
      </w:pPr>
      <w:r>
        <w:rPr>
          <w:rFonts w:ascii="Times New Roman" w:hAnsi="Times New Roman" w:cs="Times New Roman"/>
          <w:sz w:val="24"/>
          <w:szCs w:val="24"/>
        </w:rPr>
        <w:t xml:space="preserve">In general, neural networks already work really good in </w:t>
      </w:r>
      <w:r w:rsidR="002B755A">
        <w:rPr>
          <w:rFonts w:ascii="Times New Roman" w:hAnsi="Times New Roman" w:cs="Times New Roman"/>
          <w:sz w:val="24"/>
          <w:szCs w:val="24"/>
        </w:rPr>
        <w:t xml:space="preserve">this classification task of MNIST models. Even with the simplest model, we can achieve </w:t>
      </w:r>
      <w:r w:rsidR="002A28CA">
        <w:rPr>
          <w:rFonts w:ascii="Times New Roman" w:hAnsi="Times New Roman" w:cs="Times New Roman"/>
          <w:sz w:val="24"/>
          <w:szCs w:val="24"/>
        </w:rPr>
        <w:t>outstanding test accuracy.</w:t>
      </w:r>
    </w:p>
    <w:sectPr w:rsidR="00F40FED" w:rsidRPr="00F4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3B"/>
    <w:multiLevelType w:val="hybridMultilevel"/>
    <w:tmpl w:val="668EF1D0"/>
    <w:lvl w:ilvl="0" w:tplc="E8604F0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5B1414"/>
    <w:multiLevelType w:val="hybridMultilevel"/>
    <w:tmpl w:val="34A864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32524B"/>
    <w:multiLevelType w:val="hybridMultilevel"/>
    <w:tmpl w:val="EA685FFE"/>
    <w:lvl w:ilvl="0" w:tplc="5538D2C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59A5018"/>
    <w:multiLevelType w:val="hybridMultilevel"/>
    <w:tmpl w:val="12A21080"/>
    <w:lvl w:ilvl="0" w:tplc="B106C1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12562F"/>
    <w:multiLevelType w:val="hybridMultilevel"/>
    <w:tmpl w:val="4A8A28BE"/>
    <w:lvl w:ilvl="0" w:tplc="573C052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D844435"/>
    <w:multiLevelType w:val="hybridMultilevel"/>
    <w:tmpl w:val="4A8A28B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EDA152C"/>
    <w:multiLevelType w:val="hybridMultilevel"/>
    <w:tmpl w:val="8CF88A6C"/>
    <w:lvl w:ilvl="0" w:tplc="6EC8528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6AC01C89"/>
    <w:multiLevelType w:val="hybridMultilevel"/>
    <w:tmpl w:val="1BF4BE9E"/>
    <w:lvl w:ilvl="0" w:tplc="FDF0A1E4">
      <w:start w:val="1"/>
      <w:numFmt w:val="bullet"/>
      <w:lvlText w:val="-"/>
      <w:lvlJc w:val="left"/>
      <w:pPr>
        <w:ind w:left="1800" w:hanging="360"/>
      </w:pPr>
      <w:rPr>
        <w:rFonts w:ascii="Times New Roman" w:eastAsiaTheme="minorEastAsia"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CD4507E"/>
    <w:multiLevelType w:val="hybridMultilevel"/>
    <w:tmpl w:val="CC0A46F6"/>
    <w:lvl w:ilvl="0" w:tplc="76CC1206">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5584413">
    <w:abstractNumId w:val="1"/>
  </w:num>
  <w:num w:numId="2" w16cid:durableId="2125953436">
    <w:abstractNumId w:val="4"/>
  </w:num>
  <w:num w:numId="3" w16cid:durableId="1236087158">
    <w:abstractNumId w:val="8"/>
  </w:num>
  <w:num w:numId="4" w16cid:durableId="316694800">
    <w:abstractNumId w:val="7"/>
  </w:num>
  <w:num w:numId="5" w16cid:durableId="1583829807">
    <w:abstractNumId w:val="0"/>
  </w:num>
  <w:num w:numId="6" w16cid:durableId="1113206217">
    <w:abstractNumId w:val="6"/>
  </w:num>
  <w:num w:numId="7" w16cid:durableId="1641571179">
    <w:abstractNumId w:val="5"/>
  </w:num>
  <w:num w:numId="8" w16cid:durableId="1535117229">
    <w:abstractNumId w:val="2"/>
  </w:num>
  <w:num w:numId="9" w16cid:durableId="1722635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A1"/>
    <w:rsid w:val="000010F9"/>
    <w:rsid w:val="0000626B"/>
    <w:rsid w:val="000145DE"/>
    <w:rsid w:val="00017DD5"/>
    <w:rsid w:val="00030D83"/>
    <w:rsid w:val="00055898"/>
    <w:rsid w:val="000A3981"/>
    <w:rsid w:val="000B7185"/>
    <w:rsid w:val="00103450"/>
    <w:rsid w:val="0013031D"/>
    <w:rsid w:val="00133EE7"/>
    <w:rsid w:val="00133F3F"/>
    <w:rsid w:val="001410A8"/>
    <w:rsid w:val="0016705A"/>
    <w:rsid w:val="001740DD"/>
    <w:rsid w:val="00174735"/>
    <w:rsid w:val="00192B9F"/>
    <w:rsid w:val="00193475"/>
    <w:rsid w:val="001A3EE3"/>
    <w:rsid w:val="001E13A5"/>
    <w:rsid w:val="002033C6"/>
    <w:rsid w:val="00206FE6"/>
    <w:rsid w:val="00220625"/>
    <w:rsid w:val="00234978"/>
    <w:rsid w:val="00261052"/>
    <w:rsid w:val="00274E1B"/>
    <w:rsid w:val="0027720A"/>
    <w:rsid w:val="00291495"/>
    <w:rsid w:val="002A28CA"/>
    <w:rsid w:val="002B23A0"/>
    <w:rsid w:val="002B755A"/>
    <w:rsid w:val="002D52CE"/>
    <w:rsid w:val="0030212D"/>
    <w:rsid w:val="00325D8F"/>
    <w:rsid w:val="003313C5"/>
    <w:rsid w:val="0033217F"/>
    <w:rsid w:val="003352D6"/>
    <w:rsid w:val="0034182E"/>
    <w:rsid w:val="003438A1"/>
    <w:rsid w:val="00357875"/>
    <w:rsid w:val="00367400"/>
    <w:rsid w:val="00373E91"/>
    <w:rsid w:val="003747FA"/>
    <w:rsid w:val="003768F8"/>
    <w:rsid w:val="003919D7"/>
    <w:rsid w:val="00394A7F"/>
    <w:rsid w:val="003C0D49"/>
    <w:rsid w:val="00403975"/>
    <w:rsid w:val="004207A5"/>
    <w:rsid w:val="0045209F"/>
    <w:rsid w:val="00460F6E"/>
    <w:rsid w:val="00461E4C"/>
    <w:rsid w:val="00480603"/>
    <w:rsid w:val="004A5571"/>
    <w:rsid w:val="004B379A"/>
    <w:rsid w:val="004C2625"/>
    <w:rsid w:val="004E12B9"/>
    <w:rsid w:val="004F37DB"/>
    <w:rsid w:val="00512EDE"/>
    <w:rsid w:val="00530316"/>
    <w:rsid w:val="00535B84"/>
    <w:rsid w:val="005371EF"/>
    <w:rsid w:val="005447DB"/>
    <w:rsid w:val="00547975"/>
    <w:rsid w:val="00575DAD"/>
    <w:rsid w:val="005A1395"/>
    <w:rsid w:val="005A3180"/>
    <w:rsid w:val="005B5967"/>
    <w:rsid w:val="005C1045"/>
    <w:rsid w:val="005C1B7D"/>
    <w:rsid w:val="005C1DF1"/>
    <w:rsid w:val="005E3790"/>
    <w:rsid w:val="00671B24"/>
    <w:rsid w:val="006948C2"/>
    <w:rsid w:val="006A1136"/>
    <w:rsid w:val="006A1DE0"/>
    <w:rsid w:val="006B50DD"/>
    <w:rsid w:val="006C0BC6"/>
    <w:rsid w:val="006C697A"/>
    <w:rsid w:val="006D4CD3"/>
    <w:rsid w:val="0071371B"/>
    <w:rsid w:val="0072716F"/>
    <w:rsid w:val="00756D13"/>
    <w:rsid w:val="00764341"/>
    <w:rsid w:val="00777010"/>
    <w:rsid w:val="00781040"/>
    <w:rsid w:val="007A5B95"/>
    <w:rsid w:val="007C7C33"/>
    <w:rsid w:val="00857442"/>
    <w:rsid w:val="00857D85"/>
    <w:rsid w:val="008644EB"/>
    <w:rsid w:val="00872A7C"/>
    <w:rsid w:val="008956E7"/>
    <w:rsid w:val="008A216E"/>
    <w:rsid w:val="008E1EC7"/>
    <w:rsid w:val="0090069B"/>
    <w:rsid w:val="009432B7"/>
    <w:rsid w:val="00954150"/>
    <w:rsid w:val="00962F0A"/>
    <w:rsid w:val="00965C1F"/>
    <w:rsid w:val="009B5C6F"/>
    <w:rsid w:val="009E6A67"/>
    <w:rsid w:val="00A02993"/>
    <w:rsid w:val="00A22E0F"/>
    <w:rsid w:val="00A22F7B"/>
    <w:rsid w:val="00A65AFB"/>
    <w:rsid w:val="00A732F9"/>
    <w:rsid w:val="00A903B5"/>
    <w:rsid w:val="00A926F7"/>
    <w:rsid w:val="00AD2491"/>
    <w:rsid w:val="00AD7996"/>
    <w:rsid w:val="00AF0D88"/>
    <w:rsid w:val="00AF198F"/>
    <w:rsid w:val="00B0662E"/>
    <w:rsid w:val="00B2552A"/>
    <w:rsid w:val="00B27495"/>
    <w:rsid w:val="00B400C6"/>
    <w:rsid w:val="00B577E8"/>
    <w:rsid w:val="00B732F6"/>
    <w:rsid w:val="00B95E9B"/>
    <w:rsid w:val="00C076F9"/>
    <w:rsid w:val="00C10674"/>
    <w:rsid w:val="00C2518F"/>
    <w:rsid w:val="00C557F6"/>
    <w:rsid w:val="00C74F39"/>
    <w:rsid w:val="00CD409A"/>
    <w:rsid w:val="00CD7BCB"/>
    <w:rsid w:val="00D04EAA"/>
    <w:rsid w:val="00D53FF5"/>
    <w:rsid w:val="00D6644F"/>
    <w:rsid w:val="00D8012B"/>
    <w:rsid w:val="00DF1F82"/>
    <w:rsid w:val="00DF422C"/>
    <w:rsid w:val="00DF797A"/>
    <w:rsid w:val="00E26331"/>
    <w:rsid w:val="00E3289C"/>
    <w:rsid w:val="00E44B79"/>
    <w:rsid w:val="00E53DE7"/>
    <w:rsid w:val="00E66D76"/>
    <w:rsid w:val="00E7454F"/>
    <w:rsid w:val="00E812B4"/>
    <w:rsid w:val="00E817F6"/>
    <w:rsid w:val="00EA57B6"/>
    <w:rsid w:val="00EB3F93"/>
    <w:rsid w:val="00EB77A1"/>
    <w:rsid w:val="00EC4227"/>
    <w:rsid w:val="00EF7BF1"/>
    <w:rsid w:val="00F15524"/>
    <w:rsid w:val="00F30BF1"/>
    <w:rsid w:val="00F40FED"/>
    <w:rsid w:val="00F75BD0"/>
    <w:rsid w:val="00F81588"/>
    <w:rsid w:val="00F90906"/>
    <w:rsid w:val="00F95CFA"/>
    <w:rsid w:val="00FC2DD3"/>
    <w:rsid w:val="00FF196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BDA7"/>
  <w15:chartTrackingRefBased/>
  <w15:docId w15:val="{5B7B6E65-645B-4D63-A9CA-74F774F0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42"/>
  </w:style>
  <w:style w:type="paragraph" w:styleId="Heading4">
    <w:name w:val="heading 4"/>
    <w:basedOn w:val="Normal"/>
    <w:next w:val="Normal"/>
    <w:link w:val="Heading4Char"/>
    <w:semiHidden/>
    <w:unhideWhenUsed/>
    <w:qFormat/>
    <w:rsid w:val="00E3289C"/>
    <w:pPr>
      <w:keepNext/>
      <w:spacing w:after="0" w:line="240" w:lineRule="auto"/>
      <w:ind w:right="-90"/>
      <w:outlineLvl w:val="3"/>
    </w:pPr>
    <w:rPr>
      <w:rFonts w:ascii="Times New Roman" w:eastAsia="Times New Roman" w:hAnsi="Times New Roman" w:cs="Times New Roman"/>
      <w:b/>
      <w:kern w:val="0"/>
      <w:sz w:val="24"/>
      <w:szCs w:val="20"/>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D83"/>
    <w:rPr>
      <w:color w:val="0563C1" w:themeColor="hyperlink"/>
      <w:u w:val="single"/>
    </w:rPr>
  </w:style>
  <w:style w:type="character" w:styleId="UnresolvedMention">
    <w:name w:val="Unresolved Mention"/>
    <w:basedOn w:val="DefaultParagraphFont"/>
    <w:uiPriority w:val="99"/>
    <w:semiHidden/>
    <w:unhideWhenUsed/>
    <w:rsid w:val="00030D83"/>
    <w:rPr>
      <w:color w:val="605E5C"/>
      <w:shd w:val="clear" w:color="auto" w:fill="E1DFDD"/>
    </w:rPr>
  </w:style>
  <w:style w:type="paragraph" w:styleId="ListParagraph">
    <w:name w:val="List Paragraph"/>
    <w:basedOn w:val="Normal"/>
    <w:uiPriority w:val="34"/>
    <w:qFormat/>
    <w:rsid w:val="004C2625"/>
    <w:pPr>
      <w:ind w:left="720"/>
      <w:contextualSpacing/>
    </w:pPr>
  </w:style>
  <w:style w:type="table" w:styleId="TableGrid">
    <w:name w:val="Table Grid"/>
    <w:basedOn w:val="TableNormal"/>
    <w:uiPriority w:val="39"/>
    <w:rsid w:val="00A22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E3289C"/>
    <w:rPr>
      <w:rFonts w:ascii="Times New Roman" w:eastAsia="Times New Roman" w:hAnsi="Times New Roman" w:cs="Times New Roman"/>
      <w:b/>
      <w:kern w:val="0"/>
      <w:sz w:val="24"/>
      <w:szCs w:val="20"/>
      <w:lang w:val="en-US" w:eastAsia="en-US"/>
      <w14:ligatures w14:val="none"/>
    </w:rPr>
  </w:style>
  <w:style w:type="paragraph" w:styleId="PlainText">
    <w:name w:val="Plain Text"/>
    <w:basedOn w:val="Normal"/>
    <w:link w:val="PlainTextChar"/>
    <w:semiHidden/>
    <w:unhideWhenUsed/>
    <w:rsid w:val="00E3289C"/>
    <w:pPr>
      <w:spacing w:after="0" w:line="240" w:lineRule="auto"/>
    </w:pPr>
    <w:rPr>
      <w:rFonts w:ascii="Courier New" w:eastAsia="PMingLiU" w:hAnsi="Courier New" w:cs="Courier New"/>
      <w:kern w:val="0"/>
      <w:sz w:val="20"/>
      <w:szCs w:val="20"/>
      <w:lang w:val="en-GB" w:eastAsia="zh-HK"/>
      <w14:ligatures w14:val="none"/>
    </w:rPr>
  </w:style>
  <w:style w:type="character" w:customStyle="1" w:styleId="PlainTextChar">
    <w:name w:val="Plain Text Char"/>
    <w:basedOn w:val="DefaultParagraphFont"/>
    <w:link w:val="PlainText"/>
    <w:semiHidden/>
    <w:rsid w:val="00E3289C"/>
    <w:rPr>
      <w:rFonts w:ascii="Courier New" w:eastAsia="PMingLiU" w:hAnsi="Courier New" w:cs="Courier New"/>
      <w:kern w:val="0"/>
      <w:sz w:val="20"/>
      <w:szCs w:val="20"/>
      <w:lang w:val="en-GB" w:eastAsia="zh-H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88768">
      <w:bodyDiv w:val="1"/>
      <w:marLeft w:val="0"/>
      <w:marRight w:val="0"/>
      <w:marTop w:val="0"/>
      <w:marBottom w:val="0"/>
      <w:divBdr>
        <w:top w:val="none" w:sz="0" w:space="0" w:color="auto"/>
        <w:left w:val="none" w:sz="0" w:space="0" w:color="auto"/>
        <w:bottom w:val="none" w:sz="0" w:space="0" w:color="auto"/>
        <w:right w:val="none" w:sz="0" w:space="0" w:color="auto"/>
      </w:divBdr>
      <w:divsChild>
        <w:div w:id="801387890">
          <w:marLeft w:val="0"/>
          <w:marRight w:val="0"/>
          <w:marTop w:val="0"/>
          <w:marBottom w:val="0"/>
          <w:divBdr>
            <w:top w:val="none" w:sz="0" w:space="0" w:color="auto"/>
            <w:left w:val="none" w:sz="0" w:space="0" w:color="auto"/>
            <w:bottom w:val="none" w:sz="0" w:space="0" w:color="auto"/>
            <w:right w:val="none" w:sz="0" w:space="0" w:color="auto"/>
          </w:divBdr>
          <w:divsChild>
            <w:div w:id="18643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Delton Tawarikh Sibarani (SDS, 121040028)</dc:creator>
  <cp:keywords/>
  <dc:description/>
  <cp:lastModifiedBy>Bryan Delton Tawarikh Sibarani (SDS, 121040028)</cp:lastModifiedBy>
  <cp:revision>160</cp:revision>
  <cp:lastPrinted>2023-12-13T14:20:00Z</cp:lastPrinted>
  <dcterms:created xsi:type="dcterms:W3CDTF">2023-12-12T22:08:00Z</dcterms:created>
  <dcterms:modified xsi:type="dcterms:W3CDTF">2023-12-13T14:21:00Z</dcterms:modified>
</cp:coreProperties>
</file>