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3BC" w:rsidRPr="008140E4" w:rsidRDefault="008140E4">
      <w:pPr>
        <w:rPr>
          <w:b/>
          <w:sz w:val="20"/>
          <w:szCs w:val="20"/>
          <w:u w:val="single"/>
        </w:rPr>
      </w:pPr>
      <w:r w:rsidRPr="008140E4">
        <w:rPr>
          <w:b/>
          <w:sz w:val="20"/>
          <w:szCs w:val="20"/>
          <w:u w:val="single"/>
        </w:rPr>
        <w:t>Code Analysis</w:t>
      </w:r>
    </w:p>
    <w:p w:rsidR="008140E4" w:rsidRDefault="008140E4" w:rsidP="004D0EF1">
      <w:pPr>
        <w:spacing w:line="240" w:lineRule="auto"/>
        <w:rPr>
          <w:sz w:val="20"/>
          <w:szCs w:val="20"/>
        </w:rPr>
      </w:pPr>
      <w:r>
        <w:rPr>
          <w:sz w:val="20"/>
          <w:szCs w:val="20"/>
        </w:rPr>
        <w:t>Each of the sorting algorithms used are standard Bubble/Insertion/Selection/Merge sort algorithms that are in the Canvas exercises. Implementing the arrays was nearly identical to the Canvas examples however I had to tweak a few things to make the Linked List implementations work. This includes things like slightly adjusting the start/end indexes in FOR loops</w:t>
      </w:r>
      <w:r w:rsidR="00B977D8">
        <w:rPr>
          <w:sz w:val="20"/>
          <w:szCs w:val="20"/>
        </w:rPr>
        <w:t xml:space="preserve"> and creating helper methods in my List class for quicker comparing and returning results.</w:t>
      </w:r>
      <w:r>
        <w:rPr>
          <w:sz w:val="20"/>
          <w:szCs w:val="20"/>
        </w:rPr>
        <w:t xml:space="preserve"> </w:t>
      </w:r>
    </w:p>
    <w:p w:rsidR="00B977D8" w:rsidRDefault="00B977D8" w:rsidP="004D0EF1">
      <w:pPr>
        <w:spacing w:line="240" w:lineRule="auto"/>
        <w:rPr>
          <w:sz w:val="20"/>
          <w:szCs w:val="20"/>
        </w:rPr>
      </w:pPr>
      <w:r>
        <w:rPr>
          <w:sz w:val="20"/>
          <w:szCs w:val="20"/>
        </w:rPr>
        <w:t>To add items to my Linked List I used a standard method of taking in a desired index.</w:t>
      </w:r>
    </w:p>
    <w:p w:rsidR="00F173BC" w:rsidRDefault="00B977D8" w:rsidP="004D0EF1">
      <w:pPr>
        <w:spacing w:line="240" w:lineRule="auto"/>
        <w:rPr>
          <w:sz w:val="20"/>
          <w:szCs w:val="20"/>
        </w:rPr>
      </w:pPr>
      <w:r>
        <w:rPr>
          <w:sz w:val="20"/>
          <w:szCs w:val="20"/>
        </w:rPr>
        <w:tab/>
      </w:r>
      <w:proofErr w:type="gramStart"/>
      <w:r>
        <w:rPr>
          <w:sz w:val="20"/>
          <w:szCs w:val="20"/>
        </w:rPr>
        <w:t>Insert(</w:t>
      </w:r>
      <w:proofErr w:type="gramEnd"/>
      <w:r w:rsidR="004D0EF1">
        <w:rPr>
          <w:sz w:val="20"/>
          <w:szCs w:val="20"/>
        </w:rPr>
        <w:t xml:space="preserve">data, </w:t>
      </w:r>
      <w:r>
        <w:rPr>
          <w:sz w:val="20"/>
          <w:szCs w:val="20"/>
        </w:rPr>
        <w:t>index)</w:t>
      </w:r>
    </w:p>
    <w:p w:rsidR="00B977D8" w:rsidRDefault="00B977D8" w:rsidP="004D0EF1">
      <w:pPr>
        <w:spacing w:line="240" w:lineRule="auto"/>
        <w:rPr>
          <w:sz w:val="20"/>
          <w:szCs w:val="20"/>
        </w:rPr>
      </w:pPr>
      <w:r>
        <w:rPr>
          <w:sz w:val="20"/>
          <w:szCs w:val="20"/>
        </w:rPr>
        <w:tab/>
      </w:r>
      <w:r>
        <w:rPr>
          <w:sz w:val="20"/>
          <w:szCs w:val="20"/>
        </w:rPr>
        <w:tab/>
        <w:t xml:space="preserve">Node current = </w:t>
      </w:r>
      <w:proofErr w:type="spellStart"/>
      <w:proofErr w:type="gramStart"/>
      <w:r>
        <w:rPr>
          <w:sz w:val="20"/>
          <w:szCs w:val="20"/>
        </w:rPr>
        <w:t>head.Next</w:t>
      </w:r>
      <w:proofErr w:type="spellEnd"/>
      <w:proofErr w:type="gramEnd"/>
    </w:p>
    <w:p w:rsidR="00B977D8" w:rsidRDefault="00B977D8" w:rsidP="004D0EF1">
      <w:pPr>
        <w:spacing w:line="240" w:lineRule="auto"/>
        <w:rPr>
          <w:sz w:val="20"/>
          <w:szCs w:val="20"/>
        </w:rPr>
      </w:pPr>
      <w:r>
        <w:rPr>
          <w:sz w:val="20"/>
          <w:szCs w:val="20"/>
        </w:rPr>
        <w:tab/>
      </w:r>
      <w:r>
        <w:rPr>
          <w:sz w:val="20"/>
          <w:szCs w:val="20"/>
        </w:rPr>
        <w:tab/>
      </w:r>
      <w:proofErr w:type="gramStart"/>
      <w:r>
        <w:rPr>
          <w:sz w:val="20"/>
          <w:szCs w:val="20"/>
        </w:rPr>
        <w:t>FOR(</w:t>
      </w:r>
      <w:proofErr w:type="spellStart"/>
      <w:proofErr w:type="gramEnd"/>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index; </w:t>
      </w:r>
      <w:proofErr w:type="spellStart"/>
      <w:r>
        <w:rPr>
          <w:sz w:val="20"/>
          <w:szCs w:val="20"/>
        </w:rPr>
        <w:t>i</w:t>
      </w:r>
      <w:proofErr w:type="spellEnd"/>
      <w:r>
        <w:rPr>
          <w:sz w:val="20"/>
          <w:szCs w:val="20"/>
        </w:rPr>
        <w:t>++)</w:t>
      </w:r>
    </w:p>
    <w:p w:rsidR="00B977D8" w:rsidRDefault="00B977D8" w:rsidP="004D0EF1">
      <w:pPr>
        <w:spacing w:line="240" w:lineRule="auto"/>
        <w:rPr>
          <w:sz w:val="20"/>
          <w:szCs w:val="20"/>
        </w:rPr>
      </w:pPr>
      <w:r>
        <w:rPr>
          <w:sz w:val="20"/>
          <w:szCs w:val="20"/>
        </w:rPr>
        <w:tab/>
      </w:r>
      <w:r>
        <w:rPr>
          <w:sz w:val="20"/>
          <w:szCs w:val="20"/>
        </w:rPr>
        <w:tab/>
      </w:r>
      <w:r>
        <w:rPr>
          <w:sz w:val="20"/>
          <w:szCs w:val="20"/>
        </w:rPr>
        <w:tab/>
        <w:t xml:space="preserve">Current = </w:t>
      </w:r>
      <w:proofErr w:type="spellStart"/>
      <w:proofErr w:type="gramStart"/>
      <w:r>
        <w:rPr>
          <w:sz w:val="20"/>
          <w:szCs w:val="20"/>
        </w:rPr>
        <w:t>current.next</w:t>
      </w:r>
      <w:proofErr w:type="spellEnd"/>
      <w:proofErr w:type="gramEnd"/>
    </w:p>
    <w:p w:rsidR="00B977D8" w:rsidRDefault="00B977D8" w:rsidP="004D0EF1">
      <w:pPr>
        <w:spacing w:line="240" w:lineRule="auto"/>
        <w:rPr>
          <w:sz w:val="20"/>
          <w:szCs w:val="20"/>
        </w:rPr>
      </w:pPr>
      <w:r>
        <w:rPr>
          <w:sz w:val="20"/>
          <w:szCs w:val="20"/>
        </w:rPr>
        <w:tab/>
      </w:r>
      <w:r>
        <w:rPr>
          <w:sz w:val="20"/>
          <w:szCs w:val="20"/>
        </w:rPr>
        <w:tab/>
      </w:r>
      <w:proofErr w:type="spellStart"/>
      <w:r>
        <w:rPr>
          <w:sz w:val="20"/>
          <w:szCs w:val="20"/>
        </w:rPr>
        <w:t>Current.next</w:t>
      </w:r>
      <w:proofErr w:type="spellEnd"/>
      <w:r>
        <w:rPr>
          <w:sz w:val="20"/>
          <w:szCs w:val="20"/>
        </w:rPr>
        <w:t xml:space="preserve"> = new </w:t>
      </w:r>
      <w:proofErr w:type="gramStart"/>
      <w:r>
        <w:rPr>
          <w:sz w:val="20"/>
          <w:szCs w:val="20"/>
        </w:rPr>
        <w:t>Node(</w:t>
      </w:r>
      <w:proofErr w:type="spellStart"/>
      <w:proofErr w:type="gramEnd"/>
      <w:r>
        <w:rPr>
          <w:sz w:val="20"/>
          <w:szCs w:val="20"/>
        </w:rPr>
        <w:t>current.data</w:t>
      </w:r>
      <w:proofErr w:type="spellEnd"/>
      <w:r>
        <w:rPr>
          <w:sz w:val="20"/>
          <w:szCs w:val="20"/>
        </w:rPr>
        <w:t xml:space="preserve">, </w:t>
      </w:r>
      <w:proofErr w:type="spellStart"/>
      <w:r>
        <w:rPr>
          <w:sz w:val="20"/>
          <w:szCs w:val="20"/>
        </w:rPr>
        <w:t>current.next</w:t>
      </w:r>
      <w:proofErr w:type="spellEnd"/>
      <w:r>
        <w:rPr>
          <w:sz w:val="20"/>
          <w:szCs w:val="20"/>
        </w:rPr>
        <w:t>)</w:t>
      </w:r>
    </w:p>
    <w:p w:rsidR="00B977D8" w:rsidRDefault="00B977D8" w:rsidP="004D0EF1">
      <w:pPr>
        <w:spacing w:line="240" w:lineRule="auto"/>
        <w:rPr>
          <w:sz w:val="20"/>
          <w:szCs w:val="20"/>
        </w:rPr>
      </w:pPr>
      <w:r>
        <w:rPr>
          <w:sz w:val="20"/>
          <w:szCs w:val="20"/>
        </w:rPr>
        <w:tab/>
      </w:r>
      <w:r>
        <w:rPr>
          <w:sz w:val="20"/>
          <w:szCs w:val="20"/>
        </w:rPr>
        <w:tab/>
      </w:r>
      <w:proofErr w:type="spellStart"/>
      <w:r>
        <w:rPr>
          <w:sz w:val="20"/>
          <w:szCs w:val="20"/>
        </w:rPr>
        <w:t>Current.data</w:t>
      </w:r>
      <w:proofErr w:type="spellEnd"/>
      <w:r>
        <w:rPr>
          <w:sz w:val="20"/>
          <w:szCs w:val="20"/>
        </w:rPr>
        <w:t xml:space="preserve"> </w:t>
      </w:r>
      <w:proofErr w:type="gramStart"/>
      <w:r>
        <w:rPr>
          <w:sz w:val="20"/>
          <w:szCs w:val="20"/>
        </w:rPr>
        <w:t>=  data</w:t>
      </w:r>
      <w:proofErr w:type="gramEnd"/>
    </w:p>
    <w:p w:rsidR="00B977D8" w:rsidRDefault="00B977D8" w:rsidP="004D0EF1">
      <w:pPr>
        <w:spacing w:line="240" w:lineRule="auto"/>
        <w:rPr>
          <w:sz w:val="20"/>
          <w:szCs w:val="20"/>
        </w:rPr>
      </w:pPr>
      <w:r>
        <w:rPr>
          <w:sz w:val="20"/>
          <w:szCs w:val="20"/>
        </w:rPr>
        <w:tab/>
      </w:r>
      <w:r>
        <w:rPr>
          <w:sz w:val="20"/>
          <w:szCs w:val="20"/>
        </w:rPr>
        <w:tab/>
      </w:r>
      <w:proofErr w:type="gramStart"/>
      <w:r>
        <w:rPr>
          <w:sz w:val="20"/>
          <w:szCs w:val="20"/>
        </w:rPr>
        <w:t>IF(</w:t>
      </w:r>
      <w:proofErr w:type="gramEnd"/>
      <w:r>
        <w:rPr>
          <w:sz w:val="20"/>
          <w:szCs w:val="20"/>
        </w:rPr>
        <w:t xml:space="preserve">current is at tail) </w:t>
      </w:r>
      <w:proofErr w:type="spellStart"/>
      <w:r>
        <w:rPr>
          <w:sz w:val="20"/>
          <w:szCs w:val="20"/>
        </w:rPr>
        <w:t>current.next</w:t>
      </w:r>
      <w:proofErr w:type="spellEnd"/>
      <w:r>
        <w:rPr>
          <w:sz w:val="20"/>
          <w:szCs w:val="20"/>
        </w:rPr>
        <w:t xml:space="preserve"> = tail</w:t>
      </w:r>
    </w:p>
    <w:p w:rsidR="00B977D8" w:rsidRDefault="00B977D8" w:rsidP="004D0EF1">
      <w:pPr>
        <w:spacing w:line="240" w:lineRule="auto"/>
        <w:rPr>
          <w:sz w:val="20"/>
          <w:szCs w:val="20"/>
        </w:rPr>
      </w:pPr>
      <w:r>
        <w:rPr>
          <w:sz w:val="20"/>
          <w:szCs w:val="20"/>
        </w:rPr>
        <w:tab/>
      </w:r>
      <w:r>
        <w:rPr>
          <w:sz w:val="20"/>
          <w:szCs w:val="20"/>
        </w:rPr>
        <w:tab/>
      </w:r>
      <w:proofErr w:type="spellStart"/>
      <w:r>
        <w:rPr>
          <w:sz w:val="20"/>
          <w:szCs w:val="20"/>
        </w:rPr>
        <w:t>nodeCount</w:t>
      </w:r>
      <w:proofErr w:type="spellEnd"/>
      <w:r>
        <w:rPr>
          <w:sz w:val="20"/>
          <w:szCs w:val="20"/>
        </w:rPr>
        <w:t>++</w:t>
      </w:r>
    </w:p>
    <w:p w:rsidR="00B977D8" w:rsidRDefault="00B977D8" w:rsidP="004D0EF1">
      <w:pPr>
        <w:spacing w:line="240" w:lineRule="auto"/>
        <w:ind w:left="720"/>
        <w:rPr>
          <w:sz w:val="20"/>
          <w:szCs w:val="20"/>
        </w:rPr>
      </w:pPr>
      <w:r>
        <w:rPr>
          <w:sz w:val="20"/>
          <w:szCs w:val="20"/>
        </w:rPr>
        <w:t xml:space="preserve">This method scrolls from left to right through the list until it reaches the new index. Then it sets the current </w:t>
      </w:r>
      <w:proofErr w:type="gramStart"/>
      <w:r>
        <w:rPr>
          <w:sz w:val="20"/>
          <w:szCs w:val="20"/>
        </w:rPr>
        <w:t>node’s .Next</w:t>
      </w:r>
      <w:proofErr w:type="gramEnd"/>
      <w:r>
        <w:rPr>
          <w:sz w:val="20"/>
          <w:szCs w:val="20"/>
        </w:rPr>
        <w:t xml:space="preserve"> property to a clone of the current node. </w:t>
      </w:r>
      <w:proofErr w:type="gramStart"/>
      <w:r>
        <w:rPr>
          <w:sz w:val="20"/>
          <w:szCs w:val="20"/>
        </w:rPr>
        <w:t>Finally</w:t>
      </w:r>
      <w:proofErr w:type="gramEnd"/>
      <w:r>
        <w:rPr>
          <w:sz w:val="20"/>
          <w:szCs w:val="20"/>
        </w:rPr>
        <w:t xml:space="preserve"> it sets the current node’s data to the input data. After making sure it isn’t a new tail, it increments a counter used to keep track of the total length of the linked list.</w:t>
      </w:r>
      <w:r w:rsidR="004D0EF1">
        <w:rPr>
          <w:sz w:val="20"/>
          <w:szCs w:val="20"/>
        </w:rPr>
        <w:t xml:space="preserve"> This method requires O(n) time to get to the requested index. After that, it takes </w:t>
      </w:r>
      <w:proofErr w:type="gramStart"/>
      <w:r w:rsidR="004D0EF1">
        <w:rPr>
          <w:sz w:val="20"/>
          <w:szCs w:val="20"/>
        </w:rPr>
        <w:t>O(</w:t>
      </w:r>
      <w:proofErr w:type="gramEnd"/>
      <w:r w:rsidR="004D0EF1">
        <w:rPr>
          <w:sz w:val="20"/>
          <w:szCs w:val="20"/>
        </w:rPr>
        <w:t>1) time to insert the item.</w:t>
      </w:r>
    </w:p>
    <w:p w:rsidR="00B977D8" w:rsidRDefault="00B977D8" w:rsidP="004D0EF1">
      <w:pPr>
        <w:spacing w:line="240" w:lineRule="auto"/>
        <w:rPr>
          <w:sz w:val="20"/>
          <w:szCs w:val="20"/>
        </w:rPr>
      </w:pPr>
      <w:r>
        <w:rPr>
          <w:sz w:val="20"/>
          <w:szCs w:val="20"/>
        </w:rPr>
        <w:t xml:space="preserve">I used the standard </w:t>
      </w:r>
      <w:proofErr w:type="spellStart"/>
      <w:r>
        <w:rPr>
          <w:sz w:val="20"/>
          <w:szCs w:val="20"/>
        </w:rPr>
        <w:t>LinkedList</w:t>
      </w:r>
      <w:proofErr w:type="spellEnd"/>
      <w:r>
        <w:rPr>
          <w:sz w:val="20"/>
          <w:szCs w:val="20"/>
        </w:rPr>
        <w:t xml:space="preserve"> Delete method and tweaked it just like I did for Insert </w:t>
      </w:r>
      <w:proofErr w:type="gramStart"/>
      <w:r>
        <w:rPr>
          <w:sz w:val="20"/>
          <w:szCs w:val="20"/>
        </w:rPr>
        <w:t>in order to</w:t>
      </w:r>
      <w:proofErr w:type="gramEnd"/>
      <w:r>
        <w:rPr>
          <w:sz w:val="20"/>
          <w:szCs w:val="20"/>
        </w:rPr>
        <w:t xml:space="preserve"> take in an index and del</w:t>
      </w:r>
      <w:r w:rsidR="004D0EF1">
        <w:rPr>
          <w:sz w:val="20"/>
          <w:szCs w:val="20"/>
        </w:rPr>
        <w:t xml:space="preserve">ete at the given index. Both </w:t>
      </w:r>
      <w:r>
        <w:rPr>
          <w:sz w:val="20"/>
          <w:szCs w:val="20"/>
        </w:rPr>
        <w:t>methods are derived from the implementation given in Canvas.</w:t>
      </w:r>
      <w:r w:rsidR="004D0EF1">
        <w:rPr>
          <w:sz w:val="20"/>
          <w:szCs w:val="20"/>
        </w:rPr>
        <w:t xml:space="preserve"> This method, like insert, takes a total of O(n) time.</w:t>
      </w:r>
    </w:p>
    <w:p w:rsidR="00B977D8" w:rsidRDefault="00B977D8" w:rsidP="004D0EF1">
      <w:pPr>
        <w:spacing w:line="240" w:lineRule="auto"/>
        <w:rPr>
          <w:sz w:val="20"/>
          <w:szCs w:val="20"/>
        </w:rPr>
      </w:pPr>
      <w:r>
        <w:rPr>
          <w:sz w:val="20"/>
          <w:szCs w:val="20"/>
        </w:rPr>
        <w:t xml:space="preserve">I also needed to create a method for my Linked List to swap </w:t>
      </w:r>
      <w:r w:rsidR="004D0EF1">
        <w:rPr>
          <w:sz w:val="20"/>
          <w:szCs w:val="20"/>
        </w:rPr>
        <w:t>two item positions in the list.</w:t>
      </w:r>
    </w:p>
    <w:p w:rsidR="004D0EF1" w:rsidRDefault="004D0EF1" w:rsidP="004D0EF1">
      <w:pPr>
        <w:spacing w:line="240" w:lineRule="auto"/>
        <w:rPr>
          <w:sz w:val="20"/>
          <w:szCs w:val="20"/>
        </w:rPr>
      </w:pPr>
      <w:r>
        <w:rPr>
          <w:sz w:val="20"/>
          <w:szCs w:val="20"/>
        </w:rPr>
        <w:tab/>
      </w:r>
      <w:proofErr w:type="gramStart"/>
      <w:r>
        <w:rPr>
          <w:sz w:val="20"/>
          <w:szCs w:val="20"/>
        </w:rPr>
        <w:t>Swap(</w:t>
      </w:r>
      <w:proofErr w:type="gramEnd"/>
      <w:r>
        <w:rPr>
          <w:sz w:val="20"/>
          <w:szCs w:val="20"/>
        </w:rPr>
        <w:t>index 1, index 2)</w:t>
      </w:r>
    </w:p>
    <w:p w:rsidR="004D0EF1" w:rsidRDefault="004D0EF1" w:rsidP="004D0EF1">
      <w:pPr>
        <w:spacing w:line="240" w:lineRule="auto"/>
        <w:rPr>
          <w:sz w:val="20"/>
          <w:szCs w:val="20"/>
        </w:rPr>
      </w:pPr>
      <w:r>
        <w:rPr>
          <w:sz w:val="20"/>
          <w:szCs w:val="20"/>
        </w:rPr>
        <w:tab/>
      </w:r>
      <w:r>
        <w:rPr>
          <w:sz w:val="20"/>
          <w:szCs w:val="20"/>
        </w:rPr>
        <w:tab/>
        <w:t xml:space="preserve">Node </w:t>
      </w:r>
      <w:proofErr w:type="spellStart"/>
      <w:r>
        <w:rPr>
          <w:sz w:val="20"/>
          <w:szCs w:val="20"/>
        </w:rPr>
        <w:t>newPointer</w:t>
      </w:r>
      <w:proofErr w:type="spellEnd"/>
      <w:r>
        <w:rPr>
          <w:sz w:val="20"/>
          <w:szCs w:val="20"/>
        </w:rPr>
        <w:t xml:space="preserve"> = new Node </w:t>
      </w:r>
      <w:proofErr w:type="gramStart"/>
      <w:r>
        <w:rPr>
          <w:sz w:val="20"/>
          <w:szCs w:val="20"/>
        </w:rPr>
        <w:t>with .Next</w:t>
      </w:r>
      <w:proofErr w:type="gramEnd"/>
      <w:r>
        <w:rPr>
          <w:sz w:val="20"/>
          <w:szCs w:val="20"/>
        </w:rPr>
        <w:t xml:space="preserve"> of NULL</w:t>
      </w:r>
    </w:p>
    <w:p w:rsidR="004D0EF1" w:rsidRDefault="004D0EF1" w:rsidP="004D0EF1">
      <w:pPr>
        <w:spacing w:line="240" w:lineRule="auto"/>
        <w:rPr>
          <w:sz w:val="20"/>
          <w:szCs w:val="20"/>
        </w:rPr>
      </w:pPr>
      <w:r>
        <w:rPr>
          <w:sz w:val="20"/>
          <w:szCs w:val="20"/>
        </w:rPr>
        <w:tab/>
      </w:r>
      <w:r>
        <w:rPr>
          <w:sz w:val="20"/>
          <w:szCs w:val="20"/>
        </w:rPr>
        <w:tab/>
        <w:t xml:space="preserve">Move </w:t>
      </w:r>
      <w:proofErr w:type="spellStart"/>
      <w:r>
        <w:rPr>
          <w:sz w:val="20"/>
          <w:szCs w:val="20"/>
        </w:rPr>
        <w:t>currentNode</w:t>
      </w:r>
      <w:proofErr w:type="spellEnd"/>
      <w:r>
        <w:rPr>
          <w:sz w:val="20"/>
          <w:szCs w:val="20"/>
        </w:rPr>
        <w:t xml:space="preserve"> pointer to index1</w:t>
      </w:r>
    </w:p>
    <w:p w:rsidR="004D0EF1" w:rsidRDefault="004D0EF1" w:rsidP="004D0EF1">
      <w:pPr>
        <w:spacing w:line="240" w:lineRule="auto"/>
        <w:rPr>
          <w:sz w:val="20"/>
          <w:szCs w:val="20"/>
        </w:rPr>
      </w:pPr>
      <w:r>
        <w:rPr>
          <w:sz w:val="20"/>
          <w:szCs w:val="20"/>
        </w:rPr>
        <w:tab/>
      </w:r>
      <w:r>
        <w:rPr>
          <w:sz w:val="20"/>
          <w:szCs w:val="20"/>
        </w:rPr>
        <w:tab/>
        <w:t xml:space="preserve">Move </w:t>
      </w:r>
      <w:proofErr w:type="spellStart"/>
      <w:r>
        <w:rPr>
          <w:sz w:val="20"/>
          <w:szCs w:val="20"/>
        </w:rPr>
        <w:t>newPointer</w:t>
      </w:r>
      <w:proofErr w:type="spellEnd"/>
      <w:r>
        <w:rPr>
          <w:sz w:val="20"/>
          <w:szCs w:val="20"/>
        </w:rPr>
        <w:t xml:space="preserve"> pointer to index2</w:t>
      </w:r>
    </w:p>
    <w:p w:rsidR="004D0EF1" w:rsidRDefault="004D0EF1" w:rsidP="004D0EF1">
      <w:pPr>
        <w:spacing w:line="240" w:lineRule="auto"/>
        <w:rPr>
          <w:sz w:val="20"/>
          <w:szCs w:val="20"/>
        </w:rPr>
      </w:pPr>
      <w:r>
        <w:rPr>
          <w:sz w:val="20"/>
          <w:szCs w:val="20"/>
        </w:rPr>
        <w:tab/>
      </w:r>
      <w:r>
        <w:rPr>
          <w:sz w:val="20"/>
          <w:szCs w:val="20"/>
        </w:rPr>
        <w:tab/>
        <w:t xml:space="preserve">Char temp = </w:t>
      </w:r>
      <w:proofErr w:type="spellStart"/>
      <w:r>
        <w:rPr>
          <w:sz w:val="20"/>
          <w:szCs w:val="20"/>
        </w:rPr>
        <w:t>newPointer.Data</w:t>
      </w:r>
      <w:proofErr w:type="spellEnd"/>
    </w:p>
    <w:p w:rsidR="004D0EF1" w:rsidRDefault="004D0EF1" w:rsidP="004D0EF1">
      <w:pPr>
        <w:spacing w:line="240" w:lineRule="auto"/>
        <w:rPr>
          <w:sz w:val="20"/>
          <w:szCs w:val="20"/>
        </w:rPr>
      </w:pPr>
      <w:r>
        <w:rPr>
          <w:sz w:val="20"/>
          <w:szCs w:val="20"/>
        </w:rPr>
        <w:tab/>
      </w:r>
      <w:r>
        <w:rPr>
          <w:sz w:val="20"/>
          <w:szCs w:val="20"/>
        </w:rPr>
        <w:tab/>
      </w:r>
      <w:proofErr w:type="spellStart"/>
      <w:r>
        <w:rPr>
          <w:sz w:val="20"/>
          <w:szCs w:val="20"/>
        </w:rPr>
        <w:t>newPointer.Data</w:t>
      </w:r>
      <w:proofErr w:type="spellEnd"/>
      <w:r>
        <w:rPr>
          <w:sz w:val="20"/>
          <w:szCs w:val="20"/>
        </w:rPr>
        <w:t xml:space="preserve"> = </w:t>
      </w:r>
      <w:proofErr w:type="spellStart"/>
      <w:r>
        <w:rPr>
          <w:sz w:val="20"/>
          <w:szCs w:val="20"/>
        </w:rPr>
        <w:t>currentNode.Data</w:t>
      </w:r>
      <w:proofErr w:type="spellEnd"/>
    </w:p>
    <w:p w:rsidR="004D0EF1" w:rsidRDefault="004D0EF1" w:rsidP="004D0EF1">
      <w:pPr>
        <w:spacing w:line="240" w:lineRule="auto"/>
        <w:rPr>
          <w:sz w:val="20"/>
          <w:szCs w:val="20"/>
        </w:rPr>
      </w:pPr>
      <w:r>
        <w:rPr>
          <w:sz w:val="20"/>
          <w:szCs w:val="20"/>
        </w:rPr>
        <w:tab/>
      </w:r>
      <w:r>
        <w:rPr>
          <w:sz w:val="20"/>
          <w:szCs w:val="20"/>
        </w:rPr>
        <w:tab/>
      </w:r>
      <w:proofErr w:type="spellStart"/>
      <w:r>
        <w:rPr>
          <w:sz w:val="20"/>
          <w:szCs w:val="20"/>
        </w:rPr>
        <w:t>currentNode.Data</w:t>
      </w:r>
      <w:proofErr w:type="spellEnd"/>
      <w:r>
        <w:rPr>
          <w:sz w:val="20"/>
          <w:szCs w:val="20"/>
        </w:rPr>
        <w:t xml:space="preserve"> = temp</w:t>
      </w:r>
    </w:p>
    <w:p w:rsidR="004D0EF1" w:rsidRDefault="004D0EF1" w:rsidP="004D0EF1">
      <w:pPr>
        <w:spacing w:line="240" w:lineRule="auto"/>
        <w:ind w:left="720"/>
        <w:rPr>
          <w:sz w:val="20"/>
          <w:szCs w:val="20"/>
        </w:rPr>
      </w:pPr>
      <w:r>
        <w:rPr>
          <w:sz w:val="20"/>
          <w:szCs w:val="20"/>
        </w:rPr>
        <w:t xml:space="preserve">As you can see, this takes a time complexity of O(n) to get to each of the indexes. After that, it is just </w:t>
      </w:r>
      <w:proofErr w:type="gramStart"/>
      <w:r>
        <w:rPr>
          <w:sz w:val="20"/>
          <w:szCs w:val="20"/>
        </w:rPr>
        <w:t>O(</w:t>
      </w:r>
      <w:proofErr w:type="gramEnd"/>
      <w:r>
        <w:rPr>
          <w:sz w:val="20"/>
          <w:szCs w:val="20"/>
        </w:rPr>
        <w:t xml:space="preserve">1) to swap the data. This method is used in most of the sorting algorithms and it caused them to have a high average time complexity. </w:t>
      </w:r>
    </w:p>
    <w:p w:rsidR="004D0EF1" w:rsidRDefault="004D0EF1" w:rsidP="004D0EF1">
      <w:pPr>
        <w:spacing w:line="240" w:lineRule="auto"/>
        <w:rPr>
          <w:sz w:val="20"/>
          <w:szCs w:val="20"/>
        </w:rPr>
      </w:pPr>
      <w:r>
        <w:rPr>
          <w:sz w:val="20"/>
          <w:szCs w:val="20"/>
        </w:rPr>
        <w:t>The last important method that I had to create was a replace method for changing the value at a given index.</w:t>
      </w:r>
    </w:p>
    <w:p w:rsidR="004D0EF1" w:rsidRDefault="004D0EF1" w:rsidP="004D0EF1">
      <w:pPr>
        <w:spacing w:line="240" w:lineRule="auto"/>
        <w:rPr>
          <w:sz w:val="20"/>
          <w:szCs w:val="20"/>
        </w:rPr>
      </w:pPr>
      <w:r>
        <w:rPr>
          <w:sz w:val="20"/>
          <w:szCs w:val="20"/>
        </w:rPr>
        <w:tab/>
      </w:r>
      <w:proofErr w:type="gramStart"/>
      <w:r>
        <w:rPr>
          <w:sz w:val="20"/>
          <w:szCs w:val="20"/>
        </w:rPr>
        <w:t>Replace(</w:t>
      </w:r>
      <w:proofErr w:type="gramEnd"/>
      <w:r>
        <w:rPr>
          <w:sz w:val="20"/>
          <w:szCs w:val="20"/>
        </w:rPr>
        <w:t>data, index)</w:t>
      </w:r>
    </w:p>
    <w:p w:rsidR="004D0EF1" w:rsidRDefault="004D0EF1" w:rsidP="004D0EF1">
      <w:pPr>
        <w:spacing w:line="240" w:lineRule="auto"/>
        <w:rPr>
          <w:sz w:val="20"/>
          <w:szCs w:val="20"/>
        </w:rPr>
      </w:pPr>
      <w:r>
        <w:rPr>
          <w:sz w:val="20"/>
          <w:szCs w:val="20"/>
        </w:rPr>
        <w:tab/>
      </w:r>
      <w:r>
        <w:rPr>
          <w:sz w:val="20"/>
          <w:szCs w:val="20"/>
        </w:rPr>
        <w:tab/>
        <w:t xml:space="preserve">Move </w:t>
      </w:r>
      <w:proofErr w:type="spellStart"/>
      <w:r>
        <w:rPr>
          <w:sz w:val="20"/>
          <w:szCs w:val="20"/>
        </w:rPr>
        <w:t>currentPointer</w:t>
      </w:r>
      <w:proofErr w:type="spellEnd"/>
      <w:r>
        <w:rPr>
          <w:sz w:val="20"/>
          <w:szCs w:val="20"/>
        </w:rPr>
        <w:t xml:space="preserve"> to index</w:t>
      </w:r>
    </w:p>
    <w:p w:rsidR="004D0EF1" w:rsidRDefault="004D0EF1" w:rsidP="004D0EF1">
      <w:pPr>
        <w:spacing w:line="240" w:lineRule="auto"/>
        <w:rPr>
          <w:sz w:val="20"/>
          <w:szCs w:val="20"/>
        </w:rPr>
      </w:pPr>
      <w:r>
        <w:rPr>
          <w:sz w:val="20"/>
          <w:szCs w:val="20"/>
        </w:rPr>
        <w:tab/>
      </w:r>
      <w:r>
        <w:rPr>
          <w:sz w:val="20"/>
          <w:szCs w:val="20"/>
        </w:rPr>
        <w:tab/>
      </w:r>
      <w:proofErr w:type="spellStart"/>
      <w:r>
        <w:rPr>
          <w:sz w:val="20"/>
          <w:szCs w:val="20"/>
        </w:rPr>
        <w:t>currentPointer.Data</w:t>
      </w:r>
      <w:proofErr w:type="spellEnd"/>
      <w:r>
        <w:rPr>
          <w:sz w:val="20"/>
          <w:szCs w:val="20"/>
        </w:rPr>
        <w:t xml:space="preserve"> = data</w:t>
      </w:r>
    </w:p>
    <w:p w:rsidR="004D0EF1" w:rsidRDefault="004D0EF1" w:rsidP="004D0EF1">
      <w:pPr>
        <w:spacing w:line="240" w:lineRule="auto"/>
        <w:rPr>
          <w:sz w:val="20"/>
          <w:szCs w:val="20"/>
        </w:rPr>
      </w:pPr>
      <w:r>
        <w:rPr>
          <w:sz w:val="20"/>
          <w:szCs w:val="20"/>
        </w:rPr>
        <w:tab/>
        <w:t>Again, this takes O(n) total time to run.</w:t>
      </w:r>
    </w:p>
    <w:p w:rsidR="004D0EF1" w:rsidRDefault="004D0EF1" w:rsidP="004D0EF1">
      <w:pPr>
        <w:spacing w:line="240" w:lineRule="auto"/>
        <w:rPr>
          <w:sz w:val="20"/>
          <w:szCs w:val="20"/>
        </w:rPr>
      </w:pPr>
      <w:r>
        <w:rPr>
          <w:sz w:val="20"/>
          <w:szCs w:val="20"/>
        </w:rPr>
        <w:t xml:space="preserve">In each of these methods, I </w:t>
      </w:r>
      <w:proofErr w:type="gramStart"/>
      <w:r>
        <w:rPr>
          <w:sz w:val="20"/>
          <w:szCs w:val="20"/>
        </w:rPr>
        <w:t>have to</w:t>
      </w:r>
      <w:proofErr w:type="gramEnd"/>
      <w:r>
        <w:rPr>
          <w:sz w:val="20"/>
          <w:szCs w:val="20"/>
        </w:rPr>
        <w:t xml:space="preserve"> move to a given index. To make each method less confusing, I offloaded this task to a method that takes in an index and moves the pointer to the requested index. The time complexity of this operation is already calculated in each of the descriptions above.</w:t>
      </w:r>
    </w:p>
    <w:p w:rsidR="00C63F9E" w:rsidRDefault="00C63F9E" w:rsidP="004D0EF1">
      <w:pPr>
        <w:spacing w:line="240" w:lineRule="auto"/>
        <w:rPr>
          <w:sz w:val="20"/>
          <w:szCs w:val="20"/>
        </w:rPr>
      </w:pPr>
      <w:r>
        <w:rPr>
          <w:sz w:val="20"/>
          <w:szCs w:val="20"/>
        </w:rPr>
        <w:t xml:space="preserve">I use two other methods outside of the List class that perform a notably large amount of compares. The first is </w:t>
      </w:r>
      <w:proofErr w:type="spellStart"/>
      <w:r>
        <w:rPr>
          <w:sz w:val="20"/>
          <w:szCs w:val="20"/>
        </w:rPr>
        <w:t>CharValues</w:t>
      </w:r>
      <w:proofErr w:type="spellEnd"/>
      <w:r>
        <w:rPr>
          <w:sz w:val="20"/>
          <w:szCs w:val="20"/>
        </w:rPr>
        <w:t xml:space="preserve"> which takes the user i</w:t>
      </w:r>
      <w:r w:rsidR="00AC1999">
        <w:rPr>
          <w:sz w:val="20"/>
          <w:szCs w:val="20"/>
        </w:rPr>
        <w:t>nput name and changes the sorting order so that it fits the instructions for this program.</w:t>
      </w:r>
    </w:p>
    <w:p w:rsidR="00AC1999" w:rsidRDefault="00AC1999" w:rsidP="004D0EF1">
      <w:pPr>
        <w:spacing w:line="240" w:lineRule="auto"/>
        <w:rPr>
          <w:sz w:val="20"/>
          <w:szCs w:val="20"/>
        </w:rPr>
      </w:pPr>
      <w:r>
        <w:rPr>
          <w:sz w:val="20"/>
          <w:szCs w:val="20"/>
        </w:rPr>
        <w:lastRenderedPageBreak/>
        <w:tab/>
      </w:r>
      <w:proofErr w:type="spellStart"/>
      <w:proofErr w:type="gramStart"/>
      <w:r>
        <w:rPr>
          <w:sz w:val="20"/>
          <w:szCs w:val="20"/>
        </w:rPr>
        <w:t>CharValues</w:t>
      </w:r>
      <w:proofErr w:type="spellEnd"/>
      <w:r>
        <w:rPr>
          <w:sz w:val="20"/>
          <w:szCs w:val="20"/>
        </w:rPr>
        <w:t>(</w:t>
      </w:r>
      <w:proofErr w:type="gramEnd"/>
      <w:r>
        <w:rPr>
          <w:sz w:val="20"/>
          <w:szCs w:val="20"/>
        </w:rPr>
        <w:t>)</w:t>
      </w:r>
    </w:p>
    <w:p w:rsidR="00AC1999" w:rsidRDefault="00AC1999" w:rsidP="004D0EF1">
      <w:pPr>
        <w:spacing w:line="240" w:lineRule="auto"/>
        <w:rPr>
          <w:sz w:val="20"/>
          <w:szCs w:val="20"/>
        </w:rPr>
      </w:pPr>
      <w:r>
        <w:rPr>
          <w:sz w:val="20"/>
          <w:szCs w:val="20"/>
        </w:rPr>
        <w:tab/>
      </w:r>
      <w:r>
        <w:rPr>
          <w:sz w:val="20"/>
          <w:szCs w:val="20"/>
        </w:rPr>
        <w:tab/>
        <w:t>CREATE string “</w:t>
      </w:r>
      <w:proofErr w:type="spellStart"/>
      <w:r>
        <w:rPr>
          <w:sz w:val="20"/>
          <w:szCs w:val="20"/>
        </w:rPr>
        <w:t>tempAscii</w:t>
      </w:r>
      <w:proofErr w:type="spellEnd"/>
      <w:r>
        <w:rPr>
          <w:sz w:val="20"/>
          <w:szCs w:val="20"/>
        </w:rPr>
        <w:t>” containing alphabet in order</w:t>
      </w:r>
    </w:p>
    <w:p w:rsidR="00AC1999" w:rsidRDefault="00AC1999" w:rsidP="004D0EF1">
      <w:pPr>
        <w:spacing w:line="240" w:lineRule="auto"/>
        <w:rPr>
          <w:sz w:val="20"/>
          <w:szCs w:val="20"/>
        </w:rPr>
      </w:pPr>
      <w:r>
        <w:rPr>
          <w:sz w:val="20"/>
          <w:szCs w:val="20"/>
        </w:rPr>
        <w:tab/>
      </w:r>
      <w:r>
        <w:rPr>
          <w:sz w:val="20"/>
          <w:szCs w:val="20"/>
        </w:rPr>
        <w:tab/>
        <w:t>CREATE char array “chars” of length 26</w:t>
      </w:r>
    </w:p>
    <w:p w:rsidR="00AC1999" w:rsidRDefault="00AC1999" w:rsidP="004D0EF1">
      <w:pPr>
        <w:spacing w:line="240" w:lineRule="auto"/>
        <w:rPr>
          <w:sz w:val="20"/>
          <w:szCs w:val="20"/>
        </w:rPr>
      </w:pPr>
      <w:r>
        <w:rPr>
          <w:sz w:val="20"/>
          <w:szCs w:val="20"/>
        </w:rPr>
        <w:tab/>
      </w:r>
      <w:r>
        <w:rPr>
          <w:sz w:val="20"/>
          <w:szCs w:val="20"/>
        </w:rPr>
        <w:tab/>
        <w:t>CREATE char array “</w:t>
      </w:r>
      <w:proofErr w:type="spellStart"/>
      <w:r>
        <w:rPr>
          <w:sz w:val="20"/>
          <w:szCs w:val="20"/>
        </w:rPr>
        <w:t>nameArr</w:t>
      </w:r>
      <w:proofErr w:type="spellEnd"/>
      <w:r>
        <w:rPr>
          <w:sz w:val="20"/>
          <w:szCs w:val="20"/>
        </w:rPr>
        <w:t>” the same length as the number of characters in input name</w:t>
      </w:r>
    </w:p>
    <w:p w:rsidR="00AC1999" w:rsidRDefault="00AC1999" w:rsidP="004D0EF1">
      <w:pPr>
        <w:spacing w:line="240" w:lineRule="auto"/>
        <w:rPr>
          <w:sz w:val="20"/>
          <w:szCs w:val="20"/>
        </w:rPr>
      </w:pPr>
      <w:r>
        <w:rPr>
          <w:sz w:val="20"/>
          <w:szCs w:val="20"/>
        </w:rPr>
        <w:tab/>
      </w:r>
      <w:r>
        <w:rPr>
          <w:sz w:val="20"/>
          <w:szCs w:val="20"/>
        </w:rPr>
        <w:tab/>
      </w:r>
      <w:proofErr w:type="gramStart"/>
      <w:r>
        <w:rPr>
          <w:sz w:val="20"/>
          <w:szCs w:val="20"/>
        </w:rPr>
        <w:t>FOR(</w:t>
      </w:r>
      <w:proofErr w:type="spellStart"/>
      <w:proofErr w:type="gramEnd"/>
      <w:r>
        <w:rPr>
          <w:sz w:val="20"/>
          <w:szCs w:val="20"/>
        </w:rPr>
        <w:t>int</w:t>
      </w:r>
      <w:proofErr w:type="spellEnd"/>
      <w:r>
        <w:rPr>
          <w:sz w:val="20"/>
          <w:szCs w:val="20"/>
        </w:rPr>
        <w:t xml:space="preserve"> </w:t>
      </w:r>
      <w:proofErr w:type="spellStart"/>
      <w:r>
        <w:rPr>
          <w:sz w:val="20"/>
          <w:szCs w:val="20"/>
        </w:rPr>
        <w:t>i</w:t>
      </w:r>
      <w:proofErr w:type="spellEnd"/>
      <w:r>
        <w:rPr>
          <w:sz w:val="20"/>
          <w:szCs w:val="20"/>
        </w:rPr>
        <w:t xml:space="preserve"> &lt; </w:t>
      </w:r>
      <w:proofErr w:type="spellStart"/>
      <w:r>
        <w:rPr>
          <w:sz w:val="20"/>
          <w:szCs w:val="20"/>
        </w:rPr>
        <w:t>nameArr.Count</w:t>
      </w:r>
      <w:proofErr w:type="spellEnd"/>
      <w:r>
        <w:rPr>
          <w:sz w:val="20"/>
          <w:szCs w:val="20"/>
        </w:rPr>
        <w:t xml:space="preserve">; </w:t>
      </w:r>
      <w:proofErr w:type="spellStart"/>
      <w:r>
        <w:rPr>
          <w:sz w:val="20"/>
          <w:szCs w:val="20"/>
        </w:rPr>
        <w:t>i</w:t>
      </w:r>
      <w:proofErr w:type="spellEnd"/>
      <w:r>
        <w:rPr>
          <w:sz w:val="20"/>
          <w:szCs w:val="20"/>
        </w:rPr>
        <w:t>++)</w:t>
      </w:r>
    </w:p>
    <w:p w:rsidR="00AC1999" w:rsidRDefault="00AC1999" w:rsidP="004D0EF1">
      <w:pPr>
        <w:spacing w:line="240" w:lineRule="auto"/>
        <w:rPr>
          <w:sz w:val="20"/>
          <w:szCs w:val="20"/>
        </w:rPr>
      </w:pPr>
      <w:r>
        <w:rPr>
          <w:sz w:val="20"/>
          <w:szCs w:val="20"/>
        </w:rPr>
        <w:tab/>
      </w:r>
      <w:r>
        <w:rPr>
          <w:sz w:val="20"/>
          <w:szCs w:val="20"/>
        </w:rPr>
        <w:tab/>
      </w:r>
      <w:r>
        <w:rPr>
          <w:sz w:val="20"/>
          <w:szCs w:val="20"/>
        </w:rPr>
        <w:tab/>
        <w:t>Chars[</w:t>
      </w:r>
      <w:proofErr w:type="spellStart"/>
      <w:r>
        <w:rPr>
          <w:sz w:val="20"/>
          <w:szCs w:val="20"/>
        </w:rPr>
        <w:t>i</w:t>
      </w:r>
      <w:proofErr w:type="spellEnd"/>
      <w:r>
        <w:rPr>
          <w:sz w:val="20"/>
          <w:szCs w:val="20"/>
        </w:rPr>
        <w:t xml:space="preserve">] = </w:t>
      </w:r>
      <w:proofErr w:type="spellStart"/>
      <w:r>
        <w:rPr>
          <w:sz w:val="20"/>
          <w:szCs w:val="20"/>
        </w:rPr>
        <w:t>nameArr</w:t>
      </w:r>
      <w:proofErr w:type="spellEnd"/>
      <w:r>
        <w:rPr>
          <w:sz w:val="20"/>
          <w:szCs w:val="20"/>
        </w:rPr>
        <w:t>[</w:t>
      </w:r>
      <w:proofErr w:type="spellStart"/>
      <w:r>
        <w:rPr>
          <w:sz w:val="20"/>
          <w:szCs w:val="20"/>
        </w:rPr>
        <w:t>i</w:t>
      </w:r>
      <w:proofErr w:type="spellEnd"/>
      <w:r>
        <w:rPr>
          <w:sz w:val="20"/>
          <w:szCs w:val="20"/>
        </w:rPr>
        <w:t>]</w:t>
      </w:r>
    </w:p>
    <w:p w:rsidR="00AC1999" w:rsidRDefault="00AC1999" w:rsidP="004D0EF1">
      <w:pPr>
        <w:spacing w:line="240" w:lineRule="auto"/>
        <w:rPr>
          <w:sz w:val="20"/>
          <w:szCs w:val="20"/>
        </w:rPr>
      </w:pPr>
      <w:r>
        <w:rPr>
          <w:sz w:val="20"/>
          <w:szCs w:val="20"/>
        </w:rPr>
        <w:tab/>
      </w:r>
      <w:r>
        <w:rPr>
          <w:sz w:val="20"/>
          <w:szCs w:val="20"/>
        </w:rPr>
        <w:tab/>
      </w:r>
      <w:r>
        <w:rPr>
          <w:sz w:val="20"/>
          <w:szCs w:val="20"/>
        </w:rPr>
        <w:tab/>
        <w:t xml:space="preserve">REMOVE char </w:t>
      </w:r>
      <w:proofErr w:type="spellStart"/>
      <w:r>
        <w:rPr>
          <w:sz w:val="20"/>
          <w:szCs w:val="20"/>
        </w:rPr>
        <w:t>nameArr</w:t>
      </w:r>
      <w:proofErr w:type="spellEnd"/>
      <w:r>
        <w:rPr>
          <w:sz w:val="20"/>
          <w:szCs w:val="20"/>
        </w:rPr>
        <w:t>[</w:t>
      </w:r>
      <w:proofErr w:type="spellStart"/>
      <w:r>
        <w:rPr>
          <w:sz w:val="20"/>
          <w:szCs w:val="20"/>
        </w:rPr>
        <w:t>i</w:t>
      </w:r>
      <w:proofErr w:type="spellEnd"/>
      <w:r>
        <w:rPr>
          <w:sz w:val="20"/>
          <w:szCs w:val="20"/>
        </w:rPr>
        <w:t xml:space="preserve">] from </w:t>
      </w:r>
      <w:proofErr w:type="spellStart"/>
      <w:r>
        <w:rPr>
          <w:sz w:val="20"/>
          <w:szCs w:val="20"/>
        </w:rPr>
        <w:t>tempAscii</w:t>
      </w:r>
      <w:proofErr w:type="spellEnd"/>
      <w:r>
        <w:rPr>
          <w:sz w:val="20"/>
          <w:szCs w:val="20"/>
        </w:rPr>
        <w:t xml:space="preserve"> string</w:t>
      </w:r>
    </w:p>
    <w:p w:rsidR="00AC1999" w:rsidRDefault="00AC1999" w:rsidP="004D0EF1">
      <w:pPr>
        <w:spacing w:line="240" w:lineRule="auto"/>
        <w:rPr>
          <w:sz w:val="20"/>
          <w:szCs w:val="20"/>
        </w:rPr>
      </w:pPr>
      <w:r>
        <w:rPr>
          <w:sz w:val="20"/>
          <w:szCs w:val="20"/>
        </w:rPr>
        <w:tab/>
      </w:r>
      <w:r>
        <w:rPr>
          <w:sz w:val="20"/>
          <w:szCs w:val="20"/>
        </w:rPr>
        <w:tab/>
      </w:r>
      <w:proofErr w:type="gramStart"/>
      <w:r>
        <w:rPr>
          <w:sz w:val="20"/>
          <w:szCs w:val="20"/>
        </w:rPr>
        <w:t>FOR(</w:t>
      </w:r>
      <w:proofErr w:type="spellStart"/>
      <w:proofErr w:type="gramEnd"/>
      <w:r>
        <w:rPr>
          <w:sz w:val="20"/>
          <w:szCs w:val="20"/>
        </w:rPr>
        <w:t>int</w:t>
      </w:r>
      <w:proofErr w:type="spellEnd"/>
      <w:r>
        <w:rPr>
          <w:sz w:val="20"/>
          <w:szCs w:val="20"/>
        </w:rPr>
        <w:t xml:space="preserve"> </w:t>
      </w:r>
      <w:proofErr w:type="spellStart"/>
      <w:r>
        <w:rPr>
          <w:sz w:val="20"/>
          <w:szCs w:val="20"/>
        </w:rPr>
        <w:t>i</w:t>
      </w:r>
      <w:proofErr w:type="spellEnd"/>
      <w:r>
        <w:rPr>
          <w:sz w:val="20"/>
          <w:szCs w:val="20"/>
        </w:rPr>
        <w:t>=</w:t>
      </w:r>
      <w:proofErr w:type="spellStart"/>
      <w:r>
        <w:rPr>
          <w:sz w:val="20"/>
          <w:szCs w:val="20"/>
        </w:rPr>
        <w:t>nameArr.Count</w:t>
      </w:r>
      <w:proofErr w:type="spellEnd"/>
      <w:r>
        <w:rPr>
          <w:sz w:val="20"/>
          <w:szCs w:val="20"/>
        </w:rPr>
        <w:t xml:space="preserve">; </w:t>
      </w:r>
      <w:proofErr w:type="spellStart"/>
      <w:r>
        <w:rPr>
          <w:sz w:val="20"/>
          <w:szCs w:val="20"/>
        </w:rPr>
        <w:t>i</w:t>
      </w:r>
      <w:proofErr w:type="spellEnd"/>
      <w:r>
        <w:rPr>
          <w:sz w:val="20"/>
          <w:szCs w:val="20"/>
        </w:rPr>
        <w:t xml:space="preserve">&lt;26; </w:t>
      </w:r>
      <w:proofErr w:type="spellStart"/>
      <w:r>
        <w:rPr>
          <w:sz w:val="20"/>
          <w:szCs w:val="20"/>
        </w:rPr>
        <w:t>i</w:t>
      </w:r>
      <w:proofErr w:type="spellEnd"/>
      <w:r>
        <w:rPr>
          <w:sz w:val="20"/>
          <w:szCs w:val="20"/>
        </w:rPr>
        <w:t>++)</w:t>
      </w:r>
    </w:p>
    <w:p w:rsidR="00AC1999" w:rsidRDefault="00AC1999" w:rsidP="004D0EF1">
      <w:pPr>
        <w:spacing w:line="240" w:lineRule="auto"/>
        <w:rPr>
          <w:sz w:val="20"/>
          <w:szCs w:val="20"/>
        </w:rPr>
      </w:pPr>
      <w:r>
        <w:rPr>
          <w:sz w:val="20"/>
          <w:szCs w:val="20"/>
        </w:rPr>
        <w:tab/>
      </w:r>
      <w:r>
        <w:rPr>
          <w:sz w:val="20"/>
          <w:szCs w:val="20"/>
        </w:rPr>
        <w:tab/>
      </w:r>
      <w:r>
        <w:rPr>
          <w:sz w:val="20"/>
          <w:szCs w:val="20"/>
        </w:rPr>
        <w:tab/>
        <w:t xml:space="preserve">Fill chars with remaining characters in </w:t>
      </w:r>
      <w:proofErr w:type="spellStart"/>
      <w:r>
        <w:rPr>
          <w:sz w:val="20"/>
          <w:szCs w:val="20"/>
        </w:rPr>
        <w:t>tempAscii</w:t>
      </w:r>
      <w:proofErr w:type="spellEnd"/>
      <w:r>
        <w:rPr>
          <w:sz w:val="20"/>
          <w:szCs w:val="20"/>
        </w:rPr>
        <w:t xml:space="preserve"> in order</w:t>
      </w:r>
    </w:p>
    <w:p w:rsidR="00353266" w:rsidRDefault="00AC1999" w:rsidP="004D0EF1">
      <w:pPr>
        <w:spacing w:line="240" w:lineRule="auto"/>
        <w:rPr>
          <w:sz w:val="20"/>
          <w:szCs w:val="20"/>
        </w:rPr>
      </w:pPr>
      <w:r>
        <w:rPr>
          <w:sz w:val="20"/>
          <w:szCs w:val="20"/>
        </w:rPr>
        <w:tab/>
      </w:r>
      <w:r>
        <w:rPr>
          <w:sz w:val="20"/>
          <w:szCs w:val="20"/>
        </w:rPr>
        <w:tab/>
        <w:t>RETURN chars as string</w:t>
      </w:r>
    </w:p>
    <w:p w:rsidR="00AC1999" w:rsidRDefault="00AC1999" w:rsidP="004D0EF1">
      <w:pPr>
        <w:spacing w:line="240" w:lineRule="auto"/>
        <w:rPr>
          <w:sz w:val="20"/>
          <w:szCs w:val="20"/>
        </w:rPr>
      </w:pPr>
      <w:r>
        <w:rPr>
          <w:sz w:val="20"/>
          <w:szCs w:val="20"/>
        </w:rPr>
        <w:t xml:space="preserve">The last method used is </w:t>
      </w:r>
      <w:proofErr w:type="spellStart"/>
      <w:r>
        <w:rPr>
          <w:sz w:val="20"/>
          <w:szCs w:val="20"/>
        </w:rPr>
        <w:t>CharCompare</w:t>
      </w:r>
      <w:proofErr w:type="spellEnd"/>
      <w:r>
        <w:rPr>
          <w:sz w:val="20"/>
          <w:szCs w:val="20"/>
        </w:rPr>
        <w:t xml:space="preserve"> which takes in two chars and compares them to the string generated by </w:t>
      </w:r>
      <w:proofErr w:type="spellStart"/>
      <w:r>
        <w:rPr>
          <w:sz w:val="20"/>
          <w:szCs w:val="20"/>
        </w:rPr>
        <w:t>CharValues</w:t>
      </w:r>
      <w:proofErr w:type="spellEnd"/>
      <w:r>
        <w:rPr>
          <w:sz w:val="20"/>
          <w:szCs w:val="20"/>
        </w:rPr>
        <w:t xml:space="preserve"> to see which is larger with our new sort parameters. It does this by checking if the index value of the character in the generated sorting string is greater, less than, or equal to the index of the second input character.</w:t>
      </w:r>
    </w:p>
    <w:p w:rsidR="00AC1999" w:rsidRDefault="00AC1999" w:rsidP="004D0EF1">
      <w:pPr>
        <w:spacing w:line="240" w:lineRule="auto"/>
        <w:rPr>
          <w:sz w:val="20"/>
          <w:szCs w:val="20"/>
        </w:rPr>
      </w:pPr>
      <w:r>
        <w:rPr>
          <w:sz w:val="20"/>
          <w:szCs w:val="20"/>
        </w:rPr>
        <w:tab/>
      </w:r>
      <w:proofErr w:type="spellStart"/>
      <w:proofErr w:type="gramStart"/>
      <w:r>
        <w:rPr>
          <w:sz w:val="20"/>
          <w:szCs w:val="20"/>
        </w:rPr>
        <w:t>CharCompare</w:t>
      </w:r>
      <w:proofErr w:type="spellEnd"/>
      <w:r>
        <w:rPr>
          <w:sz w:val="20"/>
          <w:szCs w:val="20"/>
        </w:rPr>
        <w:t>(</w:t>
      </w:r>
      <w:proofErr w:type="gramEnd"/>
      <w:r>
        <w:rPr>
          <w:sz w:val="20"/>
          <w:szCs w:val="20"/>
        </w:rPr>
        <w:t>x, y)</w:t>
      </w:r>
    </w:p>
    <w:p w:rsidR="00AC1999" w:rsidRDefault="00AC1999" w:rsidP="004D0EF1">
      <w:pPr>
        <w:spacing w:line="240" w:lineRule="auto"/>
        <w:rPr>
          <w:sz w:val="20"/>
          <w:szCs w:val="20"/>
        </w:rPr>
      </w:pPr>
      <w:r>
        <w:rPr>
          <w:sz w:val="20"/>
          <w:szCs w:val="20"/>
        </w:rPr>
        <w:tab/>
      </w:r>
      <w:r>
        <w:rPr>
          <w:sz w:val="20"/>
          <w:szCs w:val="20"/>
        </w:rPr>
        <w:tab/>
      </w:r>
      <w:proofErr w:type="gramStart"/>
      <w:r>
        <w:rPr>
          <w:sz w:val="20"/>
          <w:szCs w:val="20"/>
        </w:rPr>
        <w:t>IF(</w:t>
      </w:r>
      <w:proofErr w:type="gramEnd"/>
      <w:r>
        <w:rPr>
          <w:sz w:val="20"/>
          <w:szCs w:val="20"/>
        </w:rPr>
        <w:t>x &lt; y) return -1</w:t>
      </w:r>
    </w:p>
    <w:p w:rsidR="00AC1999" w:rsidRDefault="00AC1999" w:rsidP="004D0EF1">
      <w:pPr>
        <w:spacing w:line="240" w:lineRule="auto"/>
        <w:rPr>
          <w:sz w:val="20"/>
          <w:szCs w:val="20"/>
        </w:rPr>
      </w:pPr>
      <w:r>
        <w:rPr>
          <w:sz w:val="20"/>
          <w:szCs w:val="20"/>
        </w:rPr>
        <w:tab/>
      </w:r>
      <w:r>
        <w:rPr>
          <w:sz w:val="20"/>
          <w:szCs w:val="20"/>
        </w:rPr>
        <w:tab/>
        <w:t xml:space="preserve">ELSE </w:t>
      </w:r>
      <w:proofErr w:type="gramStart"/>
      <w:r>
        <w:rPr>
          <w:sz w:val="20"/>
          <w:szCs w:val="20"/>
        </w:rPr>
        <w:t>IF(</w:t>
      </w:r>
      <w:proofErr w:type="gramEnd"/>
      <w:r>
        <w:rPr>
          <w:sz w:val="20"/>
          <w:szCs w:val="20"/>
        </w:rPr>
        <w:t>x &gt; y) return 1</w:t>
      </w:r>
    </w:p>
    <w:p w:rsidR="00AC1999" w:rsidRDefault="00AC1999" w:rsidP="004D0EF1">
      <w:pPr>
        <w:spacing w:line="240" w:lineRule="auto"/>
        <w:rPr>
          <w:sz w:val="20"/>
          <w:szCs w:val="20"/>
        </w:rPr>
      </w:pPr>
      <w:r>
        <w:rPr>
          <w:sz w:val="20"/>
          <w:szCs w:val="20"/>
        </w:rPr>
        <w:tab/>
      </w:r>
      <w:r>
        <w:rPr>
          <w:sz w:val="20"/>
          <w:szCs w:val="20"/>
        </w:rPr>
        <w:tab/>
        <w:t>ELSE return 0</w:t>
      </w:r>
    </w:p>
    <w:p w:rsidR="00AC1999" w:rsidRDefault="00AC1999" w:rsidP="004D0EF1">
      <w:pPr>
        <w:spacing w:line="240" w:lineRule="auto"/>
        <w:rPr>
          <w:sz w:val="20"/>
          <w:szCs w:val="20"/>
        </w:rPr>
      </w:pPr>
      <w:r>
        <w:rPr>
          <w:sz w:val="20"/>
          <w:szCs w:val="20"/>
        </w:rPr>
        <w:tab/>
        <w:t xml:space="preserve">This method operates at O(n) since it </w:t>
      </w:r>
      <w:proofErr w:type="gramStart"/>
      <w:r>
        <w:rPr>
          <w:sz w:val="20"/>
          <w:szCs w:val="20"/>
        </w:rPr>
        <w:t>ha</w:t>
      </w:r>
      <w:bookmarkStart w:id="0" w:name="_GoBack"/>
      <w:bookmarkEnd w:id="0"/>
      <w:r>
        <w:rPr>
          <w:sz w:val="20"/>
          <w:szCs w:val="20"/>
        </w:rPr>
        <w:t>s to</w:t>
      </w:r>
      <w:proofErr w:type="gramEnd"/>
      <w:r>
        <w:rPr>
          <w:sz w:val="20"/>
          <w:szCs w:val="20"/>
        </w:rPr>
        <w:t xml:space="preserve"> search the sorting string for the index of the input.</w:t>
      </w:r>
    </w:p>
    <w:p w:rsidR="004D0EF1" w:rsidRPr="008140E4" w:rsidRDefault="004D0EF1" w:rsidP="004D0EF1">
      <w:pPr>
        <w:spacing w:line="240" w:lineRule="auto"/>
        <w:rPr>
          <w:sz w:val="20"/>
          <w:szCs w:val="20"/>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353266" w:rsidRDefault="00353266">
      <w:pPr>
        <w:rPr>
          <w:b/>
          <w:sz w:val="20"/>
          <w:szCs w:val="20"/>
          <w:u w:val="single"/>
        </w:rPr>
      </w:pPr>
    </w:p>
    <w:p w:rsidR="00F173BC" w:rsidRPr="008140E4" w:rsidRDefault="008140E4">
      <w:pPr>
        <w:rPr>
          <w:b/>
          <w:sz w:val="20"/>
          <w:szCs w:val="20"/>
          <w:u w:val="single"/>
        </w:rPr>
      </w:pPr>
      <w:r w:rsidRPr="008140E4">
        <w:rPr>
          <w:b/>
          <w:sz w:val="20"/>
          <w:szCs w:val="20"/>
          <w:u w:val="single"/>
        </w:rPr>
        <w:lastRenderedPageBreak/>
        <w:t>Graphical Analysis</w:t>
      </w:r>
    </w:p>
    <w:p w:rsidR="00F173BC" w:rsidRPr="008140E4" w:rsidRDefault="00C20516">
      <w:pPr>
        <w:rPr>
          <w:sz w:val="20"/>
          <w:szCs w:val="20"/>
        </w:rPr>
      </w:pPr>
      <w:r w:rsidRPr="008140E4">
        <w:rPr>
          <w:sz w:val="20"/>
          <w:szCs w:val="20"/>
        </w:rPr>
        <w:t>Below are my observed time complexities based on an average of 100 to 1000 runs of each algorithm (dependent on number of elements to sort). Because of this, all time complexities are shown in their average case.</w:t>
      </w:r>
    </w:p>
    <w:p w:rsidR="00B60F09" w:rsidRPr="008140E4" w:rsidRDefault="00F173BC">
      <w:pPr>
        <w:rPr>
          <w:sz w:val="20"/>
          <w:szCs w:val="20"/>
        </w:rPr>
      </w:pPr>
      <w:r w:rsidRPr="008140E4">
        <w:rPr>
          <w:noProof/>
          <w:sz w:val="20"/>
          <w:szCs w:val="20"/>
        </w:rPr>
        <w:drawing>
          <wp:inline distT="0" distB="0" distL="0" distR="0" wp14:anchorId="01A3CF20" wp14:editId="0427FA58">
            <wp:extent cx="5943600" cy="4314190"/>
            <wp:effectExtent l="0" t="0" r="0" b="10160"/>
            <wp:docPr id="1" name="Chart 1">
              <a:extLst xmlns:a="http://schemas.openxmlformats.org/drawingml/2006/main">
                <a:ext uri="{FF2B5EF4-FFF2-40B4-BE49-F238E27FC236}">
                  <a16:creationId xmlns:a16="http://schemas.microsoft.com/office/drawing/2014/main" id="{C67090D4-18B1-4E04-84CD-40E936718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361C6" w:rsidRPr="008140E4" w:rsidRDefault="008361C6" w:rsidP="008361C6">
      <w:pPr>
        <w:rPr>
          <w:sz w:val="20"/>
          <w:szCs w:val="20"/>
          <w:u w:val="single"/>
        </w:rPr>
      </w:pPr>
      <w:r w:rsidRPr="008140E4">
        <w:rPr>
          <w:sz w:val="20"/>
          <w:szCs w:val="20"/>
          <w:u w:val="single"/>
        </w:rPr>
        <w:t>Bubble</w:t>
      </w:r>
    </w:p>
    <w:p w:rsidR="008361C6" w:rsidRPr="008140E4" w:rsidRDefault="008361C6" w:rsidP="008361C6">
      <w:pPr>
        <w:rPr>
          <w:sz w:val="20"/>
          <w:szCs w:val="20"/>
        </w:rPr>
      </w:pPr>
      <w:r w:rsidRPr="008140E4">
        <w:rPr>
          <w:sz w:val="20"/>
          <w:szCs w:val="20"/>
        </w:rPr>
        <w:tab/>
        <w:t>Theoretical:</w:t>
      </w:r>
      <w:r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Pr="008140E4">
        <w:rPr>
          <w:sz w:val="20"/>
          <w:szCs w:val="20"/>
        </w:rPr>
        <w:t>(n^2)</w:t>
      </w:r>
      <w:r w:rsidRPr="008140E4">
        <w:rPr>
          <w:sz w:val="20"/>
          <w:szCs w:val="20"/>
        </w:rPr>
        <w:tab/>
      </w:r>
      <w:r w:rsidRPr="008140E4">
        <w:rPr>
          <w:sz w:val="20"/>
          <w:szCs w:val="20"/>
        </w:rPr>
        <w:tab/>
        <w:t>Empirical:</w:t>
      </w:r>
      <w:r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Pr="008140E4">
        <w:rPr>
          <w:sz w:val="20"/>
          <w:szCs w:val="20"/>
        </w:rPr>
        <w:t>(</w:t>
      </w:r>
      <w:r w:rsidRPr="008140E4">
        <w:rPr>
          <w:sz w:val="20"/>
          <w:szCs w:val="20"/>
        </w:rPr>
        <w:t>n^3</w:t>
      </w:r>
      <w:r w:rsidRPr="008140E4">
        <w:rPr>
          <w:sz w:val="20"/>
          <w:szCs w:val="20"/>
        </w:rPr>
        <w:t>)</w:t>
      </w:r>
    </w:p>
    <w:p w:rsidR="008361C6" w:rsidRPr="008140E4" w:rsidRDefault="008361C6" w:rsidP="008361C6">
      <w:pPr>
        <w:rPr>
          <w:sz w:val="20"/>
          <w:szCs w:val="20"/>
          <w:u w:val="single"/>
        </w:rPr>
      </w:pPr>
      <w:r w:rsidRPr="008140E4">
        <w:rPr>
          <w:sz w:val="20"/>
          <w:szCs w:val="20"/>
          <w:u w:val="single"/>
        </w:rPr>
        <w:t>Insertion</w:t>
      </w:r>
    </w:p>
    <w:p w:rsidR="008361C6" w:rsidRPr="008140E4" w:rsidRDefault="008361C6" w:rsidP="008361C6">
      <w:pPr>
        <w:rPr>
          <w:sz w:val="20"/>
          <w:szCs w:val="20"/>
        </w:rPr>
      </w:pPr>
      <w:r w:rsidRPr="008140E4">
        <w:rPr>
          <w:sz w:val="20"/>
          <w:szCs w:val="20"/>
        </w:rPr>
        <w:tab/>
        <w:t>Theoretical:</w:t>
      </w:r>
      <w:r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Pr="008140E4">
        <w:rPr>
          <w:sz w:val="20"/>
          <w:szCs w:val="20"/>
        </w:rPr>
        <w:t>(n^2)</w:t>
      </w:r>
      <w:r w:rsidRPr="008140E4">
        <w:rPr>
          <w:sz w:val="20"/>
          <w:szCs w:val="20"/>
        </w:rPr>
        <w:tab/>
      </w:r>
      <w:r w:rsidRPr="008140E4">
        <w:rPr>
          <w:sz w:val="20"/>
          <w:szCs w:val="20"/>
        </w:rPr>
        <w:tab/>
        <w:t>Empirical:</w:t>
      </w:r>
      <w:r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Pr="008140E4">
        <w:rPr>
          <w:sz w:val="20"/>
          <w:szCs w:val="20"/>
        </w:rPr>
        <w:t>(</w:t>
      </w:r>
      <w:r w:rsidRPr="008140E4">
        <w:rPr>
          <w:sz w:val="20"/>
          <w:szCs w:val="20"/>
        </w:rPr>
        <w:t>n^2)</w:t>
      </w:r>
    </w:p>
    <w:p w:rsidR="008361C6" w:rsidRPr="008140E4" w:rsidRDefault="008140E4" w:rsidP="008361C6">
      <w:pPr>
        <w:rPr>
          <w:sz w:val="20"/>
          <w:szCs w:val="20"/>
          <w:u w:val="single"/>
        </w:rPr>
      </w:pPr>
      <w:r w:rsidRPr="008140E4">
        <w:rPr>
          <w:sz w:val="20"/>
          <w:szCs w:val="20"/>
          <w:u w:val="single"/>
        </w:rPr>
        <w:t>Selection</w:t>
      </w:r>
    </w:p>
    <w:p w:rsidR="008361C6" w:rsidRPr="008140E4" w:rsidRDefault="008361C6" w:rsidP="008361C6">
      <w:pPr>
        <w:rPr>
          <w:sz w:val="20"/>
          <w:szCs w:val="20"/>
        </w:rPr>
      </w:pPr>
      <w:r w:rsidRPr="008140E4">
        <w:rPr>
          <w:sz w:val="20"/>
          <w:szCs w:val="20"/>
        </w:rPr>
        <w:tab/>
        <w:t>Theor</w:t>
      </w:r>
      <w:r w:rsidRPr="008140E4">
        <w:rPr>
          <w:sz w:val="20"/>
          <w:szCs w:val="20"/>
        </w:rPr>
        <w:t>etical:</w:t>
      </w:r>
      <w:r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Pr="008140E4">
        <w:rPr>
          <w:sz w:val="20"/>
          <w:szCs w:val="20"/>
        </w:rPr>
        <w:t>(n^2)</w:t>
      </w:r>
      <w:r w:rsidRPr="008140E4">
        <w:rPr>
          <w:sz w:val="20"/>
          <w:szCs w:val="20"/>
        </w:rPr>
        <w:tab/>
      </w:r>
      <w:r w:rsidRPr="008140E4">
        <w:rPr>
          <w:sz w:val="20"/>
          <w:szCs w:val="20"/>
        </w:rPr>
        <w:tab/>
        <w:t>Empirical:</w:t>
      </w:r>
      <w:r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Pr="008140E4">
        <w:rPr>
          <w:sz w:val="20"/>
          <w:szCs w:val="20"/>
        </w:rPr>
        <w:t>(n^3</w:t>
      </w:r>
      <w:r w:rsidRPr="008140E4">
        <w:rPr>
          <w:sz w:val="20"/>
          <w:szCs w:val="20"/>
        </w:rPr>
        <w:t>)</w:t>
      </w:r>
    </w:p>
    <w:p w:rsidR="008361C6" w:rsidRPr="008140E4" w:rsidRDefault="008140E4" w:rsidP="008361C6">
      <w:pPr>
        <w:rPr>
          <w:sz w:val="20"/>
          <w:szCs w:val="20"/>
          <w:u w:val="single"/>
        </w:rPr>
      </w:pPr>
      <w:r w:rsidRPr="008140E4">
        <w:rPr>
          <w:sz w:val="20"/>
          <w:szCs w:val="20"/>
          <w:u w:val="single"/>
        </w:rPr>
        <w:t>Merge</w:t>
      </w:r>
    </w:p>
    <w:p w:rsidR="008361C6" w:rsidRPr="008140E4" w:rsidRDefault="008361C6" w:rsidP="008361C6">
      <w:pPr>
        <w:rPr>
          <w:sz w:val="20"/>
          <w:szCs w:val="20"/>
        </w:rPr>
      </w:pPr>
      <w:r w:rsidRPr="008140E4">
        <w:rPr>
          <w:sz w:val="20"/>
          <w:szCs w:val="20"/>
        </w:rPr>
        <w:tab/>
        <w:t>Theoretical:</w:t>
      </w:r>
      <w:r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Pr="008140E4">
        <w:rPr>
          <w:sz w:val="20"/>
          <w:szCs w:val="20"/>
        </w:rPr>
        <w:t>(n log(n))</w:t>
      </w:r>
      <w:r w:rsidRPr="008140E4">
        <w:rPr>
          <w:sz w:val="20"/>
          <w:szCs w:val="20"/>
        </w:rPr>
        <w:tab/>
        <w:t>Empirical:</w:t>
      </w:r>
      <w:r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Pr="008140E4">
        <w:rPr>
          <w:sz w:val="20"/>
          <w:szCs w:val="20"/>
        </w:rPr>
        <w:t>(</w:t>
      </w:r>
      <w:r w:rsidRPr="008140E4">
        <w:rPr>
          <w:sz w:val="20"/>
          <w:szCs w:val="20"/>
        </w:rPr>
        <w:t>n^2)</w:t>
      </w:r>
    </w:p>
    <w:p w:rsidR="00655BD3" w:rsidRPr="008140E4" w:rsidRDefault="00655BD3" w:rsidP="008361C6">
      <w:pPr>
        <w:rPr>
          <w:sz w:val="20"/>
          <w:szCs w:val="20"/>
        </w:rPr>
      </w:pPr>
      <w:r w:rsidRPr="008140E4">
        <w:rPr>
          <w:sz w:val="20"/>
          <w:szCs w:val="20"/>
        </w:rPr>
        <w:t xml:space="preserve">The empirical time complexities for each of the sorts above are almost all effectively </w:t>
      </w:r>
      <w:r w:rsidR="00C20516" w:rsidRPr="008140E4">
        <w:rPr>
          <w:sz w:val="20"/>
          <w:szCs w:val="20"/>
        </w:rPr>
        <w:t>one power higher than the theoretical due to the time complexity added by performing operations on the Linked List. I don’t like using a Linked List in this case since you can only move left and right in it to get to a specified index. I don’t think there is any good reason to use a Linked List for these operations and the memory saved by not creating axillary arrays is not worth the added runtime.</w:t>
      </w:r>
    </w:p>
    <w:p w:rsidR="00655BD3" w:rsidRPr="008140E4" w:rsidRDefault="00655BD3" w:rsidP="008361C6">
      <w:pPr>
        <w:rPr>
          <w:sz w:val="20"/>
          <w:szCs w:val="20"/>
        </w:rPr>
      </w:pPr>
    </w:p>
    <w:p w:rsidR="00F173BC" w:rsidRPr="008140E4" w:rsidRDefault="00C20516">
      <w:pPr>
        <w:rPr>
          <w:sz w:val="20"/>
          <w:szCs w:val="20"/>
        </w:rPr>
      </w:pPr>
      <w:r w:rsidRPr="008140E4">
        <w:rPr>
          <w:noProof/>
          <w:sz w:val="20"/>
          <w:szCs w:val="20"/>
        </w:rPr>
        <w:lastRenderedPageBreak/>
        <w:drawing>
          <wp:inline distT="0" distB="0" distL="0" distR="0" wp14:anchorId="2E855F6C" wp14:editId="09B915CB">
            <wp:extent cx="5943600" cy="4318000"/>
            <wp:effectExtent l="0" t="0" r="0" b="6350"/>
            <wp:docPr id="5" name="Chart 5">
              <a:extLst xmlns:a="http://schemas.openxmlformats.org/drawingml/2006/main">
                <a:ext uri="{FF2B5EF4-FFF2-40B4-BE49-F238E27FC236}">
                  <a16:creationId xmlns:a16="http://schemas.microsoft.com/office/drawing/2014/main" id="{F64FE1FA-6DF5-4135-BE67-FB3E07C415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03D7F" w:rsidRPr="008140E4" w:rsidRDefault="00203D7F">
      <w:pPr>
        <w:rPr>
          <w:sz w:val="20"/>
          <w:szCs w:val="20"/>
          <w:u w:val="single"/>
        </w:rPr>
      </w:pPr>
      <w:r w:rsidRPr="008140E4">
        <w:rPr>
          <w:sz w:val="20"/>
          <w:szCs w:val="20"/>
          <w:u w:val="single"/>
        </w:rPr>
        <w:t>Bubble</w:t>
      </w:r>
    </w:p>
    <w:p w:rsidR="00203D7F" w:rsidRPr="008140E4" w:rsidRDefault="00203D7F">
      <w:pPr>
        <w:rPr>
          <w:sz w:val="20"/>
          <w:szCs w:val="20"/>
        </w:rPr>
      </w:pPr>
      <w:r w:rsidRPr="008140E4">
        <w:rPr>
          <w:sz w:val="20"/>
          <w:szCs w:val="20"/>
        </w:rPr>
        <w:tab/>
        <w:t>Theoretical:</w:t>
      </w:r>
      <w:r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Pr="008140E4">
        <w:rPr>
          <w:sz w:val="20"/>
          <w:szCs w:val="20"/>
        </w:rPr>
        <w:t>(n^2)</w:t>
      </w:r>
      <w:r w:rsidRPr="008140E4">
        <w:rPr>
          <w:sz w:val="20"/>
          <w:szCs w:val="20"/>
        </w:rPr>
        <w:tab/>
      </w:r>
      <w:r w:rsidRPr="008140E4">
        <w:rPr>
          <w:sz w:val="20"/>
          <w:szCs w:val="20"/>
        </w:rPr>
        <w:tab/>
        <w:t>Empirical:</w:t>
      </w:r>
      <w:r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Pr="008140E4">
        <w:rPr>
          <w:sz w:val="20"/>
          <w:szCs w:val="20"/>
        </w:rPr>
        <w:t>(n^2)</w:t>
      </w:r>
    </w:p>
    <w:p w:rsidR="00203D7F" w:rsidRPr="008140E4" w:rsidRDefault="00203D7F">
      <w:pPr>
        <w:rPr>
          <w:sz w:val="20"/>
          <w:szCs w:val="20"/>
          <w:u w:val="single"/>
        </w:rPr>
      </w:pPr>
      <w:r w:rsidRPr="008140E4">
        <w:rPr>
          <w:sz w:val="20"/>
          <w:szCs w:val="20"/>
          <w:u w:val="single"/>
        </w:rPr>
        <w:t>Insertion</w:t>
      </w:r>
    </w:p>
    <w:p w:rsidR="00203D7F" w:rsidRPr="008140E4" w:rsidRDefault="00203D7F">
      <w:pPr>
        <w:rPr>
          <w:sz w:val="20"/>
          <w:szCs w:val="20"/>
        </w:rPr>
      </w:pPr>
      <w:r w:rsidRPr="008140E4">
        <w:rPr>
          <w:sz w:val="20"/>
          <w:szCs w:val="20"/>
        </w:rPr>
        <w:tab/>
        <w:t>Theoretical:</w:t>
      </w:r>
      <w:r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Pr="008140E4">
        <w:rPr>
          <w:sz w:val="20"/>
          <w:szCs w:val="20"/>
        </w:rPr>
        <w:t>(n^2)</w:t>
      </w:r>
      <w:r w:rsidRPr="008140E4">
        <w:rPr>
          <w:sz w:val="20"/>
          <w:szCs w:val="20"/>
        </w:rPr>
        <w:tab/>
      </w:r>
      <w:r w:rsidRPr="008140E4">
        <w:rPr>
          <w:sz w:val="20"/>
          <w:szCs w:val="20"/>
        </w:rPr>
        <w:tab/>
        <w:t>Empirical:</w:t>
      </w:r>
      <w:r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Pr="008140E4">
        <w:rPr>
          <w:sz w:val="20"/>
          <w:szCs w:val="20"/>
        </w:rPr>
        <w:t>(</w:t>
      </w:r>
      <w:r w:rsidR="00C20516" w:rsidRPr="008140E4">
        <w:rPr>
          <w:sz w:val="20"/>
          <w:szCs w:val="20"/>
        </w:rPr>
        <w:t>n^2)</w:t>
      </w:r>
    </w:p>
    <w:p w:rsidR="00203D7F" w:rsidRPr="008140E4" w:rsidRDefault="008140E4">
      <w:pPr>
        <w:rPr>
          <w:sz w:val="20"/>
          <w:szCs w:val="20"/>
          <w:u w:val="single"/>
        </w:rPr>
      </w:pPr>
      <w:r w:rsidRPr="008140E4">
        <w:rPr>
          <w:sz w:val="20"/>
          <w:szCs w:val="20"/>
          <w:u w:val="single"/>
        </w:rPr>
        <w:t>Selection</w:t>
      </w:r>
    </w:p>
    <w:p w:rsidR="008361C6" w:rsidRPr="008140E4" w:rsidRDefault="008361C6">
      <w:pPr>
        <w:rPr>
          <w:sz w:val="20"/>
          <w:szCs w:val="20"/>
        </w:rPr>
      </w:pPr>
      <w:r w:rsidRPr="008140E4">
        <w:rPr>
          <w:sz w:val="20"/>
          <w:szCs w:val="20"/>
        </w:rPr>
        <w:tab/>
        <w:t>Theoretical:</w:t>
      </w:r>
      <w:r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Pr="008140E4">
        <w:rPr>
          <w:sz w:val="20"/>
          <w:szCs w:val="20"/>
        </w:rPr>
        <w:t>(n^2)</w:t>
      </w:r>
      <w:r w:rsidRPr="008140E4">
        <w:rPr>
          <w:sz w:val="20"/>
          <w:szCs w:val="20"/>
        </w:rPr>
        <w:tab/>
      </w:r>
      <w:r w:rsidRPr="008140E4">
        <w:rPr>
          <w:sz w:val="20"/>
          <w:szCs w:val="20"/>
        </w:rPr>
        <w:tab/>
        <w:t>Empirical:</w:t>
      </w:r>
      <w:r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Pr="008140E4">
        <w:rPr>
          <w:sz w:val="20"/>
          <w:szCs w:val="20"/>
        </w:rPr>
        <w:t>(n^2)</w:t>
      </w:r>
    </w:p>
    <w:p w:rsidR="00203D7F" w:rsidRPr="008140E4" w:rsidRDefault="008140E4">
      <w:pPr>
        <w:rPr>
          <w:sz w:val="20"/>
          <w:szCs w:val="20"/>
          <w:u w:val="single"/>
        </w:rPr>
      </w:pPr>
      <w:r w:rsidRPr="008140E4">
        <w:rPr>
          <w:sz w:val="20"/>
          <w:szCs w:val="20"/>
          <w:u w:val="single"/>
        </w:rPr>
        <w:t>Merge</w:t>
      </w:r>
    </w:p>
    <w:p w:rsidR="00C20516" w:rsidRPr="008140E4" w:rsidRDefault="008361C6">
      <w:pPr>
        <w:rPr>
          <w:rFonts w:cstheme="minorHAnsi"/>
          <w:sz w:val="20"/>
          <w:szCs w:val="20"/>
        </w:rPr>
      </w:pPr>
      <w:r w:rsidRPr="008140E4">
        <w:rPr>
          <w:sz w:val="20"/>
          <w:szCs w:val="20"/>
        </w:rPr>
        <w:tab/>
        <w:t>Theoretical:</w:t>
      </w:r>
      <w:r w:rsidR="00C20516" w:rsidRPr="008140E4">
        <w:rPr>
          <w:sz w:val="20"/>
          <w:szCs w:val="20"/>
        </w:rPr>
        <w:tab/>
      </w:r>
      <w:proofErr w:type="gramStart"/>
      <w:r w:rsidR="008140E4" w:rsidRPr="008140E4">
        <w:rPr>
          <w:rFonts w:cstheme="minorHAnsi"/>
          <w:color w:val="242729"/>
          <w:sz w:val="20"/>
          <w:szCs w:val="20"/>
          <w:shd w:val="clear" w:color="auto" w:fill="FFFFFF"/>
        </w:rPr>
        <w:t>Ө</w:t>
      </w:r>
      <w:r w:rsidR="008140E4" w:rsidRPr="008140E4">
        <w:rPr>
          <w:sz w:val="20"/>
          <w:szCs w:val="20"/>
        </w:rPr>
        <w:t>(</w:t>
      </w:r>
      <w:proofErr w:type="gramEnd"/>
      <w:r w:rsidR="00C20516" w:rsidRPr="008140E4">
        <w:rPr>
          <w:sz w:val="20"/>
          <w:szCs w:val="20"/>
        </w:rPr>
        <w:t>n log(n))</w:t>
      </w:r>
      <w:r w:rsidR="00C20516" w:rsidRPr="008140E4">
        <w:rPr>
          <w:sz w:val="20"/>
          <w:szCs w:val="20"/>
        </w:rPr>
        <w:tab/>
        <w:t>Empirical:</w:t>
      </w:r>
      <w:r w:rsidR="00C20516" w:rsidRPr="008140E4">
        <w:rPr>
          <w:sz w:val="20"/>
          <w:szCs w:val="20"/>
        </w:rPr>
        <w:tab/>
      </w:r>
      <w:r w:rsidR="008140E4" w:rsidRPr="008140E4">
        <w:rPr>
          <w:rFonts w:cstheme="minorHAnsi"/>
          <w:color w:val="242729"/>
          <w:sz w:val="20"/>
          <w:szCs w:val="20"/>
          <w:shd w:val="clear" w:color="auto" w:fill="FFFFFF"/>
        </w:rPr>
        <w:t>Ө</w:t>
      </w:r>
      <w:r w:rsidR="008140E4" w:rsidRPr="008140E4">
        <w:rPr>
          <w:sz w:val="20"/>
          <w:szCs w:val="20"/>
        </w:rPr>
        <w:t xml:space="preserve"> </w:t>
      </w:r>
      <w:r w:rsidR="00C20516" w:rsidRPr="008140E4">
        <w:rPr>
          <w:sz w:val="20"/>
          <w:szCs w:val="20"/>
        </w:rPr>
        <w:t>(n log(n)</w:t>
      </w:r>
      <w:r w:rsidRPr="008140E4">
        <w:rPr>
          <w:sz w:val="20"/>
          <w:szCs w:val="20"/>
        </w:rPr>
        <w:t>)</w:t>
      </w:r>
    </w:p>
    <w:p w:rsidR="008140E4" w:rsidRPr="008140E4" w:rsidRDefault="008140E4">
      <w:pPr>
        <w:rPr>
          <w:rFonts w:cstheme="minorHAnsi"/>
          <w:sz w:val="20"/>
          <w:szCs w:val="20"/>
        </w:rPr>
      </w:pPr>
      <w:r w:rsidRPr="008140E4">
        <w:rPr>
          <w:rFonts w:cstheme="minorHAnsi"/>
          <w:sz w:val="20"/>
          <w:szCs w:val="20"/>
        </w:rPr>
        <w:t>My implementation of these algorithms for sorting arrays used the standard sort algorithms so the average case time complexity matched up to the theoretical complexity well. The only difference are a few constants here and there but those don’t matter. These algorithms were much easier to implement since they didn’t require any list traversals to point to an index in the array. Because of this, I avoided tacking on an extra n in each average case.</w:t>
      </w:r>
    </w:p>
    <w:sectPr w:rsidR="008140E4" w:rsidRPr="008140E4" w:rsidSect="004D0E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BC"/>
    <w:rsid w:val="000B4277"/>
    <w:rsid w:val="00203D7F"/>
    <w:rsid w:val="00353266"/>
    <w:rsid w:val="004D0EF1"/>
    <w:rsid w:val="00655BD3"/>
    <w:rsid w:val="008140E4"/>
    <w:rsid w:val="008361C6"/>
    <w:rsid w:val="00AC1999"/>
    <w:rsid w:val="00B60F09"/>
    <w:rsid w:val="00B977D8"/>
    <w:rsid w:val="00C20516"/>
    <w:rsid w:val="00C63F9E"/>
    <w:rsid w:val="00E44E4F"/>
    <w:rsid w:val="00F1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87B8"/>
  <w15:chartTrackingRefBased/>
  <w15:docId w15:val="{BBF13056-6D30-46BE-8920-428ED858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chool\DataOrg\a3\AnalysisData.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Linked</a:t>
            </a:r>
            <a:r>
              <a:rPr lang="en-US" baseline="0"/>
              <a:t> List Sort Runtimes</a:t>
            </a:r>
            <a:endParaRPr lang="en-US"/>
          </a:p>
        </c:rich>
      </c:tx>
      <c:layout>
        <c:manualLayout>
          <c:xMode val="edge"/>
          <c:yMode val="edge"/>
          <c:x val="0.16152769365367789"/>
          <c:y val="2.0606417427141595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5.9344706553211279E-2"/>
          <c:y val="0.12393265016144397"/>
          <c:w val="0.64211151490679041"/>
          <c:h val="0.79926127500179645"/>
        </c:manualLayout>
      </c:layout>
      <c:scatterChart>
        <c:scatterStyle val="lineMarker"/>
        <c:varyColors val="0"/>
        <c:ser>
          <c:idx val="0"/>
          <c:order val="0"/>
          <c:tx>
            <c:strRef>
              <c:f>Sheet1!$B$3</c:f>
              <c:strCache>
                <c:ptCount val="1"/>
                <c:pt idx="0">
                  <c:v>Insertion</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poly"/>
            <c:order val="2"/>
            <c:dispRSqr val="0"/>
            <c:dispEq val="1"/>
            <c:trendlineLbl>
              <c:layout>
                <c:manualLayout>
                  <c:x val="0.31041338582677164"/>
                  <c:y val="-0.77016172213092149"/>
                </c:manualLayout>
              </c:layout>
              <c:tx>
                <c:rich>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r>
                      <a:rPr lang="en-US" baseline="0"/>
                      <a:t>INSERTION: y = 2E-05x</a:t>
                    </a:r>
                    <a:r>
                      <a:rPr lang="en-US" baseline="30000"/>
                      <a:t>2</a:t>
                    </a:r>
                    <a:r>
                      <a:rPr lang="en-US" baseline="0"/>
                      <a:t> - 0.0028x</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Sheet1!$A$4:$A$10</c:f>
              <c:numCache>
                <c:formatCode>General</c:formatCode>
                <c:ptCount val="7"/>
                <c:pt idx="0">
                  <c:v>1</c:v>
                </c:pt>
                <c:pt idx="1">
                  <c:v>10</c:v>
                </c:pt>
                <c:pt idx="2">
                  <c:v>100</c:v>
                </c:pt>
                <c:pt idx="3">
                  <c:v>200</c:v>
                </c:pt>
                <c:pt idx="4">
                  <c:v>300</c:v>
                </c:pt>
                <c:pt idx="5">
                  <c:v>400</c:v>
                </c:pt>
                <c:pt idx="6">
                  <c:v>500</c:v>
                </c:pt>
              </c:numCache>
            </c:numRef>
          </c:xVal>
          <c:yVal>
            <c:numRef>
              <c:f>Sheet1!$B$4:$B$10</c:f>
              <c:numCache>
                <c:formatCode>General</c:formatCode>
                <c:ptCount val="7"/>
                <c:pt idx="0">
                  <c:v>1E-4</c:v>
                </c:pt>
                <c:pt idx="1">
                  <c:v>1.9E-3</c:v>
                </c:pt>
                <c:pt idx="2">
                  <c:v>6.7000000000000004E-2</c:v>
                </c:pt>
                <c:pt idx="3">
                  <c:v>0.42670000000000002</c:v>
                </c:pt>
                <c:pt idx="4">
                  <c:v>1.091</c:v>
                </c:pt>
                <c:pt idx="5">
                  <c:v>2.274</c:v>
                </c:pt>
                <c:pt idx="6">
                  <c:v>4.1287000000000003</c:v>
                </c:pt>
              </c:numCache>
            </c:numRef>
          </c:yVal>
          <c:smooth val="0"/>
          <c:extLst>
            <c:ext xmlns:c16="http://schemas.microsoft.com/office/drawing/2014/chart" uri="{C3380CC4-5D6E-409C-BE32-E72D297353CC}">
              <c16:uniqueId val="{00000001-97C1-40AC-B063-59C91054803C}"/>
            </c:ext>
          </c:extLst>
        </c:ser>
        <c:ser>
          <c:idx val="1"/>
          <c:order val="1"/>
          <c:tx>
            <c:strRef>
              <c:f>Sheet1!$C$3</c:f>
              <c:strCache>
                <c:ptCount val="1"/>
                <c:pt idx="0">
                  <c:v>Bubble</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trendline>
            <c:spPr>
              <a:ln w="9525" cap="rnd">
                <a:solidFill>
                  <a:schemeClr val="accent2"/>
                </a:solidFill>
              </a:ln>
              <a:effectLst/>
            </c:spPr>
            <c:trendlineType val="poly"/>
            <c:order val="3"/>
            <c:dispRSqr val="0"/>
            <c:dispEq val="1"/>
            <c:trendlineLbl>
              <c:layout>
                <c:manualLayout>
                  <c:x val="0.3086936252392104"/>
                  <c:y val="-0.13607170364974616"/>
                </c:manualLayout>
              </c:layout>
              <c:tx>
                <c:rich>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r>
                      <a:rPr lang="en-US" baseline="0"/>
                      <a:t>BUBBLE: y = 2E-06x</a:t>
                    </a:r>
                    <a:r>
                      <a:rPr lang="en-US" baseline="30000"/>
                      <a:t>3</a:t>
                    </a:r>
                    <a:r>
                      <a:rPr lang="en-US" baseline="0"/>
                      <a:t> + 7E-05x</a:t>
                    </a:r>
                    <a:r>
                      <a:rPr lang="en-US" baseline="30000"/>
                      <a:t>2</a:t>
                    </a:r>
                    <a:r>
                      <a:rPr lang="en-US" baseline="0"/>
                      <a:t> - 0.0014x</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Sheet1!$A$4:$A$10</c:f>
              <c:numCache>
                <c:formatCode>General</c:formatCode>
                <c:ptCount val="7"/>
                <c:pt idx="0">
                  <c:v>1</c:v>
                </c:pt>
                <c:pt idx="1">
                  <c:v>10</c:v>
                </c:pt>
                <c:pt idx="2">
                  <c:v>100</c:v>
                </c:pt>
                <c:pt idx="3">
                  <c:v>200</c:v>
                </c:pt>
                <c:pt idx="4">
                  <c:v>300</c:v>
                </c:pt>
                <c:pt idx="5">
                  <c:v>400</c:v>
                </c:pt>
                <c:pt idx="6">
                  <c:v>500</c:v>
                </c:pt>
              </c:numCache>
            </c:numRef>
          </c:xVal>
          <c:yVal>
            <c:numRef>
              <c:f>Sheet1!$C$4:$C$10</c:f>
              <c:numCache>
                <c:formatCode>General</c:formatCode>
                <c:ptCount val="7"/>
                <c:pt idx="0">
                  <c:v>5.0000000000000001E-4</c:v>
                </c:pt>
                <c:pt idx="1">
                  <c:v>7.0000000000000001E-3</c:v>
                </c:pt>
                <c:pt idx="2">
                  <c:v>2.3092000000000001</c:v>
                </c:pt>
                <c:pt idx="3">
                  <c:v>16.03</c:v>
                </c:pt>
                <c:pt idx="4">
                  <c:v>51.246400000000001</c:v>
                </c:pt>
                <c:pt idx="5">
                  <c:v>118.1118</c:v>
                </c:pt>
                <c:pt idx="6">
                  <c:v>226.334</c:v>
                </c:pt>
              </c:numCache>
            </c:numRef>
          </c:yVal>
          <c:smooth val="0"/>
          <c:extLst>
            <c:ext xmlns:c16="http://schemas.microsoft.com/office/drawing/2014/chart" uri="{C3380CC4-5D6E-409C-BE32-E72D297353CC}">
              <c16:uniqueId val="{00000003-97C1-40AC-B063-59C91054803C}"/>
            </c:ext>
          </c:extLst>
        </c:ser>
        <c:ser>
          <c:idx val="2"/>
          <c:order val="2"/>
          <c:tx>
            <c:strRef>
              <c:f>Sheet1!$D$3</c:f>
              <c:strCache>
                <c:ptCount val="1"/>
                <c:pt idx="0">
                  <c:v>Selection</c:v>
                </c:pt>
              </c:strCache>
            </c:strRef>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6"/>
                </a:solidFill>
                <a:round/>
              </a:ln>
              <a:effectLst/>
            </c:spPr>
          </c:marker>
          <c:trendline>
            <c:spPr>
              <a:ln w="9525" cap="rnd">
                <a:solidFill>
                  <a:schemeClr val="accent6"/>
                </a:solidFill>
              </a:ln>
              <a:effectLst/>
            </c:spPr>
            <c:trendlineType val="poly"/>
            <c:order val="3"/>
            <c:dispRSqr val="0"/>
            <c:dispEq val="1"/>
            <c:trendlineLbl>
              <c:layout>
                <c:manualLayout>
                  <c:x val="0.30840483881822467"/>
                  <c:y val="-0.12827205106868264"/>
                </c:manualLayout>
              </c:layout>
              <c:tx>
                <c:rich>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r>
                      <a:rPr lang="en-US" baseline="0"/>
                      <a:t>SELECTION: y = 2E-06x</a:t>
                    </a:r>
                    <a:r>
                      <a:rPr lang="en-US" baseline="30000"/>
                      <a:t>3</a:t>
                    </a:r>
                    <a:r>
                      <a:rPr lang="en-US" baseline="0"/>
                      <a:t> + 6E-05x</a:t>
                    </a:r>
                    <a:r>
                      <a:rPr lang="en-US" baseline="30000"/>
                      <a:t>2</a:t>
                    </a:r>
                    <a:r>
                      <a:rPr lang="en-US" baseline="0"/>
                      <a:t> + 0.0037x </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Sheet1!$A$4:$A$10</c:f>
              <c:numCache>
                <c:formatCode>General</c:formatCode>
                <c:ptCount val="7"/>
                <c:pt idx="0">
                  <c:v>1</c:v>
                </c:pt>
                <c:pt idx="1">
                  <c:v>10</c:v>
                </c:pt>
                <c:pt idx="2">
                  <c:v>100</c:v>
                </c:pt>
                <c:pt idx="3">
                  <c:v>200</c:v>
                </c:pt>
                <c:pt idx="4">
                  <c:v>300</c:v>
                </c:pt>
                <c:pt idx="5">
                  <c:v>400</c:v>
                </c:pt>
                <c:pt idx="6">
                  <c:v>500</c:v>
                </c:pt>
              </c:numCache>
            </c:numRef>
          </c:xVal>
          <c:yVal>
            <c:numRef>
              <c:f>Sheet1!$D$4:$D$10</c:f>
              <c:numCache>
                <c:formatCode>General</c:formatCode>
                <c:ptCount val="7"/>
                <c:pt idx="0">
                  <c:v>4.0000000000000002E-4</c:v>
                </c:pt>
                <c:pt idx="1">
                  <c:v>9.1000000000000004E-3</c:v>
                </c:pt>
                <c:pt idx="2">
                  <c:v>2.3540999999999999</c:v>
                </c:pt>
                <c:pt idx="3">
                  <c:v>15.8568</c:v>
                </c:pt>
                <c:pt idx="4">
                  <c:v>50.188400000000001</c:v>
                </c:pt>
                <c:pt idx="5">
                  <c:v>113.7253</c:v>
                </c:pt>
                <c:pt idx="6">
                  <c:v>218.36179999999999</c:v>
                </c:pt>
              </c:numCache>
            </c:numRef>
          </c:yVal>
          <c:smooth val="0"/>
          <c:extLst>
            <c:ext xmlns:c16="http://schemas.microsoft.com/office/drawing/2014/chart" uri="{C3380CC4-5D6E-409C-BE32-E72D297353CC}">
              <c16:uniqueId val="{00000005-97C1-40AC-B063-59C91054803C}"/>
            </c:ext>
          </c:extLst>
        </c:ser>
        <c:ser>
          <c:idx val="3"/>
          <c:order val="3"/>
          <c:tx>
            <c:strRef>
              <c:f>Sheet1!$E$3</c:f>
              <c:strCache>
                <c:ptCount val="1"/>
                <c:pt idx="0">
                  <c:v>Merge</c:v>
                </c:pt>
              </c:strCache>
            </c:strRef>
          </c:tx>
          <c:spPr>
            <a:ln w="25400" cap="rnd">
              <a:no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trendline>
            <c:spPr>
              <a:ln w="9525" cap="rnd">
                <a:solidFill>
                  <a:schemeClr val="accent4"/>
                </a:solidFill>
              </a:ln>
              <a:effectLst/>
            </c:spPr>
            <c:trendlineType val="poly"/>
            <c:order val="2"/>
            <c:dispRSqr val="0"/>
            <c:dispEq val="1"/>
            <c:trendlineLbl>
              <c:layout>
                <c:manualLayout>
                  <c:x val="0.30771210141597788"/>
                  <c:y val="-0.65478285202970343"/>
                </c:manualLayout>
              </c:layout>
              <c:tx>
                <c:rich>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r>
                      <a:rPr lang="en-US" baseline="0"/>
                      <a:t>MERGE: y = 0.0001x</a:t>
                    </a:r>
                    <a:r>
                      <a:rPr lang="en-US" baseline="30000"/>
                      <a:t>2</a:t>
                    </a:r>
                    <a:r>
                      <a:rPr lang="en-US" baseline="0"/>
                      <a:t> - 0.0045x</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Sheet1!$A$4:$A$10</c:f>
              <c:numCache>
                <c:formatCode>General</c:formatCode>
                <c:ptCount val="7"/>
                <c:pt idx="0">
                  <c:v>1</c:v>
                </c:pt>
                <c:pt idx="1">
                  <c:v>10</c:v>
                </c:pt>
                <c:pt idx="2">
                  <c:v>100</c:v>
                </c:pt>
                <c:pt idx="3">
                  <c:v>200</c:v>
                </c:pt>
                <c:pt idx="4">
                  <c:v>300</c:v>
                </c:pt>
                <c:pt idx="5">
                  <c:v>400</c:v>
                </c:pt>
                <c:pt idx="6">
                  <c:v>500</c:v>
                </c:pt>
              </c:numCache>
            </c:numRef>
          </c:xVal>
          <c:yVal>
            <c:numRef>
              <c:f>Sheet1!$E$4:$E$10</c:f>
              <c:numCache>
                <c:formatCode>General</c:formatCode>
                <c:ptCount val="7"/>
                <c:pt idx="0">
                  <c:v>2.9999999999999997E-4</c:v>
                </c:pt>
                <c:pt idx="1">
                  <c:v>1.15E-2</c:v>
                </c:pt>
                <c:pt idx="2">
                  <c:v>1.0639000000000001</c:v>
                </c:pt>
                <c:pt idx="3">
                  <c:v>4.6018999999999997</c:v>
                </c:pt>
                <c:pt idx="4">
                  <c:v>10.9618</c:v>
                </c:pt>
                <c:pt idx="5">
                  <c:v>20.2104</c:v>
                </c:pt>
                <c:pt idx="6">
                  <c:v>32.063499999999998</c:v>
                </c:pt>
              </c:numCache>
            </c:numRef>
          </c:yVal>
          <c:smooth val="0"/>
          <c:extLst>
            <c:ext xmlns:c16="http://schemas.microsoft.com/office/drawing/2014/chart" uri="{C3380CC4-5D6E-409C-BE32-E72D297353CC}">
              <c16:uniqueId val="{00000007-97C1-40AC-B063-59C91054803C}"/>
            </c:ext>
          </c:extLst>
        </c:ser>
        <c:dLbls>
          <c:showLegendKey val="0"/>
          <c:showVal val="0"/>
          <c:showCatName val="0"/>
          <c:showSerName val="0"/>
          <c:showPercent val="0"/>
          <c:showBubbleSize val="0"/>
        </c:dLbls>
        <c:axId val="500584144"/>
        <c:axId val="500585456"/>
      </c:scatterChart>
      <c:valAx>
        <c:axId val="500584144"/>
        <c:scaling>
          <c:orientation val="minMax"/>
          <c:max val="5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a:t>
                </a:r>
                <a:r>
                  <a:rPr lang="en-US" baseline="0"/>
                  <a:t> of Elements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0585456"/>
        <c:crosses val="autoZero"/>
        <c:crossBetween val="midCat"/>
      </c:valAx>
      <c:valAx>
        <c:axId val="500585456"/>
        <c:scaling>
          <c:orientation val="minMax"/>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0584144"/>
        <c:crosses val="autoZero"/>
        <c:crossBetween val="midCat"/>
      </c:valAx>
      <c:spPr>
        <a:noFill/>
        <a:ln>
          <a:noFill/>
        </a:ln>
        <a:effectLst/>
      </c:spPr>
    </c:plotArea>
    <c:legend>
      <c:legendPos val="b"/>
      <c:layout>
        <c:manualLayout>
          <c:xMode val="edge"/>
          <c:yMode val="edge"/>
          <c:x val="0.82254811898512681"/>
          <c:y val="0.28819245327628129"/>
          <c:w val="0.13830973985351189"/>
          <c:h val="0.600878264517788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Array Sort Runtimes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8.0062657061484341E-2"/>
          <c:y val="0.1384316813339509"/>
          <c:w val="0.6626995423648967"/>
          <c:h val="0.77611463640574352"/>
        </c:manualLayout>
      </c:layout>
      <c:scatterChart>
        <c:scatterStyle val="lineMarker"/>
        <c:varyColors val="0"/>
        <c:ser>
          <c:idx val="0"/>
          <c:order val="0"/>
          <c:tx>
            <c:strRef>
              <c:f>Sheet1!$H$3</c:f>
              <c:strCache>
                <c:ptCount val="1"/>
                <c:pt idx="0">
                  <c:v>Insertion</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poly"/>
            <c:order val="2"/>
            <c:dispRSqr val="0"/>
            <c:dispEq val="1"/>
            <c:trendlineLbl>
              <c:layout>
                <c:manualLayout>
                  <c:x val="0.27005838212531125"/>
                  <c:y val="-0.72054724409448823"/>
                </c:manualLayout>
              </c:layout>
              <c:tx>
                <c:rich>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r>
                      <a:rPr lang="en-US" baseline="0"/>
                      <a:t>INSERTION: y = 1E-05x</a:t>
                    </a:r>
                    <a:r>
                      <a:rPr lang="en-US" baseline="30000"/>
                      <a:t>2</a:t>
                    </a:r>
                    <a:r>
                      <a:rPr lang="en-US" baseline="0"/>
                      <a:t> + 0.0002x</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Sheet1!$G$4:$G$10</c:f>
              <c:numCache>
                <c:formatCode>General</c:formatCode>
                <c:ptCount val="7"/>
                <c:pt idx="0">
                  <c:v>1</c:v>
                </c:pt>
                <c:pt idx="1">
                  <c:v>10</c:v>
                </c:pt>
                <c:pt idx="2">
                  <c:v>100</c:v>
                </c:pt>
                <c:pt idx="3">
                  <c:v>200</c:v>
                </c:pt>
                <c:pt idx="4">
                  <c:v>300</c:v>
                </c:pt>
                <c:pt idx="5">
                  <c:v>400</c:v>
                </c:pt>
                <c:pt idx="6">
                  <c:v>500</c:v>
                </c:pt>
              </c:numCache>
            </c:numRef>
          </c:xVal>
          <c:yVal>
            <c:numRef>
              <c:f>Sheet1!$H$4:$H$10</c:f>
              <c:numCache>
                <c:formatCode>General</c:formatCode>
                <c:ptCount val="7"/>
                <c:pt idx="0">
                  <c:v>2.0000000000000001E-4</c:v>
                </c:pt>
                <c:pt idx="1">
                  <c:v>2.7000000000000001E-3</c:v>
                </c:pt>
                <c:pt idx="2">
                  <c:v>0.13850000000000001</c:v>
                </c:pt>
                <c:pt idx="3">
                  <c:v>0.42809999999999998</c:v>
                </c:pt>
                <c:pt idx="4">
                  <c:v>0.93149999999999999</c:v>
                </c:pt>
                <c:pt idx="5">
                  <c:v>1.5673999999999999</c:v>
                </c:pt>
                <c:pt idx="6">
                  <c:v>2.5051000000000001</c:v>
                </c:pt>
              </c:numCache>
            </c:numRef>
          </c:yVal>
          <c:smooth val="0"/>
          <c:extLst>
            <c:ext xmlns:c16="http://schemas.microsoft.com/office/drawing/2014/chart" uri="{C3380CC4-5D6E-409C-BE32-E72D297353CC}">
              <c16:uniqueId val="{00000001-362D-47A7-A770-2B80F08CCEA1}"/>
            </c:ext>
          </c:extLst>
        </c:ser>
        <c:ser>
          <c:idx val="1"/>
          <c:order val="1"/>
          <c:tx>
            <c:strRef>
              <c:f>Sheet1!$I$3</c:f>
              <c:strCache>
                <c:ptCount val="1"/>
                <c:pt idx="0">
                  <c:v>Bubble</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trendline>
            <c:spPr>
              <a:ln w="9525" cap="rnd">
                <a:solidFill>
                  <a:schemeClr val="accent2"/>
                </a:solidFill>
              </a:ln>
              <a:effectLst/>
            </c:spPr>
            <c:trendlineType val="poly"/>
            <c:order val="2"/>
            <c:dispRSqr val="0"/>
            <c:dispEq val="1"/>
            <c:trendlineLbl>
              <c:layout>
                <c:manualLayout>
                  <c:x val="0.27005838212531125"/>
                  <c:y val="-0.12200856878184345"/>
                </c:manualLayout>
              </c:layout>
              <c:tx>
                <c:rich>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r>
                      <a:rPr lang="en-US" baseline="0"/>
                      <a:t>BUBBLE: y = 4E-05x</a:t>
                    </a:r>
                    <a:r>
                      <a:rPr lang="en-US" baseline="30000"/>
                      <a:t>2</a:t>
                    </a:r>
                    <a:r>
                      <a:rPr lang="en-US" baseline="0"/>
                      <a:t> + 0.0002x</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Sheet1!$G$4:$G$10</c:f>
              <c:numCache>
                <c:formatCode>General</c:formatCode>
                <c:ptCount val="7"/>
                <c:pt idx="0">
                  <c:v>1</c:v>
                </c:pt>
                <c:pt idx="1">
                  <c:v>10</c:v>
                </c:pt>
                <c:pt idx="2">
                  <c:v>100</c:v>
                </c:pt>
                <c:pt idx="3">
                  <c:v>200</c:v>
                </c:pt>
                <c:pt idx="4">
                  <c:v>300</c:v>
                </c:pt>
                <c:pt idx="5">
                  <c:v>400</c:v>
                </c:pt>
                <c:pt idx="6">
                  <c:v>500</c:v>
                </c:pt>
              </c:numCache>
            </c:numRef>
          </c:xVal>
          <c:yVal>
            <c:numRef>
              <c:f>Sheet1!$I$4:$I$10</c:f>
              <c:numCache>
                <c:formatCode>General</c:formatCode>
                <c:ptCount val="7"/>
                <c:pt idx="0">
                  <c:v>2.0000000000000001E-4</c:v>
                </c:pt>
                <c:pt idx="1">
                  <c:v>5.5999999999999999E-3</c:v>
                </c:pt>
                <c:pt idx="2">
                  <c:v>0.51500000000000001</c:v>
                </c:pt>
                <c:pt idx="3">
                  <c:v>1.7181999999999999</c:v>
                </c:pt>
                <c:pt idx="4">
                  <c:v>3.9571999999999998</c:v>
                </c:pt>
                <c:pt idx="5">
                  <c:v>6.8522999999999996</c:v>
                </c:pt>
                <c:pt idx="6">
                  <c:v>10.8154</c:v>
                </c:pt>
              </c:numCache>
            </c:numRef>
          </c:yVal>
          <c:smooth val="0"/>
          <c:extLst>
            <c:ext xmlns:c16="http://schemas.microsoft.com/office/drawing/2014/chart" uri="{C3380CC4-5D6E-409C-BE32-E72D297353CC}">
              <c16:uniqueId val="{00000003-362D-47A7-A770-2B80F08CCEA1}"/>
            </c:ext>
          </c:extLst>
        </c:ser>
        <c:ser>
          <c:idx val="2"/>
          <c:order val="2"/>
          <c:tx>
            <c:strRef>
              <c:f>Sheet1!$J$3</c:f>
              <c:strCache>
                <c:ptCount val="1"/>
                <c:pt idx="0">
                  <c:v>Selection</c:v>
                </c:pt>
              </c:strCache>
            </c:strRef>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trendline>
            <c:spPr>
              <a:ln w="9525" cap="rnd">
                <a:solidFill>
                  <a:schemeClr val="accent3"/>
                </a:solidFill>
              </a:ln>
              <a:effectLst/>
            </c:spPr>
            <c:trendlineType val="poly"/>
            <c:order val="2"/>
            <c:dispRSqr val="0"/>
            <c:dispEq val="1"/>
            <c:trendlineLbl>
              <c:layout>
                <c:manualLayout>
                  <c:x val="0.26855188774480115"/>
                  <c:y val="-0.22638490041685966"/>
                </c:manualLayout>
              </c:layout>
              <c:tx>
                <c:rich>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r>
                      <a:rPr lang="en-US" baseline="0"/>
                      <a:t>SELECTION: y = 3E-05x</a:t>
                    </a:r>
                    <a:r>
                      <a:rPr lang="en-US" baseline="30000"/>
                      <a:t>2</a:t>
                    </a:r>
                    <a:r>
                      <a:rPr lang="en-US" baseline="0"/>
                      <a:t> + 0.0002x </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Sheet1!$G$4:$G$10</c:f>
              <c:numCache>
                <c:formatCode>General</c:formatCode>
                <c:ptCount val="7"/>
                <c:pt idx="0">
                  <c:v>1</c:v>
                </c:pt>
                <c:pt idx="1">
                  <c:v>10</c:v>
                </c:pt>
                <c:pt idx="2">
                  <c:v>100</c:v>
                </c:pt>
                <c:pt idx="3">
                  <c:v>200</c:v>
                </c:pt>
                <c:pt idx="4">
                  <c:v>300</c:v>
                </c:pt>
                <c:pt idx="5">
                  <c:v>400</c:v>
                </c:pt>
                <c:pt idx="6">
                  <c:v>500</c:v>
                </c:pt>
              </c:numCache>
            </c:numRef>
          </c:xVal>
          <c:yVal>
            <c:numRef>
              <c:f>Sheet1!$J$4:$J$10</c:f>
              <c:numCache>
                <c:formatCode>General</c:formatCode>
                <c:ptCount val="7"/>
                <c:pt idx="0">
                  <c:v>2.9999999999999997E-4</c:v>
                </c:pt>
                <c:pt idx="1">
                  <c:v>5.5999999999999999E-3</c:v>
                </c:pt>
                <c:pt idx="2">
                  <c:v>0.40060000000000001</c:v>
                </c:pt>
                <c:pt idx="3">
                  <c:v>1.3948</c:v>
                </c:pt>
                <c:pt idx="4">
                  <c:v>3.1006</c:v>
                </c:pt>
                <c:pt idx="5">
                  <c:v>5.5631000000000004</c:v>
                </c:pt>
                <c:pt idx="6">
                  <c:v>8.6225000000000005</c:v>
                </c:pt>
              </c:numCache>
            </c:numRef>
          </c:yVal>
          <c:smooth val="0"/>
          <c:extLst>
            <c:ext xmlns:c16="http://schemas.microsoft.com/office/drawing/2014/chart" uri="{C3380CC4-5D6E-409C-BE32-E72D297353CC}">
              <c16:uniqueId val="{00000005-362D-47A7-A770-2B80F08CCEA1}"/>
            </c:ext>
          </c:extLst>
        </c:ser>
        <c:ser>
          <c:idx val="3"/>
          <c:order val="3"/>
          <c:tx>
            <c:strRef>
              <c:f>Sheet1!$K$3</c:f>
              <c:strCache>
                <c:ptCount val="1"/>
                <c:pt idx="0">
                  <c:v>Merge</c:v>
                </c:pt>
              </c:strCache>
            </c:strRef>
          </c:tx>
          <c:spPr>
            <a:ln w="25400" cap="rnd">
              <a:no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trendline>
            <c:spPr>
              <a:ln w="9525" cap="rnd">
                <a:solidFill>
                  <a:schemeClr val="accent4"/>
                </a:solidFill>
              </a:ln>
              <a:effectLst/>
            </c:spPr>
            <c:trendlineType val="poly"/>
            <c:order val="2"/>
            <c:dispRSqr val="0"/>
            <c:dispEq val="1"/>
            <c:trendlineLbl>
              <c:layout>
                <c:manualLayout>
                  <c:x val="0.26879769836462752"/>
                  <c:y val="-0.7421137100509495"/>
                </c:manualLayout>
              </c:layout>
              <c:tx>
                <c:rich>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r>
                      <a:rPr lang="en-US" baseline="0"/>
                      <a:t>MERGE: y = 0.0009x*log(x)</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Sheet1!$G$4:$G$10</c:f>
              <c:numCache>
                <c:formatCode>General</c:formatCode>
                <c:ptCount val="7"/>
                <c:pt idx="0">
                  <c:v>1</c:v>
                </c:pt>
                <c:pt idx="1">
                  <c:v>10</c:v>
                </c:pt>
                <c:pt idx="2">
                  <c:v>100</c:v>
                </c:pt>
                <c:pt idx="3">
                  <c:v>200</c:v>
                </c:pt>
                <c:pt idx="4">
                  <c:v>300</c:v>
                </c:pt>
                <c:pt idx="5">
                  <c:v>400</c:v>
                </c:pt>
                <c:pt idx="6">
                  <c:v>500</c:v>
                </c:pt>
              </c:numCache>
            </c:numRef>
          </c:xVal>
          <c:yVal>
            <c:numRef>
              <c:f>Sheet1!$K$4:$K$10</c:f>
              <c:numCache>
                <c:formatCode>General</c:formatCode>
                <c:ptCount val="7"/>
                <c:pt idx="0">
                  <c:v>2.9999999999999997E-4</c:v>
                </c:pt>
                <c:pt idx="1">
                  <c:v>4.0000000000000001E-3</c:v>
                </c:pt>
                <c:pt idx="2">
                  <c:v>7.9600000000000004E-2</c:v>
                </c:pt>
                <c:pt idx="3">
                  <c:v>0.15090000000000001</c:v>
                </c:pt>
                <c:pt idx="4">
                  <c:v>0.252</c:v>
                </c:pt>
                <c:pt idx="5">
                  <c:v>0.35299999999999998</c:v>
                </c:pt>
                <c:pt idx="6">
                  <c:v>0.44429999999999997</c:v>
                </c:pt>
              </c:numCache>
            </c:numRef>
          </c:yVal>
          <c:smooth val="0"/>
          <c:extLst>
            <c:ext xmlns:c16="http://schemas.microsoft.com/office/drawing/2014/chart" uri="{C3380CC4-5D6E-409C-BE32-E72D297353CC}">
              <c16:uniqueId val="{00000007-362D-47A7-A770-2B80F08CCEA1}"/>
            </c:ext>
          </c:extLst>
        </c:ser>
        <c:dLbls>
          <c:showLegendKey val="0"/>
          <c:showVal val="0"/>
          <c:showCatName val="0"/>
          <c:showSerName val="0"/>
          <c:showPercent val="0"/>
          <c:showBubbleSize val="0"/>
        </c:dLbls>
        <c:axId val="452938328"/>
        <c:axId val="452938984"/>
      </c:scatterChart>
      <c:valAx>
        <c:axId val="452938328"/>
        <c:scaling>
          <c:orientation val="minMax"/>
          <c:max val="5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52938984"/>
        <c:crosses val="autoZero"/>
        <c:crossBetween val="midCat"/>
      </c:valAx>
      <c:valAx>
        <c:axId val="452938984"/>
        <c:scaling>
          <c:orientation val="minMax"/>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52938328"/>
        <c:crosses val="autoZero"/>
        <c:crossBetween val="midCat"/>
        <c:majorUnit val="0.5"/>
        <c:minorUnit val="0.1"/>
      </c:valAx>
      <c:spPr>
        <a:noFill/>
        <a:ln>
          <a:noFill/>
        </a:ln>
        <a:effectLst/>
      </c:spPr>
    </c:plotArea>
    <c:legend>
      <c:legendPos val="b"/>
      <c:layout>
        <c:manualLayout>
          <c:xMode val="edge"/>
          <c:yMode val="edge"/>
          <c:x val="0.76610353994212266"/>
          <c:y val="0.29891011766174103"/>
          <c:w val="0.20857291876976919"/>
          <c:h val="0.473254320178774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0.51596</cdr:x>
      <cdr:y>0.02113</cdr:y>
    </cdr:from>
    <cdr:to>
      <cdr:x>0.61809</cdr:x>
      <cdr:y>0.19014</cdr:y>
    </cdr:to>
    <cdr:sp macro="" textlink="">
      <cdr:nvSpPr>
        <cdr:cNvPr id="2" name="TextBox 1">
          <a:extLst xmlns:a="http://schemas.openxmlformats.org/drawingml/2006/main">
            <a:ext uri="{FF2B5EF4-FFF2-40B4-BE49-F238E27FC236}">
              <a16:creationId xmlns:a16="http://schemas.microsoft.com/office/drawing/2014/main" id="{D856F104-6EE2-4F4D-ABD9-B5067A2B704E}"/>
            </a:ext>
          </a:extLst>
        </cdr:cNvPr>
        <cdr:cNvSpPr txBox="1"/>
      </cdr:nvSpPr>
      <cdr:spPr>
        <a:xfrm xmlns:a="http://schemas.openxmlformats.org/drawingml/2006/main">
          <a:off x="4619625" y="1143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0.3234</cdr:x>
      <cdr:y>0.03863</cdr:y>
    </cdr:from>
    <cdr:to>
      <cdr:x>0.60532</cdr:x>
      <cdr:y>0.08767</cdr:y>
    </cdr:to>
    <cdr:sp macro="" textlink="">
      <cdr:nvSpPr>
        <cdr:cNvPr id="5" name="TextBox 4">
          <a:extLst xmlns:a="http://schemas.openxmlformats.org/drawingml/2006/main">
            <a:ext uri="{FF2B5EF4-FFF2-40B4-BE49-F238E27FC236}">
              <a16:creationId xmlns:a16="http://schemas.microsoft.com/office/drawing/2014/main" id="{2AA64CF2-ABA8-4F17-9ECA-ACA7133F89EA}"/>
            </a:ext>
          </a:extLst>
        </cdr:cNvPr>
        <cdr:cNvSpPr txBox="1"/>
      </cdr:nvSpPr>
      <cdr:spPr>
        <a:xfrm xmlns:a="http://schemas.openxmlformats.org/drawingml/2006/main">
          <a:off x="2895600" y="247650"/>
          <a:ext cx="2524125" cy="3143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B47D8-B07A-4AA8-B62D-5D612BCDD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Christopher Greener</dc:creator>
  <cp:keywords/>
  <dc:description/>
  <cp:lastModifiedBy>Bryan Greener</cp:lastModifiedBy>
  <cp:revision>2</cp:revision>
  <dcterms:created xsi:type="dcterms:W3CDTF">2017-10-22T18:15:00Z</dcterms:created>
  <dcterms:modified xsi:type="dcterms:W3CDTF">2017-10-23T00:20:00Z</dcterms:modified>
</cp:coreProperties>
</file>