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FEE41" w14:textId="77777777" w:rsidR="00C46A80" w:rsidRPr="00C46A80" w:rsidRDefault="00C46A80" w:rsidP="00C46A80">
      <w:pPr>
        <w:spacing w:after="0" w:line="240" w:lineRule="auto"/>
        <w:outlineLvl w:val="0"/>
        <w:rPr>
          <w:rFonts w:ascii="Georgia" w:eastAsia="Times New Roman" w:hAnsi="Georgia" w:cs="Times New Roman"/>
          <w:kern w:val="36"/>
          <w:sz w:val="43"/>
          <w:szCs w:val="43"/>
          <w14:ligatures w14:val="none"/>
        </w:rPr>
      </w:pPr>
      <w:r w:rsidRPr="00C46A80">
        <w:rPr>
          <w:rFonts w:ascii="Georgia" w:eastAsia="Times New Roman" w:hAnsi="Georgia" w:cs="Times New Roman"/>
          <w:kern w:val="36"/>
          <w:sz w:val="43"/>
          <w:szCs w:val="43"/>
          <w14:ligatures w14:val="none"/>
        </w:rPr>
        <w:t>Allotment (gardening)</w:t>
      </w:r>
    </w:p>
    <w:p w14:paraId="7C253039" w14:textId="37AFAB16"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507DFD27" wp14:editId="7821C0F4">
            <wp:extent cx="3685540" cy="2338070"/>
            <wp:effectExtent l="0" t="0" r="0" b="0"/>
            <wp:docPr id="1105005547" name="Picture 21" descr="A group of houses in a garden&#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05547" name="Picture 21" descr="A group of houses in a garden&#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5540" cy="233807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in Germany</w:t>
      </w:r>
    </w:p>
    <w:p w14:paraId="39B7F331"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An </w:t>
      </w:r>
      <w:r w:rsidRPr="00C46A80">
        <w:rPr>
          <w:rFonts w:ascii="Arial" w:eastAsia="Times New Roman" w:hAnsi="Arial" w:cs="Arial"/>
          <w:b/>
          <w:bCs/>
          <w:color w:val="202122"/>
          <w:kern w:val="0"/>
          <w:lang w:val="en"/>
          <w14:ligatures w14:val="none"/>
        </w:rPr>
        <w:t>allotment</w:t>
      </w:r>
      <w:r w:rsidRPr="00C46A80">
        <w:rPr>
          <w:rFonts w:ascii="Arial" w:eastAsia="Times New Roman" w:hAnsi="Arial" w:cs="Arial"/>
          <w:color w:val="202122"/>
          <w:kern w:val="0"/>
          <w:lang w:val="en"/>
          <w14:ligatures w14:val="none"/>
        </w:rPr>
        <w:t> (British English),</w:t>
      </w:r>
      <w:hyperlink r:id="rId7" w:anchor="cite_note-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is a plot of land made available for individual, non-commercial gardening for growing food plants, so forming a </w:t>
      </w:r>
      <w:hyperlink r:id="rId8" w:tooltip="Kitchen garden" w:history="1">
        <w:r w:rsidRPr="00C46A80">
          <w:rPr>
            <w:rFonts w:ascii="Arial" w:eastAsia="Times New Roman" w:hAnsi="Arial" w:cs="Arial"/>
            <w:color w:val="0000FF"/>
            <w:kern w:val="0"/>
            <w:u w:val="single"/>
            <w:lang w:val="en"/>
            <w14:ligatures w14:val="none"/>
          </w:rPr>
          <w:t>kitchen garden</w:t>
        </w:r>
      </w:hyperlink>
      <w:r w:rsidRPr="00C46A80">
        <w:rPr>
          <w:rFonts w:ascii="Arial" w:eastAsia="Times New Roman" w:hAnsi="Arial" w:cs="Arial"/>
          <w:color w:val="202122"/>
          <w:kern w:val="0"/>
          <w:lang w:val="en"/>
          <w14:ligatures w14:val="none"/>
        </w:rPr>
        <w:t> away from the residence of the user. Such plots are formed by subdividing a piece of land into a few or up to several hundred parcels that are assigned to individuals or families, contrary to a </w:t>
      </w:r>
      <w:hyperlink r:id="rId9" w:tooltip="Community garden" w:history="1">
        <w:r w:rsidRPr="00C46A80">
          <w:rPr>
            <w:rFonts w:ascii="Arial" w:eastAsia="Times New Roman" w:hAnsi="Arial" w:cs="Arial"/>
            <w:color w:val="0000FF"/>
            <w:kern w:val="0"/>
            <w:u w:val="single"/>
            <w:lang w:val="en"/>
            <w14:ligatures w14:val="none"/>
          </w:rPr>
          <w:t>community garden</w:t>
        </w:r>
      </w:hyperlink>
      <w:r w:rsidRPr="00C46A80">
        <w:rPr>
          <w:rFonts w:ascii="Arial" w:eastAsia="Times New Roman" w:hAnsi="Arial" w:cs="Arial"/>
          <w:color w:val="202122"/>
          <w:kern w:val="0"/>
          <w:lang w:val="en"/>
          <w14:ligatures w14:val="none"/>
        </w:rPr>
        <w:t> where the entire area is tended collectively by a group of people.</w:t>
      </w:r>
      <w:hyperlink r:id="rId10" w:anchor="cite_note-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term "</w:t>
      </w:r>
      <w:hyperlink r:id="rId11" w:tooltip="Victory garden" w:history="1">
        <w:r w:rsidRPr="00C46A80">
          <w:rPr>
            <w:rFonts w:ascii="Arial" w:eastAsia="Times New Roman" w:hAnsi="Arial" w:cs="Arial"/>
            <w:color w:val="0000FF"/>
            <w:kern w:val="0"/>
            <w:u w:val="single"/>
            <w:lang w:val="en"/>
            <w14:ligatures w14:val="none"/>
          </w:rPr>
          <w:t>victory garden</w:t>
        </w:r>
      </w:hyperlink>
      <w:r w:rsidRPr="00C46A80">
        <w:rPr>
          <w:rFonts w:ascii="Arial" w:eastAsia="Times New Roman" w:hAnsi="Arial" w:cs="Arial"/>
          <w:color w:val="202122"/>
          <w:kern w:val="0"/>
          <w:lang w:val="en"/>
          <w14:ligatures w14:val="none"/>
        </w:rPr>
        <w:t>" is also still sometimes used, especially when a garden dates back to the </w:t>
      </w:r>
      <w:hyperlink r:id="rId12" w:tooltip="World War I" w:history="1">
        <w:r w:rsidRPr="00C46A80">
          <w:rPr>
            <w:rFonts w:ascii="Arial" w:eastAsia="Times New Roman" w:hAnsi="Arial" w:cs="Arial"/>
            <w:color w:val="0000FF"/>
            <w:kern w:val="0"/>
            <w:u w:val="single"/>
            <w:lang w:val="en"/>
            <w14:ligatures w14:val="none"/>
          </w:rPr>
          <w:t>First</w:t>
        </w:r>
      </w:hyperlink>
      <w:r w:rsidRPr="00C46A80">
        <w:rPr>
          <w:rFonts w:ascii="Arial" w:eastAsia="Times New Roman" w:hAnsi="Arial" w:cs="Arial"/>
          <w:color w:val="202122"/>
          <w:kern w:val="0"/>
          <w:lang w:val="en"/>
          <w14:ligatures w14:val="none"/>
        </w:rPr>
        <w:t> or </w:t>
      </w:r>
      <w:hyperlink r:id="rId13" w:tooltip="World War II" w:history="1">
        <w:r w:rsidRPr="00C46A80">
          <w:rPr>
            <w:rFonts w:ascii="Arial" w:eastAsia="Times New Roman" w:hAnsi="Arial" w:cs="Arial"/>
            <w:color w:val="0000FF"/>
            <w:kern w:val="0"/>
            <w:u w:val="single"/>
            <w:lang w:val="en"/>
            <w14:ligatures w14:val="none"/>
          </w:rPr>
          <w:t>Second World War</w:t>
        </w:r>
      </w:hyperlink>
      <w:r w:rsidRPr="00C46A80">
        <w:rPr>
          <w:rFonts w:ascii="Arial" w:eastAsia="Times New Roman" w:hAnsi="Arial" w:cs="Arial"/>
          <w:color w:val="202122"/>
          <w:kern w:val="0"/>
          <w:lang w:val="en"/>
          <w14:ligatures w14:val="none"/>
        </w:rPr>
        <w:t>.</w:t>
      </w:r>
    </w:p>
    <w:p w14:paraId="60F97BA3"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individual size of a parcel typically suits the needs of a family, and often the plots include a shed for tools and shelter, and sometimes a hut for seasonal or weekend accommodation. The individual gardeners are usually organised in an allotment association, which leases or is granted the land from an owner who may be a public, private or </w:t>
      </w:r>
      <w:hyperlink r:id="rId14" w:tooltip="Ecclesiastical" w:history="1">
        <w:r w:rsidRPr="00C46A80">
          <w:rPr>
            <w:rFonts w:ascii="Arial" w:eastAsia="Times New Roman" w:hAnsi="Arial" w:cs="Arial"/>
            <w:color w:val="0000FF"/>
            <w:kern w:val="0"/>
            <w:u w:val="single"/>
            <w:lang w:val="en"/>
            <w14:ligatures w14:val="none"/>
          </w:rPr>
          <w:t>ecclesiastical</w:t>
        </w:r>
      </w:hyperlink>
      <w:r w:rsidRPr="00C46A80">
        <w:rPr>
          <w:rFonts w:ascii="Arial" w:eastAsia="Times New Roman" w:hAnsi="Arial" w:cs="Arial"/>
          <w:color w:val="202122"/>
          <w:kern w:val="0"/>
          <w:lang w:val="en"/>
          <w14:ligatures w14:val="none"/>
        </w:rPr>
        <w:t> entity, and who usually stipulates that it be only used for gardening (i.e., growing vegetables, fruits and flowers), but not for permanent residential purposes (this is usually also required by </w:t>
      </w:r>
      <w:hyperlink r:id="rId15" w:tooltip="Zoning laws" w:history="1">
        <w:r w:rsidRPr="00C46A80">
          <w:rPr>
            <w:rFonts w:ascii="Arial" w:eastAsia="Times New Roman" w:hAnsi="Arial" w:cs="Arial"/>
            <w:color w:val="0000FF"/>
            <w:kern w:val="0"/>
            <w:u w:val="single"/>
            <w:lang w:val="en"/>
            <w14:ligatures w14:val="none"/>
          </w:rPr>
          <w:t>zoning laws</w:t>
        </w:r>
      </w:hyperlink>
      <w:r w:rsidRPr="00C46A80">
        <w:rPr>
          <w:rFonts w:ascii="Arial" w:eastAsia="Times New Roman" w:hAnsi="Arial" w:cs="Arial"/>
          <w:color w:val="202122"/>
          <w:kern w:val="0"/>
          <w:lang w:val="en"/>
          <w14:ligatures w14:val="none"/>
        </w:rPr>
        <w:t>). The gardeners have to pay a small membership fee to the association and have to abide by the corresponding constitution and by-laws. However, the membership entitles them to certain democratic rights.</w:t>
      </w:r>
      <w:hyperlink r:id="rId16" w:anchor="cite_note-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17" w:anchor="cite_note-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5E08F813" w14:textId="77777777" w:rsidR="00C46A80" w:rsidRPr="00C46A80" w:rsidRDefault="00C46A80" w:rsidP="00C46A80">
      <w:pPr>
        <w:shd w:val="clear" w:color="auto" w:fill="FFFFFF"/>
        <w:spacing w:after="60" w:line="240" w:lineRule="auto"/>
        <w:outlineLvl w:val="1"/>
        <w:rPr>
          <w:rFonts w:ascii="Georgia" w:eastAsia="Times New Roman" w:hAnsi="Georgia" w:cs="Times New Roman"/>
          <w:b/>
          <w:bCs/>
          <w:kern w:val="0"/>
          <w:sz w:val="36"/>
          <w:szCs w:val="36"/>
          <w:lang w:val="en"/>
          <w14:ligatures w14:val="none"/>
        </w:rPr>
      </w:pPr>
      <w:r w:rsidRPr="00C46A80">
        <w:rPr>
          <w:rFonts w:ascii="Georgia" w:eastAsia="Times New Roman" w:hAnsi="Georgia" w:cs="Times New Roman"/>
          <w:b/>
          <w:bCs/>
          <w:kern w:val="0"/>
          <w:sz w:val="36"/>
          <w:szCs w:val="36"/>
          <w:lang w:val="en"/>
          <w14:ligatures w14:val="none"/>
        </w:rPr>
        <w:t>Socio-cultural and economic functions</w:t>
      </w:r>
    </w:p>
    <w:p w14:paraId="1921E545" w14:textId="77777777" w:rsidR="00C46A80" w:rsidRPr="00C46A80" w:rsidRDefault="00C46A80" w:rsidP="00C46A80">
      <w:pPr>
        <w:shd w:val="clear" w:color="auto" w:fill="FFFFFF"/>
        <w:spacing w:after="60" w:line="240" w:lineRule="auto"/>
        <w:rPr>
          <w:rFonts w:ascii="Georgia" w:eastAsia="Times New Roman" w:hAnsi="Georgia" w:cs="Times New Roman"/>
          <w:kern w:val="0"/>
          <w:sz w:val="36"/>
          <w:szCs w:val="36"/>
          <w:lang w:val="en"/>
          <w14:ligatures w14:val="none"/>
        </w:rPr>
      </w:pPr>
      <w:r w:rsidRPr="00C46A80">
        <w:rPr>
          <w:rFonts w:ascii="Arial" w:eastAsia="Times New Roman" w:hAnsi="Arial" w:cs="Arial"/>
          <w:kern w:val="0"/>
          <w:lang w:val="en"/>
          <w14:ligatures w14:val="none"/>
        </w:rPr>
        <w:t>[</w:t>
      </w:r>
      <w:hyperlink r:id="rId18" w:tooltip="Edit section: Socio-cultural and economic functions"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44653EEA" w14:textId="53A799AE"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0C6594CB" wp14:editId="41F43605">
            <wp:extent cx="2792095" cy="1577340"/>
            <wp:effectExtent l="0" t="0" r="1905" b="0"/>
            <wp:docPr id="1507599735" name="Picture 20" descr="A group of houses in a forest&#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99735" name="Picture 20" descr="A group of houses in a forest&#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2095" cy="157734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An allotment garden in </w:t>
      </w:r>
      <w:hyperlink r:id="rId21" w:tooltip="Petsamo, Tampere" w:history="1">
        <w:r w:rsidRPr="00C46A80">
          <w:rPr>
            <w:rFonts w:ascii="Times New Roman" w:eastAsia="Times New Roman" w:hAnsi="Times New Roman" w:cs="Times New Roman"/>
            <w:color w:val="0000FF"/>
            <w:kern w:val="0"/>
            <w:u w:val="single"/>
            <w:lang w:val="en"/>
            <w14:ligatures w14:val="none"/>
          </w:rPr>
          <w:t>Petsamo</w:t>
        </w:r>
      </w:hyperlink>
      <w:r w:rsidRPr="00C46A80">
        <w:rPr>
          <w:rFonts w:ascii="Times New Roman" w:eastAsia="Times New Roman" w:hAnsi="Times New Roman" w:cs="Times New Roman"/>
          <w:kern w:val="0"/>
          <w:lang w:val="en"/>
          <w14:ligatures w14:val="none"/>
        </w:rPr>
        <w:t>, </w:t>
      </w:r>
      <w:hyperlink r:id="rId22" w:tooltip="Tampere" w:history="1">
        <w:r w:rsidRPr="00C46A80">
          <w:rPr>
            <w:rFonts w:ascii="Times New Roman" w:eastAsia="Times New Roman" w:hAnsi="Times New Roman" w:cs="Times New Roman"/>
            <w:color w:val="0000FF"/>
            <w:kern w:val="0"/>
            <w:u w:val="single"/>
            <w:lang w:val="en"/>
            <w14:ligatures w14:val="none"/>
          </w:rPr>
          <w:t>Tampere</w:t>
        </w:r>
      </w:hyperlink>
      <w:r w:rsidRPr="00C46A80">
        <w:rPr>
          <w:rFonts w:ascii="Times New Roman" w:eastAsia="Times New Roman" w:hAnsi="Times New Roman" w:cs="Times New Roman"/>
          <w:kern w:val="0"/>
          <w:lang w:val="en"/>
          <w14:ligatures w14:val="none"/>
        </w:rPr>
        <w:t>, Finland</w:t>
      </w:r>
    </w:p>
    <w:p w14:paraId="7B2B6F58"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The </w:t>
      </w:r>
      <w:hyperlink r:id="rId23" w:tooltip="Luxembourg" w:history="1">
        <w:r w:rsidRPr="00C46A80">
          <w:rPr>
            <w:rFonts w:ascii="Arial" w:eastAsia="Times New Roman" w:hAnsi="Arial" w:cs="Arial"/>
            <w:color w:val="0000FF"/>
            <w:kern w:val="0"/>
            <w:u w:val="single"/>
            <w:lang w:val="en"/>
            <w14:ligatures w14:val="none"/>
          </w:rPr>
          <w:t>Luxembourg</w:t>
        </w:r>
      </w:hyperlink>
      <w:r w:rsidRPr="00C46A80">
        <w:rPr>
          <w:rFonts w:ascii="Arial" w:eastAsia="Times New Roman" w:hAnsi="Arial" w:cs="Arial"/>
          <w:color w:val="202122"/>
          <w:kern w:val="0"/>
          <w:lang w:val="en"/>
          <w14:ligatures w14:val="none"/>
        </w:rPr>
        <w:t>-based </w:t>
      </w:r>
      <w:r w:rsidRPr="00C46A80">
        <w:rPr>
          <w:rFonts w:ascii="Arial" w:eastAsia="Times New Roman" w:hAnsi="Arial" w:cs="Arial"/>
          <w:i/>
          <w:iCs/>
          <w:color w:val="202122"/>
          <w:kern w:val="0"/>
          <w:lang w:val="fr-FR"/>
          <w14:ligatures w14:val="none"/>
        </w:rPr>
        <w:t>Office International du Coin de Terre et des Jardins Familiaux</w:t>
      </w:r>
      <w:r w:rsidRPr="00C46A80">
        <w:rPr>
          <w:rFonts w:ascii="Arial" w:eastAsia="Times New Roman" w:hAnsi="Arial" w:cs="Arial"/>
          <w:color w:val="202122"/>
          <w:kern w:val="0"/>
          <w:lang w:val="en"/>
          <w14:ligatures w14:val="none"/>
        </w:rPr>
        <w:t>, representing three million European allotment gardeners since 1926, describes the socio-cultural and economic functions of allotment gardens as offering an improved quality of life, an enjoyable and profitable hobby, relaxation, and contact with nature. For children, gardens offer places to play and to learn about nature, while for the unemployed, they offer a feeling of doing something useful as well as low-cost food. For the elderly and disabled, gardens offer an opportunity to meet people, to share in activity with like-minded people, and to experience activities like planting and harvesting.</w:t>
      </w:r>
      <w:hyperlink r:id="rId24" w:anchor="cite_note-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4C5B8917" w14:textId="77777777" w:rsidR="00C46A80" w:rsidRPr="00C46A80" w:rsidRDefault="00C46A80" w:rsidP="00C46A80">
      <w:pPr>
        <w:shd w:val="clear" w:color="auto" w:fill="FFFFFF"/>
        <w:spacing w:after="60" w:line="240" w:lineRule="auto"/>
        <w:outlineLvl w:val="1"/>
        <w:rPr>
          <w:rFonts w:ascii="Georgia" w:eastAsia="Times New Roman" w:hAnsi="Georgia" w:cs="Times New Roman"/>
          <w:b/>
          <w:bCs/>
          <w:kern w:val="0"/>
          <w:sz w:val="36"/>
          <w:szCs w:val="36"/>
          <w:lang w:val="en"/>
          <w14:ligatures w14:val="none"/>
        </w:rPr>
      </w:pPr>
      <w:r w:rsidRPr="00C46A80">
        <w:rPr>
          <w:rFonts w:ascii="Georgia" w:eastAsia="Times New Roman" w:hAnsi="Georgia" w:cs="Times New Roman"/>
          <w:b/>
          <w:bCs/>
          <w:kern w:val="0"/>
          <w:sz w:val="36"/>
          <w:szCs w:val="36"/>
          <w:lang w:val="en"/>
          <w14:ligatures w14:val="none"/>
        </w:rPr>
        <w:t>By country</w:t>
      </w:r>
    </w:p>
    <w:p w14:paraId="6EA71670" w14:textId="77777777" w:rsidR="00C46A80" w:rsidRPr="00C46A80" w:rsidRDefault="00C46A80" w:rsidP="00C46A80">
      <w:pPr>
        <w:shd w:val="clear" w:color="auto" w:fill="FFFFFF"/>
        <w:spacing w:after="60" w:line="240" w:lineRule="auto"/>
        <w:rPr>
          <w:rFonts w:ascii="Georgia" w:eastAsia="Times New Roman" w:hAnsi="Georgia" w:cs="Times New Roman"/>
          <w:kern w:val="0"/>
          <w:sz w:val="36"/>
          <w:szCs w:val="36"/>
          <w:lang w:val="en"/>
          <w14:ligatures w14:val="none"/>
        </w:rPr>
      </w:pPr>
      <w:r w:rsidRPr="00C46A80">
        <w:rPr>
          <w:rFonts w:ascii="Arial" w:eastAsia="Times New Roman" w:hAnsi="Arial" w:cs="Arial"/>
          <w:kern w:val="0"/>
          <w:lang w:val="en"/>
          <w14:ligatures w14:val="none"/>
        </w:rPr>
        <w:t>[</w:t>
      </w:r>
      <w:hyperlink r:id="rId25" w:tooltip="Edit section: By country"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1B14B3C9"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Austria</w:t>
      </w:r>
    </w:p>
    <w:p w14:paraId="0441EB7B"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26" w:tooltip="Edit section: Austria"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6FF38FC5"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first garden was started in </w:t>
      </w:r>
      <w:hyperlink r:id="rId27" w:tooltip="Purkersdorf" w:history="1">
        <w:r w:rsidRPr="00C46A80">
          <w:rPr>
            <w:rFonts w:ascii="Arial" w:eastAsia="Times New Roman" w:hAnsi="Arial" w:cs="Arial"/>
            <w:color w:val="0000FF"/>
            <w:kern w:val="0"/>
            <w:u w:val="single"/>
            <w:lang w:val="en"/>
            <w14:ligatures w14:val="none"/>
          </w:rPr>
          <w:t>Purkersdorf</w:t>
        </w:r>
      </w:hyperlink>
      <w:r w:rsidRPr="00C46A80">
        <w:rPr>
          <w:rFonts w:ascii="Arial" w:eastAsia="Times New Roman" w:hAnsi="Arial" w:cs="Arial"/>
          <w:color w:val="202122"/>
          <w:kern w:val="0"/>
          <w:lang w:val="en"/>
          <w14:ligatures w14:val="none"/>
        </w:rPr>
        <w:t> in 1905.</w:t>
      </w:r>
      <w:hyperlink r:id="rId28" w:anchor="cite_note-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6</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29" w:anchor="cite_note-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7</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6DDF5A58"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Canada</w:t>
      </w:r>
    </w:p>
    <w:p w14:paraId="2C99E3D2"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30" w:tooltip="Edit section: Canada"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26C5C0E3"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cities like </w:t>
      </w:r>
      <w:hyperlink r:id="rId31" w:tooltip="Vancouver" w:history="1">
        <w:r w:rsidRPr="00C46A80">
          <w:rPr>
            <w:rFonts w:ascii="Arial" w:eastAsia="Times New Roman" w:hAnsi="Arial" w:cs="Arial"/>
            <w:color w:val="0000FF"/>
            <w:kern w:val="0"/>
            <w:u w:val="single"/>
            <w:lang w:val="en"/>
            <w14:ligatures w14:val="none"/>
          </w:rPr>
          <w:t>Vancouver</w:t>
        </w:r>
      </w:hyperlink>
      <w:r w:rsidRPr="00C46A80">
        <w:rPr>
          <w:rFonts w:ascii="Arial" w:eastAsia="Times New Roman" w:hAnsi="Arial" w:cs="Arial"/>
          <w:color w:val="202122"/>
          <w:kern w:val="0"/>
          <w:lang w:val="en"/>
          <w14:ligatures w14:val="none"/>
        </w:rPr>
        <w:t>, </w:t>
      </w:r>
      <w:hyperlink r:id="rId32" w:tooltip="Toronto" w:history="1">
        <w:r w:rsidRPr="00C46A80">
          <w:rPr>
            <w:rFonts w:ascii="Arial" w:eastAsia="Times New Roman" w:hAnsi="Arial" w:cs="Arial"/>
            <w:color w:val="0000FF"/>
            <w:kern w:val="0"/>
            <w:u w:val="single"/>
            <w:lang w:val="en"/>
            <w14:ligatures w14:val="none"/>
          </w:rPr>
          <w:t>Toronto</w:t>
        </w:r>
      </w:hyperlink>
      <w:r w:rsidRPr="00C46A80">
        <w:rPr>
          <w:rFonts w:ascii="Arial" w:eastAsia="Times New Roman" w:hAnsi="Arial" w:cs="Arial"/>
          <w:color w:val="202122"/>
          <w:kern w:val="0"/>
          <w:lang w:val="en"/>
          <w14:ligatures w14:val="none"/>
        </w:rPr>
        <w:t>, </w:t>
      </w:r>
      <w:hyperlink r:id="rId33" w:tooltip="Calgary" w:history="1">
        <w:r w:rsidRPr="00C46A80">
          <w:rPr>
            <w:rFonts w:ascii="Arial" w:eastAsia="Times New Roman" w:hAnsi="Arial" w:cs="Arial"/>
            <w:color w:val="0000FF"/>
            <w:kern w:val="0"/>
            <w:u w:val="single"/>
            <w:lang w:val="en"/>
            <w14:ligatures w14:val="none"/>
          </w:rPr>
          <w:t>Calgary</w:t>
        </w:r>
      </w:hyperlink>
      <w:r w:rsidRPr="00C46A80">
        <w:rPr>
          <w:rFonts w:ascii="Arial" w:eastAsia="Times New Roman" w:hAnsi="Arial" w:cs="Arial"/>
          <w:color w:val="202122"/>
          <w:kern w:val="0"/>
          <w:lang w:val="en"/>
          <w14:ligatures w14:val="none"/>
        </w:rPr>
        <w:t>, </w:t>
      </w:r>
      <w:hyperlink r:id="rId34" w:tooltip="Montreal" w:history="1">
        <w:r w:rsidRPr="00C46A80">
          <w:rPr>
            <w:rFonts w:ascii="Arial" w:eastAsia="Times New Roman" w:hAnsi="Arial" w:cs="Arial"/>
            <w:color w:val="0000FF"/>
            <w:kern w:val="0"/>
            <w:u w:val="single"/>
            <w:lang w:val="en"/>
            <w14:ligatures w14:val="none"/>
          </w:rPr>
          <w:t>Montreal</w:t>
        </w:r>
      </w:hyperlink>
      <w:r w:rsidRPr="00C46A80">
        <w:rPr>
          <w:rFonts w:ascii="Arial" w:eastAsia="Times New Roman" w:hAnsi="Arial" w:cs="Arial"/>
          <w:color w:val="202122"/>
          <w:kern w:val="0"/>
          <w:lang w:val="en"/>
          <w14:ligatures w14:val="none"/>
        </w:rPr>
        <w:t>, and </w:t>
      </w:r>
      <w:hyperlink r:id="rId35" w:tooltip="Ottawa" w:history="1">
        <w:r w:rsidRPr="00C46A80">
          <w:rPr>
            <w:rFonts w:ascii="Arial" w:eastAsia="Times New Roman" w:hAnsi="Arial" w:cs="Arial"/>
            <w:color w:val="0000FF"/>
            <w:kern w:val="0"/>
            <w:u w:val="single"/>
            <w:lang w:val="en"/>
            <w14:ligatures w14:val="none"/>
          </w:rPr>
          <w:t>Ottawa</w:t>
        </w:r>
      </w:hyperlink>
      <w:r w:rsidRPr="00C46A80">
        <w:rPr>
          <w:rFonts w:ascii="Arial" w:eastAsia="Times New Roman" w:hAnsi="Arial" w:cs="Arial"/>
          <w:color w:val="202122"/>
          <w:kern w:val="0"/>
          <w:lang w:val="en"/>
          <w14:ligatures w14:val="none"/>
        </w:rPr>
        <w:t>, these are called community gardens.</w:t>
      </w:r>
      <w:hyperlink r:id="rId36" w:anchor="cite_note-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8</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0B8596E4"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Czechoslovakia</w:t>
      </w:r>
    </w:p>
    <w:p w14:paraId="1EFA54D0"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37" w:tooltip="Edit section: Czechoslovakia"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04947AF2" w14:textId="15248B06"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3009D822" wp14:editId="50C92E83">
            <wp:extent cx="2792095" cy="2094230"/>
            <wp:effectExtent l="0" t="0" r="1905" b="1270"/>
            <wp:docPr id="1662225921" name="Picture 19" descr="A house with a garden&#10;&#10;Description automatically generat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25921" name="Picture 19" descr="A house with a garden&#10;&#10;Description automatically generat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 plot, </w:t>
      </w:r>
      <w:hyperlink r:id="rId40" w:tooltip="Prague" w:history="1">
        <w:r w:rsidRPr="00C46A80">
          <w:rPr>
            <w:rFonts w:ascii="Times New Roman" w:eastAsia="Times New Roman" w:hAnsi="Times New Roman" w:cs="Times New Roman"/>
            <w:color w:val="0000FF"/>
            <w:kern w:val="0"/>
            <w:u w:val="single"/>
            <w:lang w:val="en"/>
            <w14:ligatures w14:val="none"/>
          </w:rPr>
          <w:t>Prague</w:t>
        </w:r>
      </w:hyperlink>
      <w:r w:rsidRPr="00C46A80">
        <w:rPr>
          <w:rFonts w:ascii="Times New Roman" w:eastAsia="Times New Roman" w:hAnsi="Times New Roman" w:cs="Times New Roman"/>
          <w:kern w:val="0"/>
          <w:lang w:val="en"/>
          <w14:ligatures w14:val="none"/>
        </w:rPr>
        <w:t>, Czech Republic</w:t>
      </w:r>
    </w:p>
    <w:p w14:paraId="4F3D3F0D"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Allotment gardening used to be widely popular in the former </w:t>
      </w:r>
      <w:hyperlink r:id="rId41" w:tooltip="Czechoslovakia" w:history="1">
        <w:r w:rsidRPr="00C46A80">
          <w:rPr>
            <w:rFonts w:ascii="Arial" w:eastAsia="Times New Roman" w:hAnsi="Arial" w:cs="Arial"/>
            <w:color w:val="0000FF"/>
            <w:kern w:val="0"/>
            <w:u w:val="single"/>
            <w:lang w:val="en"/>
            <w14:ligatures w14:val="none"/>
          </w:rPr>
          <w:t>Czechoslovakia</w:t>
        </w:r>
      </w:hyperlink>
      <w:r w:rsidRPr="00C46A80">
        <w:rPr>
          <w:rFonts w:ascii="Arial" w:eastAsia="Times New Roman" w:hAnsi="Arial" w:cs="Arial"/>
          <w:color w:val="202122"/>
          <w:kern w:val="0"/>
          <w:lang w:val="en"/>
          <w14:ligatures w14:val="none"/>
        </w:rPr>
        <w:t> under the communist regime. It gave people from suburban prefab apartment blocks – called </w:t>
      </w:r>
      <w:hyperlink r:id="rId42" w:tooltip="Paneláky" w:history="1">
        <w:r w:rsidRPr="00C46A80">
          <w:rPr>
            <w:rFonts w:ascii="Arial" w:eastAsia="Times New Roman" w:hAnsi="Arial" w:cs="Arial"/>
            <w:i/>
            <w:iCs/>
            <w:color w:val="0000FF"/>
            <w:kern w:val="0"/>
            <w:u w:val="single"/>
            <w:lang w:val="cs-CZ"/>
            <w14:ligatures w14:val="none"/>
          </w:rPr>
          <w:t>paneláky</w:t>
        </w:r>
      </w:hyperlink>
      <w:r w:rsidRPr="00C46A80">
        <w:rPr>
          <w:rFonts w:ascii="Arial" w:eastAsia="Times New Roman" w:hAnsi="Arial" w:cs="Arial"/>
          <w:color w:val="202122"/>
          <w:kern w:val="0"/>
          <w:lang w:val="en"/>
          <w14:ligatures w14:val="none"/>
        </w:rPr>
        <w:t> in Czech – a chance to escape from city chaos, pollution, and concrete architecture. </w:t>
      </w:r>
      <w:hyperlink r:id="rId43" w:tooltip="Holiday house" w:history="1">
        <w:r w:rsidRPr="00C46A80">
          <w:rPr>
            <w:rFonts w:ascii="Arial" w:eastAsia="Times New Roman" w:hAnsi="Arial" w:cs="Arial"/>
            <w:color w:val="0000FF"/>
            <w:kern w:val="0"/>
            <w:u w:val="single"/>
            <w:lang w:val="en"/>
            <w14:ligatures w14:val="none"/>
          </w:rPr>
          <w:t>Holiday houses</w:t>
        </w:r>
      </w:hyperlink>
      <w:r w:rsidRPr="00C46A80">
        <w:rPr>
          <w:rFonts w:ascii="Arial" w:eastAsia="Times New Roman" w:hAnsi="Arial" w:cs="Arial"/>
          <w:color w:val="202122"/>
          <w:kern w:val="0"/>
          <w:lang w:val="en"/>
          <w14:ligatures w14:val="none"/>
        </w:rPr>
        <w:t> and gardens served also as the only permitted form of investment of savings for common </w:t>
      </w:r>
      <w:hyperlink r:id="rId44" w:tooltip="Middle-class" w:history="1">
        <w:r w:rsidRPr="00C46A80">
          <w:rPr>
            <w:rFonts w:ascii="Arial" w:eastAsia="Times New Roman" w:hAnsi="Arial" w:cs="Arial"/>
            <w:color w:val="0000FF"/>
            <w:kern w:val="0"/>
            <w:u w:val="single"/>
            <w:lang w:val="en"/>
            <w14:ligatures w14:val="none"/>
          </w:rPr>
          <w:t>middle-class</w:t>
        </w:r>
      </w:hyperlink>
      <w:r w:rsidRPr="00C46A80">
        <w:rPr>
          <w:rFonts w:ascii="Arial" w:eastAsia="Times New Roman" w:hAnsi="Arial" w:cs="Arial"/>
          <w:color w:val="202122"/>
          <w:kern w:val="0"/>
          <w:lang w:val="en"/>
          <w14:ligatures w14:val="none"/>
        </w:rPr>
        <w:t> citizens.</w:t>
      </w:r>
      <w:r w:rsidRPr="00C46A80">
        <w:rPr>
          <w:rFonts w:ascii="Arial" w:eastAsia="Times New Roman" w:hAnsi="Arial" w:cs="Arial"/>
          <w:color w:val="202122"/>
          <w:kern w:val="0"/>
          <w:sz w:val="19"/>
          <w:szCs w:val="19"/>
          <w:vertAlign w:val="superscript"/>
          <w:lang w:val="en"/>
          <w14:ligatures w14:val="none"/>
        </w:rPr>
        <w:t>[</w:t>
      </w:r>
      <w:hyperlink r:id="rId45"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7BA8A4D8"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Denmark</w:t>
      </w:r>
    </w:p>
    <w:p w14:paraId="0FC8EB7B"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46" w:tooltip="Edit section: Denmark"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29FE8EA6"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In 1778, land was laid out outside the fortifications of the town of </w:t>
      </w:r>
      <w:hyperlink r:id="rId47" w:tooltip="Fredericia" w:history="1">
        <w:r w:rsidRPr="00C46A80">
          <w:rPr>
            <w:rFonts w:ascii="Arial" w:eastAsia="Times New Roman" w:hAnsi="Arial" w:cs="Arial"/>
            <w:color w:val="0000FF"/>
            <w:kern w:val="0"/>
            <w:u w:val="single"/>
            <w:lang w:val="en"/>
            <w14:ligatures w14:val="none"/>
          </w:rPr>
          <w:t>Fredericia</w:t>
        </w:r>
      </w:hyperlink>
      <w:r w:rsidRPr="00C46A80">
        <w:rPr>
          <w:rFonts w:ascii="Arial" w:eastAsia="Times New Roman" w:hAnsi="Arial" w:cs="Arial"/>
          <w:color w:val="202122"/>
          <w:kern w:val="0"/>
          <w:lang w:val="en"/>
          <w14:ligatures w14:val="none"/>
        </w:rPr>
        <w:t> for allotment gardens, and, according to an 1828 circular from the royal chancellery allotment, gardens were established in several towns.</w:t>
      </w:r>
      <w:r w:rsidRPr="00C46A80">
        <w:rPr>
          <w:rFonts w:ascii="Arial" w:eastAsia="Times New Roman" w:hAnsi="Arial" w:cs="Arial"/>
          <w:color w:val="202122"/>
          <w:kern w:val="0"/>
          <w:sz w:val="19"/>
          <w:szCs w:val="19"/>
          <w:vertAlign w:val="superscript"/>
          <w:lang w:val="en"/>
          <w14:ligatures w14:val="none"/>
        </w:rPr>
        <w:t>[</w:t>
      </w:r>
      <w:hyperlink r:id="rId48"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25B33C4A"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Private initiative formed the first Danish allotment association in </w:t>
      </w:r>
      <w:hyperlink r:id="rId49" w:tooltip="Aalborg" w:history="1">
        <w:r w:rsidRPr="00C46A80">
          <w:rPr>
            <w:rFonts w:ascii="Arial" w:eastAsia="Times New Roman" w:hAnsi="Arial" w:cs="Arial"/>
            <w:color w:val="0000FF"/>
            <w:kern w:val="0"/>
            <w:u w:val="single"/>
            <w:lang w:val="en"/>
            <w14:ligatures w14:val="none"/>
          </w:rPr>
          <w:t>Aalborg</w:t>
        </w:r>
      </w:hyperlink>
      <w:r w:rsidRPr="00C46A80">
        <w:rPr>
          <w:rFonts w:ascii="Arial" w:eastAsia="Times New Roman" w:hAnsi="Arial" w:cs="Arial"/>
          <w:color w:val="202122"/>
          <w:kern w:val="0"/>
          <w:lang w:val="en"/>
          <w14:ligatures w14:val="none"/>
        </w:rPr>
        <w:t> in 1884, and in </w:t>
      </w:r>
      <w:hyperlink r:id="rId50" w:tooltip="Copenhagen" w:history="1">
        <w:r w:rsidRPr="00C46A80">
          <w:rPr>
            <w:rFonts w:ascii="Arial" w:eastAsia="Times New Roman" w:hAnsi="Arial" w:cs="Arial"/>
            <w:color w:val="0000FF"/>
            <w:kern w:val="0"/>
            <w:u w:val="single"/>
            <w:lang w:val="en"/>
            <w14:ligatures w14:val="none"/>
          </w:rPr>
          <w:t>Copenhagen</w:t>
        </w:r>
      </w:hyperlink>
      <w:r w:rsidRPr="00C46A80">
        <w:rPr>
          <w:rFonts w:ascii="Arial" w:eastAsia="Times New Roman" w:hAnsi="Arial" w:cs="Arial"/>
          <w:color w:val="202122"/>
          <w:kern w:val="0"/>
          <w:lang w:val="en"/>
          <w14:ligatures w14:val="none"/>
        </w:rPr>
        <w:t> an association named </w:t>
      </w:r>
      <w:r w:rsidRPr="00C46A80">
        <w:rPr>
          <w:rFonts w:ascii="Arial" w:eastAsia="Times New Roman" w:hAnsi="Arial" w:cs="Arial"/>
          <w:i/>
          <w:iCs/>
          <w:color w:val="202122"/>
          <w:kern w:val="0"/>
          <w:lang w:val="da-DK"/>
          <w14:ligatures w14:val="none"/>
        </w:rPr>
        <w:t>Arbejdernes Værn</w:t>
      </w:r>
      <w:r w:rsidRPr="00C46A80">
        <w:rPr>
          <w:rFonts w:ascii="Arial" w:eastAsia="Times New Roman" w:hAnsi="Arial" w:cs="Arial"/>
          <w:color w:val="202122"/>
          <w:kern w:val="0"/>
          <w:lang w:val="en"/>
          <w14:ligatures w14:val="none"/>
        </w:rPr>
        <w:t> (lit. 'The Workers' Protection') founded the first allotment gardens of the Danish Capital in 1891. Since then, allotment gardens have spread to most Danish towns.</w:t>
      </w:r>
      <w:r w:rsidRPr="00C46A80">
        <w:rPr>
          <w:rFonts w:ascii="Arial" w:eastAsia="Times New Roman" w:hAnsi="Arial" w:cs="Arial"/>
          <w:color w:val="202122"/>
          <w:kern w:val="0"/>
          <w:sz w:val="19"/>
          <w:szCs w:val="19"/>
          <w:vertAlign w:val="superscript"/>
          <w:lang w:val="en"/>
          <w14:ligatures w14:val="none"/>
        </w:rPr>
        <w:t>[</w:t>
      </w:r>
      <w:hyperlink r:id="rId51"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681CAF62" w14:textId="337D9C3F"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04B56686" wp14:editId="510A497B">
            <wp:extent cx="3176270" cy="2122170"/>
            <wp:effectExtent l="0" t="0" r="0" b="0"/>
            <wp:docPr id="1637736131" name="Picture 18" descr="A aerial view of a green area with many houses and roads&#10;&#10;Description automatically generat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36131" name="Picture 18" descr="A aerial view of a green area with many houses and roads&#10;&#10;Description automatically generat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76270" cy="2122170"/>
                    </a:xfrm>
                    <a:prstGeom prst="rect">
                      <a:avLst/>
                    </a:prstGeom>
                    <a:noFill/>
                    <a:ln>
                      <a:noFill/>
                    </a:ln>
                  </pic:spPr>
                </pic:pic>
              </a:graphicData>
            </a:graphic>
          </wp:inline>
        </w:drawing>
      </w:r>
      <w:hyperlink r:id="rId54" w:tooltip="da:De Runde Haver" w:history="1">
        <w:r w:rsidRPr="00C46A80">
          <w:rPr>
            <w:rFonts w:ascii="Times New Roman" w:eastAsia="Times New Roman" w:hAnsi="Times New Roman" w:cs="Times New Roman"/>
            <w:color w:val="0000FF"/>
            <w:kern w:val="0"/>
            <w:u w:val="single"/>
            <w:lang w:val="en"/>
            <w14:ligatures w14:val="none"/>
          </w:rPr>
          <w:t>The Oval Allotment Gardens</w:t>
        </w:r>
      </w:hyperlink>
      <w:r w:rsidRPr="00C46A80">
        <w:rPr>
          <w:rFonts w:ascii="Times New Roman" w:eastAsia="Times New Roman" w:hAnsi="Times New Roman" w:cs="Times New Roman"/>
          <w:kern w:val="0"/>
          <w:lang w:val="en"/>
          <w14:ligatures w14:val="none"/>
        </w:rPr>
        <w:t>, </w:t>
      </w:r>
      <w:hyperlink r:id="rId55" w:tooltip="Nærum" w:history="1">
        <w:r w:rsidRPr="00C46A80">
          <w:rPr>
            <w:rFonts w:ascii="Times New Roman" w:eastAsia="Times New Roman" w:hAnsi="Times New Roman" w:cs="Times New Roman"/>
            <w:color w:val="0000FF"/>
            <w:kern w:val="0"/>
            <w:u w:val="single"/>
            <w:lang w:val="en"/>
            <w14:ligatures w14:val="none"/>
          </w:rPr>
          <w:t>Nærum</w:t>
        </w:r>
      </w:hyperlink>
      <w:r w:rsidRPr="00C46A80">
        <w:rPr>
          <w:rFonts w:ascii="Times New Roman" w:eastAsia="Times New Roman" w:hAnsi="Times New Roman" w:cs="Times New Roman"/>
          <w:kern w:val="0"/>
          <w:lang w:val="en"/>
          <w14:ligatures w14:val="none"/>
        </w:rPr>
        <w:t>, Denmark</w:t>
      </w: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3E2AD1CF" wp14:editId="00FA1CB4">
            <wp:extent cx="2792095" cy="3720465"/>
            <wp:effectExtent l="0" t="0" r="1905" b="635"/>
            <wp:docPr id="1683746732" name="Picture 17" descr="Kolonihave in winter">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lonihave in winter">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92095" cy="3720465"/>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Kolonihave in winter, </w:t>
      </w:r>
      <w:hyperlink r:id="rId58" w:tooltip="Skovlunde" w:history="1">
        <w:r w:rsidRPr="00C46A80">
          <w:rPr>
            <w:rFonts w:ascii="Times New Roman" w:eastAsia="Times New Roman" w:hAnsi="Times New Roman" w:cs="Times New Roman"/>
            <w:color w:val="0000FF"/>
            <w:kern w:val="0"/>
            <w:u w:val="single"/>
            <w:lang w:val="en"/>
            <w14:ligatures w14:val="none"/>
          </w:rPr>
          <w:t>Skovlunde</w:t>
        </w:r>
      </w:hyperlink>
      <w:r w:rsidRPr="00C46A80">
        <w:rPr>
          <w:rFonts w:ascii="Times New Roman" w:eastAsia="Times New Roman" w:hAnsi="Times New Roman" w:cs="Times New Roman"/>
          <w:kern w:val="0"/>
          <w:lang w:val="en"/>
          <w14:ligatures w14:val="none"/>
        </w:rPr>
        <w:t>, Denmark</w:t>
      </w:r>
    </w:p>
    <w:p w14:paraId="2F812DE6"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1904, there were about 20,000 allotment gardens in </w:t>
      </w:r>
      <w:hyperlink r:id="rId59" w:tooltip="Denmark" w:history="1">
        <w:r w:rsidRPr="00C46A80">
          <w:rPr>
            <w:rFonts w:ascii="Arial" w:eastAsia="Times New Roman" w:hAnsi="Arial" w:cs="Arial"/>
            <w:color w:val="0000FF"/>
            <w:kern w:val="0"/>
            <w:u w:val="single"/>
            <w:lang w:val="en"/>
            <w14:ligatures w14:val="none"/>
          </w:rPr>
          <w:t>Denmark</w:t>
        </w:r>
      </w:hyperlink>
      <w:r w:rsidRPr="00C46A80">
        <w:rPr>
          <w:rFonts w:ascii="Arial" w:eastAsia="Times New Roman" w:hAnsi="Arial" w:cs="Arial"/>
          <w:color w:val="202122"/>
          <w:kern w:val="0"/>
          <w:lang w:val="en"/>
          <w14:ligatures w14:val="none"/>
        </w:rPr>
        <w:t>. 6,000 of them were in Copenhagen. During the interwar years, the number of allotment gardens grew rapidly. In 2001, the number of allotment gardens was estimated to be about 62,120.</w:t>
      </w:r>
      <w:r w:rsidRPr="00C46A80">
        <w:rPr>
          <w:rFonts w:ascii="Arial" w:eastAsia="Times New Roman" w:hAnsi="Arial" w:cs="Arial"/>
          <w:color w:val="202122"/>
          <w:kern w:val="0"/>
          <w:sz w:val="19"/>
          <w:szCs w:val="19"/>
          <w:vertAlign w:val="superscript"/>
          <w:lang w:val="en"/>
          <w14:ligatures w14:val="none"/>
        </w:rPr>
        <w:t>[</w:t>
      </w:r>
      <w:hyperlink r:id="rId60"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09CAAE98"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In 1908, twenty allotment associations in </w:t>
      </w:r>
      <w:hyperlink r:id="rId61" w:tooltip="Copenhagen" w:history="1">
        <w:r w:rsidRPr="00C46A80">
          <w:rPr>
            <w:rFonts w:ascii="Arial" w:eastAsia="Times New Roman" w:hAnsi="Arial" w:cs="Arial"/>
            <w:color w:val="0000FF"/>
            <w:kern w:val="0"/>
            <w:u w:val="single"/>
            <w:lang w:val="en"/>
            <w14:ligatures w14:val="none"/>
          </w:rPr>
          <w:t>Copenhagen</w:t>
        </w:r>
      </w:hyperlink>
      <w:r w:rsidRPr="00C46A80">
        <w:rPr>
          <w:rFonts w:ascii="Arial" w:eastAsia="Times New Roman" w:hAnsi="Arial" w:cs="Arial"/>
          <w:color w:val="202122"/>
          <w:kern w:val="0"/>
          <w:lang w:val="en"/>
          <w14:ligatures w14:val="none"/>
        </w:rPr>
        <w:t> formed the Allotment Garden Union, which in 1914 was expanded to cover all of Denmark. The Allotment Garden Federation was founded to negotiate more favourable deals with the state and the municipalities from which the allotments associations rented the land. Today, the federation represents roughly 400 allotment associations in 75 municipalities.</w:t>
      </w:r>
      <w:r w:rsidRPr="00C46A80">
        <w:rPr>
          <w:rFonts w:ascii="Arial" w:eastAsia="Times New Roman" w:hAnsi="Arial" w:cs="Arial"/>
          <w:color w:val="202122"/>
          <w:kern w:val="0"/>
          <w:sz w:val="19"/>
          <w:szCs w:val="19"/>
          <w:vertAlign w:val="superscript"/>
          <w:lang w:val="en"/>
          <w14:ligatures w14:val="none"/>
        </w:rPr>
        <w:t>[</w:t>
      </w:r>
      <w:hyperlink r:id="rId62"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3F98AF1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Danish tradition for allotment gardens later spread to the other Nordic countries: first </w:t>
      </w:r>
      <w:hyperlink r:id="rId63" w:tooltip="Sweden" w:history="1">
        <w:r w:rsidRPr="00C46A80">
          <w:rPr>
            <w:rFonts w:ascii="Arial" w:eastAsia="Times New Roman" w:hAnsi="Arial" w:cs="Arial"/>
            <w:color w:val="0000FF"/>
            <w:kern w:val="0"/>
            <w:u w:val="single"/>
            <w:lang w:val="en"/>
            <w14:ligatures w14:val="none"/>
          </w:rPr>
          <w:t>Sweden</w:t>
        </w:r>
      </w:hyperlink>
      <w:r w:rsidRPr="00C46A80">
        <w:rPr>
          <w:rFonts w:ascii="Arial" w:eastAsia="Times New Roman" w:hAnsi="Arial" w:cs="Arial"/>
          <w:color w:val="202122"/>
          <w:kern w:val="0"/>
          <w:lang w:val="en"/>
          <w14:ligatures w14:val="none"/>
        </w:rPr>
        <w:t>, then </w:t>
      </w:r>
      <w:hyperlink r:id="rId64" w:tooltip="Norway" w:history="1">
        <w:r w:rsidRPr="00C46A80">
          <w:rPr>
            <w:rFonts w:ascii="Arial" w:eastAsia="Times New Roman" w:hAnsi="Arial" w:cs="Arial"/>
            <w:color w:val="0000FF"/>
            <w:kern w:val="0"/>
            <w:u w:val="single"/>
            <w:lang w:val="en"/>
            <w14:ligatures w14:val="none"/>
          </w:rPr>
          <w:t>Norway</w:t>
        </w:r>
      </w:hyperlink>
      <w:r w:rsidRPr="00C46A80">
        <w:rPr>
          <w:rFonts w:ascii="Arial" w:eastAsia="Times New Roman" w:hAnsi="Arial" w:cs="Arial"/>
          <w:color w:val="202122"/>
          <w:kern w:val="0"/>
          <w:lang w:val="en"/>
          <w14:ligatures w14:val="none"/>
        </w:rPr>
        <w:t> and </w:t>
      </w:r>
      <w:hyperlink r:id="rId65" w:tooltip="Finland" w:history="1">
        <w:r w:rsidRPr="00C46A80">
          <w:rPr>
            <w:rFonts w:ascii="Arial" w:eastAsia="Times New Roman" w:hAnsi="Arial" w:cs="Arial"/>
            <w:color w:val="0000FF"/>
            <w:kern w:val="0"/>
            <w:u w:val="single"/>
            <w:lang w:val="en"/>
            <w14:ligatures w14:val="none"/>
          </w:rPr>
          <w:t>Finland</w:t>
        </w:r>
      </w:hyperlink>
      <w:r w:rsidRPr="00C46A80">
        <w:rPr>
          <w:rFonts w:ascii="Arial" w:eastAsia="Times New Roman" w:hAnsi="Arial" w:cs="Arial"/>
          <w:color w:val="202122"/>
          <w:kern w:val="0"/>
          <w:lang w:val="en"/>
          <w14:ligatures w14:val="none"/>
        </w:rPr>
        <w:t>.</w:t>
      </w:r>
      <w:hyperlink r:id="rId66" w:anchor="cite_note-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9</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5F83110D"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Today, most allotment gardens are on land owned by the municipality, which rents the land to an allotment association. The association in turn gives each member a plot of land. To preserve allotment gardens as something that is available for all kinds of people, the membership charge is set significantly below what a market price would be. Since allotments are often placed on attractive plots of land, this has led to huge waiting lists for membership in many allotment associations.</w:t>
      </w:r>
      <w:r w:rsidRPr="00C46A80">
        <w:rPr>
          <w:rFonts w:ascii="Arial" w:eastAsia="Times New Roman" w:hAnsi="Arial" w:cs="Arial"/>
          <w:color w:val="202122"/>
          <w:kern w:val="0"/>
          <w:sz w:val="19"/>
          <w:szCs w:val="19"/>
          <w:vertAlign w:val="superscript"/>
          <w:lang w:val="en"/>
          <w14:ligatures w14:val="none"/>
        </w:rPr>
        <w:t>[</w:t>
      </w:r>
      <w:hyperlink r:id="rId67"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423202EE"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Although the main purpose of the allotment is gardening, most allotment gardens have a pavilion built in them. These pavilions can range in size from an old rebuilt railway car to a small summer house. Many people grow so fond of their allotment gardens that they live there the entire summer. In most cases, however, members are not allowed to live there the entire year.</w:t>
      </w:r>
      <w:r w:rsidRPr="00C46A80">
        <w:rPr>
          <w:rFonts w:ascii="Arial" w:eastAsia="Times New Roman" w:hAnsi="Arial" w:cs="Arial"/>
          <w:color w:val="202122"/>
          <w:kern w:val="0"/>
          <w:sz w:val="19"/>
          <w:szCs w:val="19"/>
          <w:vertAlign w:val="superscript"/>
          <w:lang w:val="en"/>
          <w14:ligatures w14:val="none"/>
        </w:rPr>
        <w:t>[</w:t>
      </w:r>
      <w:hyperlink r:id="rId68"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13A72AD2"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Finland</w:t>
      </w:r>
    </w:p>
    <w:p w14:paraId="0F228346"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69" w:tooltip="Edit section: Finland"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3A12C4C2" w14:textId="664BB53B"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0BBFD5B5" wp14:editId="12B1D11F">
            <wp:extent cx="2792095" cy="2094230"/>
            <wp:effectExtent l="0" t="0" r="1905" b="1270"/>
            <wp:docPr id="1775275643" name="Picture 16" descr="A group of houses in a forest&#10;&#10;Description automatically generate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5643" name="Picture 16" descr="A group of houses in a forest&#10;&#10;Description automatically generate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 gardens in </w:t>
      </w:r>
      <w:hyperlink r:id="rId72" w:tooltip="Vallila" w:history="1">
        <w:r w:rsidRPr="00C46A80">
          <w:rPr>
            <w:rFonts w:ascii="Times New Roman" w:eastAsia="Times New Roman" w:hAnsi="Times New Roman" w:cs="Times New Roman"/>
            <w:color w:val="0000FF"/>
            <w:kern w:val="0"/>
            <w:u w:val="single"/>
            <w:lang w:val="en"/>
            <w14:ligatures w14:val="none"/>
          </w:rPr>
          <w:t>Vallila</w:t>
        </w:r>
      </w:hyperlink>
      <w:r w:rsidRPr="00C46A80">
        <w:rPr>
          <w:rFonts w:ascii="Times New Roman" w:eastAsia="Times New Roman" w:hAnsi="Times New Roman" w:cs="Times New Roman"/>
          <w:kern w:val="0"/>
          <w:lang w:val="en"/>
          <w14:ligatures w14:val="none"/>
        </w:rPr>
        <w:t>, only 2–3 km from central </w:t>
      </w:r>
      <w:hyperlink r:id="rId73" w:tooltip="Helsinki" w:history="1">
        <w:r w:rsidRPr="00C46A80">
          <w:rPr>
            <w:rFonts w:ascii="Times New Roman" w:eastAsia="Times New Roman" w:hAnsi="Times New Roman" w:cs="Times New Roman"/>
            <w:color w:val="0000FF"/>
            <w:kern w:val="0"/>
            <w:u w:val="single"/>
            <w:lang w:val="en"/>
            <w14:ligatures w14:val="none"/>
          </w:rPr>
          <w:t>Helsinki</w:t>
        </w:r>
      </w:hyperlink>
      <w:r w:rsidRPr="00C46A80">
        <w:rPr>
          <w:rFonts w:ascii="Times New Roman" w:eastAsia="Times New Roman" w:hAnsi="Times New Roman" w:cs="Times New Roman"/>
          <w:kern w:val="0"/>
          <w:lang w:val="en"/>
          <w14:ligatures w14:val="none"/>
        </w:rPr>
        <w:t>. Each allotment contains a summer-cottage-type building.</w:t>
      </w:r>
    </w:p>
    <w:p w14:paraId="7D132662"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Federation of Finnish Allotment Gardens is a non-profit organization that supports allotment gardeners and connects them to allotments and each other. The first allotment garden was established 1916 in </w:t>
      </w:r>
      <w:hyperlink r:id="rId74" w:tooltip="Tampere" w:history="1">
        <w:r w:rsidRPr="00C46A80">
          <w:rPr>
            <w:rFonts w:ascii="Arial" w:eastAsia="Times New Roman" w:hAnsi="Arial" w:cs="Arial"/>
            <w:color w:val="0000FF"/>
            <w:kern w:val="0"/>
            <w:u w:val="single"/>
            <w:lang w:val="en"/>
            <w14:ligatures w14:val="none"/>
          </w:rPr>
          <w:t>Tampere</w:t>
        </w:r>
      </w:hyperlink>
      <w:r w:rsidRPr="00C46A80">
        <w:rPr>
          <w:rFonts w:ascii="Arial" w:eastAsia="Times New Roman" w:hAnsi="Arial" w:cs="Arial"/>
          <w:color w:val="202122"/>
          <w:kern w:val="0"/>
          <w:lang w:val="en"/>
          <w14:ligatures w14:val="none"/>
        </w:rPr>
        <w:t>,</w:t>
      </w:r>
      <w:hyperlink r:id="rId75" w:anchor="cite_note-1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10</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and today there are about 30 allotment associations all around Finland made up of roughly 3700 allotmenteers.</w:t>
      </w:r>
      <w:hyperlink r:id="rId76" w:anchor="cite_note-1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11</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62B46A9F"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France</w:t>
      </w:r>
    </w:p>
    <w:p w14:paraId="3E6B3AB1"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77" w:tooltip="Edit section: France"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32B7657A"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Family gardens, or allotments, which appeared at the end of the 19th century, are plots of land made available to inhabitants by municipalities. These plots, most often allocated to vegetable gardening, were initially intended to improve the living conditions of the workers by providing them with social balance and food self-sufficiency.</w:t>
      </w:r>
    </w:p>
    <w:p w14:paraId="40BCD69B"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Today, they are enjoying renewed interest by helping to create “green oases” near cities, which are useful in the face of the threat of global warming. They also respond to current concerns to produce vegetables locally by low-income categories of the population and participate in creating "social ties" in urbanized areas. Created in February 2007, the National Council of Collective and Family Gardens (CNJCF) aims to encourage and promote their development, the protection of plant heritage and biodiversity, gardening that respects the environment and defends its positions with public authorities and other institutions. The CNJCF today federates nearly 135,000 members, making up the three founding associations: the National Horticultural Society of France (SNHF), the National Federation of Family and Collective Gardens (FNJFC)15 and the Garden of the Railwayman (Jardinot).</w:t>
      </w:r>
    </w:p>
    <w:p w14:paraId="2781D79F"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Germany</w:t>
      </w:r>
    </w:p>
    <w:p w14:paraId="3B39A409"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78" w:tooltip="Edit section: Germany"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2D56CCBB" w14:textId="59E2FEB8"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59763C9F" wp14:editId="4AB05925">
            <wp:extent cx="2792095" cy="1654175"/>
            <wp:effectExtent l="0" t="0" r="1905" b="0"/>
            <wp:docPr id="956239087" name="Picture 15" descr="An aerial view of a city&#10;&#10;Description automatically generated">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39087" name="Picture 15" descr="An aerial view of a city&#10;&#10;Description automatically generated">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92095" cy="1654175"/>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in Schwabing, Munich</w:t>
      </w:r>
    </w:p>
    <w:p w14:paraId="75F8E524"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history of the allotment gardens in </w:t>
      </w:r>
      <w:hyperlink r:id="rId81" w:tooltip="Germany" w:history="1">
        <w:r w:rsidRPr="00C46A80">
          <w:rPr>
            <w:rFonts w:ascii="Arial" w:eastAsia="Times New Roman" w:hAnsi="Arial" w:cs="Arial"/>
            <w:color w:val="0000FF"/>
            <w:kern w:val="0"/>
            <w:u w:val="single"/>
            <w:lang w:val="en"/>
            <w14:ligatures w14:val="none"/>
          </w:rPr>
          <w:t>Germany</w:t>
        </w:r>
      </w:hyperlink>
      <w:r w:rsidRPr="00C46A80">
        <w:rPr>
          <w:rFonts w:ascii="Arial" w:eastAsia="Times New Roman" w:hAnsi="Arial" w:cs="Arial"/>
          <w:color w:val="202122"/>
          <w:kern w:val="0"/>
          <w:lang w:val="en"/>
          <w14:ligatures w14:val="none"/>
        </w:rPr>
        <w:t> is closely connected with the period of </w:t>
      </w:r>
      <w:hyperlink r:id="rId82" w:tooltip="Industrialization" w:history="1">
        <w:r w:rsidRPr="00C46A80">
          <w:rPr>
            <w:rFonts w:ascii="Arial" w:eastAsia="Times New Roman" w:hAnsi="Arial" w:cs="Arial"/>
            <w:color w:val="0000FF"/>
            <w:kern w:val="0"/>
            <w:u w:val="single"/>
            <w:lang w:val="en"/>
            <w14:ligatures w14:val="none"/>
          </w:rPr>
          <w:t>industrialization</w:t>
        </w:r>
      </w:hyperlink>
      <w:r w:rsidRPr="00C46A80">
        <w:rPr>
          <w:rFonts w:ascii="Arial" w:eastAsia="Times New Roman" w:hAnsi="Arial" w:cs="Arial"/>
          <w:color w:val="202122"/>
          <w:kern w:val="0"/>
          <w:lang w:val="en"/>
          <w14:ligatures w14:val="none"/>
        </w:rPr>
        <w:t> and </w:t>
      </w:r>
      <w:hyperlink r:id="rId83" w:tooltip="Urbanization" w:history="1">
        <w:r w:rsidRPr="00C46A80">
          <w:rPr>
            <w:rFonts w:ascii="Arial" w:eastAsia="Times New Roman" w:hAnsi="Arial" w:cs="Arial"/>
            <w:color w:val="0000FF"/>
            <w:kern w:val="0"/>
            <w:u w:val="single"/>
            <w:lang w:val="en"/>
            <w14:ligatures w14:val="none"/>
          </w:rPr>
          <w:t>urbanization</w:t>
        </w:r>
      </w:hyperlink>
      <w:r w:rsidRPr="00C46A80">
        <w:rPr>
          <w:rFonts w:ascii="Arial" w:eastAsia="Times New Roman" w:hAnsi="Arial" w:cs="Arial"/>
          <w:color w:val="202122"/>
          <w:kern w:val="0"/>
          <w:lang w:val="en"/>
          <w14:ligatures w14:val="none"/>
        </w:rPr>
        <w:t> in Europe during the 19th century, when a large number of people migrated from the rural areas to the cities to find employment and a better life. Very often, these families were living under extremely poor conditions, suffering from inappropriate housing, </w:t>
      </w:r>
      <w:hyperlink r:id="rId84" w:tooltip="Malnutrition" w:history="1">
        <w:r w:rsidRPr="00C46A80">
          <w:rPr>
            <w:rFonts w:ascii="Arial" w:eastAsia="Times New Roman" w:hAnsi="Arial" w:cs="Arial"/>
            <w:color w:val="0000FF"/>
            <w:kern w:val="0"/>
            <w:u w:val="single"/>
            <w:lang w:val="en"/>
            <w14:ligatures w14:val="none"/>
          </w:rPr>
          <w:t>malnutrition</w:t>
        </w:r>
      </w:hyperlink>
      <w:r w:rsidRPr="00C46A80">
        <w:rPr>
          <w:rFonts w:ascii="Arial" w:eastAsia="Times New Roman" w:hAnsi="Arial" w:cs="Arial"/>
          <w:color w:val="202122"/>
          <w:kern w:val="0"/>
          <w:lang w:val="en"/>
          <w14:ligatures w14:val="none"/>
        </w:rPr>
        <w:t> and other forms of social neglect. To improve their overall situation and to allow them to grow their own food, the city administrations, the churches or their employers provided open spaces for garden purposes. These were initially called the "gardens of the poor".</w:t>
      </w:r>
      <w:r w:rsidRPr="00C46A80">
        <w:rPr>
          <w:rFonts w:ascii="Arial" w:eastAsia="Times New Roman" w:hAnsi="Arial" w:cs="Arial"/>
          <w:color w:val="202122"/>
          <w:kern w:val="0"/>
          <w:sz w:val="19"/>
          <w:szCs w:val="19"/>
          <w:vertAlign w:val="superscript"/>
          <w:lang w:val="en"/>
          <w14:ligatures w14:val="none"/>
        </w:rPr>
        <w:t>[</w:t>
      </w:r>
      <w:hyperlink r:id="rId85"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687B93A8"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idea of organised allotment gardening reached a first peak after 1864, when the so-called "</w:t>
      </w:r>
      <w:hyperlink r:id="rId86" w:tooltip="Daniel Gottlob Moritz Schreber" w:history="1">
        <w:r w:rsidRPr="00C46A80">
          <w:rPr>
            <w:rFonts w:ascii="Arial" w:eastAsia="Times New Roman" w:hAnsi="Arial" w:cs="Arial"/>
            <w:color w:val="0000FF"/>
            <w:kern w:val="0"/>
            <w:u w:val="single"/>
            <w:lang w:val="en"/>
            <w14:ligatures w14:val="none"/>
          </w:rPr>
          <w:t>Schreber</w:t>
        </w:r>
      </w:hyperlink>
      <w:r w:rsidRPr="00C46A80">
        <w:rPr>
          <w:rFonts w:ascii="Arial" w:eastAsia="Times New Roman" w:hAnsi="Arial" w:cs="Arial"/>
          <w:color w:val="202122"/>
          <w:kern w:val="0"/>
          <w:lang w:val="en"/>
          <w14:ligatures w14:val="none"/>
        </w:rPr>
        <w:t> Movement" started in the city of </w:t>
      </w:r>
      <w:hyperlink r:id="rId87" w:tooltip="Leipzig" w:history="1">
        <w:r w:rsidRPr="00C46A80">
          <w:rPr>
            <w:rFonts w:ascii="Arial" w:eastAsia="Times New Roman" w:hAnsi="Arial" w:cs="Arial"/>
            <w:color w:val="0000FF"/>
            <w:kern w:val="0"/>
            <w:u w:val="single"/>
            <w:lang w:val="en"/>
            <w14:ligatures w14:val="none"/>
          </w:rPr>
          <w:t>Leipzig</w:t>
        </w:r>
      </w:hyperlink>
      <w:r w:rsidRPr="00C46A80">
        <w:rPr>
          <w:rFonts w:ascii="Arial" w:eastAsia="Times New Roman" w:hAnsi="Arial" w:cs="Arial"/>
          <w:color w:val="202122"/>
          <w:kern w:val="0"/>
          <w:lang w:val="en"/>
          <w14:ligatures w14:val="none"/>
        </w:rPr>
        <w:t> in </w:t>
      </w:r>
      <w:hyperlink r:id="rId88" w:tooltip="Saxony" w:history="1">
        <w:r w:rsidRPr="00C46A80">
          <w:rPr>
            <w:rFonts w:ascii="Arial" w:eastAsia="Times New Roman" w:hAnsi="Arial" w:cs="Arial"/>
            <w:color w:val="0000FF"/>
            <w:kern w:val="0"/>
            <w:u w:val="single"/>
            <w:lang w:val="en"/>
            <w14:ligatures w14:val="none"/>
          </w:rPr>
          <w:t>Saxony</w:t>
        </w:r>
      </w:hyperlink>
      <w:r w:rsidRPr="00C46A80">
        <w:rPr>
          <w:rFonts w:ascii="Arial" w:eastAsia="Times New Roman" w:hAnsi="Arial" w:cs="Arial"/>
          <w:color w:val="202122"/>
          <w:kern w:val="0"/>
          <w:lang w:val="en"/>
          <w14:ligatures w14:val="none"/>
        </w:rPr>
        <w:t>. A public initiative decided to lease areas within the city, to give children a healthy and close-to-nature environment to play in. Later, these areas included actual gardens for children, but soon adults tended towards taking over and cultivating these gardens. This kind of gardening also became popular in other European countries, especially Germanic countries such as </w:t>
      </w:r>
      <w:hyperlink r:id="rId89" w:tooltip="Austria" w:history="1">
        <w:r w:rsidRPr="00C46A80">
          <w:rPr>
            <w:rFonts w:ascii="Arial" w:eastAsia="Times New Roman" w:hAnsi="Arial" w:cs="Arial"/>
            <w:color w:val="0000FF"/>
            <w:kern w:val="0"/>
            <w:u w:val="single"/>
            <w:lang w:val="en"/>
            <w14:ligatures w14:val="none"/>
          </w:rPr>
          <w:t>Austria</w:t>
        </w:r>
      </w:hyperlink>
      <w:r w:rsidRPr="00C46A80">
        <w:rPr>
          <w:rFonts w:ascii="Arial" w:eastAsia="Times New Roman" w:hAnsi="Arial" w:cs="Arial"/>
          <w:color w:val="202122"/>
          <w:kern w:val="0"/>
          <w:lang w:val="en"/>
          <w14:ligatures w14:val="none"/>
        </w:rPr>
        <w:t> (and its dependencies), the </w:t>
      </w:r>
      <w:hyperlink r:id="rId90" w:tooltip="Netherlands" w:history="1">
        <w:r w:rsidRPr="00C46A80">
          <w:rPr>
            <w:rFonts w:ascii="Arial" w:eastAsia="Times New Roman" w:hAnsi="Arial" w:cs="Arial"/>
            <w:color w:val="0000FF"/>
            <w:kern w:val="0"/>
            <w:u w:val="single"/>
            <w:lang w:val="en"/>
            <w14:ligatures w14:val="none"/>
          </w:rPr>
          <w:t>Netherlands</w:t>
        </w:r>
      </w:hyperlink>
      <w:r w:rsidRPr="00C46A80">
        <w:rPr>
          <w:rFonts w:ascii="Arial" w:eastAsia="Times New Roman" w:hAnsi="Arial" w:cs="Arial"/>
          <w:color w:val="202122"/>
          <w:kern w:val="0"/>
          <w:lang w:val="en"/>
          <w14:ligatures w14:val="none"/>
        </w:rPr>
        <w:t> and </w:t>
      </w:r>
      <w:hyperlink r:id="rId91" w:tooltip="Switzerland" w:history="1">
        <w:r w:rsidRPr="00C46A80">
          <w:rPr>
            <w:rFonts w:ascii="Arial" w:eastAsia="Times New Roman" w:hAnsi="Arial" w:cs="Arial"/>
            <w:color w:val="0000FF"/>
            <w:kern w:val="0"/>
            <w:u w:val="single"/>
            <w:lang w:val="en"/>
            <w14:ligatures w14:val="none"/>
          </w:rPr>
          <w:t>Switzerland</w:t>
        </w:r>
      </w:hyperlink>
      <w:r w:rsidRPr="00C46A80">
        <w:rPr>
          <w:rFonts w:ascii="Arial" w:eastAsia="Times New Roman" w:hAnsi="Arial" w:cs="Arial"/>
          <w:color w:val="202122"/>
          <w:kern w:val="0"/>
          <w:lang w:val="en"/>
          <w14:ligatures w14:val="none"/>
        </w:rPr>
        <w:t>.</w:t>
      </w:r>
      <w:hyperlink r:id="rId92" w:anchor="cite_note-Crouch2000-1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12</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93" w:anchor="cite_note-Sidblad2000-1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13</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94" w:anchor="cite_note-1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14</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95" w:anchor="cite_note-1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15</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96" w:anchor="cite_note-1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16</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xml:space="preserve"> In German-speaking countries, allotment gardens are accordingly generally known </w:t>
      </w:r>
      <w:r w:rsidRPr="00C46A80">
        <w:rPr>
          <w:rFonts w:ascii="Arial" w:eastAsia="Times New Roman" w:hAnsi="Arial" w:cs="Arial"/>
          <w:color w:val="202122"/>
          <w:kern w:val="0"/>
          <w:lang w:val="en"/>
          <w14:ligatures w14:val="none"/>
        </w:rPr>
        <w:lastRenderedPageBreak/>
        <w:t>as </w:t>
      </w:r>
      <w:r w:rsidRPr="00C46A80">
        <w:rPr>
          <w:rFonts w:ascii="Arial" w:eastAsia="Times New Roman" w:hAnsi="Arial" w:cs="Arial"/>
          <w:i/>
          <w:iCs/>
          <w:color w:val="202122"/>
          <w:kern w:val="0"/>
          <w:lang w:val="de-DE"/>
          <w14:ligatures w14:val="none"/>
        </w:rPr>
        <w:t>Schrebergärten</w:t>
      </w:r>
      <w:r w:rsidRPr="00C46A80">
        <w:rPr>
          <w:rFonts w:ascii="Arial" w:eastAsia="Times New Roman" w:hAnsi="Arial" w:cs="Arial"/>
          <w:color w:val="202122"/>
          <w:kern w:val="0"/>
          <w:lang w:val="en"/>
          <w14:ligatures w14:val="none"/>
        </w:rPr>
        <w:t> (singular: </w:t>
      </w:r>
      <w:r w:rsidRPr="00C46A80">
        <w:rPr>
          <w:rFonts w:ascii="Arial" w:eastAsia="Times New Roman" w:hAnsi="Arial" w:cs="Arial"/>
          <w:i/>
          <w:iCs/>
          <w:color w:val="202122"/>
          <w:kern w:val="0"/>
          <w:lang w:val="de-DE"/>
          <w14:ligatures w14:val="none"/>
        </w:rPr>
        <w:t>Schrebergarten</w:t>
      </w:r>
      <w:r w:rsidRPr="00C46A80">
        <w:rPr>
          <w:rFonts w:ascii="Arial" w:eastAsia="Times New Roman" w:hAnsi="Arial" w:cs="Arial"/>
          <w:color w:val="202122"/>
          <w:kern w:val="0"/>
          <w:lang w:val="en"/>
          <w14:ligatures w14:val="none"/>
        </w:rPr>
        <w:t>), sometimes literally translated as "Schreber gardens". Another common term is </w:t>
      </w:r>
      <w:r w:rsidRPr="00C46A80">
        <w:rPr>
          <w:rFonts w:ascii="Arial" w:eastAsia="Times New Roman" w:hAnsi="Arial" w:cs="Arial"/>
          <w:i/>
          <w:iCs/>
          <w:color w:val="202122"/>
          <w:kern w:val="0"/>
          <w:lang w:val="de-DE"/>
          <w14:ligatures w14:val="none"/>
        </w:rPr>
        <w:t>Kleingärten</w:t>
      </w:r>
      <w:r w:rsidRPr="00C46A80">
        <w:rPr>
          <w:rFonts w:ascii="Arial" w:eastAsia="Times New Roman" w:hAnsi="Arial" w:cs="Arial"/>
          <w:color w:val="202122"/>
          <w:kern w:val="0"/>
          <w:lang w:val="en"/>
          <w14:ligatures w14:val="none"/>
        </w:rPr>
        <w:t> ('small gardens', singular: </w:t>
      </w:r>
      <w:r w:rsidRPr="00C46A80">
        <w:rPr>
          <w:rFonts w:ascii="Arial" w:eastAsia="Times New Roman" w:hAnsi="Arial" w:cs="Arial"/>
          <w:i/>
          <w:iCs/>
          <w:color w:val="202122"/>
          <w:kern w:val="0"/>
          <w:lang w:val="de-DE"/>
          <w14:ligatures w14:val="none"/>
        </w:rPr>
        <w:t>Kleingarten</w:t>
      </w:r>
      <w:r w:rsidRPr="00C46A80">
        <w:rPr>
          <w:rFonts w:ascii="Arial" w:eastAsia="Times New Roman" w:hAnsi="Arial" w:cs="Arial"/>
          <w:color w:val="202122"/>
          <w:kern w:val="0"/>
          <w:lang w:val="en"/>
          <w14:ligatures w14:val="none"/>
        </w:rPr>
        <w:t>).</w:t>
      </w:r>
      <w:r w:rsidRPr="00C46A80">
        <w:rPr>
          <w:rFonts w:ascii="Arial" w:eastAsia="Times New Roman" w:hAnsi="Arial" w:cs="Arial"/>
          <w:color w:val="202122"/>
          <w:kern w:val="0"/>
          <w:sz w:val="19"/>
          <w:szCs w:val="19"/>
          <w:vertAlign w:val="superscript"/>
          <w:lang w:val="en"/>
          <w14:ligatures w14:val="none"/>
        </w:rPr>
        <w:t>[</w:t>
      </w:r>
      <w:hyperlink r:id="rId97"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67DC7E5A"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aspect of </w:t>
      </w:r>
      <w:hyperlink r:id="rId98" w:tooltip="Food security" w:history="1">
        <w:r w:rsidRPr="00C46A80">
          <w:rPr>
            <w:rFonts w:ascii="Arial" w:eastAsia="Times New Roman" w:hAnsi="Arial" w:cs="Arial"/>
            <w:color w:val="0000FF"/>
            <w:kern w:val="0"/>
            <w:u w:val="single"/>
            <w:lang w:val="en"/>
            <w14:ligatures w14:val="none"/>
          </w:rPr>
          <w:t>food security</w:t>
        </w:r>
      </w:hyperlink>
      <w:r w:rsidRPr="00C46A80">
        <w:rPr>
          <w:rFonts w:ascii="Arial" w:eastAsia="Times New Roman" w:hAnsi="Arial" w:cs="Arial"/>
          <w:color w:val="202122"/>
          <w:kern w:val="0"/>
          <w:lang w:val="en"/>
          <w14:ligatures w14:val="none"/>
        </w:rPr>
        <w:t> provided by allotment gardens became particularly evident during </w:t>
      </w:r>
      <w:hyperlink r:id="rId99" w:tooltip="World War" w:history="1">
        <w:r w:rsidRPr="00C46A80">
          <w:rPr>
            <w:rFonts w:ascii="Arial" w:eastAsia="Times New Roman" w:hAnsi="Arial" w:cs="Arial"/>
            <w:color w:val="0000FF"/>
            <w:kern w:val="0"/>
            <w:u w:val="single"/>
            <w:lang w:val="en"/>
            <w14:ligatures w14:val="none"/>
          </w:rPr>
          <w:t>World Wars</w:t>
        </w:r>
      </w:hyperlink>
      <w:r w:rsidRPr="00C46A80">
        <w:rPr>
          <w:rFonts w:ascii="Arial" w:eastAsia="Times New Roman" w:hAnsi="Arial" w:cs="Arial"/>
          <w:color w:val="202122"/>
          <w:kern w:val="0"/>
          <w:lang w:val="en"/>
          <w14:ligatures w14:val="none"/>
        </w:rPr>
        <w:t> I and II. The socio-economic situation was very miserable, particularly regarding the nutritional status of urban residents. Many cities were isolated from their rural hinterlands and agricultural products did not reach the city markets anymore or were sold at very high prices on the black market. Consequently, food production within the city, especially fruit and vegetable production in </w:t>
      </w:r>
      <w:hyperlink r:id="rId100" w:tooltip="Residential garden" w:history="1">
        <w:r w:rsidRPr="00C46A80">
          <w:rPr>
            <w:rFonts w:ascii="Arial" w:eastAsia="Times New Roman" w:hAnsi="Arial" w:cs="Arial"/>
            <w:color w:val="0000FF"/>
            <w:kern w:val="0"/>
            <w:u w:val="single"/>
            <w:lang w:val="en"/>
            <w14:ligatures w14:val="none"/>
          </w:rPr>
          <w:t>home gardens</w:t>
        </w:r>
      </w:hyperlink>
      <w:r w:rsidRPr="00C46A80">
        <w:rPr>
          <w:rFonts w:ascii="Arial" w:eastAsia="Times New Roman" w:hAnsi="Arial" w:cs="Arial"/>
          <w:color w:val="202122"/>
          <w:kern w:val="0"/>
          <w:lang w:val="en"/>
          <w14:ligatures w14:val="none"/>
        </w:rPr>
        <w:t> and allotment gardens, became essential for survival. The importance of allotment gardens for food security was so obvious that in 1919, one year after the end of </w:t>
      </w:r>
      <w:hyperlink r:id="rId101" w:tooltip="World War I" w:history="1">
        <w:r w:rsidRPr="00C46A80">
          <w:rPr>
            <w:rFonts w:ascii="Arial" w:eastAsia="Times New Roman" w:hAnsi="Arial" w:cs="Arial"/>
            <w:color w:val="0000FF"/>
            <w:kern w:val="0"/>
            <w:u w:val="single"/>
            <w:lang w:val="en"/>
            <w14:ligatures w14:val="none"/>
          </w:rPr>
          <w:t>World War I</w:t>
        </w:r>
      </w:hyperlink>
      <w:r w:rsidRPr="00C46A80">
        <w:rPr>
          <w:rFonts w:ascii="Arial" w:eastAsia="Times New Roman" w:hAnsi="Arial" w:cs="Arial"/>
          <w:color w:val="202122"/>
          <w:kern w:val="0"/>
          <w:lang w:val="en"/>
          <w14:ligatures w14:val="none"/>
        </w:rPr>
        <w:t>, the first legislation for allotment gardening in Germany was passed. The so-called "Small Garden and Small-Rent Land Law", provided security in land tenure and fixed leasing fees. In 1983, this law was amended by the </w:t>
      </w:r>
      <w:hyperlink r:id="rId102" w:tooltip="Federal Allotment Gardens Act (page does not exist)" w:history="1">
        <w:r w:rsidRPr="00C46A80">
          <w:rPr>
            <w:rFonts w:ascii="Arial" w:eastAsia="Times New Roman" w:hAnsi="Arial" w:cs="Arial"/>
            <w:color w:val="0000FF"/>
            <w:kern w:val="0"/>
            <w:u w:val="single"/>
            <w:lang w:val="en"/>
            <w14:ligatures w14:val="none"/>
          </w:rPr>
          <w:t>Federal Allotment Gardens Act</w:t>
        </w:r>
      </w:hyperlink>
      <w:r w:rsidRPr="00C46A80">
        <w:rPr>
          <w:rFonts w:ascii="Arial" w:eastAsia="Times New Roman" w:hAnsi="Arial" w:cs="Arial"/>
          <w:color w:val="202122"/>
          <w:kern w:val="0"/>
          <w:sz w:val="20"/>
          <w:szCs w:val="20"/>
          <w:lang w:val="en"/>
          <w14:ligatures w14:val="none"/>
        </w:rPr>
        <w:t> [</w:t>
      </w:r>
      <w:hyperlink r:id="rId103" w:tooltip="de:Bundeskleingartengesetz" w:history="1">
        <w:r w:rsidRPr="00C46A80">
          <w:rPr>
            <w:rFonts w:ascii="Arial" w:eastAsia="Times New Roman" w:hAnsi="Arial" w:cs="Arial"/>
            <w:color w:val="0000FF"/>
            <w:kern w:val="0"/>
            <w:sz w:val="20"/>
            <w:szCs w:val="20"/>
            <w:u w:val="single"/>
            <w:lang w:val="en"/>
            <w14:ligatures w14:val="none"/>
          </w:rPr>
          <w:t>de</w:t>
        </w:r>
      </w:hyperlink>
      <w:r w:rsidRPr="00C46A80">
        <w:rPr>
          <w:rFonts w:ascii="Arial" w:eastAsia="Times New Roman" w:hAnsi="Arial" w:cs="Arial"/>
          <w:color w:val="202122"/>
          <w:kern w:val="0"/>
          <w:sz w:val="20"/>
          <w:szCs w:val="20"/>
          <w:lang w:val="en"/>
          <w14:ligatures w14:val="none"/>
        </w:rPr>
        <w:t>]</w:t>
      </w:r>
      <w:r w:rsidRPr="00C46A80">
        <w:rPr>
          <w:rFonts w:ascii="Arial" w:eastAsia="Times New Roman" w:hAnsi="Arial" w:cs="Arial"/>
          <w:color w:val="202122"/>
          <w:kern w:val="0"/>
          <w:lang w:val="en"/>
          <w14:ligatures w14:val="none"/>
        </w:rPr>
        <w:t> (</w:t>
      </w:r>
      <w:r w:rsidRPr="00C46A80">
        <w:rPr>
          <w:rFonts w:ascii="Arial" w:eastAsia="Times New Roman" w:hAnsi="Arial" w:cs="Arial"/>
          <w:i/>
          <w:iCs/>
          <w:color w:val="202122"/>
          <w:kern w:val="0"/>
          <w:lang w:val="de-DE"/>
          <w14:ligatures w14:val="none"/>
        </w:rPr>
        <w:t>Bundeskleingartengesetz</w:t>
      </w:r>
      <w:r w:rsidRPr="00C46A80">
        <w:rPr>
          <w:rFonts w:ascii="Arial" w:eastAsia="Times New Roman" w:hAnsi="Arial" w:cs="Arial"/>
          <w:color w:val="202122"/>
          <w:kern w:val="0"/>
          <w:lang w:val="en"/>
          <w14:ligatures w14:val="none"/>
        </w:rPr>
        <w:t>). Today, there are still about 1.4 million allotment gardens in Germany, covering an area of 470 km</w:t>
      </w:r>
      <w:r w:rsidRPr="00C46A80">
        <w:rPr>
          <w:rFonts w:ascii="Arial" w:eastAsia="Times New Roman" w:hAnsi="Arial" w:cs="Arial"/>
          <w:color w:val="202122"/>
          <w:kern w:val="0"/>
          <w:sz w:val="19"/>
          <w:szCs w:val="19"/>
          <w:vertAlign w:val="superscript"/>
          <w:lang w:val="en"/>
          <w14:ligatures w14:val="none"/>
        </w:rPr>
        <w:t>2</w:t>
      </w:r>
      <w:r w:rsidRPr="00C46A80">
        <w:rPr>
          <w:rFonts w:ascii="Arial" w:eastAsia="Times New Roman" w:hAnsi="Arial" w:cs="Arial"/>
          <w:color w:val="202122"/>
          <w:kern w:val="0"/>
          <w:lang w:val="en"/>
          <w14:ligatures w14:val="none"/>
        </w:rPr>
        <w:t> (180 sq mi).</w:t>
      </w:r>
      <w:hyperlink r:id="rId104" w:anchor="cite_note-1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17</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Berlin alone, there are 833 allotment garden complexes.</w:t>
      </w:r>
      <w:hyperlink r:id="rId105" w:anchor="cite_note-1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18</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10E8393C"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Malta</w:t>
      </w:r>
    </w:p>
    <w:p w14:paraId="37E873E9"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06" w:tooltip="Edit section: Malta"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6BB38590" w14:textId="460C61A2"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28007E9F" wp14:editId="6A58B3D6">
            <wp:extent cx="2792095" cy="2094230"/>
            <wp:effectExtent l="0" t="0" r="1905" b="1270"/>
            <wp:docPr id="509153490" name="Picture 14" descr="A field of vegetables and plants&#10;&#10;Description automatically generated">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3490" name="Picture 14" descr="A field of vegetables and plants&#10;&#10;Description automatically generated">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at Għammieri, </w:t>
      </w:r>
      <w:hyperlink r:id="rId109" w:tooltip="Malta" w:history="1">
        <w:r w:rsidRPr="00C46A80">
          <w:rPr>
            <w:rFonts w:ascii="Times New Roman" w:eastAsia="Times New Roman" w:hAnsi="Times New Roman" w:cs="Times New Roman"/>
            <w:color w:val="0000FF"/>
            <w:kern w:val="0"/>
            <w:u w:val="single"/>
            <w:lang w:val="en"/>
            <w14:ligatures w14:val="none"/>
          </w:rPr>
          <w:t>Malta</w:t>
        </w:r>
      </w:hyperlink>
    </w:p>
    <w:p w14:paraId="6117CFE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hyperlink r:id="rId110" w:tooltip="Malta" w:history="1">
        <w:r w:rsidRPr="00C46A80">
          <w:rPr>
            <w:rFonts w:ascii="Arial" w:eastAsia="Times New Roman" w:hAnsi="Arial" w:cs="Arial"/>
            <w:color w:val="0000FF"/>
            <w:kern w:val="0"/>
            <w:u w:val="single"/>
            <w:lang w:val="en"/>
            <w14:ligatures w14:val="none"/>
          </w:rPr>
          <w:t>Malta</w:t>
        </w:r>
      </w:hyperlink>
      <w:r w:rsidRPr="00C46A80">
        <w:rPr>
          <w:rFonts w:ascii="Arial" w:eastAsia="Times New Roman" w:hAnsi="Arial" w:cs="Arial"/>
          <w:color w:val="202122"/>
          <w:kern w:val="0"/>
          <w:lang w:val="en"/>
          <w14:ligatures w14:val="none"/>
        </w:rPr>
        <w:t> introduced its first allotment gardens in April 2011.</w:t>
      </w:r>
      <w:hyperlink r:id="rId111" w:anchor="cite_note-1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19</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objective of the scheme, which was called </w:t>
      </w:r>
      <w:r w:rsidRPr="00C46A80">
        <w:rPr>
          <w:rFonts w:ascii="Arial" w:eastAsia="Times New Roman" w:hAnsi="Arial" w:cs="Arial"/>
          <w:i/>
          <w:iCs/>
          <w:color w:val="202122"/>
          <w:kern w:val="0"/>
          <w:lang w:val="mt-MT"/>
          <w14:ligatures w14:val="none"/>
        </w:rPr>
        <w:t>Midd Idejk fil-Biedja</w:t>
      </w:r>
      <w:r w:rsidRPr="00C46A80">
        <w:rPr>
          <w:rFonts w:ascii="Arial" w:eastAsia="Times New Roman" w:hAnsi="Arial" w:cs="Arial"/>
          <w:color w:val="202122"/>
          <w:kern w:val="0"/>
          <w:lang w:val="en"/>
          <w14:ligatures w14:val="none"/>
        </w:rPr>
        <w:t> ('Try Your Hand at Farming'), was to encourage people, especially the young and those living in urban areas, to take up organic farming. The scheme had over 50 allotment plots located at Għammieri, </w:t>
      </w:r>
      <w:hyperlink r:id="rId112" w:tooltip="Malta" w:history="1">
        <w:r w:rsidRPr="00C46A80">
          <w:rPr>
            <w:rFonts w:ascii="Arial" w:eastAsia="Times New Roman" w:hAnsi="Arial" w:cs="Arial"/>
            <w:color w:val="0000FF"/>
            <w:kern w:val="0"/>
            <w:u w:val="single"/>
            <w:lang w:val="en"/>
            <w14:ligatures w14:val="none"/>
          </w:rPr>
          <w:t>Malta</w:t>
        </w:r>
      </w:hyperlink>
      <w:r w:rsidRPr="00C46A80">
        <w:rPr>
          <w:rFonts w:ascii="Arial" w:eastAsia="Times New Roman" w:hAnsi="Arial" w:cs="Arial"/>
          <w:color w:val="202122"/>
          <w:kern w:val="0"/>
          <w:lang w:val="en"/>
          <w14:ligatures w14:val="none"/>
        </w:rPr>
        <w:t>, with each plot measuring 50 square metres in size.</w:t>
      </w:r>
      <w:hyperlink r:id="rId113" w:anchor="cite_note-2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20</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All plots were fully irrigated and those who participated in the scheme received continual support and training. Malta's allotment gardens were terminated in 2013, following a change in administration.</w:t>
      </w:r>
      <w:hyperlink r:id="rId114" w:anchor="cite_note-2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21</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September, 2019, </w:t>
      </w:r>
      <w:hyperlink r:id="rId115" w:tooltip="Heritage Malta" w:history="1">
        <w:r w:rsidRPr="00C46A80">
          <w:rPr>
            <w:rFonts w:ascii="Arial" w:eastAsia="Times New Roman" w:hAnsi="Arial" w:cs="Arial"/>
            <w:color w:val="0000FF"/>
            <w:kern w:val="0"/>
            <w:u w:val="single"/>
            <w:lang w:val="en"/>
            <w14:ligatures w14:val="none"/>
          </w:rPr>
          <w:t>Heritage Malta</w:t>
        </w:r>
      </w:hyperlink>
      <w:r w:rsidRPr="00C46A80">
        <w:rPr>
          <w:rFonts w:ascii="Arial" w:eastAsia="Times New Roman" w:hAnsi="Arial" w:cs="Arial"/>
          <w:color w:val="202122"/>
          <w:kern w:val="0"/>
          <w:lang w:val="en"/>
          <w14:ligatures w14:val="none"/>
        </w:rPr>
        <w:t>, an agency which falls under the Ministry for Culture, started an initiative to re-introduce the concept of allotments.</w:t>
      </w:r>
      <w:hyperlink r:id="rId116" w:anchor="cite_note-2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22</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Located just above the </w:t>
      </w:r>
      <w:hyperlink r:id="rId117" w:tooltip="Abbatija Tad-Dejr" w:history="1">
        <w:r w:rsidRPr="00C46A80">
          <w:rPr>
            <w:rFonts w:ascii="Arial" w:eastAsia="Times New Roman" w:hAnsi="Arial" w:cs="Arial"/>
            <w:color w:val="0000FF"/>
            <w:kern w:val="0"/>
            <w:u w:val="single"/>
            <w:lang w:val="en"/>
            <w14:ligatures w14:val="none"/>
          </w:rPr>
          <w:t>Abbatija Tad-Dejr</w:t>
        </w:r>
      </w:hyperlink>
      <w:r w:rsidRPr="00C46A80">
        <w:rPr>
          <w:rFonts w:ascii="Arial" w:eastAsia="Times New Roman" w:hAnsi="Arial" w:cs="Arial"/>
          <w:color w:val="202122"/>
          <w:kern w:val="0"/>
          <w:lang w:val="en"/>
          <w14:ligatures w14:val="none"/>
        </w:rPr>
        <w:t> catacombs in </w:t>
      </w:r>
      <w:hyperlink r:id="rId118" w:tooltip="Rabat, Malta" w:history="1">
        <w:r w:rsidRPr="00C46A80">
          <w:rPr>
            <w:rFonts w:ascii="Arial" w:eastAsia="Times New Roman" w:hAnsi="Arial" w:cs="Arial"/>
            <w:color w:val="0000FF"/>
            <w:kern w:val="0"/>
            <w:u w:val="single"/>
            <w:lang w:val="en"/>
            <w14:ligatures w14:val="none"/>
          </w:rPr>
          <w:t>Rabat</w:t>
        </w:r>
      </w:hyperlink>
      <w:r w:rsidRPr="00C46A80">
        <w:rPr>
          <w:rFonts w:ascii="Arial" w:eastAsia="Times New Roman" w:hAnsi="Arial" w:cs="Arial"/>
          <w:color w:val="202122"/>
          <w:kern w:val="0"/>
          <w:lang w:val="en"/>
          <w14:ligatures w14:val="none"/>
        </w:rPr>
        <w:t>, the new allotment plots were issued with several restrictions in an effort to protect the sensitivity of the archaeological site.</w:t>
      </w:r>
      <w:hyperlink r:id="rId119" w:anchor="cite_note-2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23</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120" w:anchor="cite_note-2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24</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6990EFF2"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Netherlands</w:t>
      </w:r>
    </w:p>
    <w:p w14:paraId="7851F4DF"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lastRenderedPageBreak/>
        <w:t>[</w:t>
      </w:r>
      <w:hyperlink r:id="rId121" w:tooltip="Edit section: Netherlands"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7B2C06AB" w14:textId="06CACD2C"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360671F4" wp14:editId="67F7F8F3">
            <wp:extent cx="2792095" cy="2094230"/>
            <wp:effectExtent l="0" t="0" r="1905" b="1270"/>
            <wp:docPr id="1136356355" name="Picture 13" descr="A small house with a garden in the back&#10;&#10;Description automatically generated">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6355" name="Picture 13" descr="A small house with a garden in the back&#10;&#10;Description automatically generated">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 in </w:t>
      </w:r>
      <w:hyperlink r:id="rId124" w:tooltip="Rotterdam" w:history="1">
        <w:r w:rsidRPr="00C46A80">
          <w:rPr>
            <w:rFonts w:ascii="Times New Roman" w:eastAsia="Times New Roman" w:hAnsi="Times New Roman" w:cs="Times New Roman"/>
            <w:color w:val="0000FF"/>
            <w:kern w:val="0"/>
            <w:u w:val="single"/>
            <w:lang w:val="en"/>
            <w14:ligatures w14:val="none"/>
          </w:rPr>
          <w:t>Rotterdam</w:t>
        </w:r>
      </w:hyperlink>
    </w:p>
    <w:p w14:paraId="6308D178"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first allotment gardens in the </w:t>
      </w:r>
      <w:hyperlink r:id="rId125" w:tooltip="Netherlands" w:history="1">
        <w:r w:rsidRPr="00C46A80">
          <w:rPr>
            <w:rFonts w:ascii="Arial" w:eastAsia="Times New Roman" w:hAnsi="Arial" w:cs="Arial"/>
            <w:color w:val="0000FF"/>
            <w:kern w:val="0"/>
            <w:u w:val="single"/>
            <w:lang w:val="en"/>
            <w14:ligatures w14:val="none"/>
          </w:rPr>
          <w:t>Netherlands</w:t>
        </w:r>
      </w:hyperlink>
      <w:r w:rsidRPr="00C46A80">
        <w:rPr>
          <w:rFonts w:ascii="Arial" w:eastAsia="Times New Roman" w:hAnsi="Arial" w:cs="Arial"/>
          <w:color w:val="202122"/>
          <w:kern w:val="0"/>
          <w:lang w:val="en"/>
          <w14:ligatures w14:val="none"/>
        </w:rPr>
        <w:t> were founded in 1838. In the 19th century, cities started allotment gardens for working-class families. Around the first world war, in which the Netherlands remained neutral, the users of the gardens started demanding that the gardens would be governed by the members. In 1928, the allotment garden societies founded the national level </w:t>
      </w:r>
      <w:r w:rsidRPr="00C46A80">
        <w:rPr>
          <w:rFonts w:ascii="Arial" w:eastAsia="Times New Roman" w:hAnsi="Arial" w:cs="Arial"/>
          <w:i/>
          <w:iCs/>
          <w:color w:val="202122"/>
          <w:kern w:val="0"/>
          <w:lang w:val="nl-NL"/>
          <w14:ligatures w14:val="none"/>
        </w:rPr>
        <w:t>het Algemeen Verbond van Volkstuindersverenigingen in Nederland</w:t>
      </w:r>
      <w:r w:rsidRPr="00C46A80">
        <w:rPr>
          <w:rFonts w:ascii="Arial" w:eastAsia="Times New Roman" w:hAnsi="Arial" w:cs="Arial"/>
          <w:color w:val="202122"/>
          <w:kern w:val="0"/>
          <w:lang w:val="en"/>
          <w14:ligatures w14:val="none"/>
        </w:rPr>
        <w:t> (AVVN). During the German Occupation of WWII, many "Volkstuinen" started. Until the 1950s, the gardens were primarily used for vegetable production; since then there has been a shift to recreational use. Depending on the city and society, small sheds, greenhouses or small garden houses are allowed. In some cases, permanent habitation is allowed during summertime. The Netherlands has 240,000 allotments.</w:t>
      </w:r>
      <w:r w:rsidRPr="00C46A80">
        <w:rPr>
          <w:rFonts w:ascii="Arial" w:eastAsia="Times New Roman" w:hAnsi="Arial" w:cs="Arial"/>
          <w:color w:val="202122"/>
          <w:kern w:val="0"/>
          <w:sz w:val="19"/>
          <w:szCs w:val="19"/>
          <w:vertAlign w:val="superscript"/>
          <w:lang w:val="en"/>
          <w14:ligatures w14:val="none"/>
        </w:rPr>
        <w:t>[</w:t>
      </w:r>
      <w:hyperlink r:id="rId126"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6458D277"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Norway</w:t>
      </w:r>
    </w:p>
    <w:p w14:paraId="3E8F1252"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27" w:tooltip="Edit section: Norway"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11BEADA2"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There are 13 allotment gardens in </w:t>
      </w:r>
      <w:hyperlink r:id="rId128" w:tooltip="Norway" w:history="1">
        <w:r w:rsidRPr="00C46A80">
          <w:rPr>
            <w:rFonts w:ascii="Arial" w:eastAsia="Times New Roman" w:hAnsi="Arial" w:cs="Arial"/>
            <w:color w:val="0000FF"/>
            <w:kern w:val="0"/>
            <w:u w:val="single"/>
            <w:lang w:val="en"/>
            <w14:ligatures w14:val="none"/>
          </w:rPr>
          <w:t>Norway</w:t>
        </w:r>
      </w:hyperlink>
      <w:r w:rsidRPr="00C46A80">
        <w:rPr>
          <w:rFonts w:ascii="Arial" w:eastAsia="Times New Roman" w:hAnsi="Arial" w:cs="Arial"/>
          <w:color w:val="202122"/>
          <w:kern w:val="0"/>
          <w:lang w:val="en"/>
          <w14:ligatures w14:val="none"/>
        </w:rPr>
        <w:t>, with around 2000 allotments. The oldest, </w:t>
      </w:r>
      <w:hyperlink r:id="rId129" w:tooltip="nb:Rodeløkkens kolonihager" w:history="1">
        <w:r w:rsidRPr="00C46A80">
          <w:rPr>
            <w:rFonts w:ascii="Arial" w:eastAsia="Times New Roman" w:hAnsi="Arial" w:cs="Arial"/>
            <w:color w:val="0000FF"/>
            <w:kern w:val="0"/>
            <w:u w:val="single"/>
            <w:lang w:val="en"/>
            <w14:ligatures w14:val="none"/>
          </w:rPr>
          <w:t>Rodeløkkens Kolonihager</w:t>
        </w:r>
      </w:hyperlink>
      <w:r w:rsidRPr="00C46A80">
        <w:rPr>
          <w:rFonts w:ascii="Arial" w:eastAsia="Times New Roman" w:hAnsi="Arial" w:cs="Arial"/>
          <w:color w:val="202122"/>
          <w:kern w:val="0"/>
          <w:lang w:val="en"/>
          <w14:ligatures w14:val="none"/>
        </w:rPr>
        <w:t>, dates to 1907. The largest, Solvang Kolonihager, has around 600 allotments and is in Oslo, close to the woods and Sognsvann lake. The allotment gardens are quite popular, and there can be a waiting list of 10 and in some cases even 20 years.</w:t>
      </w:r>
      <w:r w:rsidRPr="00C46A80">
        <w:rPr>
          <w:rFonts w:ascii="Arial" w:eastAsia="Times New Roman" w:hAnsi="Arial" w:cs="Arial"/>
          <w:color w:val="202122"/>
          <w:kern w:val="0"/>
          <w:sz w:val="19"/>
          <w:szCs w:val="19"/>
          <w:vertAlign w:val="superscript"/>
          <w:lang w:val="en"/>
          <w14:ligatures w14:val="none"/>
        </w:rPr>
        <w:t>[</w:t>
      </w:r>
      <w:hyperlink r:id="rId130"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5B17CB29"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Philippines</w:t>
      </w:r>
    </w:p>
    <w:p w14:paraId="3AD9BD49"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31" w:tooltip="Edit section: Philippines"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4E3F67BE" w14:textId="0E22006C"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lastRenderedPageBreak/>
        <w:drawing>
          <wp:inline distT="0" distB="0" distL="0" distR="0" wp14:anchorId="304E6F77" wp14:editId="2F1664CF">
            <wp:extent cx="2792095" cy="2094230"/>
            <wp:effectExtent l="0" t="0" r="1905" b="1270"/>
            <wp:docPr id="2085473581" name="Picture 12" descr="A field of plants with blue barrels&#10;&#10;Description automatically generated">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73581" name="Picture 12" descr="A field of plants with blue barrels&#10;&#10;Description automatically generated">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Kauswagan Allotment Garden, </w:t>
      </w:r>
      <w:hyperlink r:id="rId134" w:tooltip="Cagayan de Oro" w:history="1">
        <w:r w:rsidRPr="00C46A80">
          <w:rPr>
            <w:rFonts w:ascii="Times New Roman" w:eastAsia="Times New Roman" w:hAnsi="Times New Roman" w:cs="Times New Roman"/>
            <w:color w:val="0000FF"/>
            <w:kern w:val="0"/>
            <w:u w:val="single"/>
            <w:lang w:val="en"/>
            <w14:ligatures w14:val="none"/>
          </w:rPr>
          <w:t>Cagayan de Oro</w:t>
        </w:r>
      </w:hyperlink>
    </w:p>
    <w:p w14:paraId="717BD623"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2003, the first allotment garden of the </w:t>
      </w:r>
      <w:hyperlink r:id="rId135" w:tooltip="Philippines" w:history="1">
        <w:r w:rsidRPr="00C46A80">
          <w:rPr>
            <w:rFonts w:ascii="Arial" w:eastAsia="Times New Roman" w:hAnsi="Arial" w:cs="Arial"/>
            <w:color w:val="0000FF"/>
            <w:kern w:val="0"/>
            <w:u w:val="single"/>
            <w:lang w:val="en"/>
            <w14:ligatures w14:val="none"/>
          </w:rPr>
          <w:t>Philippines</w:t>
        </w:r>
      </w:hyperlink>
      <w:r w:rsidRPr="00C46A80">
        <w:rPr>
          <w:rFonts w:ascii="Arial" w:eastAsia="Times New Roman" w:hAnsi="Arial" w:cs="Arial"/>
          <w:color w:val="202122"/>
          <w:kern w:val="0"/>
          <w:lang w:val="en"/>
          <w14:ligatures w14:val="none"/>
        </w:rPr>
        <w:t> was established in Cagayan de Oro, </w:t>
      </w:r>
      <w:hyperlink r:id="rId136" w:tooltip="Northern Mindanao" w:history="1">
        <w:r w:rsidRPr="00C46A80">
          <w:rPr>
            <w:rFonts w:ascii="Arial" w:eastAsia="Times New Roman" w:hAnsi="Arial" w:cs="Arial"/>
            <w:color w:val="0000FF"/>
            <w:kern w:val="0"/>
            <w:u w:val="single"/>
            <w:lang w:val="en"/>
            <w14:ligatures w14:val="none"/>
          </w:rPr>
          <w:t>Northern Mindanao</w:t>
        </w:r>
      </w:hyperlink>
      <w:r w:rsidRPr="00C46A80">
        <w:rPr>
          <w:rFonts w:ascii="Arial" w:eastAsia="Times New Roman" w:hAnsi="Arial" w:cs="Arial"/>
          <w:color w:val="202122"/>
          <w:kern w:val="0"/>
          <w:lang w:val="en"/>
          <w14:ligatures w14:val="none"/>
        </w:rPr>
        <w:t> as part of a European Union funded project.</w:t>
      </w:r>
      <w:hyperlink r:id="rId137" w:anchor="cite_note-2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25</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Meanwhile, with the assistance of the German Embassy in Manila and several private donors from Germany, this number has grown to five self-sustaining gardens located in different urban areas of the city, enabling a total of 55 urban poor families the legal access to land for food production. Further four allotment gardens, two of them within the premises of public elementary schools are presently being set up for additional 36 families using the </w:t>
      </w:r>
      <w:hyperlink r:id="rId138" w:tooltip="Asset-based community development" w:history="1">
        <w:r w:rsidRPr="00C46A80">
          <w:rPr>
            <w:rFonts w:ascii="Arial" w:eastAsia="Times New Roman" w:hAnsi="Arial" w:cs="Arial"/>
            <w:color w:val="0000FF"/>
            <w:kern w:val="0"/>
            <w:u w:val="single"/>
            <w:lang w:val="en"/>
            <w14:ligatures w14:val="none"/>
          </w:rPr>
          <w:t>asset-based community development</w:t>
        </w:r>
      </w:hyperlink>
      <w:r w:rsidRPr="00C46A80">
        <w:rPr>
          <w:rFonts w:ascii="Arial" w:eastAsia="Times New Roman" w:hAnsi="Arial" w:cs="Arial"/>
          <w:color w:val="202122"/>
          <w:kern w:val="0"/>
          <w:lang w:val="en"/>
          <w14:ligatures w14:val="none"/>
        </w:rPr>
        <w:t> approach.</w:t>
      </w:r>
      <w:hyperlink r:id="rId139" w:anchor="cite_note-2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26</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Some of the gardeners belong to the poorest in the city, the garbage pickers of the city's landfill site.</w:t>
      </w:r>
      <w:hyperlink r:id="rId140" w:anchor="cite_note-2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27</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Aside from different vegetables, the gardeners grow also </w:t>
      </w:r>
      <w:hyperlink r:id="rId141" w:tooltip="Herbs" w:history="1">
        <w:r w:rsidRPr="00C46A80">
          <w:rPr>
            <w:rFonts w:ascii="Arial" w:eastAsia="Times New Roman" w:hAnsi="Arial" w:cs="Arial"/>
            <w:color w:val="0000FF"/>
            <w:kern w:val="0"/>
            <w:u w:val="single"/>
            <w:lang w:val="en"/>
            <w14:ligatures w14:val="none"/>
          </w:rPr>
          <w:t>herbs</w:t>
        </w:r>
      </w:hyperlink>
      <w:r w:rsidRPr="00C46A80">
        <w:rPr>
          <w:rFonts w:ascii="Arial" w:eastAsia="Times New Roman" w:hAnsi="Arial" w:cs="Arial"/>
          <w:color w:val="202122"/>
          <w:kern w:val="0"/>
          <w:lang w:val="en"/>
          <w14:ligatures w14:val="none"/>
        </w:rPr>
        <w:t> and </w:t>
      </w:r>
      <w:hyperlink r:id="rId142" w:tooltip="Tropical fruits" w:history="1">
        <w:r w:rsidRPr="00C46A80">
          <w:rPr>
            <w:rFonts w:ascii="Arial" w:eastAsia="Times New Roman" w:hAnsi="Arial" w:cs="Arial"/>
            <w:color w:val="0000FF"/>
            <w:kern w:val="0"/>
            <w:u w:val="single"/>
            <w:lang w:val="en"/>
            <w14:ligatures w14:val="none"/>
          </w:rPr>
          <w:t>tropical fruits</w:t>
        </w:r>
      </w:hyperlink>
      <w:r w:rsidRPr="00C46A80">
        <w:rPr>
          <w:rFonts w:ascii="Arial" w:eastAsia="Times New Roman" w:hAnsi="Arial" w:cs="Arial"/>
          <w:color w:val="202122"/>
          <w:kern w:val="0"/>
          <w:lang w:val="en"/>
          <w14:ligatures w14:val="none"/>
        </w:rPr>
        <w:t>. In some gardens, small animals are kept and fish ponds are maintained to avail the gardeners of additional protein sources for the daily dietary needs. Each allotment garden has a </w:t>
      </w:r>
      <w:hyperlink r:id="rId143" w:tooltip="Compost" w:history="1">
        <w:r w:rsidRPr="00C46A80">
          <w:rPr>
            <w:rFonts w:ascii="Arial" w:eastAsia="Times New Roman" w:hAnsi="Arial" w:cs="Arial"/>
            <w:color w:val="0000FF"/>
            <w:kern w:val="0"/>
            <w:u w:val="single"/>
            <w:lang w:val="en"/>
            <w14:ligatures w14:val="none"/>
          </w:rPr>
          <w:t>compost</w:t>
        </w:r>
      </w:hyperlink>
      <w:r w:rsidRPr="00C46A80">
        <w:rPr>
          <w:rFonts w:ascii="Arial" w:eastAsia="Times New Roman" w:hAnsi="Arial" w:cs="Arial"/>
          <w:color w:val="202122"/>
          <w:kern w:val="0"/>
          <w:lang w:val="en"/>
          <w14:ligatures w14:val="none"/>
        </w:rPr>
        <w:t> heap where </w:t>
      </w:r>
      <w:hyperlink r:id="rId144" w:tooltip="Biodegradable waste" w:history="1">
        <w:r w:rsidRPr="00C46A80">
          <w:rPr>
            <w:rFonts w:ascii="Arial" w:eastAsia="Times New Roman" w:hAnsi="Arial" w:cs="Arial"/>
            <w:color w:val="0000FF"/>
            <w:kern w:val="0"/>
            <w:u w:val="single"/>
            <w:lang w:val="en"/>
            <w14:ligatures w14:val="none"/>
          </w:rPr>
          <w:t>biodegradable wastes</w:t>
        </w:r>
      </w:hyperlink>
      <w:r w:rsidRPr="00C46A80">
        <w:rPr>
          <w:rFonts w:ascii="Arial" w:eastAsia="Times New Roman" w:hAnsi="Arial" w:cs="Arial"/>
          <w:color w:val="202122"/>
          <w:kern w:val="0"/>
          <w:lang w:val="en"/>
          <w14:ligatures w14:val="none"/>
        </w:rPr>
        <w:t> from the garden as well as from the neighboring households are converted into organic fertilizer, thus contributing to the integrated solid waste management program of the city. Further, all gardens are equipped with so-called urine-diverting </w:t>
      </w:r>
      <w:hyperlink r:id="rId145" w:tooltip="Ecological sanitation" w:history="1">
        <w:r w:rsidRPr="00C46A80">
          <w:rPr>
            <w:rFonts w:ascii="Arial" w:eastAsia="Times New Roman" w:hAnsi="Arial" w:cs="Arial"/>
            <w:color w:val="0000FF"/>
            <w:kern w:val="0"/>
            <w:u w:val="single"/>
            <w:lang w:val="en"/>
            <w14:ligatures w14:val="none"/>
          </w:rPr>
          <w:t>ecological sanitation</w:t>
        </w:r>
      </w:hyperlink>
      <w:r w:rsidRPr="00C46A80">
        <w:rPr>
          <w:rFonts w:ascii="Arial" w:eastAsia="Times New Roman" w:hAnsi="Arial" w:cs="Arial"/>
          <w:color w:val="202122"/>
          <w:kern w:val="0"/>
          <w:lang w:val="en"/>
          <w14:ligatures w14:val="none"/>
        </w:rPr>
        <w:t> toilets similar to practices in Danish allotment gardens described by Bregnhøj et al. (2003).</w:t>
      </w:r>
      <w:hyperlink r:id="rId146" w:anchor="cite_note-2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28</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36D2EF0E"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Poland</w:t>
      </w:r>
    </w:p>
    <w:p w14:paraId="5529CCF8"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47" w:tooltip="Edit section: Poland"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3FA91A9D" w14:textId="5742A383"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4C16E931" wp14:editId="09262D92">
            <wp:extent cx="2792095" cy="2094230"/>
            <wp:effectExtent l="0" t="0" r="1905" b="1270"/>
            <wp:docPr id="2026445413" name="Picture 11" descr="A garden with a house in the background&#10;&#10;Description automatically generated">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45413" name="Picture 11" descr="A garden with a house in the background&#10;&#10;Description automatically generated">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ROD imienia ks. L. Przyłuskiego, allotment gardens in Poznań, Poland</w:t>
      </w:r>
    </w:p>
    <w:p w14:paraId="556ECEAD"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In Poland, allotment gardens date back to 1897 when Doctor Jan Jalkowski founded the 'Sun Baths' (</w:t>
      </w:r>
      <w:hyperlink r:id="rId150" w:tooltip="Polish language" w:history="1">
        <w:r w:rsidRPr="00C46A80">
          <w:rPr>
            <w:rFonts w:ascii="Arial" w:eastAsia="Times New Roman" w:hAnsi="Arial" w:cs="Arial"/>
            <w:color w:val="0000FF"/>
            <w:kern w:val="0"/>
            <w:u w:val="single"/>
            <w:lang w:val="en"/>
            <w14:ligatures w14:val="none"/>
          </w:rPr>
          <w:t>Polish</w:t>
        </w:r>
      </w:hyperlink>
      <w:r w:rsidRPr="00C46A80">
        <w:rPr>
          <w:rFonts w:ascii="Arial" w:eastAsia="Times New Roman" w:hAnsi="Arial" w:cs="Arial"/>
          <w:color w:val="202122"/>
          <w:kern w:val="0"/>
          <w:lang w:val="en"/>
          <w14:ligatures w14:val="none"/>
        </w:rPr>
        <w:t>: </w:t>
      </w:r>
      <w:r w:rsidRPr="00C46A80">
        <w:rPr>
          <w:rFonts w:ascii="Arial" w:eastAsia="Times New Roman" w:hAnsi="Arial" w:cs="Arial"/>
          <w:i/>
          <w:iCs/>
          <w:color w:val="202122"/>
          <w:kern w:val="0"/>
          <w:lang w:val="pl-PL"/>
          <w14:ligatures w14:val="none"/>
        </w:rPr>
        <w:t>Kąpiele słoneczne</w:t>
      </w:r>
      <w:r w:rsidRPr="00C46A80">
        <w:rPr>
          <w:rFonts w:ascii="Arial" w:eastAsia="Times New Roman" w:hAnsi="Arial" w:cs="Arial"/>
          <w:color w:val="202122"/>
          <w:kern w:val="0"/>
          <w:lang w:val="en"/>
          <w14:ligatures w14:val="none"/>
        </w:rPr>
        <w:t>) community gardens and health area in </w:t>
      </w:r>
      <w:hyperlink r:id="rId151" w:tooltip="Grudziądz" w:history="1">
        <w:r w:rsidRPr="00C46A80">
          <w:rPr>
            <w:rFonts w:ascii="Arial" w:eastAsia="Times New Roman" w:hAnsi="Arial" w:cs="Arial"/>
            <w:color w:val="0000FF"/>
            <w:kern w:val="0"/>
            <w:u w:val="single"/>
            <w:lang w:val="en"/>
            <w14:ligatures w14:val="none"/>
          </w:rPr>
          <w:t>Grudziądz</w:t>
        </w:r>
      </w:hyperlink>
      <w:r w:rsidRPr="00C46A80">
        <w:rPr>
          <w:rFonts w:ascii="Arial" w:eastAsia="Times New Roman" w:hAnsi="Arial" w:cs="Arial"/>
          <w:color w:val="202122"/>
          <w:kern w:val="0"/>
          <w:lang w:val="en"/>
          <w14:ligatures w14:val="none"/>
        </w:rPr>
        <w:t>.</w:t>
      </w:r>
      <w:hyperlink r:id="rId152" w:anchor="cite_note-2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29</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emergence of allotment gardens in Poland, similarly to the situation in other European countries, was linked to the industrialisation epoque. The creation of the allotments was treated as a response to food and health problems of a growing number of rural population migrating into cities.</w:t>
      </w:r>
      <w:hyperlink r:id="rId153" w:anchor="cite_note-3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30</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154" w:anchor="cite_note-3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31</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Former peasants were encouraged to reproduce their rural subsistence patterns in a new environment to increase social stability through additional food provision, creation of green spaces, and exercise.</w:t>
      </w:r>
      <w:hyperlink r:id="rId155" w:anchor="cite_note-3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32</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organisers opted that the gardens should first and foremost meet the needs of the poorest.</w:t>
      </w:r>
      <w:hyperlink r:id="rId156" w:anchor="cite_note-culture.pl-3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33</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16FBB44B"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role of allotment gardens did not change significantly in the twentieth century.</w:t>
      </w:r>
      <w:hyperlink r:id="rId157" w:anchor="cite_note-Klepacki_123-3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34</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During the Communist regime allotment gardeners were mostly focused on improving the household budget by producing food for family needs.</w:t>
      </w:r>
      <w:hyperlink r:id="rId158" w:anchor="cite_note-Bellows_247%E2%80%93276-3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35</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the late 1980s, food expenses comprised 40% of the household budget.</w:t>
      </w:r>
      <w:hyperlink r:id="rId159" w:anchor="cite_note-3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36</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It was also during that time when spending time at the allotment gardens (Polish: </w:t>
      </w:r>
      <w:r w:rsidRPr="00C46A80">
        <w:rPr>
          <w:rFonts w:ascii="Arial" w:eastAsia="Times New Roman" w:hAnsi="Arial" w:cs="Arial"/>
          <w:i/>
          <w:iCs/>
          <w:color w:val="202122"/>
          <w:kern w:val="0"/>
          <w:lang w:val="pl-PL"/>
          <w14:ligatures w14:val="none"/>
        </w:rPr>
        <w:t>działkowanie</w:t>
      </w:r>
      <w:r w:rsidRPr="00C46A80">
        <w:rPr>
          <w:rFonts w:ascii="Arial" w:eastAsia="Times New Roman" w:hAnsi="Arial" w:cs="Arial"/>
          <w:color w:val="202122"/>
          <w:kern w:val="0"/>
          <w:lang w:val="en"/>
          <w14:ligatures w14:val="none"/>
        </w:rPr>
        <w:t>) became a cultural phenomenon.</w:t>
      </w:r>
      <w:hyperlink r:id="rId160" w:anchor="cite_note-culture.pl-3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33</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514054D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With the collapse of Communism and the arrival of Capitalism, the function and main purpose of the allotment gardens were redefined.</w:t>
      </w:r>
      <w:hyperlink r:id="rId161" w:anchor="cite_note-Bellows_247%E2%80%93276-3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35</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2013 the regulator characterised their primary role as to satisfy recreational and other social needs – food security was only mentioned among the latter.</w:t>
      </w:r>
      <w:hyperlink r:id="rId162" w:anchor="cite_note-3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37</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2C04CE9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Currently, there are 965,000 registered allotment gardeners in Poland.</w:t>
      </w:r>
      <w:hyperlink r:id="rId163" w:anchor="cite_note-3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38</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Allotment gardeners, who cultivate publicly owned urban space, constitute the largest group of city land managers in the country.</w:t>
      </w:r>
      <w:hyperlink r:id="rId164" w:anchor="cite_note-Bellows_247%E2%80%93276-3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35</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transition from the predominantly productive character of the allotments to the pleasure gardens that has been observed in Poland is the combined result of market trends, current aesthetic needs, pressure from allotment administrators, and city developers willing to adopt these attractive green spaces.</w:t>
      </w:r>
      <w:hyperlink r:id="rId165" w:anchor="cite_note-Klepacki_123-3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34</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Progressive urbanization is threatening the existence of allotment gardens especially those located in city centres, the other threat is an idea of turning allotments into public open spaces, which would most probably transform them into parks.</w:t>
      </w:r>
      <w:hyperlink r:id="rId166" w:anchor="cite_note-3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39</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4F777AE9"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the past years, the interest in allotment gardens has been rising again, mostly around younger people who see their environmental, community building, and leisure potential.</w:t>
      </w:r>
      <w:hyperlink r:id="rId167" w:anchor="cite_note-culture.pl-3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33</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35B30B9F"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Portugal</w:t>
      </w:r>
    </w:p>
    <w:p w14:paraId="30D19779"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68" w:tooltip="Edit section: Portugal"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73ACC616" w14:textId="69995A82"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lastRenderedPageBreak/>
        <w:drawing>
          <wp:inline distT="0" distB="0" distL="0" distR="0" wp14:anchorId="25FCE926" wp14:editId="18AF01C0">
            <wp:extent cx="2792095" cy="2094230"/>
            <wp:effectExtent l="0" t="0" r="1905" b="1270"/>
            <wp:docPr id="1967777459" name="Picture 10" descr="A garden with a fence and buildings in the background&#10;&#10;Description automatically generated">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77459" name="Picture 10" descr="A garden with a fence and buildings in the background&#10;&#10;Description automatically generated">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on the outskirts of Lisbon</w:t>
      </w:r>
    </w:p>
    <w:p w14:paraId="46381E9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Since 2011, the municipality of Lisbon has created more than 19 allotment gardens (</w:t>
      </w:r>
      <w:r w:rsidRPr="00C46A80">
        <w:rPr>
          <w:rFonts w:ascii="Arial" w:eastAsia="Times New Roman" w:hAnsi="Arial" w:cs="Arial"/>
          <w:i/>
          <w:iCs/>
          <w:color w:val="202122"/>
          <w:kern w:val="0"/>
          <w:lang w:val="pt-PT"/>
          <w14:ligatures w14:val="none"/>
        </w:rPr>
        <w:t>parques hortícolas</w:t>
      </w:r>
      <w:r w:rsidRPr="00C46A80">
        <w:rPr>
          <w:rFonts w:ascii="Arial" w:eastAsia="Times New Roman" w:hAnsi="Arial" w:cs="Arial"/>
          <w:color w:val="202122"/>
          <w:kern w:val="0"/>
          <w:lang w:val="en"/>
          <w14:ligatures w14:val="none"/>
        </w:rPr>
        <w:t> or </w:t>
      </w:r>
      <w:r w:rsidRPr="00C46A80">
        <w:rPr>
          <w:rFonts w:ascii="Arial" w:eastAsia="Times New Roman" w:hAnsi="Arial" w:cs="Arial"/>
          <w:i/>
          <w:iCs/>
          <w:color w:val="202122"/>
          <w:kern w:val="0"/>
          <w:lang w:val="pt-PT"/>
          <w14:ligatures w14:val="none"/>
        </w:rPr>
        <w:t>hortas urbanas</w:t>
      </w:r>
      <w:r w:rsidRPr="00C46A80">
        <w:rPr>
          <w:rFonts w:ascii="Arial" w:eastAsia="Times New Roman" w:hAnsi="Arial" w:cs="Arial"/>
          <w:color w:val="202122"/>
          <w:kern w:val="0"/>
          <w:lang w:val="en"/>
          <w14:ligatures w14:val="none"/>
        </w:rPr>
        <w:t>).</w:t>
      </w:r>
      <w:hyperlink r:id="rId171" w:anchor="cite_note-4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40</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These are granted to residents by means of a public application process.</w:t>
      </w:r>
      <w:hyperlink r:id="rId172" w:anchor="cite_note-4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41</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71FB918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Otherwise, allotment gardens in Portugal are often precarious, as land is spontaneously divided into strips as cities grow.</w:t>
      </w:r>
      <w:r w:rsidRPr="00C46A80">
        <w:rPr>
          <w:rFonts w:ascii="Arial" w:eastAsia="Times New Roman" w:hAnsi="Arial" w:cs="Arial"/>
          <w:color w:val="202122"/>
          <w:kern w:val="0"/>
          <w:sz w:val="19"/>
          <w:szCs w:val="19"/>
          <w:vertAlign w:val="superscript"/>
          <w:lang w:val="en"/>
          <w14:ligatures w14:val="none"/>
        </w:rPr>
        <w:t>[</w:t>
      </w:r>
      <w:hyperlink r:id="rId173"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5B09D03D"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Russia</w:t>
      </w:r>
    </w:p>
    <w:p w14:paraId="22868DDA"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174" w:tooltip="Edit section: Russia"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1EFCA7EF" w14:textId="1E9B59A9"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lastRenderedPageBreak/>
        <w:drawing>
          <wp:inline distT="0" distB="0" distL="0" distR="0" wp14:anchorId="7289234E" wp14:editId="0CE2CFB6">
            <wp:extent cx="2792095" cy="2094230"/>
            <wp:effectExtent l="0" t="0" r="1905" b="1270"/>
            <wp:docPr id="858666594" name="Picture 9" descr="A landscape with trees and buildings&#10;&#10;Description automatically generated">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66594" name="Picture 9" descr="A landscape with trees and buildings&#10;&#10;Description automatically generated">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Russian allotments (</w:t>
      </w:r>
      <w:hyperlink r:id="rId177" w:tooltip="Dacha" w:history="1">
        <w:r w:rsidRPr="00C46A80">
          <w:rPr>
            <w:rFonts w:ascii="Times New Roman" w:eastAsia="Times New Roman" w:hAnsi="Times New Roman" w:cs="Times New Roman"/>
            <w:color w:val="0000FF"/>
            <w:kern w:val="0"/>
            <w:u w:val="single"/>
            <w:lang w:val="en"/>
            <w14:ligatures w14:val="none"/>
          </w:rPr>
          <w:t>dacha</w:t>
        </w:r>
      </w:hyperlink>
      <w:r w:rsidRPr="00C46A80">
        <w:rPr>
          <w:rFonts w:ascii="Times New Roman" w:eastAsia="Times New Roman" w:hAnsi="Times New Roman" w:cs="Times New Roman"/>
          <w:kern w:val="0"/>
          <w:lang w:val="en"/>
          <w14:ligatures w14:val="none"/>
        </w:rPr>
        <w:t>), </w:t>
      </w:r>
      <w:hyperlink r:id="rId178" w:tooltip="Nizhny Novgorod Oblast" w:history="1">
        <w:r w:rsidRPr="00C46A80">
          <w:rPr>
            <w:rFonts w:ascii="Times New Roman" w:eastAsia="Times New Roman" w:hAnsi="Times New Roman" w:cs="Times New Roman"/>
            <w:color w:val="0000FF"/>
            <w:kern w:val="0"/>
            <w:u w:val="single"/>
            <w:lang w:val="en"/>
            <w14:ligatures w14:val="none"/>
          </w:rPr>
          <w:t>Nizhny Novgorod Oblast</w:t>
        </w:r>
      </w:hyperlink>
      <w:r w:rsidRPr="00C46A80">
        <w:rPr>
          <w:rFonts w:ascii="Times New Roman" w:eastAsia="Times New Roman" w:hAnsi="Times New Roman" w:cs="Times New Roman"/>
          <w:kern w:val="0"/>
          <w:lang w:val="en"/>
          <w14:ligatures w14:val="none"/>
        </w:rPr>
        <w:t>, Russia</w:t>
      </w: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121C52A3" wp14:editId="74472BFE">
            <wp:extent cx="2792095" cy="2094230"/>
            <wp:effectExtent l="0" t="0" r="1905" b="1270"/>
            <wp:docPr id="1253252282" name="Picture 8" descr="A group of houses on a hill next to a body of water&#10;&#10;Description automatically generated">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52282" name="Picture 8" descr="A group of houses on a hill next to a body of water&#10;&#10;Description automatically generated">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at Sista-Palkino, </w:t>
      </w:r>
      <w:hyperlink r:id="rId181" w:tooltip="Lomonosovsky District, Leningrad Oblast" w:history="1">
        <w:r w:rsidRPr="00C46A80">
          <w:rPr>
            <w:rFonts w:ascii="Times New Roman" w:eastAsia="Times New Roman" w:hAnsi="Times New Roman" w:cs="Times New Roman"/>
            <w:color w:val="0000FF"/>
            <w:kern w:val="0"/>
            <w:u w:val="single"/>
            <w:lang w:val="en"/>
            <w14:ligatures w14:val="none"/>
          </w:rPr>
          <w:t>Lomonosovsky District, Leningrad Oblast</w:t>
        </w:r>
      </w:hyperlink>
      <w:r w:rsidRPr="00C46A80">
        <w:rPr>
          <w:rFonts w:ascii="Times New Roman" w:eastAsia="Times New Roman" w:hAnsi="Times New Roman" w:cs="Times New Roman"/>
          <w:kern w:val="0"/>
          <w:lang w:val="en"/>
          <w14:ligatures w14:val="none"/>
        </w:rPr>
        <w:t>, by the Sista river</w:t>
      </w:r>
    </w:p>
    <w:p w14:paraId="5DC33717"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first allotments ("</w:t>
      </w:r>
      <w:hyperlink r:id="rId182" w:tooltip="Dacha" w:history="1">
        <w:r w:rsidRPr="00C46A80">
          <w:rPr>
            <w:rFonts w:ascii="Arial" w:eastAsia="Times New Roman" w:hAnsi="Arial" w:cs="Arial"/>
            <w:color w:val="0000FF"/>
            <w:kern w:val="0"/>
            <w:u w:val="single"/>
            <w:lang w:val="en"/>
            <w14:ligatures w14:val="none"/>
          </w:rPr>
          <w:t>dachas</w:t>
        </w:r>
      </w:hyperlink>
      <w:r w:rsidRPr="00C46A80">
        <w:rPr>
          <w:rFonts w:ascii="Arial" w:eastAsia="Times New Roman" w:hAnsi="Arial" w:cs="Arial"/>
          <w:color w:val="202122"/>
          <w:kern w:val="0"/>
          <w:lang w:val="en"/>
          <w14:ligatures w14:val="none"/>
        </w:rPr>
        <w:t>") in </w:t>
      </w:r>
      <w:hyperlink r:id="rId183" w:tooltip="Russia" w:history="1">
        <w:r w:rsidRPr="00C46A80">
          <w:rPr>
            <w:rFonts w:ascii="Arial" w:eastAsia="Times New Roman" w:hAnsi="Arial" w:cs="Arial"/>
            <w:color w:val="0000FF"/>
            <w:kern w:val="0"/>
            <w:u w:val="single"/>
            <w:lang w:val="en"/>
            <w14:ligatures w14:val="none"/>
          </w:rPr>
          <w:t>Russia</w:t>
        </w:r>
      </w:hyperlink>
      <w:r w:rsidRPr="00C46A80">
        <w:rPr>
          <w:rFonts w:ascii="Arial" w:eastAsia="Times New Roman" w:hAnsi="Arial" w:cs="Arial"/>
          <w:color w:val="202122"/>
          <w:kern w:val="0"/>
          <w:lang w:val="en"/>
          <w14:ligatures w14:val="none"/>
        </w:rPr>
        <w:t> began to appear during the </w:t>
      </w:r>
      <w:hyperlink r:id="rId184" w:tooltip="Reign" w:history="1">
        <w:r w:rsidRPr="00C46A80">
          <w:rPr>
            <w:rFonts w:ascii="Arial" w:eastAsia="Times New Roman" w:hAnsi="Arial" w:cs="Arial"/>
            <w:color w:val="0000FF"/>
            <w:kern w:val="0"/>
            <w:u w:val="single"/>
            <w:lang w:val="en"/>
            <w14:ligatures w14:val="none"/>
          </w:rPr>
          <w:t>reign</w:t>
        </w:r>
      </w:hyperlink>
      <w:r w:rsidRPr="00C46A80">
        <w:rPr>
          <w:rFonts w:ascii="Arial" w:eastAsia="Times New Roman" w:hAnsi="Arial" w:cs="Arial"/>
          <w:color w:val="202122"/>
          <w:kern w:val="0"/>
          <w:lang w:val="en"/>
          <w14:ligatures w14:val="none"/>
        </w:rPr>
        <w:t> of </w:t>
      </w:r>
      <w:hyperlink r:id="rId185" w:tooltip="Peter the Great" w:history="1">
        <w:r w:rsidRPr="00C46A80">
          <w:rPr>
            <w:rFonts w:ascii="Arial" w:eastAsia="Times New Roman" w:hAnsi="Arial" w:cs="Arial"/>
            <w:color w:val="0000FF"/>
            <w:kern w:val="0"/>
            <w:u w:val="single"/>
            <w:lang w:val="en"/>
            <w14:ligatures w14:val="none"/>
          </w:rPr>
          <w:t>Peter the Great</w:t>
        </w:r>
      </w:hyperlink>
      <w:r w:rsidRPr="00C46A80">
        <w:rPr>
          <w:rFonts w:ascii="Arial" w:eastAsia="Times New Roman" w:hAnsi="Arial" w:cs="Arial"/>
          <w:color w:val="202122"/>
          <w:kern w:val="0"/>
          <w:lang w:val="en"/>
          <w14:ligatures w14:val="none"/>
        </w:rPr>
        <w:t>. Initially they were small </w:t>
      </w:r>
      <w:hyperlink r:id="rId186" w:tooltip="Estate (house)" w:history="1">
        <w:r w:rsidRPr="00C46A80">
          <w:rPr>
            <w:rFonts w:ascii="Arial" w:eastAsia="Times New Roman" w:hAnsi="Arial" w:cs="Arial"/>
            <w:color w:val="0000FF"/>
            <w:kern w:val="0"/>
            <w:u w:val="single"/>
            <w:lang w:val="en"/>
            <w14:ligatures w14:val="none"/>
          </w:rPr>
          <w:t>estates</w:t>
        </w:r>
      </w:hyperlink>
      <w:r w:rsidRPr="00C46A80">
        <w:rPr>
          <w:rFonts w:ascii="Arial" w:eastAsia="Times New Roman" w:hAnsi="Arial" w:cs="Arial"/>
          <w:color w:val="202122"/>
          <w:kern w:val="0"/>
          <w:lang w:val="en"/>
          <w14:ligatures w14:val="none"/>
        </w:rPr>
        <w:t> in the </w:t>
      </w:r>
      <w:hyperlink r:id="rId187" w:tooltip="Countryside" w:history="1">
        <w:r w:rsidRPr="00C46A80">
          <w:rPr>
            <w:rFonts w:ascii="Arial" w:eastAsia="Times New Roman" w:hAnsi="Arial" w:cs="Arial"/>
            <w:color w:val="0000FF"/>
            <w:kern w:val="0"/>
            <w:u w:val="single"/>
            <w:lang w:val="en"/>
            <w14:ligatures w14:val="none"/>
          </w:rPr>
          <w:t>country</w:t>
        </w:r>
      </w:hyperlink>
      <w:r w:rsidRPr="00C46A80">
        <w:rPr>
          <w:rFonts w:ascii="Arial" w:eastAsia="Times New Roman" w:hAnsi="Arial" w:cs="Arial"/>
          <w:color w:val="202122"/>
          <w:kern w:val="0"/>
          <w:lang w:val="en"/>
          <w14:ligatures w14:val="none"/>
        </w:rPr>
        <w:t>, which were given to loyal vassals by the </w:t>
      </w:r>
      <w:hyperlink r:id="rId188" w:tooltip="Tsar" w:history="1">
        <w:r w:rsidRPr="00C46A80">
          <w:rPr>
            <w:rFonts w:ascii="Arial" w:eastAsia="Times New Roman" w:hAnsi="Arial" w:cs="Arial"/>
            <w:color w:val="0000FF"/>
            <w:kern w:val="0"/>
            <w:u w:val="single"/>
            <w:lang w:val="en"/>
            <w14:ligatures w14:val="none"/>
          </w:rPr>
          <w:t>Tsar</w:t>
        </w:r>
      </w:hyperlink>
      <w:r w:rsidRPr="00C46A80">
        <w:rPr>
          <w:rFonts w:ascii="Arial" w:eastAsia="Times New Roman" w:hAnsi="Arial" w:cs="Arial"/>
          <w:color w:val="202122"/>
          <w:kern w:val="0"/>
          <w:lang w:val="en"/>
          <w14:ligatures w14:val="none"/>
        </w:rPr>
        <w:t>. In archaic Russian, the word </w:t>
      </w:r>
      <w:r w:rsidRPr="00C46A80">
        <w:rPr>
          <w:rFonts w:ascii="Arial" w:eastAsia="Times New Roman" w:hAnsi="Arial" w:cs="Arial"/>
          <w:i/>
          <w:iCs/>
          <w:color w:val="202122"/>
          <w:kern w:val="0"/>
          <w:lang w:val="ru"/>
          <w14:ligatures w14:val="none"/>
        </w:rPr>
        <w:t>dacha</w:t>
      </w:r>
      <w:r w:rsidRPr="00C46A80">
        <w:rPr>
          <w:rFonts w:ascii="Arial" w:eastAsia="Times New Roman" w:hAnsi="Arial" w:cs="Arial"/>
          <w:color w:val="202122"/>
          <w:kern w:val="0"/>
          <w:lang w:val="en"/>
          <w14:ligatures w14:val="none"/>
        </w:rPr>
        <w:t> (</w:t>
      </w:r>
      <w:r w:rsidRPr="00C46A80">
        <w:rPr>
          <w:rFonts w:ascii="Arial" w:eastAsia="Times New Roman" w:hAnsi="Arial" w:cs="Arial"/>
          <w:color w:val="202122"/>
          <w:kern w:val="0"/>
          <w:lang w:val="ru-RU"/>
          <w14:ligatures w14:val="none"/>
        </w:rPr>
        <w:t>да́ча</w:t>
      </w:r>
      <w:r w:rsidRPr="00C46A80">
        <w:rPr>
          <w:rFonts w:ascii="Arial" w:eastAsia="Times New Roman" w:hAnsi="Arial" w:cs="Arial"/>
          <w:color w:val="202122"/>
          <w:kern w:val="0"/>
          <w:lang w:val="en"/>
          <w14:ligatures w14:val="none"/>
        </w:rPr>
        <w:t>) means </w:t>
      </w:r>
      <w:r w:rsidRPr="00C46A80">
        <w:rPr>
          <w:rFonts w:ascii="Arial" w:eastAsia="Times New Roman" w:hAnsi="Arial" w:cs="Arial"/>
          <w:i/>
          <w:iCs/>
          <w:color w:val="202122"/>
          <w:kern w:val="0"/>
          <w:lang w:val="en"/>
          <w14:ligatures w14:val="none"/>
        </w:rPr>
        <w:t>something given</w:t>
      </w:r>
      <w:r w:rsidRPr="00C46A80">
        <w:rPr>
          <w:rFonts w:ascii="Arial" w:eastAsia="Times New Roman" w:hAnsi="Arial" w:cs="Arial"/>
          <w:color w:val="202122"/>
          <w:kern w:val="0"/>
          <w:lang w:val="en"/>
          <w14:ligatures w14:val="none"/>
        </w:rPr>
        <w:t>.</w:t>
      </w:r>
      <w:r w:rsidRPr="00C46A80">
        <w:rPr>
          <w:rFonts w:ascii="Arial" w:eastAsia="Times New Roman" w:hAnsi="Arial" w:cs="Arial"/>
          <w:color w:val="202122"/>
          <w:kern w:val="0"/>
          <w:sz w:val="19"/>
          <w:szCs w:val="19"/>
          <w:vertAlign w:val="superscript"/>
          <w:lang w:val="en"/>
          <w14:ligatures w14:val="none"/>
        </w:rPr>
        <w:t>[</w:t>
      </w:r>
      <w:hyperlink r:id="rId189"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25256132"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During the </w:t>
      </w:r>
      <w:hyperlink r:id="rId190" w:tooltip="Age of Enlightenment" w:history="1">
        <w:r w:rsidRPr="00C46A80">
          <w:rPr>
            <w:rFonts w:ascii="Arial" w:eastAsia="Times New Roman" w:hAnsi="Arial" w:cs="Arial"/>
            <w:color w:val="0000FF"/>
            <w:kern w:val="0"/>
            <w:u w:val="single"/>
            <w:lang w:val="en"/>
            <w14:ligatures w14:val="none"/>
          </w:rPr>
          <w:t>Age of Enlightenment</w:t>
        </w:r>
      </w:hyperlink>
      <w:r w:rsidRPr="00C46A80">
        <w:rPr>
          <w:rFonts w:ascii="Arial" w:eastAsia="Times New Roman" w:hAnsi="Arial" w:cs="Arial"/>
          <w:color w:val="202122"/>
          <w:kern w:val="0"/>
          <w:lang w:val="en"/>
          <w14:ligatures w14:val="none"/>
        </w:rPr>
        <w:t>, </w:t>
      </w:r>
      <w:hyperlink r:id="rId191" w:tooltip="Russia" w:history="1">
        <w:r w:rsidRPr="00C46A80">
          <w:rPr>
            <w:rFonts w:ascii="Arial" w:eastAsia="Times New Roman" w:hAnsi="Arial" w:cs="Arial"/>
            <w:color w:val="0000FF"/>
            <w:kern w:val="0"/>
            <w:u w:val="single"/>
            <w:lang w:val="en"/>
            <w14:ligatures w14:val="none"/>
          </w:rPr>
          <w:t>Russian</w:t>
        </w:r>
      </w:hyperlink>
      <w:r w:rsidRPr="00C46A80">
        <w:rPr>
          <w:rFonts w:ascii="Arial" w:eastAsia="Times New Roman" w:hAnsi="Arial" w:cs="Arial"/>
          <w:color w:val="202122"/>
          <w:kern w:val="0"/>
          <w:lang w:val="en"/>
          <w14:ligatures w14:val="none"/>
        </w:rPr>
        <w:t> </w:t>
      </w:r>
      <w:hyperlink r:id="rId192" w:tooltip="Aristocracy" w:history="1">
        <w:r w:rsidRPr="00C46A80">
          <w:rPr>
            <w:rFonts w:ascii="Arial" w:eastAsia="Times New Roman" w:hAnsi="Arial" w:cs="Arial"/>
            <w:color w:val="0000FF"/>
            <w:kern w:val="0"/>
            <w:u w:val="single"/>
            <w:lang w:val="en"/>
            <w14:ligatures w14:val="none"/>
          </w:rPr>
          <w:t>aristocracy</w:t>
        </w:r>
      </w:hyperlink>
      <w:r w:rsidRPr="00C46A80">
        <w:rPr>
          <w:rFonts w:ascii="Arial" w:eastAsia="Times New Roman" w:hAnsi="Arial" w:cs="Arial"/>
          <w:color w:val="202122"/>
          <w:kern w:val="0"/>
          <w:lang w:val="en"/>
          <w14:ligatures w14:val="none"/>
        </w:rPr>
        <w:t> used their allotments for social and cultural gatherings, which were usually accompanied by </w:t>
      </w:r>
      <w:hyperlink r:id="rId193" w:tooltip="Masquerade ball" w:history="1">
        <w:r w:rsidRPr="00C46A80">
          <w:rPr>
            <w:rFonts w:ascii="Arial" w:eastAsia="Times New Roman" w:hAnsi="Arial" w:cs="Arial"/>
            <w:color w:val="0000FF"/>
            <w:kern w:val="0"/>
            <w:u w:val="single"/>
            <w:lang w:val="en"/>
            <w14:ligatures w14:val="none"/>
          </w:rPr>
          <w:t>masquerade balls</w:t>
        </w:r>
      </w:hyperlink>
      <w:r w:rsidRPr="00C46A80">
        <w:rPr>
          <w:rFonts w:ascii="Arial" w:eastAsia="Times New Roman" w:hAnsi="Arial" w:cs="Arial"/>
          <w:color w:val="202122"/>
          <w:kern w:val="0"/>
          <w:lang w:val="en"/>
          <w14:ligatures w14:val="none"/>
        </w:rPr>
        <w:t> and </w:t>
      </w:r>
      <w:hyperlink r:id="rId194" w:tooltip="Fireworks" w:history="1">
        <w:r w:rsidRPr="00C46A80">
          <w:rPr>
            <w:rFonts w:ascii="Arial" w:eastAsia="Times New Roman" w:hAnsi="Arial" w:cs="Arial"/>
            <w:color w:val="0000FF"/>
            <w:kern w:val="0"/>
            <w:u w:val="single"/>
            <w:lang w:val="en"/>
            <w14:ligatures w14:val="none"/>
          </w:rPr>
          <w:t>fireworks</w:t>
        </w:r>
      </w:hyperlink>
      <w:r w:rsidRPr="00C46A80">
        <w:rPr>
          <w:rFonts w:ascii="Arial" w:eastAsia="Times New Roman" w:hAnsi="Arial" w:cs="Arial"/>
          <w:color w:val="202122"/>
          <w:kern w:val="0"/>
          <w:lang w:val="en"/>
          <w14:ligatures w14:val="none"/>
        </w:rPr>
        <w:t> displays. The </w:t>
      </w:r>
      <w:hyperlink r:id="rId195" w:tooltip="Industrial Revolution" w:history="1">
        <w:r w:rsidRPr="00C46A80">
          <w:rPr>
            <w:rFonts w:ascii="Arial" w:eastAsia="Times New Roman" w:hAnsi="Arial" w:cs="Arial"/>
            <w:color w:val="0000FF"/>
            <w:kern w:val="0"/>
            <w:u w:val="single"/>
            <w:lang w:val="en"/>
            <w14:ligatures w14:val="none"/>
          </w:rPr>
          <w:t>Industrial Revolution</w:t>
        </w:r>
      </w:hyperlink>
      <w:r w:rsidRPr="00C46A80">
        <w:rPr>
          <w:rFonts w:ascii="Arial" w:eastAsia="Times New Roman" w:hAnsi="Arial" w:cs="Arial"/>
          <w:color w:val="202122"/>
          <w:kern w:val="0"/>
          <w:lang w:val="en"/>
          <w14:ligatures w14:val="none"/>
        </w:rPr>
        <w:t> brought about a rapid growth in the urban population, and urban residents increasingly desired to escape the heavily polluted cities, at least temporarily. By the end of the 19th century, the allotment became a favorite summer retreat for the </w:t>
      </w:r>
      <w:hyperlink r:id="rId196" w:tooltip="Upper class" w:history="1">
        <w:r w:rsidRPr="00C46A80">
          <w:rPr>
            <w:rFonts w:ascii="Arial" w:eastAsia="Times New Roman" w:hAnsi="Arial" w:cs="Arial"/>
            <w:color w:val="0000FF"/>
            <w:kern w:val="0"/>
            <w:u w:val="single"/>
            <w:lang w:val="en"/>
            <w14:ligatures w14:val="none"/>
          </w:rPr>
          <w:t>upper</w:t>
        </w:r>
      </w:hyperlink>
      <w:r w:rsidRPr="00C46A80">
        <w:rPr>
          <w:rFonts w:ascii="Arial" w:eastAsia="Times New Roman" w:hAnsi="Arial" w:cs="Arial"/>
          <w:color w:val="202122"/>
          <w:kern w:val="0"/>
          <w:lang w:val="en"/>
          <w14:ligatures w14:val="none"/>
        </w:rPr>
        <w:t> and middle classes of Russian society.</w:t>
      </w:r>
      <w:r w:rsidRPr="00C46A80">
        <w:rPr>
          <w:rFonts w:ascii="Arial" w:eastAsia="Times New Roman" w:hAnsi="Arial" w:cs="Arial"/>
          <w:color w:val="202122"/>
          <w:kern w:val="0"/>
          <w:sz w:val="19"/>
          <w:szCs w:val="19"/>
          <w:vertAlign w:val="superscript"/>
          <w:lang w:val="en"/>
          <w14:ligatures w14:val="none"/>
        </w:rPr>
        <w:t>[</w:t>
      </w:r>
      <w:hyperlink r:id="rId197"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260E8DF6"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After the </w:t>
      </w:r>
      <w:hyperlink r:id="rId198" w:tooltip="Bolshevik revolution" w:history="1">
        <w:r w:rsidRPr="00C46A80">
          <w:rPr>
            <w:rFonts w:ascii="Arial" w:eastAsia="Times New Roman" w:hAnsi="Arial" w:cs="Arial"/>
            <w:color w:val="0000FF"/>
            <w:kern w:val="0"/>
            <w:u w:val="single"/>
            <w:lang w:val="en"/>
            <w14:ligatures w14:val="none"/>
          </w:rPr>
          <w:t>Bolshevik revolution</w:t>
        </w:r>
      </w:hyperlink>
      <w:r w:rsidRPr="00C46A80">
        <w:rPr>
          <w:rFonts w:ascii="Arial" w:eastAsia="Times New Roman" w:hAnsi="Arial" w:cs="Arial"/>
          <w:color w:val="202122"/>
          <w:kern w:val="0"/>
          <w:lang w:val="en"/>
          <w14:ligatures w14:val="none"/>
        </w:rPr>
        <w:t> of 1917, most dachas were </w:t>
      </w:r>
      <w:hyperlink r:id="rId199" w:tooltip="Nationalization" w:history="1">
        <w:r w:rsidRPr="00C46A80">
          <w:rPr>
            <w:rFonts w:ascii="Arial" w:eastAsia="Times New Roman" w:hAnsi="Arial" w:cs="Arial"/>
            <w:color w:val="0000FF"/>
            <w:kern w:val="0"/>
            <w:u w:val="single"/>
            <w:lang w:val="en"/>
            <w14:ligatures w14:val="none"/>
          </w:rPr>
          <w:t>nationalized</w:t>
        </w:r>
      </w:hyperlink>
      <w:r w:rsidRPr="00C46A80">
        <w:rPr>
          <w:rFonts w:ascii="Arial" w:eastAsia="Times New Roman" w:hAnsi="Arial" w:cs="Arial"/>
          <w:color w:val="202122"/>
          <w:kern w:val="0"/>
          <w:lang w:val="en"/>
          <w14:ligatures w14:val="none"/>
        </w:rPr>
        <w:t>. Some were converted into vacation homes for the </w:t>
      </w:r>
      <w:hyperlink r:id="rId200" w:tooltip="Working class" w:history="1">
        <w:r w:rsidRPr="00C46A80">
          <w:rPr>
            <w:rFonts w:ascii="Arial" w:eastAsia="Times New Roman" w:hAnsi="Arial" w:cs="Arial"/>
            <w:color w:val="0000FF"/>
            <w:kern w:val="0"/>
            <w:u w:val="single"/>
            <w:lang w:val="en"/>
            <w14:ligatures w14:val="none"/>
          </w:rPr>
          <w:t>working class</w:t>
        </w:r>
      </w:hyperlink>
      <w:r w:rsidRPr="00C46A80">
        <w:rPr>
          <w:rFonts w:ascii="Arial" w:eastAsia="Times New Roman" w:hAnsi="Arial" w:cs="Arial"/>
          <w:color w:val="202122"/>
          <w:kern w:val="0"/>
          <w:lang w:val="en"/>
          <w14:ligatures w14:val="none"/>
        </w:rPr>
        <w:t>, while others, usually of better quality, were distributed among the prominent </w:t>
      </w:r>
      <w:hyperlink r:id="rId201" w:tooltip="Functionary" w:history="1">
        <w:r w:rsidRPr="00C46A80">
          <w:rPr>
            <w:rFonts w:ascii="Arial" w:eastAsia="Times New Roman" w:hAnsi="Arial" w:cs="Arial"/>
            <w:color w:val="0000FF"/>
            <w:kern w:val="0"/>
            <w:u w:val="single"/>
            <w:lang w:val="en"/>
            <w14:ligatures w14:val="none"/>
          </w:rPr>
          <w:t>functionaries</w:t>
        </w:r>
      </w:hyperlink>
      <w:r w:rsidRPr="00C46A80">
        <w:rPr>
          <w:rFonts w:ascii="Arial" w:eastAsia="Times New Roman" w:hAnsi="Arial" w:cs="Arial"/>
          <w:color w:val="202122"/>
          <w:kern w:val="0"/>
          <w:lang w:val="en"/>
          <w14:ligatures w14:val="none"/>
        </w:rPr>
        <w:t> of the </w:t>
      </w:r>
      <w:hyperlink r:id="rId202" w:tooltip="Communist Party of the Soviet Union" w:history="1">
        <w:r w:rsidRPr="00C46A80">
          <w:rPr>
            <w:rFonts w:ascii="Arial" w:eastAsia="Times New Roman" w:hAnsi="Arial" w:cs="Arial"/>
            <w:color w:val="0000FF"/>
            <w:kern w:val="0"/>
            <w:u w:val="single"/>
            <w:lang w:val="en"/>
            <w14:ligatures w14:val="none"/>
          </w:rPr>
          <w:t>Communist Party</w:t>
        </w:r>
      </w:hyperlink>
      <w:r w:rsidRPr="00C46A80">
        <w:rPr>
          <w:rFonts w:ascii="Arial" w:eastAsia="Times New Roman" w:hAnsi="Arial" w:cs="Arial"/>
          <w:color w:val="202122"/>
          <w:kern w:val="0"/>
          <w:lang w:val="en"/>
          <w14:ligatures w14:val="none"/>
        </w:rPr>
        <w:t> and the newly emerged cultural and scientific </w:t>
      </w:r>
      <w:hyperlink r:id="rId203" w:tooltip="Elite" w:history="1">
        <w:r w:rsidRPr="00C46A80">
          <w:rPr>
            <w:rFonts w:ascii="Arial" w:eastAsia="Times New Roman" w:hAnsi="Arial" w:cs="Arial"/>
            <w:color w:val="0000FF"/>
            <w:kern w:val="0"/>
            <w:u w:val="single"/>
            <w:lang w:val="en"/>
            <w14:ligatures w14:val="none"/>
          </w:rPr>
          <w:t>elite</w:t>
        </w:r>
      </w:hyperlink>
      <w:r w:rsidRPr="00C46A80">
        <w:rPr>
          <w:rFonts w:ascii="Arial" w:eastAsia="Times New Roman" w:hAnsi="Arial" w:cs="Arial"/>
          <w:color w:val="202122"/>
          <w:kern w:val="0"/>
          <w:lang w:val="en"/>
          <w14:ligatures w14:val="none"/>
        </w:rPr>
        <w:t>. All but a few allotments remained the property of the state and the right to use them was usually revoked when a dacha occupant was dismissed or fell out of favor with the rulers of the state. </w:t>
      </w:r>
      <w:hyperlink r:id="rId204" w:tooltip="Joseph Stalin" w:history="1">
        <w:r w:rsidRPr="00C46A80">
          <w:rPr>
            <w:rFonts w:ascii="Arial" w:eastAsia="Times New Roman" w:hAnsi="Arial" w:cs="Arial"/>
            <w:color w:val="0000FF"/>
            <w:kern w:val="0"/>
            <w:u w:val="single"/>
            <w:lang w:val="en"/>
            <w14:ligatures w14:val="none"/>
          </w:rPr>
          <w:t>Joseph Stalin</w:t>
        </w:r>
      </w:hyperlink>
      <w:r w:rsidRPr="00C46A80">
        <w:rPr>
          <w:rFonts w:ascii="Arial" w:eastAsia="Times New Roman" w:hAnsi="Arial" w:cs="Arial"/>
          <w:color w:val="202122"/>
          <w:kern w:val="0"/>
          <w:lang w:val="en"/>
          <w14:ligatures w14:val="none"/>
        </w:rPr>
        <w:t>'s favourite Dacha was in </w:t>
      </w:r>
      <w:hyperlink r:id="rId205" w:tooltip="Gagra" w:history="1">
        <w:r w:rsidRPr="00C46A80">
          <w:rPr>
            <w:rFonts w:ascii="Arial" w:eastAsia="Times New Roman" w:hAnsi="Arial" w:cs="Arial"/>
            <w:color w:val="0000FF"/>
            <w:kern w:val="0"/>
            <w:u w:val="single"/>
            <w:lang w:val="en"/>
            <w14:ligatures w14:val="none"/>
          </w:rPr>
          <w:t>Gagra</w:t>
        </w:r>
      </w:hyperlink>
      <w:r w:rsidRPr="00C46A80">
        <w:rPr>
          <w:rFonts w:ascii="Arial" w:eastAsia="Times New Roman" w:hAnsi="Arial" w:cs="Arial"/>
          <w:color w:val="202122"/>
          <w:kern w:val="0"/>
          <w:lang w:val="en"/>
          <w14:ligatures w14:val="none"/>
        </w:rPr>
        <w:t>, </w:t>
      </w:r>
      <w:hyperlink r:id="rId206" w:tooltip="Abkhazia" w:history="1">
        <w:r w:rsidRPr="00C46A80">
          <w:rPr>
            <w:rFonts w:ascii="Arial" w:eastAsia="Times New Roman" w:hAnsi="Arial" w:cs="Arial"/>
            <w:color w:val="0000FF"/>
            <w:kern w:val="0"/>
            <w:u w:val="single"/>
            <w:lang w:val="en"/>
            <w14:ligatures w14:val="none"/>
          </w:rPr>
          <w:t>Abkhazia</w:t>
        </w:r>
      </w:hyperlink>
      <w:r w:rsidRPr="00C46A80">
        <w:rPr>
          <w:rFonts w:ascii="Arial" w:eastAsia="Times New Roman" w:hAnsi="Arial" w:cs="Arial"/>
          <w:color w:val="202122"/>
          <w:kern w:val="0"/>
          <w:lang w:val="en"/>
          <w14:ligatures w14:val="none"/>
        </w:rPr>
        <w:t>.</w:t>
      </w:r>
      <w:hyperlink r:id="rId207" w:anchor="cite_note-4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42</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xml:space="preserve"> The construction of new dachas was </w:t>
      </w:r>
      <w:r w:rsidRPr="00C46A80">
        <w:rPr>
          <w:rFonts w:ascii="Arial" w:eastAsia="Times New Roman" w:hAnsi="Arial" w:cs="Arial"/>
          <w:color w:val="202122"/>
          <w:kern w:val="0"/>
          <w:lang w:val="en"/>
          <w14:ligatures w14:val="none"/>
        </w:rPr>
        <w:lastRenderedPageBreak/>
        <w:t>restricted until the late 1940s and required the special approval of the Communist Party leadership.</w:t>
      </w:r>
      <w:r w:rsidRPr="00C46A80">
        <w:rPr>
          <w:rFonts w:ascii="Arial" w:eastAsia="Times New Roman" w:hAnsi="Arial" w:cs="Arial"/>
          <w:color w:val="202122"/>
          <w:kern w:val="0"/>
          <w:sz w:val="19"/>
          <w:szCs w:val="19"/>
          <w:vertAlign w:val="superscript"/>
          <w:lang w:val="en"/>
          <w14:ligatures w14:val="none"/>
        </w:rPr>
        <w:t>[</w:t>
      </w:r>
      <w:hyperlink r:id="rId208"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1768E532"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period after </w:t>
      </w:r>
      <w:hyperlink r:id="rId209" w:tooltip="World War II" w:history="1">
        <w:r w:rsidRPr="00C46A80">
          <w:rPr>
            <w:rFonts w:ascii="Arial" w:eastAsia="Times New Roman" w:hAnsi="Arial" w:cs="Arial"/>
            <w:color w:val="0000FF"/>
            <w:kern w:val="0"/>
            <w:u w:val="single"/>
            <w:lang w:val="en"/>
            <w14:ligatures w14:val="none"/>
          </w:rPr>
          <w:t>World War II</w:t>
        </w:r>
      </w:hyperlink>
      <w:r w:rsidRPr="00C46A80">
        <w:rPr>
          <w:rFonts w:ascii="Arial" w:eastAsia="Times New Roman" w:hAnsi="Arial" w:cs="Arial"/>
          <w:color w:val="202122"/>
          <w:kern w:val="0"/>
          <w:lang w:val="en"/>
          <w14:ligatures w14:val="none"/>
        </w:rPr>
        <w:t> saw a moderate growth in dacha development. Since there was no actual law banning the construction of dachas, </w:t>
      </w:r>
      <w:hyperlink r:id="rId210" w:tooltip="Squatting" w:history="1">
        <w:r w:rsidRPr="00C46A80">
          <w:rPr>
            <w:rFonts w:ascii="Arial" w:eastAsia="Times New Roman" w:hAnsi="Arial" w:cs="Arial"/>
            <w:color w:val="0000FF"/>
            <w:kern w:val="0"/>
            <w:u w:val="single"/>
            <w:lang w:val="en"/>
            <w14:ligatures w14:val="none"/>
          </w:rPr>
          <w:t>squatters</w:t>
        </w:r>
      </w:hyperlink>
      <w:r w:rsidRPr="00C46A80">
        <w:rPr>
          <w:rFonts w:ascii="Arial" w:eastAsia="Times New Roman" w:hAnsi="Arial" w:cs="Arial"/>
          <w:color w:val="202122"/>
          <w:kern w:val="0"/>
          <w:lang w:val="en"/>
          <w14:ligatures w14:val="none"/>
        </w:rPr>
        <w:t> began occupying unused plots of land near </w:t>
      </w:r>
      <w:hyperlink r:id="rId211" w:tooltip="City" w:history="1">
        <w:r w:rsidRPr="00C46A80">
          <w:rPr>
            <w:rFonts w:ascii="Arial" w:eastAsia="Times New Roman" w:hAnsi="Arial" w:cs="Arial"/>
            <w:color w:val="0000FF"/>
            <w:kern w:val="0"/>
            <w:u w:val="single"/>
            <w:lang w:val="en"/>
            <w14:ligatures w14:val="none"/>
          </w:rPr>
          <w:t>cities</w:t>
        </w:r>
      </w:hyperlink>
      <w:r w:rsidRPr="00C46A80">
        <w:rPr>
          <w:rFonts w:ascii="Arial" w:eastAsia="Times New Roman" w:hAnsi="Arial" w:cs="Arial"/>
          <w:color w:val="202122"/>
          <w:kern w:val="0"/>
          <w:lang w:val="en"/>
          <w14:ligatures w14:val="none"/>
        </w:rPr>
        <w:t> and towns, some building </w:t>
      </w:r>
      <w:hyperlink r:id="rId212" w:tooltip="Shed" w:history="1">
        <w:r w:rsidRPr="00C46A80">
          <w:rPr>
            <w:rFonts w:ascii="Arial" w:eastAsia="Times New Roman" w:hAnsi="Arial" w:cs="Arial"/>
            <w:color w:val="0000FF"/>
            <w:kern w:val="0"/>
            <w:u w:val="single"/>
            <w:lang w:val="en"/>
            <w14:ligatures w14:val="none"/>
          </w:rPr>
          <w:t>sheds</w:t>
        </w:r>
      </w:hyperlink>
      <w:r w:rsidRPr="00C46A80">
        <w:rPr>
          <w:rFonts w:ascii="Arial" w:eastAsia="Times New Roman" w:hAnsi="Arial" w:cs="Arial"/>
          <w:color w:val="202122"/>
          <w:kern w:val="0"/>
          <w:lang w:val="en"/>
          <w14:ligatures w14:val="none"/>
        </w:rPr>
        <w:t>, </w:t>
      </w:r>
      <w:hyperlink r:id="rId213" w:tooltip="Hut (building)" w:history="1">
        <w:r w:rsidRPr="00C46A80">
          <w:rPr>
            <w:rFonts w:ascii="Arial" w:eastAsia="Times New Roman" w:hAnsi="Arial" w:cs="Arial"/>
            <w:color w:val="0000FF"/>
            <w:kern w:val="0"/>
            <w:u w:val="single"/>
            <w:lang w:val="en"/>
            <w14:ligatures w14:val="none"/>
          </w:rPr>
          <w:t>huts</w:t>
        </w:r>
      </w:hyperlink>
      <w:r w:rsidRPr="00C46A80">
        <w:rPr>
          <w:rFonts w:ascii="Arial" w:eastAsia="Times New Roman" w:hAnsi="Arial" w:cs="Arial"/>
          <w:color w:val="202122"/>
          <w:kern w:val="0"/>
          <w:lang w:val="en"/>
          <w14:ligatures w14:val="none"/>
        </w:rPr>
        <w:t>, and more prominent dwellings that served as dachas. This practice of squatting was spurred by the desire of urban dwellers, all living in multi-story </w:t>
      </w:r>
      <w:hyperlink r:id="rId214" w:tooltip="Apartment building" w:history="1">
        <w:r w:rsidRPr="00C46A80">
          <w:rPr>
            <w:rFonts w:ascii="Arial" w:eastAsia="Times New Roman" w:hAnsi="Arial" w:cs="Arial"/>
            <w:color w:val="0000FF"/>
            <w:kern w:val="0"/>
            <w:u w:val="single"/>
            <w:lang w:val="en"/>
            <w14:ligatures w14:val="none"/>
          </w:rPr>
          <w:t>apartment buildings</w:t>
        </w:r>
      </w:hyperlink>
      <w:r w:rsidRPr="00C46A80">
        <w:rPr>
          <w:rFonts w:ascii="Arial" w:eastAsia="Times New Roman" w:hAnsi="Arial" w:cs="Arial"/>
          <w:color w:val="202122"/>
          <w:kern w:val="0"/>
          <w:lang w:val="en"/>
          <w14:ligatures w14:val="none"/>
        </w:rPr>
        <w:t>, to spend some time close to nature, and also to grow their own fruits and vegetables. The latter was caused by the failure of the </w:t>
      </w:r>
      <w:hyperlink r:id="rId215" w:tooltip="Centrally planned economy" w:history="1">
        <w:r w:rsidRPr="00C46A80">
          <w:rPr>
            <w:rFonts w:ascii="Arial" w:eastAsia="Times New Roman" w:hAnsi="Arial" w:cs="Arial"/>
            <w:color w:val="0000FF"/>
            <w:kern w:val="0"/>
            <w:u w:val="single"/>
            <w:lang w:val="en"/>
            <w14:ligatures w14:val="none"/>
          </w:rPr>
          <w:t>centrally planned</w:t>
        </w:r>
      </w:hyperlink>
      <w:r w:rsidRPr="00C46A80">
        <w:rPr>
          <w:rFonts w:ascii="Arial" w:eastAsia="Times New Roman" w:hAnsi="Arial" w:cs="Arial"/>
          <w:color w:val="202122"/>
          <w:kern w:val="0"/>
          <w:lang w:val="en"/>
          <w14:ligatures w14:val="none"/>
        </w:rPr>
        <w:t> </w:t>
      </w:r>
      <w:hyperlink r:id="rId216" w:tooltip="Soviet Union" w:history="1">
        <w:r w:rsidRPr="00C46A80">
          <w:rPr>
            <w:rFonts w:ascii="Arial" w:eastAsia="Times New Roman" w:hAnsi="Arial" w:cs="Arial"/>
            <w:color w:val="0000FF"/>
            <w:kern w:val="0"/>
            <w:u w:val="single"/>
            <w:lang w:val="en"/>
            <w14:ligatures w14:val="none"/>
          </w:rPr>
          <w:t>Soviet</w:t>
        </w:r>
      </w:hyperlink>
      <w:r w:rsidRPr="00C46A80">
        <w:rPr>
          <w:rFonts w:ascii="Arial" w:eastAsia="Times New Roman" w:hAnsi="Arial" w:cs="Arial"/>
          <w:color w:val="202122"/>
          <w:kern w:val="0"/>
          <w:lang w:val="en"/>
          <w14:ligatures w14:val="none"/>
        </w:rPr>
        <w:t> agricultural program to supply enough fresh </w:t>
      </w:r>
      <w:hyperlink r:id="rId217" w:tooltip="Produce" w:history="1">
        <w:r w:rsidRPr="00C46A80">
          <w:rPr>
            <w:rFonts w:ascii="Arial" w:eastAsia="Times New Roman" w:hAnsi="Arial" w:cs="Arial"/>
            <w:color w:val="0000FF"/>
            <w:kern w:val="0"/>
            <w:u w:val="single"/>
            <w:lang w:val="en"/>
            <w14:ligatures w14:val="none"/>
          </w:rPr>
          <w:t>produce</w:t>
        </w:r>
      </w:hyperlink>
      <w:r w:rsidRPr="00C46A80">
        <w:rPr>
          <w:rFonts w:ascii="Arial" w:eastAsia="Times New Roman" w:hAnsi="Arial" w:cs="Arial"/>
          <w:color w:val="202122"/>
          <w:kern w:val="0"/>
          <w:lang w:val="en"/>
          <w14:ligatures w14:val="none"/>
        </w:rPr>
        <w:t>. As time passed, the number of squatters grew geometrically and the government had no choice but to officially recognize their right to amateur farming. The 1955 </w:t>
      </w:r>
      <w:hyperlink r:id="rId218" w:tooltip="Legislation" w:history="1">
        <w:r w:rsidRPr="00C46A80">
          <w:rPr>
            <w:rFonts w:ascii="Arial" w:eastAsia="Times New Roman" w:hAnsi="Arial" w:cs="Arial"/>
            <w:color w:val="0000FF"/>
            <w:kern w:val="0"/>
            <w:u w:val="single"/>
            <w:lang w:val="en"/>
            <w14:ligatures w14:val="none"/>
          </w:rPr>
          <w:t>legislation</w:t>
        </w:r>
      </w:hyperlink>
      <w:r w:rsidRPr="00C46A80">
        <w:rPr>
          <w:rFonts w:ascii="Arial" w:eastAsia="Times New Roman" w:hAnsi="Arial" w:cs="Arial"/>
          <w:color w:val="202122"/>
          <w:kern w:val="0"/>
          <w:lang w:val="en"/>
          <w14:ligatures w14:val="none"/>
        </w:rPr>
        <w:t> introduced a new type of </w:t>
      </w:r>
      <w:hyperlink r:id="rId219" w:tooltip="Juristic person" w:history="1">
        <w:r w:rsidRPr="00C46A80">
          <w:rPr>
            <w:rFonts w:ascii="Arial" w:eastAsia="Times New Roman" w:hAnsi="Arial" w:cs="Arial"/>
            <w:color w:val="0000FF"/>
            <w:kern w:val="0"/>
            <w:u w:val="single"/>
            <w:lang w:val="en"/>
            <w14:ligatures w14:val="none"/>
          </w:rPr>
          <w:t>legal entity</w:t>
        </w:r>
      </w:hyperlink>
      <w:r w:rsidRPr="00C46A80">
        <w:rPr>
          <w:rFonts w:ascii="Arial" w:eastAsia="Times New Roman" w:hAnsi="Arial" w:cs="Arial"/>
          <w:color w:val="202122"/>
          <w:kern w:val="0"/>
          <w:lang w:val="en"/>
          <w14:ligatures w14:val="none"/>
        </w:rPr>
        <w:t> into the </w:t>
      </w:r>
      <w:hyperlink r:id="rId220" w:tooltip="Soviet Union" w:history="1">
        <w:r w:rsidRPr="00C46A80">
          <w:rPr>
            <w:rFonts w:ascii="Arial" w:eastAsia="Times New Roman" w:hAnsi="Arial" w:cs="Arial"/>
            <w:color w:val="0000FF"/>
            <w:kern w:val="0"/>
            <w:u w:val="single"/>
            <w:lang w:val="en"/>
            <w14:ligatures w14:val="none"/>
          </w:rPr>
          <w:t>Soviet</w:t>
        </w:r>
      </w:hyperlink>
      <w:r w:rsidRPr="00C46A80">
        <w:rPr>
          <w:rFonts w:ascii="Arial" w:eastAsia="Times New Roman" w:hAnsi="Arial" w:cs="Arial"/>
          <w:color w:val="202122"/>
          <w:kern w:val="0"/>
          <w:lang w:val="en"/>
          <w14:ligatures w14:val="none"/>
        </w:rPr>
        <w:t> </w:t>
      </w:r>
      <w:hyperlink r:id="rId221" w:tooltip="Juridical system" w:history="1">
        <w:r w:rsidRPr="00C46A80">
          <w:rPr>
            <w:rFonts w:ascii="Arial" w:eastAsia="Times New Roman" w:hAnsi="Arial" w:cs="Arial"/>
            <w:color w:val="0000FF"/>
            <w:kern w:val="0"/>
            <w:u w:val="single"/>
            <w:lang w:val="en"/>
            <w14:ligatures w14:val="none"/>
          </w:rPr>
          <w:t>juridical system</w:t>
        </w:r>
      </w:hyperlink>
      <w:r w:rsidRPr="00C46A80">
        <w:rPr>
          <w:rFonts w:ascii="Arial" w:eastAsia="Times New Roman" w:hAnsi="Arial" w:cs="Arial"/>
          <w:color w:val="202122"/>
          <w:kern w:val="0"/>
          <w:lang w:val="en"/>
          <w14:ligatures w14:val="none"/>
        </w:rPr>
        <w:t>, a so-called "gardeners' partnership" (</w:t>
      </w:r>
      <w:r w:rsidRPr="00C46A80">
        <w:rPr>
          <w:rFonts w:ascii="Arial" w:eastAsia="Times New Roman" w:hAnsi="Arial" w:cs="Arial"/>
          <w:color w:val="202122"/>
          <w:kern w:val="0"/>
          <w:lang w:val="ru-RU"/>
          <w14:ligatures w14:val="none"/>
        </w:rPr>
        <w:t>садоводческое товарищество</w:t>
      </w:r>
      <w:r w:rsidRPr="00C46A80">
        <w:rPr>
          <w:rFonts w:ascii="Arial" w:eastAsia="Times New Roman" w:hAnsi="Arial" w:cs="Arial"/>
          <w:color w:val="202122"/>
          <w:kern w:val="0"/>
          <w:lang w:val="en"/>
          <w14:ligatures w14:val="none"/>
        </w:rPr>
        <w:t>; not to be confused with community garden). The gardeners' partnerships received the right to permanent use of land exclusively for agricultural purposes and permission to connect to public electrical and </w:t>
      </w:r>
      <w:hyperlink r:id="rId222" w:tooltip="Water supply" w:history="1">
        <w:r w:rsidRPr="00C46A80">
          <w:rPr>
            <w:rFonts w:ascii="Arial" w:eastAsia="Times New Roman" w:hAnsi="Arial" w:cs="Arial"/>
            <w:color w:val="0000FF"/>
            <w:kern w:val="0"/>
            <w:u w:val="single"/>
            <w:lang w:val="en"/>
            <w14:ligatures w14:val="none"/>
          </w:rPr>
          <w:t>water supply</w:t>
        </w:r>
      </w:hyperlink>
      <w:r w:rsidRPr="00C46A80">
        <w:rPr>
          <w:rFonts w:ascii="Arial" w:eastAsia="Times New Roman" w:hAnsi="Arial" w:cs="Arial"/>
          <w:color w:val="202122"/>
          <w:kern w:val="0"/>
          <w:lang w:val="en"/>
          <w14:ligatures w14:val="none"/>
        </w:rPr>
        <w:t> networks. In 1958, yet another form of organization was introduced, a "cooperative for dacha construction (DSK)" (</w:t>
      </w:r>
      <w:r w:rsidRPr="00C46A80">
        <w:rPr>
          <w:rFonts w:ascii="Arial" w:eastAsia="Times New Roman" w:hAnsi="Arial" w:cs="Arial"/>
          <w:color w:val="202122"/>
          <w:kern w:val="0"/>
          <w:lang w:val="ru-RU"/>
          <w14:ligatures w14:val="none"/>
        </w:rPr>
        <w:t>дачно-строительный кооператив</w:t>
      </w:r>
      <w:r w:rsidRPr="00C46A80">
        <w:rPr>
          <w:rFonts w:ascii="Arial" w:eastAsia="Times New Roman" w:hAnsi="Arial" w:cs="Arial"/>
          <w:color w:val="202122"/>
          <w:kern w:val="0"/>
          <w:lang w:val="en"/>
          <w14:ligatures w14:val="none"/>
        </w:rPr>
        <w:t>), which recognized the right of an individual to build a small house on the land leased from the government.</w:t>
      </w:r>
      <w:r w:rsidRPr="00C46A80">
        <w:rPr>
          <w:rFonts w:ascii="Arial" w:eastAsia="Times New Roman" w:hAnsi="Arial" w:cs="Arial"/>
          <w:color w:val="202122"/>
          <w:kern w:val="0"/>
          <w:sz w:val="19"/>
          <w:szCs w:val="19"/>
          <w:vertAlign w:val="superscript"/>
          <w:lang w:val="en"/>
          <w14:ligatures w14:val="none"/>
        </w:rPr>
        <w:t>[</w:t>
      </w:r>
      <w:hyperlink r:id="rId223"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2E2D65F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1980s saw the peak of the dacha boom, with virtually every affluent family in the country having a dacha of their own or spending weekends and holidays at friends' dachas. Often ill-equipped and without indoor </w:t>
      </w:r>
      <w:hyperlink r:id="rId224" w:tooltip="Plumbing" w:history="1">
        <w:r w:rsidRPr="00C46A80">
          <w:rPr>
            <w:rFonts w:ascii="Arial" w:eastAsia="Times New Roman" w:hAnsi="Arial" w:cs="Arial"/>
            <w:color w:val="0000FF"/>
            <w:kern w:val="0"/>
            <w:u w:val="single"/>
            <w:lang w:val="en"/>
            <w14:ligatures w14:val="none"/>
          </w:rPr>
          <w:t>plumbing</w:t>
        </w:r>
      </w:hyperlink>
      <w:r w:rsidRPr="00C46A80">
        <w:rPr>
          <w:rFonts w:ascii="Arial" w:eastAsia="Times New Roman" w:hAnsi="Arial" w:cs="Arial"/>
          <w:color w:val="202122"/>
          <w:kern w:val="0"/>
          <w:lang w:val="en"/>
          <w14:ligatures w14:val="none"/>
        </w:rPr>
        <w:t>, dachas were nevertheless the ultimate solution for millions of Russian working-class families to having an inexpensive summer retreat. Having a piece of land also offered an opportunity for city dwellers to indulge themselves in growing their own fruits and vegetables. To this day, </w:t>
      </w:r>
      <w:hyperlink r:id="rId225" w:tooltip="May Day" w:history="1">
        <w:r w:rsidRPr="00C46A80">
          <w:rPr>
            <w:rFonts w:ascii="Arial" w:eastAsia="Times New Roman" w:hAnsi="Arial" w:cs="Arial"/>
            <w:color w:val="0000FF"/>
            <w:kern w:val="0"/>
            <w:u w:val="single"/>
            <w:lang w:val="en"/>
            <w14:ligatures w14:val="none"/>
          </w:rPr>
          <w:t>May Day</w:t>
        </w:r>
      </w:hyperlink>
      <w:r w:rsidRPr="00C46A80">
        <w:rPr>
          <w:rFonts w:ascii="Arial" w:eastAsia="Times New Roman" w:hAnsi="Arial" w:cs="Arial"/>
          <w:color w:val="202122"/>
          <w:kern w:val="0"/>
          <w:lang w:val="en"/>
          <w14:ligatures w14:val="none"/>
        </w:rPr>
        <w:t> holidays remain a feature of Russian life allowing urban residents a long weekend to plant seeds and tend fruit trees as the ground defrosts from the long Russian winter.</w:t>
      </w:r>
      <w:r w:rsidRPr="00C46A80">
        <w:rPr>
          <w:rFonts w:ascii="Arial" w:eastAsia="Times New Roman" w:hAnsi="Arial" w:cs="Arial"/>
          <w:color w:val="202122"/>
          <w:kern w:val="0"/>
          <w:sz w:val="19"/>
          <w:szCs w:val="19"/>
          <w:vertAlign w:val="superscript"/>
          <w:lang w:val="en"/>
          <w14:ligatures w14:val="none"/>
        </w:rPr>
        <w:t>[</w:t>
      </w:r>
      <w:hyperlink r:id="rId226"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r w:rsidRPr="00C46A80">
        <w:rPr>
          <w:rFonts w:ascii="Arial" w:eastAsia="Times New Roman" w:hAnsi="Arial" w:cs="Arial"/>
          <w:color w:val="202122"/>
          <w:kern w:val="0"/>
          <w:lang w:val="en"/>
          <w14:ligatures w14:val="none"/>
        </w:rPr>
        <w:t> Since there are no other national holidays that are long enough for planting, many employers give their staff an extra day off specifically for that purpose.</w:t>
      </w:r>
      <w:r w:rsidRPr="00C46A80">
        <w:rPr>
          <w:rFonts w:ascii="Arial" w:eastAsia="Times New Roman" w:hAnsi="Arial" w:cs="Arial"/>
          <w:color w:val="202122"/>
          <w:kern w:val="0"/>
          <w:sz w:val="19"/>
          <w:szCs w:val="19"/>
          <w:vertAlign w:val="superscript"/>
          <w:lang w:val="en"/>
          <w14:ligatures w14:val="none"/>
        </w:rPr>
        <w:t>[</w:t>
      </w:r>
      <w:hyperlink r:id="rId227"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1EAC799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w:t>
      </w:r>
      <w:hyperlink r:id="rId228" w:tooltip="Collapse of communism" w:history="1">
        <w:r w:rsidRPr="00C46A80">
          <w:rPr>
            <w:rFonts w:ascii="Arial" w:eastAsia="Times New Roman" w:hAnsi="Arial" w:cs="Arial"/>
            <w:color w:val="0000FF"/>
            <w:kern w:val="0"/>
            <w:u w:val="single"/>
            <w:lang w:val="en"/>
            <w14:ligatures w14:val="none"/>
          </w:rPr>
          <w:t>collapse of communism</w:t>
        </w:r>
      </w:hyperlink>
      <w:r w:rsidRPr="00C46A80">
        <w:rPr>
          <w:rFonts w:ascii="Arial" w:eastAsia="Times New Roman" w:hAnsi="Arial" w:cs="Arial"/>
          <w:color w:val="202122"/>
          <w:kern w:val="0"/>
          <w:lang w:val="en"/>
          <w14:ligatures w14:val="none"/>
        </w:rPr>
        <w:t> in the Soviet Union saw the return to private </w:t>
      </w:r>
      <w:hyperlink r:id="rId229" w:tooltip="Land ownership" w:history="1">
        <w:r w:rsidRPr="00C46A80">
          <w:rPr>
            <w:rFonts w:ascii="Arial" w:eastAsia="Times New Roman" w:hAnsi="Arial" w:cs="Arial"/>
            <w:color w:val="0000FF"/>
            <w:kern w:val="0"/>
            <w:u w:val="single"/>
            <w:lang w:val="en"/>
            <w14:ligatures w14:val="none"/>
          </w:rPr>
          <w:t>land ownership</w:t>
        </w:r>
      </w:hyperlink>
      <w:r w:rsidRPr="00C46A80">
        <w:rPr>
          <w:rFonts w:ascii="Arial" w:eastAsia="Times New Roman" w:hAnsi="Arial" w:cs="Arial"/>
          <w:color w:val="202122"/>
          <w:kern w:val="0"/>
          <w:lang w:val="en"/>
          <w14:ligatures w14:val="none"/>
        </w:rPr>
        <w:t>. Most dachas have since been </w:t>
      </w:r>
      <w:hyperlink r:id="rId230" w:tooltip="Privatization" w:history="1">
        <w:r w:rsidRPr="00C46A80">
          <w:rPr>
            <w:rFonts w:ascii="Arial" w:eastAsia="Times New Roman" w:hAnsi="Arial" w:cs="Arial"/>
            <w:color w:val="0000FF"/>
            <w:kern w:val="0"/>
            <w:u w:val="single"/>
            <w:lang w:val="en"/>
            <w14:ligatures w14:val="none"/>
          </w:rPr>
          <w:t>privatized</w:t>
        </w:r>
      </w:hyperlink>
      <w:r w:rsidRPr="00C46A80">
        <w:rPr>
          <w:rFonts w:ascii="Arial" w:eastAsia="Times New Roman" w:hAnsi="Arial" w:cs="Arial"/>
          <w:color w:val="202122"/>
          <w:kern w:val="0"/>
          <w:lang w:val="en"/>
          <w14:ligatures w14:val="none"/>
        </w:rPr>
        <w:t>, and Russia is now the nation with the largest number of owners of </w:t>
      </w:r>
      <w:hyperlink r:id="rId231" w:tooltip="Vacation property" w:history="1">
        <w:r w:rsidRPr="00C46A80">
          <w:rPr>
            <w:rFonts w:ascii="Arial" w:eastAsia="Times New Roman" w:hAnsi="Arial" w:cs="Arial"/>
            <w:color w:val="0000FF"/>
            <w:kern w:val="0"/>
            <w:u w:val="single"/>
            <w:lang w:val="en"/>
            <w14:ligatures w14:val="none"/>
          </w:rPr>
          <w:t>second homes</w:t>
        </w:r>
      </w:hyperlink>
      <w:r w:rsidRPr="00C46A80">
        <w:rPr>
          <w:rFonts w:ascii="Arial" w:eastAsia="Times New Roman" w:hAnsi="Arial" w:cs="Arial"/>
          <w:color w:val="202122"/>
          <w:kern w:val="0"/>
          <w:lang w:val="en"/>
          <w14:ligatures w14:val="none"/>
        </w:rPr>
        <w:t>.</w:t>
      </w:r>
      <w:r w:rsidRPr="00C46A80">
        <w:rPr>
          <w:rFonts w:ascii="Arial" w:eastAsia="Times New Roman" w:hAnsi="Arial" w:cs="Arial"/>
          <w:color w:val="202122"/>
          <w:kern w:val="0"/>
          <w:sz w:val="19"/>
          <w:szCs w:val="19"/>
          <w:vertAlign w:val="superscript"/>
          <w:lang w:val="en"/>
          <w14:ligatures w14:val="none"/>
        </w:rPr>
        <w:t>[</w:t>
      </w:r>
      <w:hyperlink r:id="rId232"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r w:rsidRPr="00C46A80">
        <w:rPr>
          <w:rFonts w:ascii="Arial" w:eastAsia="Times New Roman" w:hAnsi="Arial" w:cs="Arial"/>
          <w:color w:val="202122"/>
          <w:kern w:val="0"/>
          <w:lang w:val="en"/>
          <w14:ligatures w14:val="none"/>
        </w:rPr>
        <w:t> The growth of living standards in recent years allowed many dacha owners to spend their </w:t>
      </w:r>
      <w:hyperlink r:id="rId233" w:tooltip="Discretionary income" w:history="1">
        <w:r w:rsidRPr="00C46A80">
          <w:rPr>
            <w:rFonts w:ascii="Arial" w:eastAsia="Times New Roman" w:hAnsi="Arial" w:cs="Arial"/>
            <w:color w:val="0000FF"/>
            <w:kern w:val="0"/>
            <w:u w:val="single"/>
            <w:lang w:val="en"/>
            <w14:ligatures w14:val="none"/>
          </w:rPr>
          <w:t>discretionary income</w:t>
        </w:r>
      </w:hyperlink>
      <w:r w:rsidRPr="00C46A80">
        <w:rPr>
          <w:rFonts w:ascii="Arial" w:eastAsia="Times New Roman" w:hAnsi="Arial" w:cs="Arial"/>
          <w:color w:val="202122"/>
          <w:kern w:val="0"/>
          <w:lang w:val="en"/>
          <w14:ligatures w14:val="none"/>
        </w:rPr>
        <w:t> on improvements. Thus, many recently built dachas are fully equipped houses suitable for use as permanent residences. The market-oriented economy transformed the dacha into an asset, which generally reflects the prosperity of its owner and can be freely traded in the real estate market.</w:t>
      </w:r>
      <w:r w:rsidRPr="00C46A80">
        <w:rPr>
          <w:rFonts w:ascii="Arial" w:eastAsia="Times New Roman" w:hAnsi="Arial" w:cs="Arial"/>
          <w:color w:val="202122"/>
          <w:kern w:val="0"/>
          <w:sz w:val="19"/>
          <w:szCs w:val="19"/>
          <w:vertAlign w:val="superscript"/>
          <w:lang w:val="en"/>
          <w14:ligatures w14:val="none"/>
        </w:rPr>
        <w:t>[</w:t>
      </w:r>
      <w:hyperlink r:id="rId234"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59C046D4"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Due to the rapid increase in urbanization in Russia, many village houses are currently being sold to be used as allotments. Many Russian villages now have </w:t>
      </w:r>
      <w:r w:rsidRPr="00C46A80">
        <w:rPr>
          <w:rFonts w:ascii="Arial" w:eastAsia="Times New Roman" w:hAnsi="Arial" w:cs="Arial"/>
          <w:i/>
          <w:iCs/>
          <w:color w:val="202122"/>
          <w:kern w:val="0"/>
          <w:lang w:val="ru"/>
          <w14:ligatures w14:val="none"/>
        </w:rPr>
        <w:t>dachniki</w:t>
      </w:r>
      <w:r w:rsidRPr="00C46A80">
        <w:rPr>
          <w:rFonts w:ascii="Arial" w:eastAsia="Times New Roman" w:hAnsi="Arial" w:cs="Arial"/>
          <w:color w:val="202122"/>
          <w:kern w:val="0"/>
          <w:lang w:val="en"/>
          <w14:ligatures w14:val="none"/>
        </w:rPr>
        <w:t> (</w:t>
      </w:r>
      <w:hyperlink r:id="rId235" w:anchor="Russian" w:tooltip="wikt:дачник" w:history="1">
        <w:r w:rsidRPr="00C46A80">
          <w:rPr>
            <w:rFonts w:ascii="Arial" w:eastAsia="Times New Roman" w:hAnsi="Arial" w:cs="Arial"/>
            <w:color w:val="0000FF"/>
            <w:kern w:val="0"/>
            <w:u w:val="single"/>
            <w:lang w:val="ru-RU"/>
            <w14:ligatures w14:val="none"/>
          </w:rPr>
          <w:t>да́чники</w:t>
        </w:r>
      </w:hyperlink>
      <w:r w:rsidRPr="00C46A80">
        <w:rPr>
          <w:rFonts w:ascii="Arial" w:eastAsia="Times New Roman" w:hAnsi="Arial" w:cs="Arial"/>
          <w:color w:val="202122"/>
          <w:kern w:val="0"/>
          <w:lang w:val="en"/>
          <w14:ligatures w14:val="none"/>
        </w:rPr>
        <w:t xml:space="preserve">) as temporary residents. Some villages have been fully transformed into dacha settlements, while some older dacha settlements often look like more permanent lodgings. The advantages of purchasing a dacha in a village usually </w:t>
      </w:r>
      <w:r w:rsidRPr="00C46A80">
        <w:rPr>
          <w:rFonts w:ascii="Arial" w:eastAsia="Times New Roman" w:hAnsi="Arial" w:cs="Arial"/>
          <w:color w:val="202122"/>
          <w:kern w:val="0"/>
          <w:lang w:val="en"/>
          <w14:ligatures w14:val="none"/>
        </w:rPr>
        <w:lastRenderedPageBreak/>
        <w:t>are: lower costs, greater land area, and larger distances between houses. The disadvantages may include: lower-quality utilities, less security, and typically a farther distance to travel.</w:t>
      </w:r>
      <w:r w:rsidRPr="00C46A80">
        <w:rPr>
          <w:rFonts w:ascii="Arial" w:eastAsia="Times New Roman" w:hAnsi="Arial" w:cs="Arial"/>
          <w:color w:val="202122"/>
          <w:kern w:val="0"/>
          <w:sz w:val="19"/>
          <w:szCs w:val="19"/>
          <w:vertAlign w:val="superscript"/>
          <w:lang w:val="en"/>
          <w14:ligatures w14:val="none"/>
        </w:rPr>
        <w:t>[</w:t>
      </w:r>
      <w:hyperlink r:id="rId236"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406A11BA"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Sweden</w:t>
      </w:r>
    </w:p>
    <w:p w14:paraId="4036D6D3"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237" w:tooltip="Edit section: Sweden"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12DC36B8" w14:textId="7F7F2F37"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639AEEE2" wp14:editId="696F95EC">
            <wp:extent cx="2792095" cy="1828800"/>
            <wp:effectExtent l="0" t="0" r="1905" b="0"/>
            <wp:docPr id="1796876357" name="Picture 7" descr="A group of people standing in a field&#10;&#10;Description automatically generated">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6357" name="Picture 7" descr="A group of people standing in a field&#10;&#10;Description automatically generated">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792095" cy="182880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Barnängen, Stockholm allotment garden in 1915</w:t>
      </w: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49CB52BB" wp14:editId="78D77917">
            <wp:extent cx="2792095" cy="2094230"/>
            <wp:effectExtent l="0" t="0" r="1905" b="1270"/>
            <wp:docPr id="105646751" name="Picture 6" descr="A small red house with a garden behind it&#10;&#10;Description automatically generated">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6751" name="Picture 6" descr="A small red house with a garden behind it&#10;&#10;Description automatically generated">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792095" cy="20942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 huts in the open-air museum </w:t>
      </w:r>
      <w:hyperlink r:id="rId242" w:tooltip="Skansen" w:history="1">
        <w:r w:rsidRPr="00C46A80">
          <w:rPr>
            <w:rFonts w:ascii="Times New Roman" w:eastAsia="Times New Roman" w:hAnsi="Times New Roman" w:cs="Times New Roman"/>
            <w:color w:val="0000FF"/>
            <w:kern w:val="0"/>
            <w:u w:val="single"/>
            <w:lang w:val="en"/>
            <w14:ligatures w14:val="none"/>
          </w:rPr>
          <w:t>Skansen</w:t>
        </w:r>
      </w:hyperlink>
      <w:r w:rsidRPr="00C46A80">
        <w:rPr>
          <w:rFonts w:ascii="Times New Roman" w:eastAsia="Times New Roman" w:hAnsi="Times New Roman" w:cs="Times New Roman"/>
          <w:kern w:val="0"/>
          <w:lang w:val="en"/>
          <w14:ligatures w14:val="none"/>
        </w:rPr>
        <w:t>, Stockholm</w:t>
      </w:r>
    </w:p>
    <w:p w14:paraId="252BF10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w:t>
      </w:r>
      <w:hyperlink r:id="rId243" w:tooltip="Landskrona" w:history="1">
        <w:r w:rsidRPr="00C46A80">
          <w:rPr>
            <w:rFonts w:ascii="Arial" w:eastAsia="Times New Roman" w:hAnsi="Arial" w:cs="Arial"/>
            <w:color w:val="0000FF"/>
            <w:kern w:val="0"/>
            <w:u w:val="single"/>
            <w:lang w:val="en"/>
            <w14:ligatures w14:val="none"/>
          </w:rPr>
          <w:t>Landskrona</w:t>
        </w:r>
      </w:hyperlink>
      <w:r w:rsidRPr="00C46A80">
        <w:rPr>
          <w:rFonts w:ascii="Arial" w:eastAsia="Times New Roman" w:hAnsi="Arial" w:cs="Arial"/>
          <w:color w:val="202122"/>
          <w:kern w:val="0"/>
          <w:lang w:val="en"/>
          <w14:ligatures w14:val="none"/>
        </w:rPr>
        <w:t>, around the area of the </w:t>
      </w:r>
      <w:hyperlink r:id="rId244" w:tooltip="Landskrona Citadel" w:history="1">
        <w:r w:rsidRPr="00C46A80">
          <w:rPr>
            <w:rFonts w:ascii="Arial" w:eastAsia="Times New Roman" w:hAnsi="Arial" w:cs="Arial"/>
            <w:color w:val="0000FF"/>
            <w:kern w:val="0"/>
            <w:u w:val="single"/>
            <w:lang w:val="en"/>
            <w14:ligatures w14:val="none"/>
          </w:rPr>
          <w:t>Citadel</w:t>
        </w:r>
      </w:hyperlink>
      <w:r w:rsidRPr="00C46A80">
        <w:rPr>
          <w:rFonts w:ascii="Arial" w:eastAsia="Times New Roman" w:hAnsi="Arial" w:cs="Arial"/>
          <w:color w:val="202122"/>
          <w:kern w:val="0"/>
          <w:lang w:val="en"/>
          <w14:ligatures w14:val="none"/>
        </w:rPr>
        <w:t>, the first allotment gardens of </w:t>
      </w:r>
      <w:hyperlink r:id="rId245" w:tooltip="Sweden" w:history="1">
        <w:r w:rsidRPr="00C46A80">
          <w:rPr>
            <w:rFonts w:ascii="Arial" w:eastAsia="Times New Roman" w:hAnsi="Arial" w:cs="Arial"/>
            <w:color w:val="0000FF"/>
            <w:kern w:val="0"/>
            <w:u w:val="single"/>
            <w:lang w:val="en"/>
            <w14:ligatures w14:val="none"/>
          </w:rPr>
          <w:t>Sweden</w:t>
        </w:r>
      </w:hyperlink>
      <w:r w:rsidRPr="00C46A80">
        <w:rPr>
          <w:rFonts w:ascii="Arial" w:eastAsia="Times New Roman" w:hAnsi="Arial" w:cs="Arial"/>
          <w:color w:val="202122"/>
          <w:kern w:val="0"/>
          <w:lang w:val="en"/>
          <w14:ligatures w14:val="none"/>
        </w:rPr>
        <w:t> were made available for lease in the 1860s,</w:t>
      </w:r>
      <w:hyperlink r:id="rId246" w:anchor="cite_note-4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43</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later followed by those in </w:t>
      </w:r>
      <w:hyperlink r:id="rId247" w:tooltip="Malmö" w:history="1">
        <w:r w:rsidRPr="00C46A80">
          <w:rPr>
            <w:rFonts w:ascii="Arial" w:eastAsia="Times New Roman" w:hAnsi="Arial" w:cs="Arial"/>
            <w:color w:val="0000FF"/>
            <w:kern w:val="0"/>
            <w:u w:val="single"/>
            <w:lang w:val="en"/>
            <w14:ligatures w14:val="none"/>
          </w:rPr>
          <w:t>Malmö</w:t>
        </w:r>
      </w:hyperlink>
      <w:r w:rsidRPr="00C46A80">
        <w:rPr>
          <w:rFonts w:ascii="Arial" w:eastAsia="Times New Roman" w:hAnsi="Arial" w:cs="Arial"/>
          <w:color w:val="202122"/>
          <w:kern w:val="0"/>
          <w:lang w:val="en"/>
          <w14:ligatures w14:val="none"/>
        </w:rPr>
        <w:t> in 1895, and </w:t>
      </w:r>
      <w:hyperlink r:id="rId248" w:tooltip="Stockholm" w:history="1">
        <w:r w:rsidRPr="00C46A80">
          <w:rPr>
            <w:rFonts w:ascii="Arial" w:eastAsia="Times New Roman" w:hAnsi="Arial" w:cs="Arial"/>
            <w:color w:val="0000FF"/>
            <w:kern w:val="0"/>
            <w:u w:val="single"/>
            <w:lang w:val="en"/>
            <w14:ligatures w14:val="none"/>
          </w:rPr>
          <w:t>Stockholm</w:t>
        </w:r>
      </w:hyperlink>
      <w:r w:rsidRPr="00C46A80">
        <w:rPr>
          <w:rFonts w:ascii="Arial" w:eastAsia="Times New Roman" w:hAnsi="Arial" w:cs="Arial"/>
          <w:color w:val="202122"/>
          <w:kern w:val="0"/>
          <w:lang w:val="en"/>
          <w14:ligatures w14:val="none"/>
        </w:rPr>
        <w:t> in 1904. The local authorities were inspired by </w:t>
      </w:r>
      <w:hyperlink r:id="rId249" w:tooltip="Anna Lindhagen" w:history="1">
        <w:r w:rsidRPr="00C46A80">
          <w:rPr>
            <w:rFonts w:ascii="Arial" w:eastAsia="Times New Roman" w:hAnsi="Arial" w:cs="Arial"/>
            <w:color w:val="0000FF"/>
            <w:kern w:val="0"/>
            <w:u w:val="single"/>
            <w:lang w:val="en"/>
            <w14:ligatures w14:val="none"/>
          </w:rPr>
          <w:t>Anna Lindhagen</w:t>
        </w:r>
      </w:hyperlink>
      <w:r w:rsidRPr="00C46A80">
        <w:rPr>
          <w:rFonts w:ascii="Arial" w:eastAsia="Times New Roman" w:hAnsi="Arial" w:cs="Arial"/>
          <w:color w:val="202122"/>
          <w:kern w:val="0"/>
          <w:lang w:val="en"/>
          <w14:ligatures w14:val="none"/>
        </w:rPr>
        <w:t>, a social-democratic leader and a woman in the upper ranks of society, who visited allotment gardens in Copenhagen and was delighted by them. In her first book on the topic devoted to the usefulness of allotment gardens she wrote:</w:t>
      </w:r>
    </w:p>
    <w:p w14:paraId="21CB997A" w14:textId="77777777" w:rsidR="00C46A80" w:rsidRPr="00C46A80" w:rsidRDefault="00C46A80" w:rsidP="00C46A80">
      <w:pPr>
        <w:shd w:val="clear" w:color="auto" w:fill="FFFFFF"/>
        <w:spacing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For the family, the plot of land is a uniting bond, where all family members can meet in shared work and leisure. The family father, tired with the cramped space at home, may rejoice in taking care of his family in the open air, and feel responsible if the little plot of earth bestows a very special interest upon life.</w:t>
      </w:r>
      <w:hyperlink r:id="rId250" w:anchor="cite_note-4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44</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1ACBACAC"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Anna Lindhagen is said to have met Lenin when he passed through Stockholm from the exile in Switzerland on their return trip to Russia after the February Revolution in 1917.</w:t>
      </w:r>
      <w:hyperlink r:id="rId251" w:anchor="cite_note-4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45</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xml:space="preserve"> She invited him to the allotment gardens of Barnängen to show all its benefits. However, she did not win his approval. Lenin was totally unresponsive to this kind of </w:t>
      </w:r>
      <w:r w:rsidRPr="00C46A80">
        <w:rPr>
          <w:rFonts w:ascii="Arial" w:eastAsia="Times New Roman" w:hAnsi="Arial" w:cs="Arial"/>
          <w:color w:val="202122"/>
          <w:kern w:val="0"/>
          <w:lang w:val="en"/>
          <w14:ligatures w14:val="none"/>
        </w:rPr>
        <w:lastRenderedPageBreak/>
        <w:t>activity. To poke in the soil was to prepare the ground for political laziness in the </w:t>
      </w:r>
      <w:hyperlink r:id="rId252" w:tooltip="Class struggle" w:history="1">
        <w:r w:rsidRPr="00C46A80">
          <w:rPr>
            <w:rFonts w:ascii="Arial" w:eastAsia="Times New Roman" w:hAnsi="Arial" w:cs="Arial"/>
            <w:color w:val="0000FF"/>
            <w:kern w:val="0"/>
            <w:u w:val="single"/>
            <w:lang w:val="en"/>
            <w14:ligatures w14:val="none"/>
          </w:rPr>
          <w:t>class struggle</w:t>
        </w:r>
      </w:hyperlink>
      <w:r w:rsidRPr="00C46A80">
        <w:rPr>
          <w:rFonts w:ascii="Arial" w:eastAsia="Times New Roman" w:hAnsi="Arial" w:cs="Arial"/>
          <w:color w:val="202122"/>
          <w:kern w:val="0"/>
          <w:lang w:val="en"/>
          <w14:ligatures w14:val="none"/>
        </w:rPr>
        <w:t>. The workers should not be occupied with gardening, they should rather devote themselves to the </w:t>
      </w:r>
      <w:hyperlink r:id="rId253" w:tooltip="Proletarian revolution" w:history="1">
        <w:r w:rsidRPr="00C46A80">
          <w:rPr>
            <w:rFonts w:ascii="Arial" w:eastAsia="Times New Roman" w:hAnsi="Arial" w:cs="Arial"/>
            <w:color w:val="0000FF"/>
            <w:kern w:val="0"/>
            <w:u w:val="single"/>
            <w:lang w:val="en"/>
            <w14:ligatures w14:val="none"/>
          </w:rPr>
          <w:t>proletarian revolution</w:t>
        </w:r>
      </w:hyperlink>
      <w:r w:rsidRPr="00C46A80">
        <w:rPr>
          <w:rFonts w:ascii="Arial" w:eastAsia="Times New Roman" w:hAnsi="Arial" w:cs="Arial"/>
          <w:color w:val="202122"/>
          <w:kern w:val="0"/>
          <w:lang w:val="en"/>
          <w14:ligatures w14:val="none"/>
        </w:rPr>
        <w:t>.</w:t>
      </w:r>
      <w:hyperlink r:id="rId254" w:anchor="cite_note-4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46</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12AC03AD"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w:t>
      </w:r>
      <w:hyperlink r:id="rId255" w:history="1">
        <w:r w:rsidRPr="00C46A80">
          <w:rPr>
            <w:rFonts w:ascii="Arial" w:eastAsia="Times New Roman" w:hAnsi="Arial" w:cs="Arial"/>
            <w:color w:val="0000FF"/>
            <w:kern w:val="0"/>
            <w:u w:val="single"/>
            <w:lang w:val="en"/>
            <w14:ligatures w14:val="none"/>
          </w:rPr>
          <w:t>Swedish Federation of Leisure Gardening</w:t>
        </w:r>
      </w:hyperlink>
      <w:r w:rsidRPr="00C46A80">
        <w:rPr>
          <w:rFonts w:ascii="Arial" w:eastAsia="Times New Roman" w:hAnsi="Arial" w:cs="Arial"/>
          <w:color w:val="202122"/>
          <w:kern w:val="0"/>
          <w:lang w:val="en"/>
          <w14:ligatures w14:val="none"/>
        </w:rPr>
        <w:t> was founded in 1921 and represents today more than 26,000 allotment and leisure gardeners. The members are organised in about 275 local societies all over Sweden. The land is usually rented from the local authorities.</w:t>
      </w:r>
      <w:r w:rsidRPr="00C46A80">
        <w:rPr>
          <w:rFonts w:ascii="Arial" w:eastAsia="Times New Roman" w:hAnsi="Arial" w:cs="Arial"/>
          <w:color w:val="202122"/>
          <w:kern w:val="0"/>
          <w:sz w:val="19"/>
          <w:szCs w:val="19"/>
          <w:vertAlign w:val="superscript"/>
          <w:lang w:val="en"/>
          <w14:ligatures w14:val="none"/>
        </w:rPr>
        <w:t>[</w:t>
      </w:r>
      <w:hyperlink r:id="rId256"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p>
    <w:p w14:paraId="6C15B85F"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Turkey</w:t>
      </w:r>
    </w:p>
    <w:p w14:paraId="184EFB04"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257" w:tooltip="Edit section: Turkey"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29008E83" w14:textId="6C55523D"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1831A8BA" wp14:editId="7D4D58F1">
            <wp:extent cx="3489960" cy="1954530"/>
            <wp:effectExtent l="0" t="0" r="2540" b="1270"/>
            <wp:docPr id="666752532" name="Picture 5" descr="A row of houses in a garden&#10;&#10;Description automatically generated">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52532" name="Picture 5" descr="A row of houses in a garden&#10;&#10;Description automatically generated">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489960" cy="195453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Hobby Gardens in Turkey</w:t>
      </w:r>
    </w:p>
    <w:p w14:paraId="15680B1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Allotments or hobby gardens (</w:t>
      </w:r>
      <w:hyperlink r:id="rId260" w:tooltip="Turkish language" w:history="1">
        <w:r w:rsidRPr="00C46A80">
          <w:rPr>
            <w:rFonts w:ascii="Arial" w:eastAsia="Times New Roman" w:hAnsi="Arial" w:cs="Arial"/>
            <w:color w:val="0000FF"/>
            <w:kern w:val="0"/>
            <w:u w:val="single"/>
            <w:lang w:val="en"/>
            <w14:ligatures w14:val="none"/>
          </w:rPr>
          <w:t>Turkish</w:t>
        </w:r>
      </w:hyperlink>
      <w:r w:rsidRPr="00C46A80">
        <w:rPr>
          <w:rFonts w:ascii="Arial" w:eastAsia="Times New Roman" w:hAnsi="Arial" w:cs="Arial"/>
          <w:color w:val="202122"/>
          <w:kern w:val="0"/>
          <w:lang w:val="en"/>
          <w14:ligatures w14:val="none"/>
        </w:rPr>
        <w:t>: </w:t>
      </w:r>
      <w:r w:rsidRPr="00C46A80">
        <w:rPr>
          <w:rFonts w:ascii="Arial" w:eastAsia="Times New Roman" w:hAnsi="Arial" w:cs="Arial"/>
          <w:i/>
          <w:iCs/>
          <w:color w:val="202122"/>
          <w:kern w:val="0"/>
          <w:lang w:val="tr-TR"/>
          <w14:ligatures w14:val="none"/>
        </w:rPr>
        <w:t>hobi bahçeleri</w:t>
      </w:r>
      <w:r w:rsidRPr="00C46A80">
        <w:rPr>
          <w:rFonts w:ascii="Arial" w:eastAsia="Times New Roman" w:hAnsi="Arial" w:cs="Arial"/>
          <w:color w:val="202122"/>
          <w:kern w:val="0"/>
          <w:lang w:val="en"/>
          <w14:ligatures w14:val="none"/>
        </w:rPr>
        <w:t>) as they are known in Turkey became really popular after 2000s. A hobby garden or organic garden is an area or plot of land where vegetables and fruits can be grown. Hobby gardens, which have become very popular in recent years, offer a natural environment in city life.</w:t>
      </w:r>
    </w:p>
    <w:p w14:paraId="537D25A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Hobby gardens, which are mostly prepared by municipalities and put into service by charging annual rental fees, are now used by many people to grow vegetables and fruits and to be in touch with nature. The size of the hobby garden and the type of soil may vary depending on the region.</w:t>
      </w:r>
    </w:p>
    <w:p w14:paraId="0319498A"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Hobby gardens can also be put up for sale through share deeds. In addition, in the parceling prepared, the hobby garden must be specified in the same way on the real land.</w:t>
      </w:r>
    </w:p>
    <w:p w14:paraId="7C26E183"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United Kingdom</w:t>
      </w:r>
    </w:p>
    <w:p w14:paraId="7AA64923"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261" w:tooltip="Edit section: United Kingdom"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5850BFB8" w14:textId="6B15E952"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lastRenderedPageBreak/>
        <w:drawing>
          <wp:inline distT="0" distB="0" distL="0" distR="0" wp14:anchorId="4422A46A" wp14:editId="1B5A23D8">
            <wp:extent cx="2792095" cy="2924810"/>
            <wp:effectExtent l="0" t="0" r="1905" b="0"/>
            <wp:docPr id="483578070" name="Picture 4" descr="A group of children playing in a yard&#10;&#10;Description automatically generated">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78070" name="Picture 4" descr="A group of children playing in a yard&#10;&#10;Description automatically generated">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792095" cy="292481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Boys creating an allotment on a bomb site in London, 1942</w:t>
      </w: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000A3CDF" wp14:editId="6C1DC68B">
            <wp:extent cx="2792095" cy="1828800"/>
            <wp:effectExtent l="0" t="0" r="1905" b="0"/>
            <wp:docPr id="1554831401" name="Picture 3" descr="A collage of several different garden beds&#10;&#10;Description automatically generated">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1401" name="Picture 3" descr="A collage of several different garden beds&#10;&#10;Description automatically generated">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792095" cy="182880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Allotments in the rural village of </w:t>
      </w:r>
      <w:hyperlink r:id="rId266" w:tooltip="Jordans, Buckinghamshire" w:history="1">
        <w:r w:rsidRPr="00C46A80">
          <w:rPr>
            <w:rFonts w:ascii="Times New Roman" w:eastAsia="Times New Roman" w:hAnsi="Times New Roman" w:cs="Times New Roman"/>
            <w:color w:val="0000FF"/>
            <w:kern w:val="0"/>
            <w:u w:val="single"/>
            <w:lang w:val="en"/>
            <w14:ligatures w14:val="none"/>
          </w:rPr>
          <w:t>Jordans</w:t>
        </w:r>
      </w:hyperlink>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23CDD9A1" wp14:editId="4D56C1B9">
            <wp:extent cx="2792095" cy="1856740"/>
            <wp:effectExtent l="0" t="0" r="1905" b="0"/>
            <wp:docPr id="62487537" name="Picture 2" descr="A field with a group of houses&#10;&#10;Description automatically generated with medium confidence">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7537" name="Picture 2" descr="A field with a group of houses&#10;&#10;Description automatically generated with medium confidence">
                      <a:hlinkClick r:id="rId267"/>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792095" cy="1856740"/>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UK allotment gardens near Middlesbrough, showing typical sheds and use of junk and recycled materials</w:t>
      </w:r>
    </w:p>
    <w:p w14:paraId="2CD7E75D"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 1732 engraving of </w:t>
      </w:r>
      <w:hyperlink r:id="rId269" w:tooltip="Birmingham" w:history="1">
        <w:r w:rsidRPr="00C46A80">
          <w:rPr>
            <w:rFonts w:ascii="Arial" w:eastAsia="Times New Roman" w:hAnsi="Arial" w:cs="Arial"/>
            <w:color w:val="0000FF"/>
            <w:kern w:val="0"/>
            <w:u w:val="single"/>
            <w:lang w:val="en"/>
            <w14:ligatures w14:val="none"/>
          </w:rPr>
          <w:t>Birmingham</w:t>
        </w:r>
      </w:hyperlink>
      <w:r w:rsidRPr="00C46A80">
        <w:rPr>
          <w:rFonts w:ascii="Arial" w:eastAsia="Times New Roman" w:hAnsi="Arial" w:cs="Arial"/>
          <w:color w:val="202122"/>
          <w:kern w:val="0"/>
          <w:lang w:val="en"/>
          <w14:ligatures w14:val="none"/>
        </w:rPr>
        <w:t>, England, shows the town encircled by allotments, some of which still exist to this day. Another old allotment site is Great Somerford Free Gardens in the </w:t>
      </w:r>
      <w:hyperlink r:id="rId270" w:tooltip="Wiltshire" w:history="1">
        <w:r w:rsidRPr="00C46A80">
          <w:rPr>
            <w:rFonts w:ascii="Arial" w:eastAsia="Times New Roman" w:hAnsi="Arial" w:cs="Arial"/>
            <w:color w:val="0000FF"/>
            <w:kern w:val="0"/>
            <w:u w:val="single"/>
            <w:lang w:val="en"/>
            <w14:ligatures w14:val="none"/>
          </w:rPr>
          <w:t>Wiltshire</w:t>
        </w:r>
      </w:hyperlink>
      <w:r w:rsidRPr="00C46A80">
        <w:rPr>
          <w:rFonts w:ascii="Arial" w:eastAsia="Times New Roman" w:hAnsi="Arial" w:cs="Arial"/>
          <w:color w:val="202122"/>
          <w:kern w:val="0"/>
          <w:lang w:val="en"/>
          <w14:ligatures w14:val="none"/>
        </w:rPr>
        <w:t> village of </w:t>
      </w:r>
      <w:hyperlink r:id="rId271" w:tooltip="Great Somerford" w:history="1">
        <w:r w:rsidRPr="00C46A80">
          <w:rPr>
            <w:rFonts w:ascii="Arial" w:eastAsia="Times New Roman" w:hAnsi="Arial" w:cs="Arial"/>
            <w:color w:val="0000FF"/>
            <w:kern w:val="0"/>
            <w:u w:val="single"/>
            <w:lang w:val="en"/>
            <w14:ligatures w14:val="none"/>
          </w:rPr>
          <w:t>Great Somerford</w:t>
        </w:r>
      </w:hyperlink>
      <w:r w:rsidRPr="00C46A80">
        <w:rPr>
          <w:rFonts w:ascii="Arial" w:eastAsia="Times New Roman" w:hAnsi="Arial" w:cs="Arial"/>
          <w:color w:val="202122"/>
          <w:kern w:val="0"/>
          <w:lang w:val="en"/>
          <w14:ligatures w14:val="none"/>
        </w:rPr>
        <w:t>. These were created in 1809 following a letter to </w:t>
      </w:r>
      <w:hyperlink r:id="rId272" w:tooltip="King George III" w:history="1">
        <w:r w:rsidRPr="00C46A80">
          <w:rPr>
            <w:rFonts w:ascii="Arial" w:eastAsia="Times New Roman" w:hAnsi="Arial" w:cs="Arial"/>
            <w:color w:val="0000FF"/>
            <w:kern w:val="0"/>
            <w:u w:val="single"/>
            <w:lang w:val="en"/>
            <w14:ligatures w14:val="none"/>
          </w:rPr>
          <w:t>King George III</w:t>
        </w:r>
      </w:hyperlink>
      <w:r w:rsidRPr="00C46A80">
        <w:rPr>
          <w:rFonts w:ascii="Arial" w:eastAsia="Times New Roman" w:hAnsi="Arial" w:cs="Arial"/>
          <w:color w:val="202122"/>
          <w:kern w:val="0"/>
          <w:lang w:val="en"/>
          <w14:ligatures w14:val="none"/>
        </w:rPr>
        <w:t> from Rev Stephen Demainbray (a </w:t>
      </w:r>
      <w:hyperlink r:id="rId273" w:tooltip="Honorary Chaplain to the King" w:history="1">
        <w:r w:rsidRPr="00C46A80">
          <w:rPr>
            <w:rFonts w:ascii="Arial" w:eastAsia="Times New Roman" w:hAnsi="Arial" w:cs="Arial"/>
            <w:color w:val="0000FF"/>
            <w:kern w:val="0"/>
            <w:u w:val="single"/>
            <w:lang w:val="en"/>
            <w14:ligatures w14:val="none"/>
          </w:rPr>
          <w:t>chaplain to the king</w:t>
        </w:r>
      </w:hyperlink>
      <w:r w:rsidRPr="00C46A80">
        <w:rPr>
          <w:rFonts w:ascii="Arial" w:eastAsia="Times New Roman" w:hAnsi="Arial" w:cs="Arial"/>
          <w:color w:val="202122"/>
          <w:kern w:val="0"/>
          <w:lang w:val="en"/>
          <w14:ligatures w14:val="none"/>
        </w:rPr>
        <w:t>) in which he asked the king to spare, in perpetuity, six acres from the </w:t>
      </w:r>
      <w:hyperlink r:id="rId274" w:tooltip="Inclosure Act" w:history="1">
        <w:r w:rsidRPr="00C46A80">
          <w:rPr>
            <w:rFonts w:ascii="Arial" w:eastAsia="Times New Roman" w:hAnsi="Arial" w:cs="Arial"/>
            <w:color w:val="0000FF"/>
            <w:kern w:val="0"/>
            <w:u w:val="single"/>
            <w:lang w:val="en"/>
            <w14:ligatures w14:val="none"/>
          </w:rPr>
          <w:t>Inclosure Acts</w:t>
        </w:r>
      </w:hyperlink>
      <w:r w:rsidRPr="00C46A80">
        <w:rPr>
          <w:rFonts w:ascii="Arial" w:eastAsia="Times New Roman" w:hAnsi="Arial" w:cs="Arial"/>
          <w:color w:val="202122"/>
          <w:kern w:val="0"/>
          <w:lang w:val="en"/>
          <w14:ligatures w14:val="none"/>
        </w:rPr>
        <w:t> for the benefit of the poor of his parish.</w:t>
      </w:r>
      <w:hyperlink r:id="rId275" w:anchor="cite_note-4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47</w:t>
        </w:r>
        <w:r w:rsidRPr="00C46A80">
          <w:rPr>
            <w:rFonts w:ascii="Times New Roman" w:eastAsia="Times New Roman" w:hAnsi="Times New Roman" w:cs="Times New Roman"/>
            <w:color w:val="0000FF"/>
            <w:kern w:val="0"/>
            <w:sz w:val="19"/>
            <w:szCs w:val="19"/>
            <w:vertAlign w:val="superscript"/>
            <w:lang w:val="en"/>
            <w14:ligatures w14:val="none"/>
          </w:rPr>
          <w:t>]</w:t>
        </w:r>
      </w:hyperlink>
      <w:hyperlink r:id="rId276" w:anchor="cite_note-4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48</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71D39560"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lastRenderedPageBreak/>
        <w:t>Following these Inclosure Acts and the Commons Act 1876,</w:t>
      </w:r>
      <w:hyperlink r:id="rId277" w:anchor="cite_note-4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49</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land available for personal cultivation by the poor was greatly diminished. To fulfill the need for land, allotment legislation was enacted. The law was first fully codified in the Small Holdings and Allotments Act 1908,</w:t>
      </w:r>
      <w:hyperlink r:id="rId278" w:anchor="cite_note-5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50</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then modified by the Allotments Act 1922</w:t>
      </w:r>
      <w:hyperlink r:id="rId279" w:anchor="cite_note-5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51</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and subsequent Allotments Acts up until the </w:t>
      </w:r>
      <w:hyperlink r:id="rId280" w:tooltip="Allotments Act 1950" w:history="1">
        <w:r w:rsidRPr="00C46A80">
          <w:rPr>
            <w:rFonts w:ascii="Arial" w:eastAsia="Times New Roman" w:hAnsi="Arial" w:cs="Arial"/>
            <w:color w:val="0000FF"/>
            <w:kern w:val="0"/>
            <w:u w:val="single"/>
            <w:lang w:val="en"/>
            <w14:ligatures w14:val="none"/>
          </w:rPr>
          <w:t>Allotments Act 1950</w:t>
        </w:r>
      </w:hyperlink>
      <w:r w:rsidRPr="00C46A80">
        <w:rPr>
          <w:rFonts w:ascii="Arial" w:eastAsia="Times New Roman" w:hAnsi="Arial" w:cs="Arial"/>
          <w:color w:val="202122"/>
          <w:kern w:val="0"/>
          <w:lang w:val="en"/>
          <w14:ligatures w14:val="none"/>
        </w:rPr>
        <w:t>.</w:t>
      </w:r>
    </w:p>
    <w:p w14:paraId="5D1685B9"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Under the Acts, a local authority is required to maintain an "adequate provision" of land, usually a large allotment field which can then be subdivided into allotment gardens for individual residents at a low rent. Allotment sizes are often quoted in square rods, although the use of the rod has been illegal for trade purposes since 1965.</w:t>
      </w:r>
      <w:hyperlink r:id="rId281" w:anchor="cite_note-52"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52</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rent is set at what a person "may reasonably be expected to pay" (1950); in 1997 the average rent for a ten </w:t>
      </w:r>
      <w:hyperlink r:id="rId282" w:tooltip="Square rod" w:history="1">
        <w:r w:rsidRPr="00C46A80">
          <w:rPr>
            <w:rFonts w:ascii="Arial" w:eastAsia="Times New Roman" w:hAnsi="Arial" w:cs="Arial"/>
            <w:color w:val="0000FF"/>
            <w:kern w:val="0"/>
            <w:u w:val="single"/>
            <w:lang w:val="en"/>
            <w14:ligatures w14:val="none"/>
          </w:rPr>
          <w:t>square rods</w:t>
        </w:r>
      </w:hyperlink>
      <w:r w:rsidRPr="00C46A80">
        <w:rPr>
          <w:rFonts w:ascii="Arial" w:eastAsia="Times New Roman" w:hAnsi="Arial" w:cs="Arial"/>
          <w:color w:val="202122"/>
          <w:kern w:val="0"/>
          <w:lang w:val="en"/>
          <w14:ligatures w14:val="none"/>
        </w:rPr>
        <w:t>, or </w:t>
      </w:r>
      <w:r w:rsidRPr="00C46A80">
        <w:rPr>
          <w:rFonts w:ascii="Arial" w:eastAsia="Times New Roman" w:hAnsi="Arial" w:cs="Arial"/>
          <w:color w:val="202122"/>
          <w:kern w:val="0"/>
          <w:sz w:val="19"/>
          <w:szCs w:val="19"/>
          <w:vertAlign w:val="superscript"/>
          <w:lang w:val="en"/>
          <w14:ligatures w14:val="none"/>
        </w:rPr>
        <w:t>1</w:t>
      </w:r>
      <w:r w:rsidRPr="00C46A80">
        <w:rPr>
          <w:rFonts w:ascii="Arial" w:eastAsia="Times New Roman" w:hAnsi="Arial" w:cs="Arial"/>
          <w:color w:val="202122"/>
          <w:kern w:val="0"/>
          <w:lang w:val="en"/>
          <w14:ligatures w14:val="none"/>
        </w:rPr>
        <w:t>⁄</w:t>
      </w:r>
      <w:r w:rsidRPr="00C46A80">
        <w:rPr>
          <w:rFonts w:ascii="Arial" w:eastAsia="Times New Roman" w:hAnsi="Arial" w:cs="Arial"/>
          <w:color w:val="202122"/>
          <w:kern w:val="0"/>
          <w:sz w:val="19"/>
          <w:szCs w:val="19"/>
          <w:vertAlign w:val="subscript"/>
          <w:lang w:val="en"/>
          <w14:ligatures w14:val="none"/>
        </w:rPr>
        <w:t>16</w:t>
      </w:r>
      <w:r w:rsidRPr="00C46A80">
        <w:rPr>
          <w:rFonts w:ascii="Arial" w:eastAsia="Times New Roman" w:hAnsi="Arial" w:cs="Arial"/>
          <w:color w:val="202122"/>
          <w:kern w:val="0"/>
          <w:lang w:val="en"/>
          <w14:ligatures w14:val="none"/>
        </w:rPr>
        <w:t> acre (250 m</w:t>
      </w:r>
      <w:r w:rsidRPr="00C46A80">
        <w:rPr>
          <w:rFonts w:ascii="Arial" w:eastAsia="Times New Roman" w:hAnsi="Arial" w:cs="Arial"/>
          <w:color w:val="202122"/>
          <w:kern w:val="0"/>
          <w:sz w:val="19"/>
          <w:szCs w:val="19"/>
          <w:vertAlign w:val="superscript"/>
          <w:lang w:val="en"/>
          <w14:ligatures w14:val="none"/>
        </w:rPr>
        <w:t>2</w:t>
      </w:r>
      <w:r w:rsidRPr="00C46A80">
        <w:rPr>
          <w:rFonts w:ascii="Arial" w:eastAsia="Times New Roman" w:hAnsi="Arial" w:cs="Arial"/>
          <w:color w:val="202122"/>
          <w:kern w:val="0"/>
          <w:lang w:val="en"/>
          <w14:ligatures w14:val="none"/>
        </w:rPr>
        <w:t>) plot was £22 a year. In February 2012 the UK's first </w:t>
      </w:r>
      <w:hyperlink r:id="rId283" w:tooltip="Green Party of England and Wales" w:history="1">
        <w:r w:rsidRPr="00C46A80">
          <w:rPr>
            <w:rFonts w:ascii="Arial" w:eastAsia="Times New Roman" w:hAnsi="Arial" w:cs="Arial"/>
            <w:color w:val="0000FF"/>
            <w:kern w:val="0"/>
            <w:u w:val="single"/>
            <w:lang w:val="en"/>
            <w14:ligatures w14:val="none"/>
          </w:rPr>
          <w:t>Green</w:t>
        </w:r>
      </w:hyperlink>
      <w:r w:rsidRPr="00C46A80">
        <w:rPr>
          <w:rFonts w:ascii="Arial" w:eastAsia="Times New Roman" w:hAnsi="Arial" w:cs="Arial"/>
          <w:color w:val="202122"/>
          <w:kern w:val="0"/>
          <w:lang w:val="en"/>
          <w14:ligatures w14:val="none"/>
        </w:rPr>
        <w:t>-controlled council, </w:t>
      </w:r>
      <w:hyperlink r:id="rId284" w:tooltip="Brighton and Hove City Council" w:history="1">
        <w:r w:rsidRPr="00C46A80">
          <w:rPr>
            <w:rFonts w:ascii="Arial" w:eastAsia="Times New Roman" w:hAnsi="Arial" w:cs="Arial"/>
            <w:color w:val="0000FF"/>
            <w:kern w:val="0"/>
            <w:u w:val="single"/>
            <w:lang w:val="en"/>
            <w14:ligatures w14:val="none"/>
          </w:rPr>
          <w:t>Brighton and Hove</w:t>
        </w:r>
      </w:hyperlink>
      <w:r w:rsidRPr="00C46A80">
        <w:rPr>
          <w:rFonts w:ascii="Arial" w:eastAsia="Times New Roman" w:hAnsi="Arial" w:cs="Arial"/>
          <w:color w:val="202122"/>
          <w:kern w:val="0"/>
          <w:lang w:val="en"/>
          <w14:ligatures w14:val="none"/>
        </w:rPr>
        <w:t>, caused controversy when they stated their intention to raise the rent for a standard 250 m</w:t>
      </w:r>
      <w:r w:rsidRPr="00C46A80">
        <w:rPr>
          <w:rFonts w:ascii="Arial" w:eastAsia="Times New Roman" w:hAnsi="Arial" w:cs="Arial"/>
          <w:color w:val="202122"/>
          <w:kern w:val="0"/>
          <w:sz w:val="19"/>
          <w:szCs w:val="19"/>
          <w:vertAlign w:val="superscript"/>
          <w:lang w:val="en"/>
          <w14:ligatures w14:val="none"/>
        </w:rPr>
        <w:t>2</w:t>
      </w:r>
      <w:r w:rsidRPr="00C46A80">
        <w:rPr>
          <w:rFonts w:ascii="Arial" w:eastAsia="Times New Roman" w:hAnsi="Arial" w:cs="Arial"/>
          <w:color w:val="202122"/>
          <w:kern w:val="0"/>
          <w:lang w:val="en"/>
          <w14:ligatures w14:val="none"/>
        </w:rPr>
        <w:t> plot to £110 per year, with many people suggesting that this was contrary to the environmental agenda on which they were elected. Each plot cannot exceed forty square rods, i.e. </w:t>
      </w:r>
      <w:r w:rsidRPr="00C46A80">
        <w:rPr>
          <w:rFonts w:ascii="Arial" w:eastAsia="Times New Roman" w:hAnsi="Arial" w:cs="Arial"/>
          <w:color w:val="202122"/>
          <w:kern w:val="0"/>
          <w:sz w:val="19"/>
          <w:szCs w:val="19"/>
          <w:vertAlign w:val="superscript"/>
          <w:lang w:val="en"/>
          <w14:ligatures w14:val="none"/>
        </w:rPr>
        <w:t>1</w:t>
      </w:r>
      <w:r w:rsidRPr="00C46A80">
        <w:rPr>
          <w:rFonts w:ascii="Arial" w:eastAsia="Times New Roman" w:hAnsi="Arial" w:cs="Arial"/>
          <w:color w:val="202122"/>
          <w:kern w:val="0"/>
          <w:lang w:val="en"/>
          <w14:ligatures w14:val="none"/>
        </w:rPr>
        <w:t>⁄</w:t>
      </w:r>
      <w:r w:rsidRPr="00C46A80">
        <w:rPr>
          <w:rFonts w:ascii="Arial" w:eastAsia="Times New Roman" w:hAnsi="Arial" w:cs="Arial"/>
          <w:color w:val="202122"/>
          <w:kern w:val="0"/>
          <w:sz w:val="19"/>
          <w:szCs w:val="19"/>
          <w:vertAlign w:val="subscript"/>
          <w:lang w:val="en"/>
          <w14:ligatures w14:val="none"/>
        </w:rPr>
        <w:t>4</w:t>
      </w:r>
      <w:r w:rsidRPr="00C46A80">
        <w:rPr>
          <w:rFonts w:ascii="Arial" w:eastAsia="Times New Roman" w:hAnsi="Arial" w:cs="Arial"/>
          <w:color w:val="202122"/>
          <w:kern w:val="0"/>
          <w:lang w:val="en"/>
          <w14:ligatures w14:val="none"/>
        </w:rPr>
        <w:t> acre (1,000 m</w:t>
      </w:r>
      <w:r w:rsidRPr="00C46A80">
        <w:rPr>
          <w:rFonts w:ascii="Arial" w:eastAsia="Times New Roman" w:hAnsi="Arial" w:cs="Arial"/>
          <w:color w:val="202122"/>
          <w:kern w:val="0"/>
          <w:sz w:val="19"/>
          <w:szCs w:val="19"/>
          <w:vertAlign w:val="superscript"/>
          <w:lang w:val="en"/>
          <w14:ligatures w14:val="none"/>
        </w:rPr>
        <w:t>2</w:t>
      </w:r>
      <w:r w:rsidRPr="00C46A80">
        <w:rPr>
          <w:rFonts w:ascii="Arial" w:eastAsia="Times New Roman" w:hAnsi="Arial" w:cs="Arial"/>
          <w:color w:val="202122"/>
          <w:kern w:val="0"/>
          <w:lang w:val="en"/>
          <w14:ligatures w14:val="none"/>
        </w:rPr>
        <w:t>) and must be used for the production of fruit or vegetables for consumption by the plot-holder and their family (1922), or of flowers for use by the plot-holder and their family. The exact size and quality of the plots is not defined. The council has a duty to provide sufficient allotments to meet demand. The total income from allotments was £2.61 million and total expenditure was £8.44 million in 1997.</w:t>
      </w:r>
      <w:hyperlink r:id="rId285" w:anchor="cite_note-53"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53</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4415022B"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total number of plots has varied greatly over time. In the 19th and early 20th century, the allotment system supplied much of the fresh vegetables eaten by the poor.</w:t>
      </w:r>
      <w:hyperlink r:id="rId286" w:anchor="cite_note-54"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54</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1873 there were 244,268 plots and by 1918 there were around 1,500,000 plots. While numbers fell in the 1920s and 1930s, following an increase to 1,400,000 during World War II there were still around 1,117,000 plots in 1948. This number has been in decline since then, falling to 600,000 by the late 1960s and 300,000 by 2009. The Thorpe Inquiry of 1969 investigated the decline and put the causes as the decline in available land, increasing prosperity and the growth of other leisure activities.</w:t>
      </w:r>
      <w:hyperlink r:id="rId287" w:anchor="cite_note-55"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55</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7500FE0A"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popular 1970s British television programme </w:t>
      </w:r>
      <w:hyperlink r:id="rId288" w:tooltip="The Good Life (1975 TV series)" w:history="1">
        <w:r w:rsidRPr="00C46A80">
          <w:rPr>
            <w:rFonts w:ascii="Arial" w:eastAsia="Times New Roman" w:hAnsi="Arial" w:cs="Arial"/>
            <w:i/>
            <w:iCs/>
            <w:color w:val="0000FF"/>
            <w:kern w:val="0"/>
            <w:u w:val="single"/>
            <w:lang w:val="en"/>
            <w14:ligatures w14:val="none"/>
          </w:rPr>
          <w:t>The Good Life</w:t>
        </w:r>
      </w:hyperlink>
      <w:r w:rsidRPr="00C46A80">
        <w:rPr>
          <w:rFonts w:ascii="Arial" w:eastAsia="Times New Roman" w:hAnsi="Arial" w:cs="Arial"/>
          <w:color w:val="202122"/>
          <w:kern w:val="0"/>
          <w:lang w:val="en"/>
          <w14:ligatures w14:val="none"/>
        </w:rPr>
        <w:t>, about a couple seeking to "escape the rat race" by becoming "totally self-sufficient" in a suburban setting, utilised an allotment to achieve their aims.</w:t>
      </w:r>
      <w:r w:rsidRPr="00C46A80">
        <w:rPr>
          <w:rFonts w:ascii="Arial" w:eastAsia="Times New Roman" w:hAnsi="Arial" w:cs="Arial"/>
          <w:color w:val="202122"/>
          <w:kern w:val="0"/>
          <w:sz w:val="19"/>
          <w:szCs w:val="19"/>
          <w:vertAlign w:val="superscript"/>
          <w:lang w:val="en"/>
          <w14:ligatures w14:val="none"/>
        </w:rPr>
        <w:t>[</w:t>
      </w:r>
      <w:hyperlink r:id="rId289" w:tooltip="Wikipedia:Citation needed" w:history="1">
        <w:r w:rsidRPr="00C46A80">
          <w:rPr>
            <w:rFonts w:ascii="Arial" w:eastAsia="Times New Roman" w:hAnsi="Arial" w:cs="Arial"/>
            <w:i/>
            <w:iCs/>
            <w:color w:val="0000FF"/>
            <w:kern w:val="0"/>
            <w:sz w:val="19"/>
            <w:szCs w:val="19"/>
            <w:u w:val="single"/>
            <w:vertAlign w:val="superscript"/>
            <w:lang w:val="en"/>
            <w14:ligatures w14:val="none"/>
          </w:rPr>
          <w:t>citation needed</w:t>
        </w:r>
      </w:hyperlink>
      <w:r w:rsidRPr="00C46A80">
        <w:rPr>
          <w:rFonts w:ascii="Arial" w:eastAsia="Times New Roman" w:hAnsi="Arial" w:cs="Arial"/>
          <w:color w:val="202122"/>
          <w:kern w:val="0"/>
          <w:sz w:val="19"/>
          <w:szCs w:val="19"/>
          <w:vertAlign w:val="superscript"/>
          <w:lang w:val="en"/>
          <w14:ligatures w14:val="none"/>
        </w:rPr>
        <w:t>]</w:t>
      </w:r>
      <w:r w:rsidRPr="00C46A80">
        <w:rPr>
          <w:rFonts w:ascii="Arial" w:eastAsia="Times New Roman" w:hAnsi="Arial" w:cs="Arial"/>
          <w:color w:val="202122"/>
          <w:kern w:val="0"/>
          <w:lang w:val="en"/>
          <w14:ligatures w14:val="none"/>
        </w:rPr>
        <w:t> Increased interest in "green" issues from the 1970s revived interest in allotment gardening, whilst the National Society of Allotment and Leisure Gardeners (NSALG), and the Scottish Allotments and Gardens Society (SAGS) in Scotland, continued to campaign on behalf of allotment users. However, the rate of decline was only slowed, falling from 530,000 plots in 1970 to 497,000 in 1977, although there was a substantial waiting list. By 1980 the surge in interest was over, and by 1997 the number of plots had fallen to around 265,000, with waiting lists of 13,000 and 44,000 vacant plots. In 2008 </w:t>
      </w:r>
      <w:hyperlink r:id="rId290" w:tooltip="The Guardian" w:history="1">
        <w:r w:rsidRPr="00C46A80">
          <w:rPr>
            <w:rFonts w:ascii="Arial" w:eastAsia="Times New Roman" w:hAnsi="Arial" w:cs="Arial"/>
            <w:i/>
            <w:iCs/>
            <w:color w:val="0000FF"/>
            <w:kern w:val="0"/>
            <w:u w:val="single"/>
            <w:lang w:val="en"/>
            <w14:ligatures w14:val="none"/>
          </w:rPr>
          <w:t>The Guardian</w:t>
        </w:r>
      </w:hyperlink>
      <w:r w:rsidRPr="00C46A80">
        <w:rPr>
          <w:rFonts w:ascii="Arial" w:eastAsia="Times New Roman" w:hAnsi="Arial" w:cs="Arial"/>
          <w:color w:val="202122"/>
          <w:kern w:val="0"/>
          <w:lang w:val="en"/>
          <w14:ligatures w14:val="none"/>
        </w:rPr>
        <w:t> reported that 330,000 people held an allotment, whilst 100,000 were on waiting lists.</w:t>
      </w:r>
      <w:hyperlink r:id="rId291" w:anchor="cite_note-cur-5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56</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421EBE58"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In 2006, a report commissioned by the </w:t>
      </w:r>
      <w:hyperlink r:id="rId292" w:tooltip="London Assembly" w:history="1">
        <w:r w:rsidRPr="00C46A80">
          <w:rPr>
            <w:rFonts w:ascii="Arial" w:eastAsia="Times New Roman" w:hAnsi="Arial" w:cs="Arial"/>
            <w:color w:val="0000FF"/>
            <w:kern w:val="0"/>
            <w:u w:val="single"/>
            <w:lang w:val="en"/>
            <w14:ligatures w14:val="none"/>
          </w:rPr>
          <w:t>London Assembly</w:t>
        </w:r>
      </w:hyperlink>
      <w:hyperlink r:id="rId293" w:anchor="cite_note-57"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57</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identified that whilst demand was at an all-time high across the capital, the pressure caused by high-density building was further decreasing the amount of allotment land. The issue was given further publicity when </w:t>
      </w:r>
      <w:r w:rsidRPr="00C46A80">
        <w:rPr>
          <w:rFonts w:ascii="Arial" w:eastAsia="Times New Roman" w:hAnsi="Arial" w:cs="Arial"/>
          <w:i/>
          <w:iCs/>
          <w:color w:val="202122"/>
          <w:kern w:val="0"/>
          <w:lang w:val="en"/>
          <w14:ligatures w14:val="none"/>
        </w:rPr>
        <w:t>The Guardian</w:t>
      </w:r>
      <w:r w:rsidRPr="00C46A80">
        <w:rPr>
          <w:rFonts w:ascii="Arial" w:eastAsia="Times New Roman" w:hAnsi="Arial" w:cs="Arial"/>
          <w:color w:val="202122"/>
          <w:kern w:val="0"/>
          <w:lang w:val="en"/>
          <w14:ligatures w14:val="none"/>
        </w:rPr>
        <w:t xml:space="preserve"> newspaper reported on the community campaign </w:t>
      </w:r>
      <w:r w:rsidRPr="00C46A80">
        <w:rPr>
          <w:rFonts w:ascii="Arial" w:eastAsia="Times New Roman" w:hAnsi="Arial" w:cs="Arial"/>
          <w:color w:val="202122"/>
          <w:kern w:val="0"/>
          <w:lang w:val="en"/>
          <w14:ligatures w14:val="none"/>
        </w:rPr>
        <w:lastRenderedPageBreak/>
        <w:t>against the potential impact of the development for the </w:t>
      </w:r>
      <w:hyperlink r:id="rId294" w:tooltip="2012 Summer Olympics" w:history="1">
        <w:r w:rsidRPr="00C46A80">
          <w:rPr>
            <w:rFonts w:ascii="Arial" w:eastAsia="Times New Roman" w:hAnsi="Arial" w:cs="Arial"/>
            <w:color w:val="0000FF"/>
            <w:kern w:val="0"/>
            <w:u w:val="single"/>
            <w:lang w:val="en"/>
            <w14:ligatures w14:val="none"/>
          </w:rPr>
          <w:t>2012 Summer Olympics</w:t>
        </w:r>
      </w:hyperlink>
      <w:r w:rsidRPr="00C46A80">
        <w:rPr>
          <w:rFonts w:ascii="Arial" w:eastAsia="Times New Roman" w:hAnsi="Arial" w:cs="Arial"/>
          <w:color w:val="202122"/>
          <w:kern w:val="0"/>
          <w:lang w:val="en"/>
          <w14:ligatures w14:val="none"/>
        </w:rPr>
        <w:t> on the future of the century-old </w:t>
      </w:r>
      <w:hyperlink r:id="rId295" w:tooltip="Manor Garden Allotments" w:history="1">
        <w:r w:rsidRPr="00C46A80">
          <w:rPr>
            <w:rFonts w:ascii="Arial" w:eastAsia="Times New Roman" w:hAnsi="Arial" w:cs="Arial"/>
            <w:color w:val="0000FF"/>
            <w:kern w:val="0"/>
            <w:u w:val="single"/>
            <w:lang w:val="en"/>
            <w14:ligatures w14:val="none"/>
          </w:rPr>
          <w:t>Manor Garden Allotments</w:t>
        </w:r>
      </w:hyperlink>
      <w:r w:rsidRPr="00C46A80">
        <w:rPr>
          <w:rFonts w:ascii="Arial" w:eastAsia="Times New Roman" w:hAnsi="Arial" w:cs="Arial"/>
          <w:color w:val="202122"/>
          <w:kern w:val="0"/>
          <w:lang w:val="en"/>
          <w14:ligatures w14:val="none"/>
        </w:rPr>
        <w:t>, Hackney Wick.</w:t>
      </w:r>
      <w:hyperlink r:id="rId296" w:anchor="cite_note-58"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58</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In March 2008, Geoff Stokes, secretary of the NSALG, claimed that councils are failing in their duty to provide allotments. "[T]hey sold off land when demand was not so high. This will go on because developers are now building houses with much smaller gardens."</w:t>
      </w:r>
      <w:hyperlink r:id="rId297" w:anchor="cite_note-cur-56"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56</w:t>
        </w:r>
        <w:r w:rsidRPr="00C46A80">
          <w:rPr>
            <w:rFonts w:ascii="Times New Roman" w:eastAsia="Times New Roman" w:hAnsi="Times New Roman" w:cs="Times New Roman"/>
            <w:color w:val="0000FF"/>
            <w:kern w:val="0"/>
            <w:sz w:val="19"/>
            <w:szCs w:val="19"/>
            <w:vertAlign w:val="superscript"/>
            <w:lang w:val="en"/>
            <w14:ligatures w14:val="none"/>
          </w:rPr>
          <w:t>]</w:t>
        </w:r>
      </w:hyperlink>
      <w:r w:rsidRPr="00C46A80">
        <w:rPr>
          <w:rFonts w:ascii="Arial" w:eastAsia="Times New Roman" w:hAnsi="Arial" w:cs="Arial"/>
          <w:color w:val="202122"/>
          <w:kern w:val="0"/>
          <w:lang w:val="en"/>
          <w14:ligatures w14:val="none"/>
        </w:rPr>
        <w:t> The </w:t>
      </w:r>
      <w:hyperlink r:id="rId298" w:tooltip="Local Government Association" w:history="1">
        <w:r w:rsidRPr="00C46A80">
          <w:rPr>
            <w:rFonts w:ascii="Arial" w:eastAsia="Times New Roman" w:hAnsi="Arial" w:cs="Arial"/>
            <w:color w:val="0000FF"/>
            <w:kern w:val="0"/>
            <w:u w:val="single"/>
            <w:lang w:val="en"/>
            <w14:ligatures w14:val="none"/>
          </w:rPr>
          <w:t>Local Government Association</w:t>
        </w:r>
      </w:hyperlink>
      <w:r w:rsidRPr="00C46A80">
        <w:rPr>
          <w:rFonts w:ascii="Arial" w:eastAsia="Times New Roman" w:hAnsi="Arial" w:cs="Arial"/>
          <w:color w:val="202122"/>
          <w:kern w:val="0"/>
          <w:lang w:val="en"/>
          <w14:ligatures w14:val="none"/>
        </w:rPr>
        <w:t> has issued guidance asking councils to consider requiring developers to set land aside to make up for the shortfalls in allotment plots.</w:t>
      </w:r>
      <w:hyperlink r:id="rId299" w:anchor="cite_note-59"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59</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3079016C"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Against the falling trend of land set aside for allotments is an increasing awareness of the need for cities to counter issues of food security and </w:t>
      </w:r>
      <w:hyperlink r:id="rId300" w:tooltip="Climate change" w:history="1">
        <w:r w:rsidRPr="00C46A80">
          <w:rPr>
            <w:rFonts w:ascii="Arial" w:eastAsia="Times New Roman" w:hAnsi="Arial" w:cs="Arial"/>
            <w:color w:val="0000FF"/>
            <w:kern w:val="0"/>
            <w:u w:val="single"/>
            <w:lang w:val="en"/>
            <w14:ligatures w14:val="none"/>
          </w:rPr>
          <w:t>climate change</w:t>
        </w:r>
      </w:hyperlink>
      <w:r w:rsidRPr="00C46A80">
        <w:rPr>
          <w:rFonts w:ascii="Arial" w:eastAsia="Times New Roman" w:hAnsi="Arial" w:cs="Arial"/>
          <w:color w:val="202122"/>
          <w:kern w:val="0"/>
          <w:lang w:val="en"/>
          <w14:ligatures w14:val="none"/>
        </w:rPr>
        <w:t> through greater </w:t>
      </w:r>
      <w:hyperlink r:id="rId301" w:tooltip="Self-sufficiency" w:history="1">
        <w:r w:rsidRPr="00C46A80">
          <w:rPr>
            <w:rFonts w:ascii="Arial" w:eastAsia="Times New Roman" w:hAnsi="Arial" w:cs="Arial"/>
            <w:color w:val="0000FF"/>
            <w:kern w:val="0"/>
            <w:u w:val="single"/>
            <w:lang w:val="en"/>
            <w14:ligatures w14:val="none"/>
          </w:rPr>
          <w:t>self-sufficiency</w:t>
        </w:r>
      </w:hyperlink>
      <w:r w:rsidRPr="00C46A80">
        <w:rPr>
          <w:rFonts w:ascii="Arial" w:eastAsia="Times New Roman" w:hAnsi="Arial" w:cs="Arial"/>
          <w:color w:val="202122"/>
          <w:kern w:val="0"/>
          <w:lang w:val="en"/>
          <w14:ligatures w14:val="none"/>
        </w:rPr>
        <w:t>. This drive to expand allotments is also a response to food price inflation, a desire to reduce </w:t>
      </w:r>
      <w:hyperlink r:id="rId302" w:tooltip="Food miles" w:history="1">
        <w:r w:rsidRPr="00C46A80">
          <w:rPr>
            <w:rFonts w:ascii="Arial" w:eastAsia="Times New Roman" w:hAnsi="Arial" w:cs="Arial"/>
            <w:color w:val="0000FF"/>
            <w:kern w:val="0"/>
            <w:u w:val="single"/>
            <w:lang w:val="en"/>
            <w14:ligatures w14:val="none"/>
          </w:rPr>
          <w:t>food miles</w:t>
        </w:r>
      </w:hyperlink>
      <w:r w:rsidRPr="00C46A80">
        <w:rPr>
          <w:rFonts w:ascii="Arial" w:eastAsia="Times New Roman" w:hAnsi="Arial" w:cs="Arial"/>
          <w:color w:val="202122"/>
          <w:kern w:val="0"/>
          <w:lang w:val="en"/>
          <w14:ligatures w14:val="none"/>
        </w:rPr>
        <w:t> and surplus provision of land in post-industrial towns and cities in the developed world. Some of these themes were taken up in a recent urban agriculture project in </w:t>
      </w:r>
      <w:hyperlink r:id="rId303" w:tooltip="Middlesbrough" w:history="1">
        <w:r w:rsidRPr="00C46A80">
          <w:rPr>
            <w:rFonts w:ascii="Arial" w:eastAsia="Times New Roman" w:hAnsi="Arial" w:cs="Arial"/>
            <w:color w:val="0000FF"/>
            <w:kern w:val="0"/>
            <w:u w:val="single"/>
            <w:lang w:val="en"/>
            <w14:ligatures w14:val="none"/>
          </w:rPr>
          <w:t>Middlesbrough</w:t>
        </w:r>
      </w:hyperlink>
      <w:r w:rsidRPr="00C46A80">
        <w:rPr>
          <w:rFonts w:ascii="Arial" w:eastAsia="Times New Roman" w:hAnsi="Arial" w:cs="Arial"/>
          <w:color w:val="202122"/>
          <w:kern w:val="0"/>
          <w:lang w:val="en"/>
          <w14:ligatures w14:val="none"/>
        </w:rPr>
        <w:t> in the </w:t>
      </w:r>
      <w:hyperlink r:id="rId304" w:tooltip="Tees Valley" w:history="1">
        <w:r w:rsidRPr="00C46A80">
          <w:rPr>
            <w:rFonts w:ascii="Arial" w:eastAsia="Times New Roman" w:hAnsi="Arial" w:cs="Arial"/>
            <w:color w:val="0000FF"/>
            <w:kern w:val="0"/>
            <w:u w:val="single"/>
            <w:lang w:val="en"/>
            <w14:ligatures w14:val="none"/>
          </w:rPr>
          <w:t>Tees Valley</w:t>
        </w:r>
      </w:hyperlink>
      <w:r w:rsidRPr="00C46A80">
        <w:rPr>
          <w:rFonts w:ascii="Arial" w:eastAsia="Times New Roman" w:hAnsi="Arial" w:cs="Arial"/>
          <w:color w:val="202122"/>
          <w:kern w:val="0"/>
          <w:lang w:val="en"/>
          <w14:ligatures w14:val="none"/>
        </w:rPr>
        <w:t>.</w:t>
      </w:r>
      <w:hyperlink r:id="rId305" w:anchor="cite_note-60"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60</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2D3862B4" w14:textId="130B25C1" w:rsidR="00C46A80" w:rsidRPr="00C46A80" w:rsidRDefault="00C46A80" w:rsidP="00C46A80">
      <w:pPr>
        <w:spacing w:after="0" w:line="240" w:lineRule="auto"/>
        <w:rPr>
          <w:rFonts w:ascii="Times New Roman" w:eastAsia="Times New Roman" w:hAnsi="Times New Roman" w:cs="Times New Roman"/>
          <w:kern w:val="0"/>
          <w:lang w:val="en"/>
          <w14:ligatures w14:val="none"/>
        </w:rPr>
      </w:pPr>
      <w:r w:rsidRPr="00C46A80">
        <w:rPr>
          <w:rFonts w:ascii="Times New Roman" w:eastAsia="Times New Roman" w:hAnsi="Times New Roman" w:cs="Times New Roman"/>
          <w:noProof/>
          <w:color w:val="0000FF"/>
          <w:kern w:val="0"/>
          <w:bdr w:val="none" w:sz="0" w:space="0" w:color="auto" w:frame="1"/>
          <w:lang w:val="en"/>
          <w14:ligatures w14:val="none"/>
        </w:rPr>
        <w:drawing>
          <wp:inline distT="0" distB="0" distL="0" distR="0" wp14:anchorId="2B22CC2F" wp14:editId="1452C062">
            <wp:extent cx="2792095" cy="1877695"/>
            <wp:effectExtent l="0" t="0" r="1905" b="1905"/>
            <wp:docPr id="390794910" name="Picture 1" descr="A group of women preparing vegetables&#10;&#10;Description automatically generated">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4910" name="Picture 1" descr="A group of women preparing vegetables&#10;&#10;Description automatically generated">
                      <a:hlinkClick r:id="rId306"/>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792095" cy="1877695"/>
                    </a:xfrm>
                    <a:prstGeom prst="rect">
                      <a:avLst/>
                    </a:prstGeom>
                    <a:noFill/>
                    <a:ln>
                      <a:noFill/>
                    </a:ln>
                  </pic:spPr>
                </pic:pic>
              </a:graphicData>
            </a:graphic>
          </wp:inline>
        </w:drawing>
      </w:r>
      <w:r w:rsidRPr="00C46A80">
        <w:rPr>
          <w:rFonts w:ascii="Times New Roman" w:eastAsia="Times New Roman" w:hAnsi="Times New Roman" w:cs="Times New Roman"/>
          <w:kern w:val="0"/>
          <w:lang w:val="en"/>
          <w14:ligatures w14:val="none"/>
        </w:rPr>
        <w:t>Members of Springfield Women's Institute (WI) in Essex make chutney at a table set up in the garden of the rectory, August 1941. D4273</w:t>
      </w:r>
    </w:p>
    <w:p w14:paraId="672F5E64"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The gendered origins of allotment spaces has been the subject of research, with findings including that a lack of toilets and sanitation can be a barrier to women, with some even miscarrying on their plots.</w:t>
      </w:r>
      <w:hyperlink r:id="rId308" w:anchor="cite_note-61" w:history="1">
        <w:r w:rsidRPr="00C46A80">
          <w:rPr>
            <w:rFonts w:ascii="Times New Roman" w:eastAsia="Times New Roman" w:hAnsi="Times New Roman" w:cs="Times New Roman"/>
            <w:color w:val="0000FF"/>
            <w:kern w:val="0"/>
            <w:sz w:val="19"/>
            <w:szCs w:val="19"/>
            <w:vertAlign w:val="superscript"/>
            <w:lang w:val="en"/>
            <w14:ligatures w14:val="none"/>
          </w:rPr>
          <w:t>[</w:t>
        </w:r>
        <w:r w:rsidRPr="00C46A80">
          <w:rPr>
            <w:rFonts w:ascii="Arial" w:eastAsia="Times New Roman" w:hAnsi="Arial" w:cs="Arial"/>
            <w:color w:val="0000FF"/>
            <w:kern w:val="0"/>
            <w:sz w:val="19"/>
            <w:szCs w:val="19"/>
            <w:u w:val="single"/>
            <w:vertAlign w:val="superscript"/>
            <w:lang w:val="en"/>
            <w14:ligatures w14:val="none"/>
          </w:rPr>
          <w:t>61</w:t>
        </w:r>
        <w:r w:rsidRPr="00C46A80">
          <w:rPr>
            <w:rFonts w:ascii="Times New Roman" w:eastAsia="Times New Roman" w:hAnsi="Times New Roman" w:cs="Times New Roman"/>
            <w:color w:val="0000FF"/>
            <w:kern w:val="0"/>
            <w:sz w:val="19"/>
            <w:szCs w:val="19"/>
            <w:vertAlign w:val="superscript"/>
            <w:lang w:val="en"/>
            <w14:ligatures w14:val="none"/>
          </w:rPr>
          <w:t>]</w:t>
        </w:r>
      </w:hyperlink>
    </w:p>
    <w:p w14:paraId="1F451BB7" w14:textId="77777777" w:rsidR="00C46A80" w:rsidRPr="00C46A80" w:rsidRDefault="00C46A80" w:rsidP="00C46A80">
      <w:pPr>
        <w:shd w:val="clear" w:color="auto" w:fill="FFFFFF"/>
        <w:spacing w:after="60" w:line="240" w:lineRule="auto"/>
        <w:outlineLvl w:val="2"/>
        <w:rPr>
          <w:rFonts w:ascii="inherit" w:eastAsia="Times New Roman" w:hAnsi="inherit" w:cs="Arial"/>
          <w:b/>
          <w:bCs/>
          <w:kern w:val="0"/>
          <w:sz w:val="27"/>
          <w:szCs w:val="27"/>
          <w:lang w:val="en"/>
          <w14:ligatures w14:val="none"/>
        </w:rPr>
      </w:pPr>
      <w:r w:rsidRPr="00C46A80">
        <w:rPr>
          <w:rFonts w:ascii="inherit" w:eastAsia="Times New Roman" w:hAnsi="inherit" w:cs="Arial"/>
          <w:b/>
          <w:bCs/>
          <w:kern w:val="0"/>
          <w:sz w:val="27"/>
          <w:szCs w:val="27"/>
          <w:lang w:val="en"/>
          <w14:ligatures w14:val="none"/>
        </w:rPr>
        <w:t>United States</w:t>
      </w:r>
    </w:p>
    <w:p w14:paraId="3944F8D9" w14:textId="77777777" w:rsidR="00C46A80" w:rsidRPr="00C46A80" w:rsidRDefault="00C46A80" w:rsidP="00C46A80">
      <w:pPr>
        <w:shd w:val="clear" w:color="auto" w:fill="FFFFFF"/>
        <w:spacing w:after="60" w:line="240" w:lineRule="auto"/>
        <w:rPr>
          <w:rFonts w:ascii="Arial" w:eastAsia="Times New Roman" w:hAnsi="Arial" w:cs="Arial"/>
          <w:b/>
          <w:bCs/>
          <w:kern w:val="0"/>
          <w:sz w:val="29"/>
          <w:szCs w:val="29"/>
          <w:lang w:val="en"/>
          <w14:ligatures w14:val="none"/>
        </w:rPr>
      </w:pPr>
      <w:r w:rsidRPr="00C46A80">
        <w:rPr>
          <w:rFonts w:ascii="Arial" w:eastAsia="Times New Roman" w:hAnsi="Arial" w:cs="Arial"/>
          <w:kern w:val="0"/>
          <w:lang w:val="en"/>
          <w14:ligatures w14:val="none"/>
        </w:rPr>
        <w:t>[</w:t>
      </w:r>
      <w:hyperlink r:id="rId309" w:tooltip="Edit section: United States"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260B6D9B" w14:textId="77777777" w:rsidR="00C46A80" w:rsidRPr="00C46A80" w:rsidRDefault="00C46A80" w:rsidP="00C46A80">
      <w:pPr>
        <w:shd w:val="clear" w:color="auto" w:fill="FFFFFF"/>
        <w:spacing w:after="120" w:line="240" w:lineRule="auto"/>
        <w:rPr>
          <w:rFonts w:ascii="Arial" w:eastAsia="Times New Roman" w:hAnsi="Arial" w:cs="Arial"/>
          <w:i/>
          <w:iCs/>
          <w:color w:val="202122"/>
          <w:kern w:val="0"/>
          <w:lang w:val="en"/>
          <w14:ligatures w14:val="none"/>
        </w:rPr>
      </w:pPr>
      <w:r w:rsidRPr="00C46A80">
        <w:rPr>
          <w:rFonts w:ascii="Arial" w:eastAsia="Times New Roman" w:hAnsi="Arial" w:cs="Arial"/>
          <w:i/>
          <w:iCs/>
          <w:color w:val="202122"/>
          <w:kern w:val="0"/>
          <w:lang w:val="en"/>
          <w14:ligatures w14:val="none"/>
        </w:rPr>
        <w:t>Main article: </w:t>
      </w:r>
      <w:hyperlink r:id="rId310" w:tooltip="Community gardening in the United States" w:history="1">
        <w:r w:rsidRPr="00C46A80">
          <w:rPr>
            <w:rFonts w:ascii="Arial" w:eastAsia="Times New Roman" w:hAnsi="Arial" w:cs="Arial"/>
            <w:i/>
            <w:iCs/>
            <w:color w:val="0000FF"/>
            <w:kern w:val="0"/>
            <w:u w:val="single"/>
            <w:lang w:val="en"/>
            <w14:ligatures w14:val="none"/>
          </w:rPr>
          <w:t>Community gardening in the United States</w:t>
        </w:r>
      </w:hyperlink>
    </w:p>
    <w:p w14:paraId="1F78A5CF" w14:textId="77777777" w:rsidR="00C46A80" w:rsidRPr="00C46A80" w:rsidRDefault="00C46A80" w:rsidP="00C46A80">
      <w:pPr>
        <w:shd w:val="clear" w:color="auto" w:fill="FFFFFF"/>
        <w:spacing w:before="120" w:after="240" w:line="240" w:lineRule="auto"/>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Many "</w:t>
      </w:r>
      <w:hyperlink r:id="rId311" w:tooltip="Community gardening in the United States" w:history="1">
        <w:r w:rsidRPr="00C46A80">
          <w:rPr>
            <w:rFonts w:ascii="Arial" w:eastAsia="Times New Roman" w:hAnsi="Arial" w:cs="Arial"/>
            <w:color w:val="0000FF"/>
            <w:kern w:val="0"/>
            <w:u w:val="single"/>
            <w:lang w:val="en"/>
            <w14:ligatures w14:val="none"/>
          </w:rPr>
          <w:t>community gardens</w:t>
        </w:r>
      </w:hyperlink>
      <w:r w:rsidRPr="00C46A80">
        <w:rPr>
          <w:rFonts w:ascii="Arial" w:eastAsia="Times New Roman" w:hAnsi="Arial" w:cs="Arial"/>
          <w:color w:val="202122"/>
          <w:kern w:val="0"/>
          <w:lang w:val="en"/>
          <w14:ligatures w14:val="none"/>
        </w:rPr>
        <w:t>" founded in the United States began as "</w:t>
      </w:r>
      <w:hyperlink r:id="rId312" w:tooltip="Victory garden" w:history="1">
        <w:r w:rsidRPr="00C46A80">
          <w:rPr>
            <w:rFonts w:ascii="Arial" w:eastAsia="Times New Roman" w:hAnsi="Arial" w:cs="Arial"/>
            <w:color w:val="0000FF"/>
            <w:kern w:val="0"/>
            <w:u w:val="single"/>
            <w:lang w:val="en"/>
            <w14:ligatures w14:val="none"/>
          </w:rPr>
          <w:t>victory gardens</w:t>
        </w:r>
      </w:hyperlink>
      <w:r w:rsidRPr="00C46A80">
        <w:rPr>
          <w:rFonts w:ascii="Arial" w:eastAsia="Times New Roman" w:hAnsi="Arial" w:cs="Arial"/>
          <w:color w:val="202122"/>
          <w:kern w:val="0"/>
          <w:lang w:val="en"/>
          <w14:ligatures w14:val="none"/>
        </w:rPr>
        <w:t>" in </w:t>
      </w:r>
      <w:hyperlink r:id="rId313" w:tooltip="World War II" w:history="1">
        <w:r w:rsidRPr="00C46A80">
          <w:rPr>
            <w:rFonts w:ascii="Arial" w:eastAsia="Times New Roman" w:hAnsi="Arial" w:cs="Arial"/>
            <w:color w:val="0000FF"/>
            <w:kern w:val="0"/>
            <w:u w:val="single"/>
            <w:lang w:val="en"/>
            <w14:ligatures w14:val="none"/>
          </w:rPr>
          <w:t>World War II</w:t>
        </w:r>
      </w:hyperlink>
      <w:r w:rsidRPr="00C46A80">
        <w:rPr>
          <w:rFonts w:ascii="Arial" w:eastAsia="Times New Roman" w:hAnsi="Arial" w:cs="Arial"/>
          <w:color w:val="202122"/>
          <w:kern w:val="0"/>
          <w:lang w:val="en"/>
          <w14:ligatures w14:val="none"/>
        </w:rPr>
        <w:t>, and later evolved into community gardens. Plots in these gardens are often rented out by the city, starting at plots of just 5 ft × 5 ft (1.5 m × 1.5 m). The </w:t>
      </w:r>
      <w:hyperlink r:id="rId314" w:tooltip="Environmental movement in the United States" w:history="1">
        <w:r w:rsidRPr="00C46A80">
          <w:rPr>
            <w:rFonts w:ascii="Arial" w:eastAsia="Times New Roman" w:hAnsi="Arial" w:cs="Arial"/>
            <w:color w:val="0000FF"/>
            <w:kern w:val="0"/>
            <w:u w:val="single"/>
            <w:lang w:val="en"/>
            <w14:ligatures w14:val="none"/>
          </w:rPr>
          <w:t>environmental movement</w:t>
        </w:r>
      </w:hyperlink>
      <w:r w:rsidRPr="00C46A80">
        <w:rPr>
          <w:rFonts w:ascii="Arial" w:eastAsia="Times New Roman" w:hAnsi="Arial" w:cs="Arial"/>
          <w:color w:val="202122"/>
          <w:kern w:val="0"/>
          <w:lang w:val="en"/>
          <w14:ligatures w14:val="none"/>
        </w:rPr>
        <w:t> has increased interest in community gardening.</w:t>
      </w:r>
    </w:p>
    <w:p w14:paraId="727DA926" w14:textId="77777777" w:rsidR="00C46A80" w:rsidRPr="00C46A80" w:rsidRDefault="00C46A80" w:rsidP="00C46A80">
      <w:pPr>
        <w:shd w:val="clear" w:color="auto" w:fill="FFFFFF"/>
        <w:spacing w:after="60" w:line="240" w:lineRule="auto"/>
        <w:outlineLvl w:val="1"/>
        <w:rPr>
          <w:rFonts w:ascii="Georgia" w:eastAsia="Times New Roman" w:hAnsi="Georgia" w:cs="Times New Roman"/>
          <w:b/>
          <w:bCs/>
          <w:kern w:val="0"/>
          <w:sz w:val="36"/>
          <w:szCs w:val="36"/>
          <w:lang w:val="en"/>
          <w14:ligatures w14:val="none"/>
        </w:rPr>
      </w:pPr>
      <w:r w:rsidRPr="00C46A80">
        <w:rPr>
          <w:rFonts w:ascii="Georgia" w:eastAsia="Times New Roman" w:hAnsi="Georgia" w:cs="Times New Roman"/>
          <w:b/>
          <w:bCs/>
          <w:kern w:val="0"/>
          <w:sz w:val="36"/>
          <w:szCs w:val="36"/>
          <w:lang w:val="en"/>
          <w14:ligatures w14:val="none"/>
        </w:rPr>
        <w:t>See also</w:t>
      </w:r>
    </w:p>
    <w:p w14:paraId="59CF046C" w14:textId="77777777" w:rsidR="00C46A80" w:rsidRPr="00C46A80" w:rsidRDefault="00C46A80" w:rsidP="00C46A80">
      <w:pPr>
        <w:shd w:val="clear" w:color="auto" w:fill="FFFFFF"/>
        <w:spacing w:after="60" w:line="240" w:lineRule="auto"/>
        <w:rPr>
          <w:rFonts w:ascii="Georgia" w:eastAsia="Times New Roman" w:hAnsi="Georgia" w:cs="Times New Roman"/>
          <w:kern w:val="0"/>
          <w:sz w:val="36"/>
          <w:szCs w:val="36"/>
          <w:lang w:val="en"/>
          <w14:ligatures w14:val="none"/>
        </w:rPr>
      </w:pPr>
      <w:r w:rsidRPr="00C46A80">
        <w:rPr>
          <w:rFonts w:ascii="Arial" w:eastAsia="Times New Roman" w:hAnsi="Arial" w:cs="Arial"/>
          <w:kern w:val="0"/>
          <w:lang w:val="en"/>
          <w14:ligatures w14:val="none"/>
        </w:rPr>
        <w:t>[</w:t>
      </w:r>
      <w:hyperlink r:id="rId315" w:tooltip="Edit section: See also"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75E9998B"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16" w:tooltip="Dacha" w:history="1">
        <w:r w:rsidRPr="00C46A80">
          <w:rPr>
            <w:rFonts w:ascii="Arial" w:eastAsia="Times New Roman" w:hAnsi="Arial" w:cs="Arial"/>
            <w:color w:val="0000FF"/>
            <w:kern w:val="0"/>
            <w:u w:val="single"/>
            <w:lang w:val="en"/>
            <w14:ligatures w14:val="none"/>
          </w:rPr>
          <w:t>Dacha</w:t>
        </w:r>
      </w:hyperlink>
    </w:p>
    <w:p w14:paraId="1DB4626F"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17" w:tooltip="Garden sharing" w:history="1">
        <w:r w:rsidRPr="00C46A80">
          <w:rPr>
            <w:rFonts w:ascii="Arial" w:eastAsia="Times New Roman" w:hAnsi="Arial" w:cs="Arial"/>
            <w:color w:val="0000FF"/>
            <w:kern w:val="0"/>
            <w:u w:val="single"/>
            <w:lang w:val="en"/>
            <w14:ligatures w14:val="none"/>
          </w:rPr>
          <w:t>Garden sharing</w:t>
        </w:r>
      </w:hyperlink>
    </w:p>
    <w:p w14:paraId="2C30F63F"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18" w:tooltip="Intercultural Garden" w:history="1">
        <w:r w:rsidRPr="00C46A80">
          <w:rPr>
            <w:rFonts w:ascii="Arial" w:eastAsia="Times New Roman" w:hAnsi="Arial" w:cs="Arial"/>
            <w:color w:val="0000FF"/>
            <w:kern w:val="0"/>
            <w:u w:val="single"/>
            <w:lang w:val="en"/>
            <w14:ligatures w14:val="none"/>
          </w:rPr>
          <w:t>Intercultural Garden</w:t>
        </w:r>
      </w:hyperlink>
    </w:p>
    <w:p w14:paraId="6D639205"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19" w:tooltip="Leisure" w:history="1">
        <w:r w:rsidRPr="00C46A80">
          <w:rPr>
            <w:rFonts w:ascii="Arial" w:eastAsia="Times New Roman" w:hAnsi="Arial" w:cs="Arial"/>
            <w:color w:val="0000FF"/>
            <w:kern w:val="0"/>
            <w:u w:val="single"/>
            <w:lang w:val="en"/>
            <w14:ligatures w14:val="none"/>
          </w:rPr>
          <w:t>Leisure</w:t>
        </w:r>
      </w:hyperlink>
    </w:p>
    <w:p w14:paraId="1FE5C06E"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0" w:tooltip="Online platforms for collaborative consumption" w:history="1">
        <w:r w:rsidRPr="00C46A80">
          <w:rPr>
            <w:rFonts w:ascii="Arial" w:eastAsia="Times New Roman" w:hAnsi="Arial" w:cs="Arial"/>
            <w:color w:val="0000FF"/>
            <w:kern w:val="0"/>
            <w:u w:val="single"/>
            <w:lang w:val="en"/>
            <w14:ligatures w14:val="none"/>
          </w:rPr>
          <w:t>Online platforms for collaborative consumption</w:t>
        </w:r>
      </w:hyperlink>
    </w:p>
    <w:p w14:paraId="4C14041E"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1" w:tooltip="P-Patch" w:history="1">
        <w:r w:rsidRPr="00C46A80">
          <w:rPr>
            <w:rFonts w:ascii="Arial" w:eastAsia="Times New Roman" w:hAnsi="Arial" w:cs="Arial"/>
            <w:color w:val="0000FF"/>
            <w:kern w:val="0"/>
            <w:u w:val="single"/>
            <w:lang w:val="en"/>
            <w14:ligatures w14:val="none"/>
          </w:rPr>
          <w:t>P-Patch</w:t>
        </w:r>
      </w:hyperlink>
    </w:p>
    <w:p w14:paraId="36EEC9AB"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2" w:tooltip="Simple living" w:history="1">
        <w:r w:rsidRPr="00C46A80">
          <w:rPr>
            <w:rFonts w:ascii="Arial" w:eastAsia="Times New Roman" w:hAnsi="Arial" w:cs="Arial"/>
            <w:color w:val="0000FF"/>
            <w:kern w:val="0"/>
            <w:u w:val="single"/>
            <w:lang w:val="en"/>
            <w14:ligatures w14:val="none"/>
          </w:rPr>
          <w:t>Simple living</w:t>
        </w:r>
      </w:hyperlink>
    </w:p>
    <w:p w14:paraId="01BB65A3"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3" w:tooltip="Urban agriculture" w:history="1">
        <w:r w:rsidRPr="00C46A80">
          <w:rPr>
            <w:rFonts w:ascii="Arial" w:eastAsia="Times New Roman" w:hAnsi="Arial" w:cs="Arial"/>
            <w:color w:val="0000FF"/>
            <w:kern w:val="0"/>
            <w:u w:val="single"/>
            <w:lang w:val="en"/>
            <w14:ligatures w14:val="none"/>
          </w:rPr>
          <w:t>Urban agriculture</w:t>
        </w:r>
      </w:hyperlink>
    </w:p>
    <w:p w14:paraId="0D36E0C1"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4" w:tooltip="Subsistence agriculture" w:history="1">
        <w:r w:rsidRPr="00C46A80">
          <w:rPr>
            <w:rFonts w:ascii="Arial" w:eastAsia="Times New Roman" w:hAnsi="Arial" w:cs="Arial"/>
            <w:color w:val="0000FF"/>
            <w:kern w:val="0"/>
            <w:u w:val="single"/>
            <w:lang w:val="en"/>
            <w14:ligatures w14:val="none"/>
          </w:rPr>
          <w:t>Subsistence agriculture</w:t>
        </w:r>
      </w:hyperlink>
    </w:p>
    <w:p w14:paraId="0D590AFC"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5" w:tooltip="Permaculture" w:history="1">
        <w:r w:rsidRPr="00C46A80">
          <w:rPr>
            <w:rFonts w:ascii="Arial" w:eastAsia="Times New Roman" w:hAnsi="Arial" w:cs="Arial"/>
            <w:color w:val="0000FF"/>
            <w:kern w:val="0"/>
            <w:u w:val="single"/>
            <w:lang w:val="en"/>
            <w14:ligatures w14:val="none"/>
          </w:rPr>
          <w:t>Permaculture</w:t>
        </w:r>
      </w:hyperlink>
    </w:p>
    <w:p w14:paraId="2C0718DD"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6" w:tooltip="Smallholding" w:history="1">
        <w:r w:rsidRPr="00C46A80">
          <w:rPr>
            <w:rFonts w:ascii="Arial" w:eastAsia="Times New Roman" w:hAnsi="Arial" w:cs="Arial"/>
            <w:color w:val="0000FF"/>
            <w:kern w:val="0"/>
            <w:u w:val="single"/>
            <w:lang w:val="en"/>
            <w14:ligatures w14:val="none"/>
          </w:rPr>
          <w:t>Smallholding</w:t>
        </w:r>
      </w:hyperlink>
    </w:p>
    <w:p w14:paraId="2751B123" w14:textId="77777777" w:rsidR="00C46A80" w:rsidRPr="00C46A80" w:rsidRDefault="00C46A80" w:rsidP="00C46A80">
      <w:pPr>
        <w:numPr>
          <w:ilvl w:val="0"/>
          <w:numId w:val="9"/>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hyperlink r:id="rId327" w:tooltip="Peach wall" w:history="1">
        <w:r w:rsidRPr="00C46A80">
          <w:rPr>
            <w:rFonts w:ascii="Arial" w:eastAsia="Times New Roman" w:hAnsi="Arial" w:cs="Arial"/>
            <w:color w:val="0000FF"/>
            <w:kern w:val="0"/>
            <w:u w:val="single"/>
            <w:lang w:val="en"/>
            <w14:ligatures w14:val="none"/>
          </w:rPr>
          <w:t>Peach wall</w:t>
        </w:r>
      </w:hyperlink>
    </w:p>
    <w:p w14:paraId="04055B8E" w14:textId="77777777" w:rsidR="00C46A80" w:rsidRPr="00C46A80" w:rsidRDefault="00C46A80" w:rsidP="00C46A80">
      <w:pPr>
        <w:shd w:val="clear" w:color="auto" w:fill="FFFFFF"/>
        <w:spacing w:after="60" w:line="240" w:lineRule="auto"/>
        <w:outlineLvl w:val="1"/>
        <w:rPr>
          <w:rFonts w:ascii="Georgia" w:eastAsia="Times New Roman" w:hAnsi="Georgia" w:cs="Times New Roman"/>
          <w:b/>
          <w:bCs/>
          <w:kern w:val="0"/>
          <w:sz w:val="36"/>
          <w:szCs w:val="36"/>
          <w:lang w:val="en"/>
          <w14:ligatures w14:val="none"/>
        </w:rPr>
      </w:pPr>
      <w:r w:rsidRPr="00C46A80">
        <w:rPr>
          <w:rFonts w:ascii="Georgia" w:eastAsia="Times New Roman" w:hAnsi="Georgia" w:cs="Times New Roman"/>
          <w:b/>
          <w:bCs/>
          <w:kern w:val="0"/>
          <w:sz w:val="36"/>
          <w:szCs w:val="36"/>
          <w:lang w:val="en"/>
          <w14:ligatures w14:val="none"/>
        </w:rPr>
        <w:t>References</w:t>
      </w:r>
    </w:p>
    <w:p w14:paraId="5C960B85" w14:textId="77777777" w:rsidR="00C46A80" w:rsidRPr="00C46A80" w:rsidRDefault="00C46A80" w:rsidP="00C46A80">
      <w:pPr>
        <w:shd w:val="clear" w:color="auto" w:fill="FFFFFF"/>
        <w:spacing w:after="60" w:line="240" w:lineRule="auto"/>
        <w:rPr>
          <w:rFonts w:ascii="Georgia" w:eastAsia="Times New Roman" w:hAnsi="Georgia" w:cs="Times New Roman"/>
          <w:kern w:val="0"/>
          <w:sz w:val="36"/>
          <w:szCs w:val="36"/>
          <w:lang w:val="en"/>
          <w14:ligatures w14:val="none"/>
        </w:rPr>
      </w:pPr>
      <w:r w:rsidRPr="00C46A80">
        <w:rPr>
          <w:rFonts w:ascii="Arial" w:eastAsia="Times New Roman" w:hAnsi="Arial" w:cs="Arial"/>
          <w:kern w:val="0"/>
          <w:lang w:val="en"/>
          <w14:ligatures w14:val="none"/>
        </w:rPr>
        <w:t>[</w:t>
      </w:r>
      <w:hyperlink r:id="rId328" w:tooltip="Edit section: References"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0344E6F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29" w:anchor="cite_ref-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The term "allotment" is not used in the United States to refer to these garden plots, as shown by the entries in the </w:t>
      </w:r>
      <w:hyperlink r:id="rId330" w:history="1">
        <w:r w:rsidRPr="00C46A80">
          <w:rPr>
            <w:rFonts w:ascii="Arial" w:eastAsia="Times New Roman" w:hAnsi="Arial" w:cs="Arial"/>
            <w:color w:val="0000FF"/>
            <w:kern w:val="0"/>
            <w:sz w:val="22"/>
            <w:szCs w:val="22"/>
            <w:u w:val="single"/>
            <w:lang w:val="en"/>
            <w14:ligatures w14:val="none"/>
          </w:rPr>
          <w:t>American Heritage Dictionary</w:t>
        </w:r>
      </w:hyperlink>
      <w:r w:rsidRPr="00C46A80">
        <w:rPr>
          <w:rFonts w:ascii="Arial" w:eastAsia="Times New Roman" w:hAnsi="Arial" w:cs="Arial"/>
          <w:color w:val="202122"/>
          <w:kern w:val="0"/>
          <w:sz w:val="22"/>
          <w:szCs w:val="22"/>
          <w:lang w:val="en"/>
          <w14:ligatures w14:val="none"/>
        </w:rPr>
        <w:t> </w:t>
      </w:r>
      <w:hyperlink r:id="rId331"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2012-08-13 at the </w:t>
      </w:r>
      <w:hyperlink r:id="rId332"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and the </w:t>
      </w:r>
      <w:hyperlink r:id="rId333" w:history="1">
        <w:r w:rsidRPr="00C46A80">
          <w:rPr>
            <w:rFonts w:ascii="Arial" w:eastAsia="Times New Roman" w:hAnsi="Arial" w:cs="Arial"/>
            <w:color w:val="0000FF"/>
            <w:kern w:val="0"/>
            <w:sz w:val="22"/>
            <w:szCs w:val="22"/>
            <w:u w:val="single"/>
            <w:lang w:val="en"/>
            <w14:ligatures w14:val="none"/>
          </w:rPr>
          <w:t>Cambridge American English Dictionary</w:t>
        </w:r>
      </w:hyperlink>
      <w:r w:rsidRPr="00C46A80">
        <w:rPr>
          <w:rFonts w:ascii="Arial" w:eastAsia="Times New Roman" w:hAnsi="Arial" w:cs="Arial"/>
          <w:color w:val="202122"/>
          <w:kern w:val="0"/>
          <w:sz w:val="22"/>
          <w:szCs w:val="22"/>
          <w:lang w:val="en"/>
          <w14:ligatures w14:val="none"/>
        </w:rPr>
        <w:t> </w:t>
      </w:r>
      <w:hyperlink r:id="rId334"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2013-05-27 at the </w:t>
      </w:r>
      <w:hyperlink r:id="rId335"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w:t>
      </w:r>
    </w:p>
    <w:p w14:paraId="055D545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36" w:anchor="cite_ref-2"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MacNair, Emily (2002). </w:t>
      </w:r>
      <w:hyperlink r:id="rId337" w:history="1">
        <w:r w:rsidRPr="00C46A80">
          <w:rPr>
            <w:rFonts w:ascii="Arial" w:eastAsia="Times New Roman" w:hAnsi="Arial" w:cs="Arial"/>
            <w:i/>
            <w:iCs/>
            <w:color w:val="0000FF"/>
            <w:kern w:val="0"/>
            <w:sz w:val="22"/>
            <w:szCs w:val="22"/>
            <w:u w:val="single"/>
            <w:lang w:val="en"/>
            <w14:ligatures w14:val="none"/>
          </w:rPr>
          <w:t>"The Garden City Handbook: How to Create and Protect Community Gardens in Greater Victoria"</w:t>
        </w:r>
      </w:hyperlink>
      <w:r w:rsidRPr="00C46A80">
        <w:rPr>
          <w:rFonts w:ascii="Arial" w:eastAsia="Times New Roman" w:hAnsi="Arial" w:cs="Arial"/>
          <w:i/>
          <w:iCs/>
          <w:color w:val="202122"/>
          <w:kern w:val="0"/>
          <w:sz w:val="22"/>
          <w:szCs w:val="22"/>
          <w:lang w:val="en"/>
          <w14:ligatures w14:val="none"/>
        </w:rPr>
        <w:t> </w:t>
      </w:r>
      <w:r w:rsidRPr="00C46A80">
        <w:rPr>
          <w:rFonts w:ascii="Arial" w:eastAsia="Times New Roman" w:hAnsi="Arial" w:cs="Arial"/>
          <w:i/>
          <w:iCs/>
          <w:color w:val="202122"/>
          <w:kern w:val="0"/>
          <w:sz w:val="21"/>
          <w:szCs w:val="21"/>
          <w:lang w:val="en"/>
          <w14:ligatures w14:val="none"/>
        </w:rPr>
        <w:t>(PDF)</w:t>
      </w:r>
      <w:r w:rsidRPr="00C46A80">
        <w:rPr>
          <w:rFonts w:ascii="Arial" w:eastAsia="Times New Roman" w:hAnsi="Arial" w:cs="Arial"/>
          <w:i/>
          <w:iCs/>
          <w:color w:val="202122"/>
          <w:kern w:val="0"/>
          <w:sz w:val="22"/>
          <w:szCs w:val="22"/>
          <w:lang w:val="en"/>
          <w14:ligatures w14:val="none"/>
        </w:rPr>
        <w:t>. Polis Project on Ecological Governance. University of Victoria.</w:t>
      </w:r>
    </w:p>
    <w:p w14:paraId="687979CD"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38" w:anchor="cite_ref-3"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Drescher, A. W. (2001), </w:t>
      </w:r>
      <w:hyperlink r:id="rId339" w:history="1">
        <w:r w:rsidRPr="00C46A80">
          <w:rPr>
            <w:rFonts w:ascii="Arial" w:eastAsia="Times New Roman" w:hAnsi="Arial" w:cs="Arial"/>
            <w:i/>
            <w:iCs/>
            <w:color w:val="0000FF"/>
            <w:kern w:val="0"/>
            <w:sz w:val="22"/>
            <w:szCs w:val="22"/>
            <w:u w:val="single"/>
            <w:lang w:val="en"/>
            <w14:ligatures w14:val="none"/>
          </w:rPr>
          <w:t>"The German Allotment Gardens — a Model for Poverty Alleviation and Food Security in Southern African Cities?"</w:t>
        </w:r>
      </w:hyperlink>
      <w:r w:rsidRPr="00C46A80">
        <w:rPr>
          <w:rFonts w:ascii="Arial" w:eastAsia="Times New Roman" w:hAnsi="Arial" w:cs="Arial"/>
          <w:i/>
          <w:iCs/>
          <w:color w:val="202122"/>
          <w:kern w:val="0"/>
          <w:sz w:val="22"/>
          <w:szCs w:val="22"/>
          <w:lang w:val="en"/>
          <w14:ligatures w14:val="none"/>
        </w:rPr>
        <w:t>, Proceedings of the Sub-Regional Expert Meeting on Urban Horticulture, Stellenbosch, South Africa, January 15–19, 2001, FAO/</w:t>
      </w:r>
      <w:hyperlink r:id="rId340" w:tooltip="University of Stellenbosch" w:history="1">
        <w:r w:rsidRPr="00C46A80">
          <w:rPr>
            <w:rFonts w:ascii="Arial" w:eastAsia="Times New Roman" w:hAnsi="Arial" w:cs="Arial"/>
            <w:i/>
            <w:iCs/>
            <w:color w:val="0000FF"/>
            <w:kern w:val="0"/>
            <w:sz w:val="22"/>
            <w:szCs w:val="22"/>
            <w:u w:val="single"/>
            <w:lang w:val="en"/>
            <w14:ligatures w14:val="none"/>
          </w:rPr>
          <w:t>University of Stellenbosch</w:t>
        </w:r>
      </w:hyperlink>
      <w:r w:rsidRPr="00C46A80">
        <w:rPr>
          <w:rFonts w:ascii="Arial" w:eastAsia="Times New Roman" w:hAnsi="Arial" w:cs="Arial"/>
          <w:i/>
          <w:iCs/>
          <w:color w:val="202122"/>
          <w:kern w:val="0"/>
          <w:sz w:val="22"/>
          <w:szCs w:val="22"/>
          <w:lang w:val="en"/>
          <w14:ligatures w14:val="none"/>
        </w:rPr>
        <w:t>, </w:t>
      </w:r>
      <w:hyperlink r:id="rId341"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2009-04-14, retrieved 2009-03-13</w:t>
      </w:r>
    </w:p>
    <w:p w14:paraId="1742A96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42" w:anchor="cite_ref-4"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Drescher, A. W., Holmer, R. J. and D. L. Iaquinta 2006. "Urban Homegardens and Allotment Gardens for Sustainable Livelihoods: Management Strategies and Institutional Environments". In: Kumar, B. M. and Nair, P. K. (Eds) 2006. </w:t>
      </w:r>
      <w:r w:rsidRPr="00C46A80">
        <w:rPr>
          <w:rFonts w:ascii="Arial" w:eastAsia="Times New Roman" w:hAnsi="Arial" w:cs="Arial"/>
          <w:i/>
          <w:iCs/>
          <w:color w:val="202122"/>
          <w:kern w:val="0"/>
          <w:sz w:val="22"/>
          <w:szCs w:val="22"/>
          <w:lang w:val="en"/>
          <w14:ligatures w14:val="none"/>
        </w:rPr>
        <w:t>Tropical Homegardens: A Time-Tested Example of Agroforestry</w:t>
      </w:r>
      <w:r w:rsidRPr="00C46A80">
        <w:rPr>
          <w:rFonts w:ascii="Arial" w:eastAsia="Times New Roman" w:hAnsi="Arial" w:cs="Arial"/>
          <w:color w:val="202122"/>
          <w:kern w:val="0"/>
          <w:sz w:val="22"/>
          <w:szCs w:val="22"/>
          <w:lang w:val="en"/>
          <w14:ligatures w14:val="none"/>
        </w:rPr>
        <w:t>. Series: Advances in Agroforestry 3, Springer, New York.</w:t>
      </w:r>
    </w:p>
    <w:p w14:paraId="736990E2"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43" w:anchor="cite_ref-5"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44" w:history="1">
        <w:r w:rsidRPr="00C46A80">
          <w:rPr>
            <w:rFonts w:ascii="Arial" w:eastAsia="Times New Roman" w:hAnsi="Arial" w:cs="Arial"/>
            <w:i/>
            <w:iCs/>
            <w:color w:val="0000FF"/>
            <w:kern w:val="0"/>
            <w:sz w:val="22"/>
            <w:szCs w:val="22"/>
            <w:u w:val="single"/>
            <w:lang w:val="en"/>
            <w14:ligatures w14:val="none"/>
          </w:rPr>
          <w:t>"What do we encourage?"</w:t>
        </w:r>
      </w:hyperlink>
      <w:r w:rsidRPr="00C46A80">
        <w:rPr>
          <w:rFonts w:ascii="Arial" w:eastAsia="Times New Roman" w:hAnsi="Arial" w:cs="Arial"/>
          <w:i/>
          <w:iCs/>
          <w:color w:val="202122"/>
          <w:kern w:val="0"/>
          <w:sz w:val="22"/>
          <w:szCs w:val="22"/>
          <w:lang w:val="en"/>
          <w14:ligatures w14:val="none"/>
        </w:rPr>
        <w:t>. Office International du Coin de Terre et des Jardins Familiaux. </w:t>
      </w:r>
      <w:hyperlink r:id="rId345"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14 January 2014. Retrieved 13 January 2014.</w:t>
      </w:r>
    </w:p>
    <w:p w14:paraId="33E81E5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46" w:anchor="cite_ref-6"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47" w:history="1">
        <w:r w:rsidRPr="00C46A80">
          <w:rPr>
            <w:rFonts w:ascii="Arial" w:eastAsia="Times New Roman" w:hAnsi="Arial" w:cs="Arial"/>
            <w:color w:val="0000FF"/>
            <w:kern w:val="0"/>
            <w:sz w:val="22"/>
            <w:szCs w:val="22"/>
            <w:u w:val="single"/>
            <w:lang w:val="en"/>
            <w14:ligatures w14:val="none"/>
          </w:rPr>
          <w:t>Großes Interesse am Wohnen im Gartenhaus</w:t>
        </w:r>
      </w:hyperlink>
      <w:r w:rsidRPr="00C46A80">
        <w:rPr>
          <w:rFonts w:ascii="Arial" w:eastAsia="Times New Roman" w:hAnsi="Arial" w:cs="Arial"/>
          <w:color w:val="202122"/>
          <w:kern w:val="0"/>
          <w:sz w:val="22"/>
          <w:szCs w:val="22"/>
          <w:lang w:val="en"/>
          <w14:ligatures w14:val="none"/>
        </w:rPr>
        <w:t> </w:t>
      </w:r>
      <w:hyperlink r:id="rId348"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2017-04-09 at the </w:t>
      </w:r>
      <w:hyperlink r:id="rId349"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orf.at,</w:t>
      </w:r>
    </w:p>
    <w:p w14:paraId="6AE0F38D"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50" w:anchor="cite_ref-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51" w:history="1">
        <w:r w:rsidRPr="00C46A80">
          <w:rPr>
            <w:rFonts w:ascii="Arial" w:eastAsia="Times New Roman" w:hAnsi="Arial" w:cs="Arial"/>
            <w:color w:val="0000FF"/>
            <w:kern w:val="0"/>
            <w:sz w:val="22"/>
            <w:szCs w:val="22"/>
            <w:u w:val="single"/>
            <w:lang w:val="en"/>
            <w14:ligatures w14:val="none"/>
          </w:rPr>
          <w:t>Wiener Kleingarten Messe – Die Messe für Bauen, Gestalten und Wohlfühlen in Haus und Garten</w:t>
        </w:r>
      </w:hyperlink>
      <w:r w:rsidRPr="00C46A80">
        <w:rPr>
          <w:rFonts w:ascii="Arial" w:eastAsia="Times New Roman" w:hAnsi="Arial" w:cs="Arial"/>
          <w:color w:val="202122"/>
          <w:kern w:val="0"/>
          <w:sz w:val="22"/>
          <w:szCs w:val="22"/>
          <w:lang w:val="en"/>
          <w14:ligatures w14:val="none"/>
        </w:rPr>
        <w:t> </w:t>
      </w:r>
      <w:hyperlink r:id="rId352"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2018-05-09 at the </w:t>
      </w:r>
      <w:hyperlink r:id="rId353"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evotion.at, Vienna Allotment Fair</w:t>
      </w:r>
    </w:p>
    <w:p w14:paraId="52EC636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54" w:anchor="cite_ref-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55" w:history="1">
        <w:r w:rsidRPr="00C46A80">
          <w:rPr>
            <w:rFonts w:ascii="Arial" w:eastAsia="Times New Roman" w:hAnsi="Arial" w:cs="Arial"/>
            <w:i/>
            <w:iCs/>
            <w:color w:val="0000FF"/>
            <w:kern w:val="0"/>
            <w:sz w:val="22"/>
            <w:szCs w:val="22"/>
            <w:u w:val="single"/>
            <w:lang w:val="en"/>
            <w14:ligatures w14:val="none"/>
          </w:rPr>
          <w:t>"Canadian Community Gardening"</w:t>
        </w:r>
      </w:hyperlink>
      <w:r w:rsidRPr="00C46A80">
        <w:rPr>
          <w:rFonts w:ascii="Arial" w:eastAsia="Times New Roman" w:hAnsi="Arial" w:cs="Arial"/>
          <w:i/>
          <w:iCs/>
          <w:color w:val="202122"/>
          <w:kern w:val="0"/>
          <w:sz w:val="22"/>
          <w:szCs w:val="22"/>
          <w:lang w:val="en"/>
          <w14:ligatures w14:val="none"/>
        </w:rPr>
        <w:t>. www.cityfarmer.org. Retrieved 2021-06-12.</w:t>
      </w:r>
    </w:p>
    <w:p w14:paraId="51AE57EF"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56" w:anchor="cite_ref-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57" w:tooltip="Salmonsens Konversationsleksikon" w:history="1">
        <w:r w:rsidRPr="00C46A80">
          <w:rPr>
            <w:rFonts w:ascii="Arial" w:eastAsia="Times New Roman" w:hAnsi="Arial" w:cs="Arial"/>
            <w:i/>
            <w:iCs/>
            <w:color w:val="0000FF"/>
            <w:kern w:val="0"/>
            <w:sz w:val="22"/>
            <w:szCs w:val="22"/>
            <w:u w:val="single"/>
            <w:lang w:val="en"/>
            <w14:ligatures w14:val="none"/>
          </w:rPr>
          <w:t>Salmonsens Konversationsleksikon</w:t>
        </w:r>
      </w:hyperlink>
      <w:r w:rsidRPr="00C46A80">
        <w:rPr>
          <w:rFonts w:ascii="Arial" w:eastAsia="Times New Roman" w:hAnsi="Arial" w:cs="Arial"/>
          <w:i/>
          <w:iCs/>
          <w:color w:val="202122"/>
          <w:kern w:val="0"/>
          <w:sz w:val="22"/>
          <w:szCs w:val="22"/>
          <w:lang w:val="en"/>
          <w14:ligatures w14:val="none"/>
        </w:rPr>
        <w:t>, 2. udgave</w:t>
      </w:r>
      <w:r w:rsidRPr="00C46A80">
        <w:rPr>
          <w:rFonts w:ascii="Arial" w:eastAsia="Times New Roman" w:hAnsi="Arial" w:cs="Arial"/>
          <w:color w:val="202122"/>
          <w:kern w:val="0"/>
          <w:sz w:val="22"/>
          <w:szCs w:val="22"/>
          <w:lang w:val="en"/>
          <w14:ligatures w14:val="none"/>
        </w:rPr>
        <w:t>, A/S J. H. Schultz Forlagsboghandel, Copenhagen 1915-1930.</w:t>
      </w:r>
    </w:p>
    <w:p w14:paraId="28704CC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58" w:anchor="cite_ref-1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59" w:history="1">
        <w:r w:rsidRPr="00C46A80">
          <w:rPr>
            <w:rFonts w:ascii="Arial" w:eastAsia="Times New Roman" w:hAnsi="Arial" w:cs="Arial"/>
            <w:i/>
            <w:iCs/>
            <w:color w:val="0000FF"/>
            <w:kern w:val="0"/>
            <w:sz w:val="22"/>
            <w:szCs w:val="22"/>
            <w:u w:val="single"/>
            <w:lang w:val="en"/>
            <w14:ligatures w14:val="none"/>
          </w:rPr>
          <w:t>"KOSKESTA VOIMAA - ARKI - AIKAKAUSI 1918-1940 - SIIRTOLAPUUTARHALIIKE"</w:t>
        </w:r>
      </w:hyperlink>
      <w:r w:rsidRPr="00C46A80">
        <w:rPr>
          <w:rFonts w:ascii="Arial" w:eastAsia="Times New Roman" w:hAnsi="Arial" w:cs="Arial"/>
          <w:i/>
          <w:iCs/>
          <w:color w:val="202122"/>
          <w:kern w:val="0"/>
          <w:sz w:val="22"/>
          <w:szCs w:val="22"/>
          <w:lang w:val="en"/>
          <w14:ligatures w14:val="none"/>
        </w:rPr>
        <w:t>. www15.uta.fi. </w:t>
      </w:r>
      <w:hyperlink r:id="rId360"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2008-06-08. Retrieved 2017-04-17.</w:t>
      </w:r>
    </w:p>
    <w:p w14:paraId="773E7024"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61" w:anchor="cite_ref-1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62" w:history="1">
        <w:r w:rsidRPr="00C46A80">
          <w:rPr>
            <w:rFonts w:ascii="Arial" w:eastAsia="Times New Roman" w:hAnsi="Arial" w:cs="Arial"/>
            <w:i/>
            <w:iCs/>
            <w:color w:val="0000FF"/>
            <w:kern w:val="0"/>
            <w:sz w:val="22"/>
            <w:szCs w:val="22"/>
            <w:u w:val="single"/>
            <w:lang w:val="en"/>
            <w14:ligatures w14:val="none"/>
          </w:rPr>
          <w:t>"The Federation of Finnish Allotment Gardens - Suomen Siirtolapuutarhaliitto ry"</w:t>
        </w:r>
      </w:hyperlink>
      <w:r w:rsidRPr="00C46A80">
        <w:rPr>
          <w:rFonts w:ascii="Arial" w:eastAsia="Times New Roman" w:hAnsi="Arial" w:cs="Arial"/>
          <w:i/>
          <w:iCs/>
          <w:color w:val="202122"/>
          <w:kern w:val="0"/>
          <w:sz w:val="22"/>
          <w:szCs w:val="22"/>
          <w:lang w:val="en"/>
          <w14:ligatures w14:val="none"/>
        </w:rPr>
        <w:t>. www.siirtolapuutarhaliitto.fi. </w:t>
      </w:r>
      <w:hyperlink r:id="rId363"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2017-04-18. Retrieved 2017-04-17.</w:t>
      </w:r>
    </w:p>
    <w:p w14:paraId="31610CF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64" w:anchor="cite_ref-Crouch2000_12-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Crouch, D. (2000). "Reinventing Allotments for the Twenty-First Century: The UK Experience". Acta Horticulturae (523): 135–142. </w:t>
      </w:r>
      <w:hyperlink r:id="rId365"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366" w:history="1">
        <w:r w:rsidRPr="00C46A80">
          <w:rPr>
            <w:rFonts w:ascii="Arial" w:eastAsia="Times New Roman" w:hAnsi="Arial" w:cs="Arial"/>
            <w:i/>
            <w:iCs/>
            <w:color w:val="0000FF"/>
            <w:kern w:val="0"/>
            <w:sz w:val="22"/>
            <w:szCs w:val="22"/>
            <w:u w:val="single"/>
            <w:lang w:val="en"/>
            <w14:ligatures w14:val="none"/>
          </w:rPr>
          <w:t>10.17660/ActaHortic.2000.523.18</w:t>
        </w:r>
      </w:hyperlink>
      <w:r w:rsidRPr="00C46A80">
        <w:rPr>
          <w:rFonts w:ascii="Arial" w:eastAsia="Times New Roman" w:hAnsi="Arial" w:cs="Arial"/>
          <w:i/>
          <w:iCs/>
          <w:color w:val="202122"/>
          <w:kern w:val="0"/>
          <w:sz w:val="22"/>
          <w:szCs w:val="22"/>
          <w:lang w:val="en"/>
          <w14:ligatures w14:val="none"/>
        </w:rPr>
        <w:t>. </w:t>
      </w:r>
      <w:hyperlink r:id="rId367"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368" w:history="1">
        <w:r w:rsidRPr="00C46A80">
          <w:rPr>
            <w:rFonts w:ascii="Arial" w:eastAsia="Times New Roman" w:hAnsi="Arial" w:cs="Arial"/>
            <w:i/>
            <w:iCs/>
            <w:color w:val="0000FF"/>
            <w:kern w:val="0"/>
            <w:sz w:val="22"/>
            <w:szCs w:val="22"/>
            <w:u w:val="single"/>
            <w:lang w:val="en"/>
            <w14:ligatures w14:val="none"/>
          </w:rPr>
          <w:t>0567-7572</w:t>
        </w:r>
      </w:hyperlink>
      <w:r w:rsidRPr="00C46A80">
        <w:rPr>
          <w:rFonts w:ascii="Arial" w:eastAsia="Times New Roman" w:hAnsi="Arial" w:cs="Arial"/>
          <w:i/>
          <w:iCs/>
          <w:color w:val="202122"/>
          <w:kern w:val="0"/>
          <w:sz w:val="22"/>
          <w:szCs w:val="22"/>
          <w:lang w:val="en"/>
          <w14:ligatures w14:val="none"/>
        </w:rPr>
        <w:t>.</w:t>
      </w:r>
    </w:p>
    <w:p w14:paraId="733B2B2E"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69" w:anchor="cite_ref-Sidblad2000_13-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Sidblad, S. (2000). "Swedish Perspectives of Allotment and Community Gardening". Acta Horticulturae (523): 151–160. </w:t>
      </w:r>
      <w:hyperlink r:id="rId370"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371" w:history="1">
        <w:r w:rsidRPr="00C46A80">
          <w:rPr>
            <w:rFonts w:ascii="Arial" w:eastAsia="Times New Roman" w:hAnsi="Arial" w:cs="Arial"/>
            <w:i/>
            <w:iCs/>
            <w:color w:val="0000FF"/>
            <w:kern w:val="0"/>
            <w:sz w:val="22"/>
            <w:szCs w:val="22"/>
            <w:u w:val="single"/>
            <w:lang w:val="en"/>
            <w14:ligatures w14:val="none"/>
          </w:rPr>
          <w:t>10.17660/ActaHortic.2000.523.20</w:t>
        </w:r>
      </w:hyperlink>
      <w:r w:rsidRPr="00C46A80">
        <w:rPr>
          <w:rFonts w:ascii="Arial" w:eastAsia="Times New Roman" w:hAnsi="Arial" w:cs="Arial"/>
          <w:i/>
          <w:iCs/>
          <w:color w:val="202122"/>
          <w:kern w:val="0"/>
          <w:sz w:val="22"/>
          <w:szCs w:val="22"/>
          <w:lang w:val="en"/>
          <w14:ligatures w14:val="none"/>
        </w:rPr>
        <w:t>. </w:t>
      </w:r>
      <w:hyperlink r:id="rId372"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373" w:history="1">
        <w:r w:rsidRPr="00C46A80">
          <w:rPr>
            <w:rFonts w:ascii="Arial" w:eastAsia="Times New Roman" w:hAnsi="Arial" w:cs="Arial"/>
            <w:i/>
            <w:iCs/>
            <w:color w:val="0000FF"/>
            <w:kern w:val="0"/>
            <w:sz w:val="22"/>
            <w:szCs w:val="22"/>
            <w:u w:val="single"/>
            <w:lang w:val="en"/>
            <w14:ligatures w14:val="none"/>
          </w:rPr>
          <w:t>0567-7572</w:t>
        </w:r>
      </w:hyperlink>
      <w:r w:rsidRPr="00C46A80">
        <w:rPr>
          <w:rFonts w:ascii="Arial" w:eastAsia="Times New Roman" w:hAnsi="Arial" w:cs="Arial"/>
          <w:i/>
          <w:iCs/>
          <w:color w:val="202122"/>
          <w:kern w:val="0"/>
          <w:sz w:val="22"/>
          <w:szCs w:val="22"/>
          <w:lang w:val="en"/>
          <w14:ligatures w14:val="none"/>
        </w:rPr>
        <w:t>.</w:t>
      </w:r>
    </w:p>
    <w:p w14:paraId="3FF4808B"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74" w:anchor="cite_ref-14"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Haavie, S. 2001, </w:t>
      </w:r>
      <w:hyperlink r:id="rId375" w:history="1">
        <w:r w:rsidRPr="00C46A80">
          <w:rPr>
            <w:rFonts w:ascii="Arial" w:eastAsia="Times New Roman" w:hAnsi="Arial" w:cs="Arial"/>
            <w:color w:val="0000FF"/>
            <w:kern w:val="0"/>
            <w:sz w:val="22"/>
            <w:szCs w:val="22"/>
            <w:u w:val="single"/>
            <w:lang w:val="en"/>
            <w14:ligatures w14:val="none"/>
          </w:rPr>
          <w:t>Parsellhagedyrking i Oslo</w:t>
        </w:r>
      </w:hyperlink>
      <w:r w:rsidRPr="00C46A80">
        <w:rPr>
          <w:rFonts w:ascii="Arial" w:eastAsia="Times New Roman" w:hAnsi="Arial" w:cs="Arial"/>
          <w:color w:val="202122"/>
          <w:kern w:val="0"/>
          <w:sz w:val="22"/>
          <w:szCs w:val="22"/>
          <w:lang w:val="en"/>
          <w14:ligatures w14:val="none"/>
        </w:rPr>
        <w:t> </w:t>
      </w:r>
      <w:hyperlink r:id="rId376"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2006-10-18 at the </w:t>
      </w:r>
      <w:hyperlink r:id="rId377"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 en statusoversikt. Rapport/Osloforskning 1/2001 (</w:t>
      </w:r>
      <w:hyperlink r:id="rId378" w:tooltip="ISBN (identifier)" w:history="1">
        <w:r w:rsidRPr="00C46A80">
          <w:rPr>
            <w:rFonts w:ascii="Arial" w:eastAsia="Times New Roman" w:hAnsi="Arial" w:cs="Arial"/>
            <w:color w:val="0000FF"/>
            <w:kern w:val="0"/>
            <w:sz w:val="22"/>
            <w:szCs w:val="22"/>
            <w:u w:val="single"/>
            <w:lang w:val="en"/>
            <w14:ligatures w14:val="none"/>
          </w:rPr>
          <w:t>ISBN</w:t>
        </w:r>
      </w:hyperlink>
      <w:r w:rsidRPr="00C46A80">
        <w:rPr>
          <w:rFonts w:ascii="Arial" w:eastAsia="Times New Roman" w:hAnsi="Arial" w:cs="Arial"/>
          <w:color w:val="202122"/>
          <w:kern w:val="0"/>
          <w:sz w:val="22"/>
          <w:szCs w:val="22"/>
          <w:lang w:val="en"/>
          <w14:ligatures w14:val="none"/>
        </w:rPr>
        <w:t> </w:t>
      </w:r>
      <w:hyperlink r:id="rId379" w:tooltip="Special:BookSources/82-8053-000-2" w:history="1">
        <w:r w:rsidRPr="00C46A80">
          <w:rPr>
            <w:rFonts w:ascii="Arial" w:eastAsia="Times New Roman" w:hAnsi="Arial" w:cs="Arial"/>
            <w:color w:val="0000FF"/>
            <w:kern w:val="0"/>
            <w:sz w:val="22"/>
            <w:szCs w:val="22"/>
            <w:u w:val="single"/>
            <w:lang w:val="en"/>
            <w14:ligatures w14:val="none"/>
          </w:rPr>
          <w:t>82-8053-000-2</w:t>
        </w:r>
      </w:hyperlink>
      <w:r w:rsidRPr="00C46A80">
        <w:rPr>
          <w:rFonts w:ascii="Arial" w:eastAsia="Times New Roman" w:hAnsi="Arial" w:cs="Arial"/>
          <w:color w:val="202122"/>
          <w:kern w:val="0"/>
          <w:sz w:val="22"/>
          <w:szCs w:val="22"/>
          <w:lang w:val="en"/>
          <w14:ligatures w14:val="none"/>
        </w:rPr>
        <w:t>)</w:t>
      </w:r>
    </w:p>
    <w:p w14:paraId="21F41F80"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80" w:anchor="cite_ref-15"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Jensen, N. 1996. </w:t>
      </w:r>
      <w:hyperlink r:id="rId381" w:history="1">
        <w:r w:rsidRPr="00C46A80">
          <w:rPr>
            <w:rFonts w:ascii="Arial" w:eastAsia="Times New Roman" w:hAnsi="Arial" w:cs="Arial"/>
            <w:color w:val="0000FF"/>
            <w:kern w:val="0"/>
            <w:sz w:val="22"/>
            <w:szCs w:val="22"/>
            <w:u w:val="single"/>
            <w:lang w:val="en"/>
            <w14:ligatures w14:val="none"/>
          </w:rPr>
          <w:t>Allotment Guide</w:t>
        </w:r>
      </w:hyperlink>
      <w:r w:rsidRPr="00C46A80">
        <w:rPr>
          <w:rFonts w:ascii="Arial" w:eastAsia="Times New Roman" w:hAnsi="Arial" w:cs="Arial"/>
          <w:color w:val="202122"/>
          <w:kern w:val="0"/>
          <w:sz w:val="22"/>
          <w:szCs w:val="22"/>
          <w:lang w:val="en"/>
          <w14:ligatures w14:val="none"/>
        </w:rPr>
        <w:t> </w:t>
      </w:r>
      <w:hyperlink r:id="rId382"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2006-08-29 at the </w:t>
      </w:r>
      <w:hyperlink r:id="rId383"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 Copenhagen &amp; Surroundings /Kolonihave Guide Kobenhavn &amp; Omegn, Copenhagen, Denmark.</w:t>
      </w:r>
    </w:p>
    <w:p w14:paraId="2D69448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84" w:anchor="cite_ref-16"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85" w:history="1">
        <w:r w:rsidRPr="00C46A80">
          <w:rPr>
            <w:rFonts w:ascii="Arial" w:eastAsia="Times New Roman" w:hAnsi="Arial" w:cs="Arial"/>
            <w:color w:val="0000FF"/>
            <w:kern w:val="0"/>
            <w:sz w:val="22"/>
            <w:szCs w:val="22"/>
            <w:u w:val="single"/>
            <w:lang w:val="en"/>
            <w14:ligatures w14:val="none"/>
          </w:rPr>
          <w:t>Rent-a-Plot: Germany's Garden Ghettos.</w:t>
        </w:r>
      </w:hyperlink>
      <w:r w:rsidRPr="00C46A80">
        <w:rPr>
          <w:rFonts w:ascii="Arial" w:eastAsia="Times New Roman" w:hAnsi="Arial" w:cs="Arial"/>
          <w:color w:val="202122"/>
          <w:kern w:val="0"/>
          <w:sz w:val="22"/>
          <w:szCs w:val="22"/>
          <w:lang w:val="en"/>
          <w14:ligatures w14:val="none"/>
        </w:rPr>
        <w:t> </w:t>
      </w:r>
      <w:hyperlink r:id="rId386"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2007-02-23 at the </w:t>
      </w:r>
      <w:hyperlink r:id="rId387"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Der Spiegel</w:t>
      </w:r>
      <w:r w:rsidRPr="00C46A80">
        <w:rPr>
          <w:rFonts w:ascii="Arial" w:eastAsia="Times New Roman" w:hAnsi="Arial" w:cs="Arial"/>
          <w:color w:val="202122"/>
          <w:kern w:val="0"/>
          <w:sz w:val="22"/>
          <w:szCs w:val="22"/>
          <w:lang w:val="en"/>
          <w14:ligatures w14:val="none"/>
        </w:rPr>
        <w:t>, 2006-04-11. Accessed 2006-03-17.</w:t>
      </w:r>
    </w:p>
    <w:p w14:paraId="3A76860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88" w:anchor="cite_ref-1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Gröning, G., Wolschke-Bulmahn, J., 1995. Von Ackermann bis Ziegelhütte, Studien zur Frankfurter Geschichte, Band 36. Frankfurt am Main, Germany.</w:t>
      </w:r>
    </w:p>
    <w:p w14:paraId="70014B21"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89" w:anchor="cite_ref-1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90" w:history="1">
        <w:r w:rsidRPr="00C46A80">
          <w:rPr>
            <w:rFonts w:ascii="Arial" w:eastAsia="Times New Roman" w:hAnsi="Arial" w:cs="Arial"/>
            <w:i/>
            <w:iCs/>
            <w:color w:val="0000FF"/>
            <w:kern w:val="0"/>
            <w:sz w:val="22"/>
            <w:szCs w:val="22"/>
            <w:u w:val="single"/>
            <w:lang w:val="en"/>
            <w14:ligatures w14:val="none"/>
          </w:rPr>
          <w:t>"The History of Berlin's Green Space: Allotment Gardens"</w:t>
        </w:r>
      </w:hyperlink>
      <w:r w:rsidRPr="00C46A80">
        <w:rPr>
          <w:rFonts w:ascii="Arial" w:eastAsia="Times New Roman" w:hAnsi="Arial" w:cs="Arial"/>
          <w:i/>
          <w:iCs/>
          <w:color w:val="202122"/>
          <w:kern w:val="0"/>
          <w:sz w:val="22"/>
          <w:szCs w:val="22"/>
          <w:lang w:val="en"/>
          <w14:ligatures w14:val="none"/>
        </w:rPr>
        <w:t>. Senate Department for Urban Development and the Environment. </w:t>
      </w:r>
      <w:hyperlink r:id="rId391"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5 August 2012. Retrieved 24 March 2012.</w:t>
      </w:r>
    </w:p>
    <w:p w14:paraId="7CAC29D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92" w:anchor="cite_ref-1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93" w:history="1">
        <w:r w:rsidRPr="00C46A80">
          <w:rPr>
            <w:rFonts w:ascii="Arial" w:eastAsia="Times New Roman" w:hAnsi="Arial" w:cs="Arial"/>
            <w:i/>
            <w:iCs/>
            <w:color w:val="0000FF"/>
            <w:kern w:val="0"/>
            <w:sz w:val="22"/>
            <w:szCs w:val="22"/>
            <w:u w:val="single"/>
            <w:lang w:val="en"/>
            <w14:ligatures w14:val="none"/>
          </w:rPr>
          <w:t>"Try your hand at farming"</w:t>
        </w:r>
      </w:hyperlink>
      <w:r w:rsidRPr="00C46A80">
        <w:rPr>
          <w:rFonts w:ascii="Arial" w:eastAsia="Times New Roman" w:hAnsi="Arial" w:cs="Arial"/>
          <w:i/>
          <w:iCs/>
          <w:color w:val="202122"/>
          <w:kern w:val="0"/>
          <w:sz w:val="22"/>
          <w:szCs w:val="22"/>
          <w:lang w:val="en"/>
          <w14:ligatures w14:val="none"/>
        </w:rPr>
        <w:t>. timesofmalta.com. Allied Newspapers. 20 April 2011. </w:t>
      </w:r>
      <w:hyperlink r:id="rId394"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9 January 2017. Retrieved 9 May 2018.</w:t>
      </w:r>
    </w:p>
    <w:p w14:paraId="73CE433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95" w:anchor="cite_ref-2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96" w:history="1">
        <w:r w:rsidRPr="00C46A80">
          <w:rPr>
            <w:rFonts w:ascii="Arial" w:eastAsia="Times New Roman" w:hAnsi="Arial" w:cs="Arial"/>
            <w:i/>
            <w:iCs/>
            <w:color w:val="0000FF"/>
            <w:kern w:val="0"/>
            <w:sz w:val="22"/>
            <w:szCs w:val="22"/>
            <w:u w:val="single"/>
            <w:lang w:val="en"/>
            <w14:ligatures w14:val="none"/>
          </w:rPr>
          <w:t>"Malta's blossoming green fingers"</w:t>
        </w:r>
      </w:hyperlink>
      <w:r w:rsidRPr="00C46A80">
        <w:rPr>
          <w:rFonts w:ascii="Arial" w:eastAsia="Times New Roman" w:hAnsi="Arial" w:cs="Arial"/>
          <w:i/>
          <w:iCs/>
          <w:color w:val="202122"/>
          <w:kern w:val="0"/>
          <w:sz w:val="22"/>
          <w:szCs w:val="22"/>
          <w:lang w:val="en"/>
          <w14:ligatures w14:val="none"/>
        </w:rPr>
        <w:t>. timesofmalta.com. Allied Newspapers. 27 May 2012. </w:t>
      </w:r>
      <w:hyperlink r:id="rId397"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9 January 2017. Retrieved 9 May 2018.</w:t>
      </w:r>
    </w:p>
    <w:p w14:paraId="4AF5B002"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398" w:anchor="cite_ref-2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399" w:history="1">
        <w:r w:rsidRPr="00C46A80">
          <w:rPr>
            <w:rFonts w:ascii="Arial" w:eastAsia="Times New Roman" w:hAnsi="Arial" w:cs="Arial"/>
            <w:i/>
            <w:iCs/>
            <w:color w:val="0000FF"/>
            <w:kern w:val="0"/>
            <w:sz w:val="22"/>
            <w:szCs w:val="22"/>
            <w:u w:val="single"/>
            <w:lang w:val="en"/>
            <w14:ligatures w14:val="none"/>
          </w:rPr>
          <w:t>"'Positive' allotment project is dumped by government"</w:t>
        </w:r>
      </w:hyperlink>
      <w:r w:rsidRPr="00C46A80">
        <w:rPr>
          <w:rFonts w:ascii="Arial" w:eastAsia="Times New Roman" w:hAnsi="Arial" w:cs="Arial"/>
          <w:i/>
          <w:iCs/>
          <w:color w:val="202122"/>
          <w:kern w:val="0"/>
          <w:sz w:val="22"/>
          <w:szCs w:val="22"/>
          <w:lang w:val="en"/>
          <w14:ligatures w14:val="none"/>
        </w:rPr>
        <w:t>. timesofmalta.com. Allied Newspapers. 25 June 2014. </w:t>
      </w:r>
      <w:hyperlink r:id="rId400"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9 January 2017. Retrieved 9 May 2018.</w:t>
      </w:r>
    </w:p>
    <w:p w14:paraId="4E6E0F8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01" w:anchor="cite_ref-22"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02" w:history="1">
        <w:r w:rsidRPr="00C46A80">
          <w:rPr>
            <w:rFonts w:ascii="Arial" w:eastAsia="Times New Roman" w:hAnsi="Arial" w:cs="Arial"/>
            <w:i/>
            <w:iCs/>
            <w:color w:val="0000FF"/>
            <w:kern w:val="0"/>
            <w:sz w:val="22"/>
            <w:szCs w:val="22"/>
            <w:u w:val="single"/>
            <w:lang w:val="en"/>
            <w14:ligatures w14:val="none"/>
          </w:rPr>
          <w:t>"Expression of Interest among the General Public for the Use of Allotments at Abbatija Tad-Dejr Garden, Rabat"</w:t>
        </w:r>
      </w:hyperlink>
      <w:r w:rsidRPr="00C46A80">
        <w:rPr>
          <w:rFonts w:ascii="Arial" w:eastAsia="Times New Roman" w:hAnsi="Arial" w:cs="Arial"/>
          <w:i/>
          <w:iCs/>
          <w:color w:val="202122"/>
          <w:kern w:val="0"/>
          <w:sz w:val="22"/>
          <w:szCs w:val="22"/>
          <w:lang w:val="en"/>
          <w14:ligatures w14:val="none"/>
        </w:rPr>
        <w:t>. Heritage Malta. Retrieved 22 January 2020.</w:t>
      </w:r>
    </w:p>
    <w:p w14:paraId="6F565680"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03" w:anchor="cite_ref-23"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04" w:history="1">
        <w:r w:rsidRPr="00C46A80">
          <w:rPr>
            <w:rFonts w:ascii="Arial" w:eastAsia="Times New Roman" w:hAnsi="Arial" w:cs="Arial"/>
            <w:i/>
            <w:iCs/>
            <w:color w:val="0000FF"/>
            <w:kern w:val="0"/>
            <w:sz w:val="22"/>
            <w:szCs w:val="22"/>
            <w:u w:val="single"/>
            <w:lang w:val="en"/>
            <w14:ligatures w14:val="none"/>
          </w:rPr>
          <w:t>"Heritage Malta offers community garden to the public in Rabat"</w:t>
        </w:r>
      </w:hyperlink>
      <w:r w:rsidRPr="00C46A80">
        <w:rPr>
          <w:rFonts w:ascii="Arial" w:eastAsia="Times New Roman" w:hAnsi="Arial" w:cs="Arial"/>
          <w:i/>
          <w:iCs/>
          <w:color w:val="202122"/>
          <w:kern w:val="0"/>
          <w:sz w:val="22"/>
          <w:szCs w:val="22"/>
          <w:lang w:val="en"/>
          <w14:ligatures w14:val="none"/>
        </w:rPr>
        <w:t>. The Malta Chamber of Commerce. Retrieved 22 January 2020.</w:t>
      </w:r>
    </w:p>
    <w:p w14:paraId="5E416FFF"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05" w:anchor="cite_ref-24"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06" w:history="1">
        <w:r w:rsidRPr="00C46A80">
          <w:rPr>
            <w:rFonts w:ascii="Arial" w:eastAsia="Times New Roman" w:hAnsi="Arial" w:cs="Arial"/>
            <w:i/>
            <w:iCs/>
            <w:color w:val="0000FF"/>
            <w:kern w:val="0"/>
            <w:sz w:val="22"/>
            <w:szCs w:val="22"/>
            <w:u w:val="single"/>
            <w:lang w:val="en"/>
            <w14:ligatures w14:val="none"/>
          </w:rPr>
          <w:t>"Heritage Malta offers community garden to the public in Rabat"</w:t>
        </w:r>
      </w:hyperlink>
      <w:r w:rsidRPr="00C46A80">
        <w:rPr>
          <w:rFonts w:ascii="Arial" w:eastAsia="Times New Roman" w:hAnsi="Arial" w:cs="Arial"/>
          <w:i/>
          <w:iCs/>
          <w:color w:val="202122"/>
          <w:kern w:val="0"/>
          <w:sz w:val="22"/>
          <w:szCs w:val="22"/>
          <w:lang w:val="en"/>
          <w14:ligatures w14:val="none"/>
        </w:rPr>
        <w:t>. Newsbook. 27 September 2019. Retrieved 22 January 2020.</w:t>
      </w:r>
    </w:p>
    <w:p w14:paraId="0F728173"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07" w:anchor="cite_ref-25"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Holmer, R. J.; Clavejo, M. T.; Dongus, S.; Drescher, A. (2003). </w:t>
      </w:r>
      <w:hyperlink r:id="rId408" w:history="1">
        <w:r w:rsidRPr="00C46A80">
          <w:rPr>
            <w:rFonts w:ascii="Arial" w:eastAsia="Times New Roman" w:hAnsi="Arial" w:cs="Arial"/>
            <w:i/>
            <w:iCs/>
            <w:color w:val="0000FF"/>
            <w:kern w:val="0"/>
            <w:sz w:val="22"/>
            <w:szCs w:val="22"/>
            <w:u w:val="single"/>
            <w:lang w:val="en"/>
            <w14:ligatures w14:val="none"/>
          </w:rPr>
          <w:t>"Allotment Gardens for Philippine Cities"</w:t>
        </w:r>
      </w:hyperlink>
      <w:r w:rsidRPr="00C46A80">
        <w:rPr>
          <w:rFonts w:ascii="Arial" w:eastAsia="Times New Roman" w:hAnsi="Arial" w:cs="Arial"/>
          <w:i/>
          <w:iCs/>
          <w:color w:val="202122"/>
          <w:kern w:val="0"/>
          <w:sz w:val="22"/>
          <w:szCs w:val="22"/>
          <w:lang w:val="en"/>
          <w14:ligatures w14:val="none"/>
        </w:rPr>
        <w:t>. Urban Agriculture Magazine. </w:t>
      </w:r>
      <w:r w:rsidRPr="00C46A80">
        <w:rPr>
          <w:rFonts w:ascii="Arial" w:eastAsia="Times New Roman" w:hAnsi="Arial" w:cs="Arial"/>
          <w:b/>
          <w:bCs/>
          <w:i/>
          <w:iCs/>
          <w:color w:val="202122"/>
          <w:kern w:val="0"/>
          <w:sz w:val="22"/>
          <w:szCs w:val="22"/>
          <w:lang w:val="en"/>
          <w14:ligatures w14:val="none"/>
        </w:rPr>
        <w:t>11</w:t>
      </w:r>
      <w:r w:rsidRPr="00C46A80">
        <w:rPr>
          <w:rFonts w:ascii="Arial" w:eastAsia="Times New Roman" w:hAnsi="Arial" w:cs="Arial"/>
          <w:i/>
          <w:iCs/>
          <w:color w:val="202122"/>
          <w:kern w:val="0"/>
          <w:sz w:val="22"/>
          <w:szCs w:val="22"/>
          <w:lang w:val="en"/>
          <w14:ligatures w14:val="none"/>
        </w:rPr>
        <w:t>: 29–31. Archived from </w:t>
      </w:r>
      <w:hyperlink r:id="rId409" w:history="1">
        <w:r w:rsidRPr="00C46A80">
          <w:rPr>
            <w:rFonts w:ascii="Arial" w:eastAsia="Times New Roman" w:hAnsi="Arial" w:cs="Arial"/>
            <w:i/>
            <w:iCs/>
            <w:color w:val="0000FF"/>
            <w:kern w:val="0"/>
            <w:sz w:val="22"/>
            <w:szCs w:val="22"/>
            <w:u w:val="single"/>
            <w:lang w:val="en"/>
            <w14:ligatures w14:val="none"/>
          </w:rPr>
          <w:t>the original</w:t>
        </w:r>
      </w:hyperlink>
      <w:r w:rsidRPr="00C46A80">
        <w:rPr>
          <w:rFonts w:ascii="Arial" w:eastAsia="Times New Roman" w:hAnsi="Arial" w:cs="Arial"/>
          <w:i/>
          <w:iCs/>
          <w:color w:val="202122"/>
          <w:kern w:val="0"/>
          <w:sz w:val="22"/>
          <w:szCs w:val="22"/>
          <w:lang w:val="en"/>
          <w14:ligatures w14:val="none"/>
        </w:rPr>
        <w:t> on 2007-09-27.</w:t>
      </w:r>
    </w:p>
    <w:p w14:paraId="36DCDD43"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10" w:anchor="cite_ref-26"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11" w:history="1">
        <w:r w:rsidRPr="00C46A80">
          <w:rPr>
            <w:rFonts w:ascii="Arial" w:eastAsia="Times New Roman" w:hAnsi="Arial" w:cs="Arial"/>
            <w:color w:val="0000FF"/>
            <w:kern w:val="0"/>
            <w:sz w:val="22"/>
            <w:szCs w:val="22"/>
            <w:u w:val="single"/>
            <w:lang w:val="en"/>
            <w14:ligatures w14:val="none"/>
          </w:rPr>
          <w:t>Health Promoting Schools, Ecological Sanitation and School Gardens in Mindanao</w:t>
        </w:r>
      </w:hyperlink>
      <w:r w:rsidRPr="00C46A80">
        <w:rPr>
          <w:rFonts w:ascii="Arial" w:eastAsia="Times New Roman" w:hAnsi="Arial" w:cs="Arial"/>
          <w:color w:val="202122"/>
          <w:kern w:val="0"/>
          <w:sz w:val="22"/>
          <w:szCs w:val="22"/>
          <w:lang w:val="en"/>
          <w14:ligatures w14:val="none"/>
        </w:rPr>
        <w:t> </w:t>
      </w:r>
      <w:hyperlink r:id="rId412"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2006-10-10 at the </w:t>
      </w:r>
      <w:hyperlink r:id="rId413" w:tooltip="Wayback Machine" w:history="1">
        <w:r w:rsidRPr="00C46A80">
          <w:rPr>
            <w:rFonts w:ascii="Arial" w:eastAsia="Times New Roman" w:hAnsi="Arial" w:cs="Arial"/>
            <w:color w:val="0000FF"/>
            <w:kern w:val="0"/>
            <w:sz w:val="22"/>
            <w:szCs w:val="22"/>
            <w:u w:val="single"/>
            <w:lang w:val="en"/>
            <w14:ligatures w14:val="none"/>
          </w:rPr>
          <w:t>Wayback Machine</w:t>
        </w:r>
      </w:hyperlink>
    </w:p>
    <w:p w14:paraId="52212DED"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14" w:anchor="cite_ref-2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Gerold, J.; Drescher, A. W.; Holmer, R. J. (2005). "Kleingärten zur Armutsminderung – Schrebergärten in Cagayan de Oro". Südostasien. </w:t>
      </w:r>
      <w:r w:rsidRPr="00C46A80">
        <w:rPr>
          <w:rFonts w:ascii="Arial" w:eastAsia="Times New Roman" w:hAnsi="Arial" w:cs="Arial"/>
          <w:b/>
          <w:bCs/>
          <w:i/>
          <w:iCs/>
          <w:color w:val="202122"/>
          <w:kern w:val="0"/>
          <w:sz w:val="22"/>
          <w:szCs w:val="22"/>
          <w:lang w:val="en"/>
          <w14:ligatures w14:val="none"/>
        </w:rPr>
        <w:t>21</w:t>
      </w:r>
      <w:r w:rsidRPr="00C46A80">
        <w:rPr>
          <w:rFonts w:ascii="Arial" w:eastAsia="Times New Roman" w:hAnsi="Arial" w:cs="Arial"/>
          <w:i/>
          <w:iCs/>
          <w:color w:val="202122"/>
          <w:kern w:val="0"/>
          <w:sz w:val="22"/>
          <w:szCs w:val="22"/>
          <w:lang w:val="en"/>
          <w14:ligatures w14:val="none"/>
        </w:rPr>
        <w:t> (4): 76–77. </w:t>
      </w:r>
      <w:hyperlink r:id="rId415"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416" w:history="1">
        <w:r w:rsidRPr="00C46A80">
          <w:rPr>
            <w:rFonts w:ascii="Arial" w:eastAsia="Times New Roman" w:hAnsi="Arial" w:cs="Arial"/>
            <w:i/>
            <w:iCs/>
            <w:color w:val="0000FF"/>
            <w:kern w:val="0"/>
            <w:sz w:val="22"/>
            <w:szCs w:val="22"/>
            <w:u w:val="single"/>
            <w:lang w:val="en"/>
            <w14:ligatures w14:val="none"/>
          </w:rPr>
          <w:t>1434-7067</w:t>
        </w:r>
      </w:hyperlink>
      <w:r w:rsidRPr="00C46A80">
        <w:rPr>
          <w:rFonts w:ascii="Arial" w:eastAsia="Times New Roman" w:hAnsi="Arial" w:cs="Arial"/>
          <w:i/>
          <w:iCs/>
          <w:color w:val="202122"/>
          <w:kern w:val="0"/>
          <w:sz w:val="22"/>
          <w:szCs w:val="22"/>
          <w:lang w:val="en"/>
          <w14:ligatures w14:val="none"/>
        </w:rPr>
        <w:t>.</w:t>
      </w:r>
    </w:p>
    <w:p w14:paraId="5DEBCE1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17" w:anchor="cite_ref-2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Bregnhøj, H.; Eilersen, A. M.; von Krauss, M. K.; Backlund, A. (2003). </w:t>
      </w:r>
      <w:hyperlink r:id="rId418" w:history="1">
        <w:r w:rsidRPr="00C46A80">
          <w:rPr>
            <w:rFonts w:ascii="Arial" w:eastAsia="Times New Roman" w:hAnsi="Arial" w:cs="Arial"/>
            <w:i/>
            <w:iCs/>
            <w:color w:val="0000FF"/>
            <w:kern w:val="0"/>
            <w:sz w:val="22"/>
            <w:szCs w:val="22"/>
            <w:u w:val="single"/>
            <w:lang w:val="en"/>
            <w14:ligatures w14:val="none"/>
          </w:rPr>
          <w:t>"Experiences with Ecosan in Danish Allotment Gardens and in Development Projects"</w:t>
        </w:r>
      </w:hyperlink>
      <w:r w:rsidRPr="00C46A80">
        <w:rPr>
          <w:rFonts w:ascii="Arial" w:eastAsia="Times New Roman" w:hAnsi="Arial" w:cs="Arial"/>
          <w:i/>
          <w:iCs/>
          <w:color w:val="202122"/>
          <w:kern w:val="0"/>
          <w:sz w:val="22"/>
          <w:szCs w:val="22"/>
          <w:lang w:val="en"/>
          <w14:ligatures w14:val="none"/>
        </w:rPr>
        <w:t> </w:t>
      </w:r>
      <w:r w:rsidRPr="00C46A80">
        <w:rPr>
          <w:rFonts w:ascii="Arial" w:eastAsia="Times New Roman" w:hAnsi="Arial" w:cs="Arial"/>
          <w:i/>
          <w:iCs/>
          <w:color w:val="202122"/>
          <w:kern w:val="0"/>
          <w:sz w:val="21"/>
          <w:szCs w:val="21"/>
          <w:lang w:val="en"/>
          <w14:ligatures w14:val="none"/>
        </w:rPr>
        <w:t>(PDF)</w:t>
      </w:r>
      <w:r w:rsidRPr="00C46A80">
        <w:rPr>
          <w:rFonts w:ascii="Arial" w:eastAsia="Times New Roman" w:hAnsi="Arial" w:cs="Arial"/>
          <w:i/>
          <w:iCs/>
          <w:color w:val="202122"/>
          <w:kern w:val="0"/>
          <w:sz w:val="22"/>
          <w:szCs w:val="22"/>
          <w:lang w:val="en"/>
          <w14:ligatures w14:val="none"/>
        </w:rPr>
        <w:t>. Proceedings to 2nd International Symposium on Ecological Sanitation "Ecosan – Closing the Loop", April 7 to 11, 2003 Lübeck, Germany.</w:t>
      </w:r>
      <w:r w:rsidRPr="00C46A80">
        <w:rPr>
          <w:rFonts w:ascii="Arial" w:eastAsia="Times New Roman" w:hAnsi="Arial" w:cs="Arial"/>
          <w:color w:val="202122"/>
          <w:kern w:val="0"/>
          <w:sz w:val="17"/>
          <w:szCs w:val="17"/>
          <w:vertAlign w:val="superscript"/>
          <w:lang w:val="en"/>
          <w14:ligatures w14:val="none"/>
        </w:rPr>
        <w:t>[</w:t>
      </w:r>
      <w:hyperlink r:id="rId419" w:tooltip="Wikipedia:Link rot" w:history="1">
        <w:r w:rsidRPr="00C46A80">
          <w:rPr>
            <w:rFonts w:ascii="Arial" w:eastAsia="Times New Roman" w:hAnsi="Arial" w:cs="Arial"/>
            <w:i/>
            <w:iCs/>
            <w:color w:val="0000FF"/>
            <w:kern w:val="0"/>
            <w:sz w:val="17"/>
            <w:szCs w:val="17"/>
            <w:u w:val="single"/>
            <w:vertAlign w:val="superscript"/>
            <w:lang w:val="en"/>
            <w14:ligatures w14:val="none"/>
          </w:rPr>
          <w:t>permanent dead link</w:t>
        </w:r>
      </w:hyperlink>
      <w:r w:rsidRPr="00C46A80">
        <w:rPr>
          <w:rFonts w:ascii="Arial" w:eastAsia="Times New Roman" w:hAnsi="Arial" w:cs="Arial"/>
          <w:color w:val="202122"/>
          <w:kern w:val="0"/>
          <w:sz w:val="17"/>
          <w:szCs w:val="17"/>
          <w:vertAlign w:val="superscript"/>
          <w:lang w:val="en"/>
          <w14:ligatures w14:val="none"/>
        </w:rPr>
        <w:t>]</w:t>
      </w:r>
    </w:p>
    <w:p w14:paraId="3A4E1EE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20" w:anchor="cite_ref-2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21" w:history="1">
        <w:r w:rsidRPr="00C46A80">
          <w:rPr>
            <w:rFonts w:ascii="Arial" w:eastAsia="Times New Roman" w:hAnsi="Arial" w:cs="Arial"/>
            <w:i/>
            <w:iCs/>
            <w:color w:val="0000FF"/>
            <w:kern w:val="0"/>
            <w:sz w:val="22"/>
            <w:szCs w:val="22"/>
            <w:u w:val="single"/>
            <w:lang w:val="en"/>
            <w14:ligatures w14:val="none"/>
          </w:rPr>
          <w:t>"Najstarszy Ogród Działkowy w Polsce - Historia Ogrodu"</w:t>
        </w:r>
      </w:hyperlink>
      <w:r w:rsidRPr="00C46A80">
        <w:rPr>
          <w:rFonts w:ascii="Arial" w:eastAsia="Times New Roman" w:hAnsi="Arial" w:cs="Arial"/>
          <w:i/>
          <w:iCs/>
          <w:color w:val="202122"/>
          <w:kern w:val="0"/>
          <w:sz w:val="22"/>
          <w:szCs w:val="22"/>
          <w:lang w:val="en"/>
          <w14:ligatures w14:val="none"/>
        </w:rPr>
        <w:t>. kapielesloneczne.pl.tl. </w:t>
      </w:r>
      <w:hyperlink r:id="rId422"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5 October 2017. Retrieved 9 May 2018.</w:t>
      </w:r>
    </w:p>
    <w:p w14:paraId="62042F8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23" w:anchor="cite_ref-3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Barthel, Stephan; Parker, John; Ernstson, Henrik (2015-05-01). </w:t>
      </w:r>
      <w:hyperlink r:id="rId424" w:history="1">
        <w:r w:rsidRPr="00C46A80">
          <w:rPr>
            <w:rFonts w:ascii="Arial" w:eastAsia="Times New Roman" w:hAnsi="Arial" w:cs="Arial"/>
            <w:i/>
            <w:iCs/>
            <w:color w:val="0000FF"/>
            <w:kern w:val="0"/>
            <w:sz w:val="22"/>
            <w:szCs w:val="22"/>
            <w:u w:val="single"/>
            <w:lang w:val="en"/>
            <w14:ligatures w14:val="none"/>
          </w:rPr>
          <w:t>"Food and Green Space in Cities: A Resilience Lens on Gardens and Urban Environmental Movements"</w:t>
        </w:r>
      </w:hyperlink>
      <w:r w:rsidRPr="00C46A80">
        <w:rPr>
          <w:rFonts w:ascii="Arial" w:eastAsia="Times New Roman" w:hAnsi="Arial" w:cs="Arial"/>
          <w:i/>
          <w:iCs/>
          <w:color w:val="202122"/>
          <w:kern w:val="0"/>
          <w:sz w:val="22"/>
          <w:szCs w:val="22"/>
          <w:lang w:val="en"/>
          <w14:ligatures w14:val="none"/>
        </w:rPr>
        <w:t>. Urban Studies. </w:t>
      </w:r>
      <w:r w:rsidRPr="00C46A80">
        <w:rPr>
          <w:rFonts w:ascii="Arial" w:eastAsia="Times New Roman" w:hAnsi="Arial" w:cs="Arial"/>
          <w:b/>
          <w:bCs/>
          <w:i/>
          <w:iCs/>
          <w:color w:val="202122"/>
          <w:kern w:val="0"/>
          <w:sz w:val="22"/>
          <w:szCs w:val="22"/>
          <w:lang w:val="en"/>
          <w14:ligatures w14:val="none"/>
        </w:rPr>
        <w:t>52</w:t>
      </w:r>
      <w:r w:rsidRPr="00C46A80">
        <w:rPr>
          <w:rFonts w:ascii="Arial" w:eastAsia="Times New Roman" w:hAnsi="Arial" w:cs="Arial"/>
          <w:i/>
          <w:iCs/>
          <w:color w:val="202122"/>
          <w:kern w:val="0"/>
          <w:sz w:val="22"/>
          <w:szCs w:val="22"/>
          <w:lang w:val="en"/>
          <w14:ligatures w14:val="none"/>
        </w:rPr>
        <w:t> (7): 1321–1338. </w:t>
      </w:r>
      <w:hyperlink r:id="rId425" w:tooltip="Bibcode (identifier)" w:history="1">
        <w:r w:rsidRPr="00C46A80">
          <w:rPr>
            <w:rFonts w:ascii="Arial" w:eastAsia="Times New Roman" w:hAnsi="Arial" w:cs="Arial"/>
            <w:i/>
            <w:iCs/>
            <w:color w:val="0000FF"/>
            <w:kern w:val="0"/>
            <w:sz w:val="22"/>
            <w:szCs w:val="22"/>
            <w:u w:val="single"/>
            <w:lang w:val="en"/>
            <w14:ligatures w14:val="none"/>
          </w:rPr>
          <w:t>Bibcode</w:t>
        </w:r>
      </w:hyperlink>
      <w:r w:rsidRPr="00C46A80">
        <w:rPr>
          <w:rFonts w:ascii="Arial" w:eastAsia="Times New Roman" w:hAnsi="Arial" w:cs="Arial"/>
          <w:i/>
          <w:iCs/>
          <w:color w:val="202122"/>
          <w:kern w:val="0"/>
          <w:sz w:val="22"/>
          <w:szCs w:val="22"/>
          <w:lang w:val="en"/>
          <w14:ligatures w14:val="none"/>
        </w:rPr>
        <w:t>:</w:t>
      </w:r>
      <w:hyperlink r:id="rId426" w:history="1">
        <w:r w:rsidRPr="00C46A80">
          <w:rPr>
            <w:rFonts w:ascii="Arial" w:eastAsia="Times New Roman" w:hAnsi="Arial" w:cs="Arial"/>
            <w:i/>
            <w:iCs/>
            <w:color w:val="0000FF"/>
            <w:kern w:val="0"/>
            <w:sz w:val="22"/>
            <w:szCs w:val="22"/>
            <w:u w:val="single"/>
            <w:lang w:val="en"/>
            <w14:ligatures w14:val="none"/>
          </w:rPr>
          <w:t>2015UrbSt..52.1321B</w:t>
        </w:r>
      </w:hyperlink>
      <w:r w:rsidRPr="00C46A80">
        <w:rPr>
          <w:rFonts w:ascii="Arial" w:eastAsia="Times New Roman" w:hAnsi="Arial" w:cs="Arial"/>
          <w:i/>
          <w:iCs/>
          <w:color w:val="202122"/>
          <w:kern w:val="0"/>
          <w:sz w:val="22"/>
          <w:szCs w:val="22"/>
          <w:lang w:val="en"/>
          <w14:ligatures w14:val="none"/>
        </w:rPr>
        <w:t>. </w:t>
      </w:r>
      <w:hyperlink r:id="rId427"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428" w:history="1">
        <w:r w:rsidRPr="00C46A80">
          <w:rPr>
            <w:rFonts w:ascii="Arial" w:eastAsia="Times New Roman" w:hAnsi="Arial" w:cs="Arial"/>
            <w:i/>
            <w:iCs/>
            <w:color w:val="0000FF"/>
            <w:kern w:val="0"/>
            <w:sz w:val="22"/>
            <w:szCs w:val="22"/>
            <w:u w:val="single"/>
            <w:lang w:val="en"/>
            <w14:ligatures w14:val="none"/>
          </w:rPr>
          <w:t>10.1177/0042098012472744</w:t>
        </w:r>
      </w:hyperlink>
      <w:r w:rsidRPr="00C46A80">
        <w:rPr>
          <w:rFonts w:ascii="Arial" w:eastAsia="Times New Roman" w:hAnsi="Arial" w:cs="Arial"/>
          <w:i/>
          <w:iCs/>
          <w:color w:val="202122"/>
          <w:kern w:val="0"/>
          <w:sz w:val="22"/>
          <w:szCs w:val="22"/>
          <w:lang w:val="en"/>
          <w14:ligatures w14:val="none"/>
        </w:rPr>
        <w:t>. </w:t>
      </w:r>
      <w:hyperlink r:id="rId429"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430" w:history="1">
        <w:r w:rsidRPr="00C46A80">
          <w:rPr>
            <w:rFonts w:ascii="Arial" w:eastAsia="Times New Roman" w:hAnsi="Arial" w:cs="Arial"/>
            <w:i/>
            <w:iCs/>
            <w:color w:val="0000FF"/>
            <w:kern w:val="0"/>
            <w:sz w:val="22"/>
            <w:szCs w:val="22"/>
            <w:u w:val="single"/>
            <w:lang w:val="en"/>
            <w14:ligatures w14:val="none"/>
          </w:rPr>
          <w:t>0042-0980</w:t>
        </w:r>
      </w:hyperlink>
      <w:r w:rsidRPr="00C46A80">
        <w:rPr>
          <w:rFonts w:ascii="Arial" w:eastAsia="Times New Roman" w:hAnsi="Arial" w:cs="Arial"/>
          <w:i/>
          <w:iCs/>
          <w:color w:val="202122"/>
          <w:kern w:val="0"/>
          <w:sz w:val="22"/>
          <w:szCs w:val="22"/>
          <w:lang w:val="en"/>
          <w14:ligatures w14:val="none"/>
        </w:rPr>
        <w:t>. </w:t>
      </w:r>
      <w:hyperlink r:id="rId431" w:tooltip="S2CID (identifier)" w:history="1">
        <w:r w:rsidRPr="00C46A80">
          <w:rPr>
            <w:rFonts w:ascii="Arial" w:eastAsia="Times New Roman" w:hAnsi="Arial" w:cs="Arial"/>
            <w:i/>
            <w:iCs/>
            <w:color w:val="0000FF"/>
            <w:kern w:val="0"/>
            <w:sz w:val="22"/>
            <w:szCs w:val="22"/>
            <w:u w:val="single"/>
            <w:lang w:val="en"/>
            <w14:ligatures w14:val="none"/>
          </w:rPr>
          <w:t>S2CID</w:t>
        </w:r>
      </w:hyperlink>
      <w:r w:rsidRPr="00C46A80">
        <w:rPr>
          <w:rFonts w:ascii="Arial" w:eastAsia="Times New Roman" w:hAnsi="Arial" w:cs="Arial"/>
          <w:i/>
          <w:iCs/>
          <w:color w:val="202122"/>
          <w:kern w:val="0"/>
          <w:sz w:val="22"/>
          <w:szCs w:val="22"/>
          <w:lang w:val="en"/>
          <w14:ligatures w14:val="none"/>
        </w:rPr>
        <w:t> </w:t>
      </w:r>
      <w:hyperlink r:id="rId432" w:history="1">
        <w:r w:rsidRPr="00C46A80">
          <w:rPr>
            <w:rFonts w:ascii="Arial" w:eastAsia="Times New Roman" w:hAnsi="Arial" w:cs="Arial"/>
            <w:i/>
            <w:iCs/>
            <w:color w:val="0000FF"/>
            <w:kern w:val="0"/>
            <w:sz w:val="22"/>
            <w:szCs w:val="22"/>
            <w:u w:val="single"/>
            <w:lang w:val="en"/>
            <w14:ligatures w14:val="none"/>
          </w:rPr>
          <w:t>154985303</w:t>
        </w:r>
      </w:hyperlink>
      <w:r w:rsidRPr="00C46A80">
        <w:rPr>
          <w:rFonts w:ascii="Arial" w:eastAsia="Times New Roman" w:hAnsi="Arial" w:cs="Arial"/>
          <w:i/>
          <w:iCs/>
          <w:color w:val="202122"/>
          <w:kern w:val="0"/>
          <w:sz w:val="22"/>
          <w:szCs w:val="22"/>
          <w:lang w:val="en"/>
          <w14:ligatures w14:val="none"/>
        </w:rPr>
        <w:t>.</w:t>
      </w:r>
    </w:p>
    <w:p w14:paraId="55A01CF1"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33" w:anchor="cite_ref-3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Villace, B., L. Lebajos, L. Aceituno-Mata, R. Morales, and M. Pardo de Santayana. 2014. La naturaleza cercana. Huertos urbanos colectivos madrileños. Ambienta 107:54– 73 [online] Available from: </w:t>
      </w:r>
      <w:hyperlink r:id="rId434" w:history="1">
        <w:r w:rsidRPr="00C46A80">
          <w:rPr>
            <w:rFonts w:ascii="Arial" w:eastAsia="Times New Roman" w:hAnsi="Arial" w:cs="Arial"/>
            <w:color w:val="0000FF"/>
            <w:kern w:val="0"/>
            <w:sz w:val="22"/>
            <w:szCs w:val="22"/>
            <w:u w:val="single"/>
            <w:lang w:val="en"/>
            <w14:ligatures w14:val="none"/>
          </w:rPr>
          <w:t>https://www.researchgate.net/publication/264554421_La_naturaleza_cercana_Huertos_urbanos_colectivos_madrilenos</w:t>
        </w:r>
      </w:hyperlink>
    </w:p>
    <w:p w14:paraId="7A832DA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35" w:anchor="cite_ref-32"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Klepacki, Piotr; Kujawska, Monika (March 2018). </w:t>
      </w:r>
      <w:hyperlink r:id="rId436" w:history="1">
        <w:r w:rsidRPr="00C46A80">
          <w:rPr>
            <w:rFonts w:ascii="Arial" w:eastAsia="Times New Roman" w:hAnsi="Arial" w:cs="Arial"/>
            <w:i/>
            <w:iCs/>
            <w:color w:val="0000FF"/>
            <w:kern w:val="0"/>
            <w:sz w:val="22"/>
            <w:szCs w:val="22"/>
            <w:u w:val="single"/>
            <w:lang w:val="en"/>
            <w14:ligatures w14:val="none"/>
          </w:rPr>
          <w:t>"Urban Allotment Gardens in Poland: Implications for Botanical and Landscape Diversity"</w:t>
        </w:r>
      </w:hyperlink>
      <w:r w:rsidRPr="00C46A80">
        <w:rPr>
          <w:rFonts w:ascii="Arial" w:eastAsia="Times New Roman" w:hAnsi="Arial" w:cs="Arial"/>
          <w:i/>
          <w:iCs/>
          <w:color w:val="202122"/>
          <w:kern w:val="0"/>
          <w:sz w:val="22"/>
          <w:szCs w:val="22"/>
          <w:lang w:val="en"/>
          <w14:ligatures w14:val="none"/>
        </w:rPr>
        <w:t>. Journal of Ethnobiology. </w:t>
      </w:r>
      <w:r w:rsidRPr="00C46A80">
        <w:rPr>
          <w:rFonts w:ascii="Arial" w:eastAsia="Times New Roman" w:hAnsi="Arial" w:cs="Arial"/>
          <w:b/>
          <w:bCs/>
          <w:i/>
          <w:iCs/>
          <w:color w:val="202122"/>
          <w:kern w:val="0"/>
          <w:sz w:val="22"/>
          <w:szCs w:val="22"/>
          <w:lang w:val="en"/>
          <w14:ligatures w14:val="none"/>
        </w:rPr>
        <w:t>38</w:t>
      </w:r>
      <w:r w:rsidRPr="00C46A80">
        <w:rPr>
          <w:rFonts w:ascii="Arial" w:eastAsia="Times New Roman" w:hAnsi="Arial" w:cs="Arial"/>
          <w:i/>
          <w:iCs/>
          <w:color w:val="202122"/>
          <w:kern w:val="0"/>
          <w:sz w:val="22"/>
          <w:szCs w:val="22"/>
          <w:lang w:val="en"/>
          <w14:ligatures w14:val="none"/>
        </w:rPr>
        <w:t> (1): 123–137. </w:t>
      </w:r>
      <w:hyperlink r:id="rId437"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438" w:history="1">
        <w:r w:rsidRPr="00C46A80">
          <w:rPr>
            <w:rFonts w:ascii="Arial" w:eastAsia="Times New Roman" w:hAnsi="Arial" w:cs="Arial"/>
            <w:i/>
            <w:iCs/>
            <w:color w:val="0000FF"/>
            <w:kern w:val="0"/>
            <w:sz w:val="22"/>
            <w:szCs w:val="22"/>
            <w:u w:val="single"/>
            <w:lang w:val="en"/>
            <w14:ligatures w14:val="none"/>
          </w:rPr>
          <w:t>10.2993/0278-0771-38.1.123</w:t>
        </w:r>
      </w:hyperlink>
      <w:r w:rsidRPr="00C46A80">
        <w:rPr>
          <w:rFonts w:ascii="Arial" w:eastAsia="Times New Roman" w:hAnsi="Arial" w:cs="Arial"/>
          <w:i/>
          <w:iCs/>
          <w:color w:val="202122"/>
          <w:kern w:val="0"/>
          <w:sz w:val="22"/>
          <w:szCs w:val="22"/>
          <w:lang w:val="en"/>
          <w14:ligatures w14:val="none"/>
        </w:rPr>
        <w:t>. </w:t>
      </w:r>
      <w:hyperlink r:id="rId439"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440" w:history="1">
        <w:r w:rsidRPr="00C46A80">
          <w:rPr>
            <w:rFonts w:ascii="Arial" w:eastAsia="Times New Roman" w:hAnsi="Arial" w:cs="Arial"/>
            <w:i/>
            <w:iCs/>
            <w:color w:val="0000FF"/>
            <w:kern w:val="0"/>
            <w:sz w:val="22"/>
            <w:szCs w:val="22"/>
            <w:u w:val="single"/>
            <w:lang w:val="en"/>
            <w14:ligatures w14:val="none"/>
          </w:rPr>
          <w:t>0278-0771</w:t>
        </w:r>
      </w:hyperlink>
      <w:r w:rsidRPr="00C46A80">
        <w:rPr>
          <w:rFonts w:ascii="Arial" w:eastAsia="Times New Roman" w:hAnsi="Arial" w:cs="Arial"/>
          <w:i/>
          <w:iCs/>
          <w:color w:val="202122"/>
          <w:kern w:val="0"/>
          <w:sz w:val="22"/>
          <w:szCs w:val="22"/>
          <w:lang w:val="en"/>
          <w14:ligatures w14:val="none"/>
        </w:rPr>
        <w:t>.</w:t>
      </w:r>
    </w:p>
    <w:p w14:paraId="157B5349"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r w:rsidRPr="00C46A80">
        <w:rPr>
          <w:rFonts w:ascii="Arial" w:eastAsia="Times New Roman" w:hAnsi="Arial" w:cs="Arial"/>
          <w:color w:val="202122"/>
          <w:kern w:val="0"/>
          <w:sz w:val="22"/>
          <w:szCs w:val="22"/>
          <w:lang w:val="en"/>
          <w14:ligatures w14:val="none"/>
        </w:rPr>
        <w:t>^ </w:t>
      </w:r>
      <w:hyperlink r:id="rId441" w:anchor="cite_ref-culture.pl_33-0" w:history="1">
        <w:r w:rsidRPr="00C46A80">
          <w:rPr>
            <w:rFonts w:ascii="Arial" w:eastAsia="Times New Roman" w:hAnsi="Arial" w:cs="Arial"/>
            <w:color w:val="0000FF"/>
            <w:kern w:val="0"/>
            <w:sz w:val="22"/>
            <w:szCs w:val="22"/>
            <w:bdr w:val="none" w:sz="0" w:space="0" w:color="auto" w:frame="1"/>
            <w:lang w:val="en"/>
            <w14:ligatures w14:val="none"/>
          </w:rPr>
          <w:t>Jump up to:</w:t>
        </w:r>
        <w:r w:rsidRPr="00C46A80">
          <w:rPr>
            <w:rFonts w:ascii="Arial" w:eastAsia="Times New Roman" w:hAnsi="Arial" w:cs="Arial"/>
            <w:b/>
            <w:bCs/>
            <w:i/>
            <w:iCs/>
            <w:color w:val="0000FF"/>
            <w:kern w:val="0"/>
            <w:sz w:val="17"/>
            <w:szCs w:val="17"/>
            <w:u w:val="single"/>
            <w:vertAlign w:val="superscript"/>
            <w:lang w:val="en"/>
            <w14:ligatures w14:val="none"/>
          </w:rPr>
          <w:t>a</w:t>
        </w:r>
      </w:hyperlink>
      <w:r w:rsidRPr="00C46A80">
        <w:rPr>
          <w:rFonts w:ascii="Arial" w:eastAsia="Times New Roman" w:hAnsi="Arial" w:cs="Arial"/>
          <w:color w:val="202122"/>
          <w:kern w:val="0"/>
          <w:sz w:val="22"/>
          <w:szCs w:val="22"/>
          <w:lang w:val="en"/>
          <w14:ligatures w14:val="none"/>
        </w:rPr>
        <w:t> </w:t>
      </w:r>
      <w:hyperlink r:id="rId442" w:anchor="cite_ref-culture.pl_33-1" w:history="1">
        <w:r w:rsidRPr="00C46A80">
          <w:rPr>
            <w:rFonts w:ascii="Arial" w:eastAsia="Times New Roman" w:hAnsi="Arial" w:cs="Arial"/>
            <w:b/>
            <w:bCs/>
            <w:i/>
            <w:iCs/>
            <w:color w:val="0000FF"/>
            <w:kern w:val="0"/>
            <w:sz w:val="17"/>
            <w:szCs w:val="17"/>
            <w:u w:val="single"/>
            <w:vertAlign w:val="superscript"/>
            <w:lang w:val="en"/>
            <w14:ligatures w14:val="none"/>
          </w:rPr>
          <w:t>b</w:t>
        </w:r>
      </w:hyperlink>
      <w:r w:rsidRPr="00C46A80">
        <w:rPr>
          <w:rFonts w:ascii="Arial" w:eastAsia="Times New Roman" w:hAnsi="Arial" w:cs="Arial"/>
          <w:color w:val="202122"/>
          <w:kern w:val="0"/>
          <w:sz w:val="22"/>
          <w:szCs w:val="22"/>
          <w:lang w:val="en"/>
          <w14:ligatures w14:val="none"/>
        </w:rPr>
        <w:t> </w:t>
      </w:r>
      <w:hyperlink r:id="rId443" w:anchor="cite_ref-culture.pl_33-2" w:history="1">
        <w:r w:rsidRPr="00C46A80">
          <w:rPr>
            <w:rFonts w:ascii="Arial" w:eastAsia="Times New Roman" w:hAnsi="Arial" w:cs="Arial"/>
            <w:b/>
            <w:bCs/>
            <w:i/>
            <w:iCs/>
            <w:color w:val="0000FF"/>
            <w:kern w:val="0"/>
            <w:sz w:val="17"/>
            <w:szCs w:val="17"/>
            <w:u w:val="single"/>
            <w:vertAlign w:val="superscript"/>
            <w:lang w:val="en"/>
            <w14:ligatures w14:val="none"/>
          </w:rPr>
          <w:t>c</w:t>
        </w:r>
      </w:hyperlink>
      <w:r w:rsidRPr="00C46A80">
        <w:rPr>
          <w:rFonts w:ascii="Arial" w:eastAsia="Times New Roman" w:hAnsi="Arial" w:cs="Arial"/>
          <w:color w:val="202122"/>
          <w:kern w:val="0"/>
          <w:sz w:val="22"/>
          <w:szCs w:val="22"/>
          <w:lang w:val="en"/>
          <w14:ligatures w14:val="none"/>
        </w:rPr>
        <w:t> </w:t>
      </w:r>
      <w:hyperlink r:id="rId444" w:history="1">
        <w:r w:rsidRPr="00C46A80">
          <w:rPr>
            <w:rFonts w:ascii="Arial" w:eastAsia="Times New Roman" w:hAnsi="Arial" w:cs="Arial"/>
            <w:i/>
            <w:iCs/>
            <w:color w:val="0000FF"/>
            <w:kern w:val="0"/>
            <w:sz w:val="22"/>
            <w:szCs w:val="22"/>
            <w:u w:val="single"/>
            <w:lang w:val="en"/>
            <w14:ligatures w14:val="none"/>
          </w:rPr>
          <w:t>"Grow Your Own Beetroot: Poland's Allotment Culture"</w:t>
        </w:r>
      </w:hyperlink>
      <w:r w:rsidRPr="00C46A80">
        <w:rPr>
          <w:rFonts w:ascii="Arial" w:eastAsia="Times New Roman" w:hAnsi="Arial" w:cs="Arial"/>
          <w:i/>
          <w:iCs/>
          <w:color w:val="202122"/>
          <w:kern w:val="0"/>
          <w:sz w:val="22"/>
          <w:szCs w:val="22"/>
          <w:lang w:val="en"/>
          <w14:ligatures w14:val="none"/>
        </w:rPr>
        <w:t>. Culture.pl. Retrieved 2021-04-25.</w:t>
      </w:r>
    </w:p>
    <w:p w14:paraId="3736D57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r w:rsidRPr="00C46A80">
        <w:rPr>
          <w:rFonts w:ascii="Arial" w:eastAsia="Times New Roman" w:hAnsi="Arial" w:cs="Arial"/>
          <w:color w:val="202122"/>
          <w:kern w:val="0"/>
          <w:sz w:val="22"/>
          <w:szCs w:val="22"/>
          <w:lang w:val="en"/>
          <w14:ligatures w14:val="none"/>
        </w:rPr>
        <w:t>^ </w:t>
      </w:r>
      <w:hyperlink r:id="rId445" w:anchor="cite_ref-Klepacki_123_34-0" w:history="1">
        <w:r w:rsidRPr="00C46A80">
          <w:rPr>
            <w:rFonts w:ascii="Arial" w:eastAsia="Times New Roman" w:hAnsi="Arial" w:cs="Arial"/>
            <w:color w:val="0000FF"/>
            <w:kern w:val="0"/>
            <w:sz w:val="22"/>
            <w:szCs w:val="22"/>
            <w:bdr w:val="none" w:sz="0" w:space="0" w:color="auto" w:frame="1"/>
            <w:lang w:val="en"/>
            <w14:ligatures w14:val="none"/>
          </w:rPr>
          <w:t>Jump up to:</w:t>
        </w:r>
        <w:r w:rsidRPr="00C46A80">
          <w:rPr>
            <w:rFonts w:ascii="Arial" w:eastAsia="Times New Roman" w:hAnsi="Arial" w:cs="Arial"/>
            <w:b/>
            <w:bCs/>
            <w:i/>
            <w:iCs/>
            <w:color w:val="0000FF"/>
            <w:kern w:val="0"/>
            <w:sz w:val="17"/>
            <w:szCs w:val="17"/>
            <w:u w:val="single"/>
            <w:vertAlign w:val="superscript"/>
            <w:lang w:val="en"/>
            <w14:ligatures w14:val="none"/>
          </w:rPr>
          <w:t>a</w:t>
        </w:r>
      </w:hyperlink>
      <w:r w:rsidRPr="00C46A80">
        <w:rPr>
          <w:rFonts w:ascii="Arial" w:eastAsia="Times New Roman" w:hAnsi="Arial" w:cs="Arial"/>
          <w:color w:val="202122"/>
          <w:kern w:val="0"/>
          <w:sz w:val="22"/>
          <w:szCs w:val="22"/>
          <w:lang w:val="en"/>
          <w14:ligatures w14:val="none"/>
        </w:rPr>
        <w:t> </w:t>
      </w:r>
      <w:hyperlink r:id="rId446" w:anchor="cite_ref-Klepacki_123_34-1" w:history="1">
        <w:r w:rsidRPr="00C46A80">
          <w:rPr>
            <w:rFonts w:ascii="Arial" w:eastAsia="Times New Roman" w:hAnsi="Arial" w:cs="Arial"/>
            <w:b/>
            <w:bCs/>
            <w:i/>
            <w:iCs/>
            <w:color w:val="0000FF"/>
            <w:kern w:val="0"/>
            <w:sz w:val="17"/>
            <w:szCs w:val="17"/>
            <w:u w:val="single"/>
            <w:vertAlign w:val="superscript"/>
            <w:lang w:val="en"/>
            <w14:ligatures w14:val="none"/>
          </w:rPr>
          <w:t>b</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Klepacki, Piotr; Kujawska, Monika (2018-03-01). </w:t>
      </w:r>
      <w:hyperlink r:id="rId447" w:history="1">
        <w:r w:rsidRPr="00C46A80">
          <w:rPr>
            <w:rFonts w:ascii="Arial" w:eastAsia="Times New Roman" w:hAnsi="Arial" w:cs="Arial"/>
            <w:i/>
            <w:iCs/>
            <w:color w:val="0000FF"/>
            <w:kern w:val="0"/>
            <w:sz w:val="22"/>
            <w:szCs w:val="22"/>
            <w:u w:val="single"/>
            <w:lang w:val="en"/>
            <w14:ligatures w14:val="none"/>
          </w:rPr>
          <w:t>"Urban Allotment Gardens in Poland: Implications for Botanical and Landscape Diversity"</w:t>
        </w:r>
      </w:hyperlink>
      <w:r w:rsidRPr="00C46A80">
        <w:rPr>
          <w:rFonts w:ascii="Arial" w:eastAsia="Times New Roman" w:hAnsi="Arial" w:cs="Arial"/>
          <w:i/>
          <w:iCs/>
          <w:color w:val="202122"/>
          <w:kern w:val="0"/>
          <w:sz w:val="22"/>
          <w:szCs w:val="22"/>
          <w:lang w:val="en"/>
          <w14:ligatures w14:val="none"/>
        </w:rPr>
        <w:t>. Journal of Ethnobiology. </w:t>
      </w:r>
      <w:r w:rsidRPr="00C46A80">
        <w:rPr>
          <w:rFonts w:ascii="Arial" w:eastAsia="Times New Roman" w:hAnsi="Arial" w:cs="Arial"/>
          <w:b/>
          <w:bCs/>
          <w:i/>
          <w:iCs/>
          <w:color w:val="202122"/>
          <w:kern w:val="0"/>
          <w:sz w:val="22"/>
          <w:szCs w:val="22"/>
          <w:lang w:val="en"/>
          <w14:ligatures w14:val="none"/>
        </w:rPr>
        <w:t>38</w:t>
      </w:r>
      <w:r w:rsidRPr="00C46A80">
        <w:rPr>
          <w:rFonts w:ascii="Arial" w:eastAsia="Times New Roman" w:hAnsi="Arial" w:cs="Arial"/>
          <w:i/>
          <w:iCs/>
          <w:color w:val="202122"/>
          <w:kern w:val="0"/>
          <w:sz w:val="22"/>
          <w:szCs w:val="22"/>
          <w:lang w:val="en"/>
          <w14:ligatures w14:val="none"/>
        </w:rPr>
        <w:t> (1): 123. </w:t>
      </w:r>
      <w:hyperlink r:id="rId448"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449" w:history="1">
        <w:r w:rsidRPr="00C46A80">
          <w:rPr>
            <w:rFonts w:ascii="Arial" w:eastAsia="Times New Roman" w:hAnsi="Arial" w:cs="Arial"/>
            <w:i/>
            <w:iCs/>
            <w:color w:val="0000FF"/>
            <w:kern w:val="0"/>
            <w:sz w:val="22"/>
            <w:szCs w:val="22"/>
            <w:u w:val="single"/>
            <w:lang w:val="en"/>
            <w14:ligatures w14:val="none"/>
          </w:rPr>
          <w:t>10.2993/0278-0771-38.1.123</w:t>
        </w:r>
      </w:hyperlink>
      <w:r w:rsidRPr="00C46A80">
        <w:rPr>
          <w:rFonts w:ascii="Arial" w:eastAsia="Times New Roman" w:hAnsi="Arial" w:cs="Arial"/>
          <w:i/>
          <w:iCs/>
          <w:color w:val="202122"/>
          <w:kern w:val="0"/>
          <w:sz w:val="22"/>
          <w:szCs w:val="22"/>
          <w:lang w:val="en"/>
          <w14:ligatures w14:val="none"/>
        </w:rPr>
        <w:t>. </w:t>
      </w:r>
      <w:hyperlink r:id="rId450"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451" w:history="1">
        <w:r w:rsidRPr="00C46A80">
          <w:rPr>
            <w:rFonts w:ascii="Arial" w:eastAsia="Times New Roman" w:hAnsi="Arial" w:cs="Arial"/>
            <w:i/>
            <w:iCs/>
            <w:color w:val="0000FF"/>
            <w:kern w:val="0"/>
            <w:sz w:val="22"/>
            <w:szCs w:val="22"/>
            <w:u w:val="single"/>
            <w:lang w:val="en"/>
            <w14:ligatures w14:val="none"/>
          </w:rPr>
          <w:t>0278-0771</w:t>
        </w:r>
      </w:hyperlink>
      <w:r w:rsidRPr="00C46A80">
        <w:rPr>
          <w:rFonts w:ascii="Arial" w:eastAsia="Times New Roman" w:hAnsi="Arial" w:cs="Arial"/>
          <w:i/>
          <w:iCs/>
          <w:color w:val="202122"/>
          <w:kern w:val="0"/>
          <w:sz w:val="22"/>
          <w:szCs w:val="22"/>
          <w:lang w:val="en"/>
          <w14:ligatures w14:val="none"/>
        </w:rPr>
        <w:t>.</w:t>
      </w:r>
    </w:p>
    <w:p w14:paraId="4DA8D834"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r w:rsidRPr="00C46A80">
        <w:rPr>
          <w:rFonts w:ascii="Arial" w:eastAsia="Times New Roman" w:hAnsi="Arial" w:cs="Arial"/>
          <w:color w:val="202122"/>
          <w:kern w:val="0"/>
          <w:sz w:val="22"/>
          <w:szCs w:val="22"/>
          <w:lang w:val="en"/>
          <w14:ligatures w14:val="none"/>
        </w:rPr>
        <w:t>^ </w:t>
      </w:r>
      <w:hyperlink r:id="rId452" w:anchor="cite_ref-Bellows_247%E2%80%93276_35-0" w:history="1">
        <w:r w:rsidRPr="00C46A80">
          <w:rPr>
            <w:rFonts w:ascii="Arial" w:eastAsia="Times New Roman" w:hAnsi="Arial" w:cs="Arial"/>
            <w:color w:val="0000FF"/>
            <w:kern w:val="0"/>
            <w:sz w:val="22"/>
            <w:szCs w:val="22"/>
            <w:bdr w:val="none" w:sz="0" w:space="0" w:color="auto" w:frame="1"/>
            <w:lang w:val="en"/>
            <w14:ligatures w14:val="none"/>
          </w:rPr>
          <w:t>Jump up to:</w:t>
        </w:r>
        <w:r w:rsidRPr="00C46A80">
          <w:rPr>
            <w:rFonts w:ascii="Arial" w:eastAsia="Times New Roman" w:hAnsi="Arial" w:cs="Arial"/>
            <w:b/>
            <w:bCs/>
            <w:i/>
            <w:iCs/>
            <w:color w:val="0000FF"/>
            <w:kern w:val="0"/>
            <w:sz w:val="17"/>
            <w:szCs w:val="17"/>
            <w:u w:val="single"/>
            <w:vertAlign w:val="superscript"/>
            <w:lang w:val="en"/>
            <w14:ligatures w14:val="none"/>
          </w:rPr>
          <w:t>a</w:t>
        </w:r>
      </w:hyperlink>
      <w:r w:rsidRPr="00C46A80">
        <w:rPr>
          <w:rFonts w:ascii="Arial" w:eastAsia="Times New Roman" w:hAnsi="Arial" w:cs="Arial"/>
          <w:color w:val="202122"/>
          <w:kern w:val="0"/>
          <w:sz w:val="22"/>
          <w:szCs w:val="22"/>
          <w:lang w:val="en"/>
          <w14:ligatures w14:val="none"/>
        </w:rPr>
        <w:t> </w:t>
      </w:r>
      <w:hyperlink r:id="rId453" w:anchor="cite_ref-Bellows_247%E2%80%93276_35-1" w:history="1">
        <w:r w:rsidRPr="00C46A80">
          <w:rPr>
            <w:rFonts w:ascii="Arial" w:eastAsia="Times New Roman" w:hAnsi="Arial" w:cs="Arial"/>
            <w:b/>
            <w:bCs/>
            <w:i/>
            <w:iCs/>
            <w:color w:val="0000FF"/>
            <w:kern w:val="0"/>
            <w:sz w:val="17"/>
            <w:szCs w:val="17"/>
            <w:u w:val="single"/>
            <w:vertAlign w:val="superscript"/>
            <w:lang w:val="en"/>
            <w14:ligatures w14:val="none"/>
          </w:rPr>
          <w:t>b</w:t>
        </w:r>
      </w:hyperlink>
      <w:r w:rsidRPr="00C46A80">
        <w:rPr>
          <w:rFonts w:ascii="Arial" w:eastAsia="Times New Roman" w:hAnsi="Arial" w:cs="Arial"/>
          <w:color w:val="202122"/>
          <w:kern w:val="0"/>
          <w:sz w:val="22"/>
          <w:szCs w:val="22"/>
          <w:lang w:val="en"/>
          <w14:ligatures w14:val="none"/>
        </w:rPr>
        <w:t> </w:t>
      </w:r>
      <w:hyperlink r:id="rId454" w:anchor="cite_ref-Bellows_247%E2%80%93276_35-2" w:history="1">
        <w:r w:rsidRPr="00C46A80">
          <w:rPr>
            <w:rFonts w:ascii="Arial" w:eastAsia="Times New Roman" w:hAnsi="Arial" w:cs="Arial"/>
            <w:b/>
            <w:bCs/>
            <w:i/>
            <w:iCs/>
            <w:color w:val="0000FF"/>
            <w:kern w:val="0"/>
            <w:sz w:val="17"/>
            <w:szCs w:val="17"/>
            <w:u w:val="single"/>
            <w:vertAlign w:val="superscript"/>
            <w:lang w:val="en"/>
            <w14:ligatures w14:val="none"/>
          </w:rPr>
          <w:t>c</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Bellows, Anne C. (October 2004). </w:t>
      </w:r>
      <w:hyperlink r:id="rId455" w:history="1">
        <w:r w:rsidRPr="00C46A80">
          <w:rPr>
            <w:rFonts w:ascii="Arial" w:eastAsia="Times New Roman" w:hAnsi="Arial" w:cs="Arial"/>
            <w:i/>
            <w:iCs/>
            <w:color w:val="0000FF"/>
            <w:kern w:val="0"/>
            <w:sz w:val="22"/>
            <w:szCs w:val="22"/>
            <w:u w:val="single"/>
            <w:lang w:val="en"/>
            <w14:ligatures w14:val="none"/>
          </w:rPr>
          <w:t>"One Hundred Years of Allotment Gardens in Poland1"</w:t>
        </w:r>
      </w:hyperlink>
      <w:r w:rsidRPr="00C46A80">
        <w:rPr>
          <w:rFonts w:ascii="Arial" w:eastAsia="Times New Roman" w:hAnsi="Arial" w:cs="Arial"/>
          <w:i/>
          <w:iCs/>
          <w:color w:val="202122"/>
          <w:kern w:val="0"/>
          <w:sz w:val="22"/>
          <w:szCs w:val="22"/>
          <w:lang w:val="en"/>
          <w14:ligatures w14:val="none"/>
        </w:rPr>
        <w:t>. Food and Foodways. </w:t>
      </w:r>
      <w:r w:rsidRPr="00C46A80">
        <w:rPr>
          <w:rFonts w:ascii="Arial" w:eastAsia="Times New Roman" w:hAnsi="Arial" w:cs="Arial"/>
          <w:b/>
          <w:bCs/>
          <w:i/>
          <w:iCs/>
          <w:color w:val="202122"/>
          <w:kern w:val="0"/>
          <w:sz w:val="22"/>
          <w:szCs w:val="22"/>
          <w:lang w:val="en"/>
          <w14:ligatures w14:val="none"/>
        </w:rPr>
        <w:t>12</w:t>
      </w:r>
      <w:r w:rsidRPr="00C46A80">
        <w:rPr>
          <w:rFonts w:ascii="Arial" w:eastAsia="Times New Roman" w:hAnsi="Arial" w:cs="Arial"/>
          <w:i/>
          <w:iCs/>
          <w:color w:val="202122"/>
          <w:kern w:val="0"/>
          <w:sz w:val="22"/>
          <w:szCs w:val="22"/>
          <w:lang w:val="en"/>
          <w14:ligatures w14:val="none"/>
        </w:rPr>
        <w:t> (4): 247–276. </w:t>
      </w:r>
      <w:hyperlink r:id="rId456"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457" w:history="1">
        <w:r w:rsidRPr="00C46A80">
          <w:rPr>
            <w:rFonts w:ascii="Arial" w:eastAsia="Times New Roman" w:hAnsi="Arial" w:cs="Arial"/>
            <w:i/>
            <w:iCs/>
            <w:color w:val="0000FF"/>
            <w:kern w:val="0"/>
            <w:sz w:val="22"/>
            <w:szCs w:val="22"/>
            <w:u w:val="single"/>
            <w:lang w:val="en"/>
            <w14:ligatures w14:val="none"/>
          </w:rPr>
          <w:t>10.1080/07409710490893793</w:t>
        </w:r>
      </w:hyperlink>
      <w:r w:rsidRPr="00C46A80">
        <w:rPr>
          <w:rFonts w:ascii="Arial" w:eastAsia="Times New Roman" w:hAnsi="Arial" w:cs="Arial"/>
          <w:i/>
          <w:iCs/>
          <w:color w:val="202122"/>
          <w:kern w:val="0"/>
          <w:sz w:val="22"/>
          <w:szCs w:val="22"/>
          <w:lang w:val="en"/>
          <w14:ligatures w14:val="none"/>
        </w:rPr>
        <w:t>. </w:t>
      </w:r>
      <w:hyperlink r:id="rId458" w:tooltip="ISSN (identifier)" w:history="1">
        <w:r w:rsidRPr="00C46A80">
          <w:rPr>
            <w:rFonts w:ascii="Arial" w:eastAsia="Times New Roman" w:hAnsi="Arial" w:cs="Arial"/>
            <w:i/>
            <w:iCs/>
            <w:color w:val="0000FF"/>
            <w:kern w:val="0"/>
            <w:sz w:val="22"/>
            <w:szCs w:val="22"/>
            <w:u w:val="single"/>
            <w:lang w:val="en"/>
            <w14:ligatures w14:val="none"/>
          </w:rPr>
          <w:t>ISSN</w:t>
        </w:r>
      </w:hyperlink>
      <w:r w:rsidRPr="00C46A80">
        <w:rPr>
          <w:rFonts w:ascii="Arial" w:eastAsia="Times New Roman" w:hAnsi="Arial" w:cs="Arial"/>
          <w:i/>
          <w:iCs/>
          <w:color w:val="202122"/>
          <w:kern w:val="0"/>
          <w:sz w:val="22"/>
          <w:szCs w:val="22"/>
          <w:lang w:val="en"/>
          <w14:ligatures w14:val="none"/>
        </w:rPr>
        <w:t> </w:t>
      </w:r>
      <w:hyperlink r:id="rId459" w:history="1">
        <w:r w:rsidRPr="00C46A80">
          <w:rPr>
            <w:rFonts w:ascii="Arial" w:eastAsia="Times New Roman" w:hAnsi="Arial" w:cs="Arial"/>
            <w:i/>
            <w:iCs/>
            <w:color w:val="0000FF"/>
            <w:kern w:val="0"/>
            <w:sz w:val="22"/>
            <w:szCs w:val="22"/>
            <w:u w:val="single"/>
            <w:lang w:val="en"/>
            <w14:ligatures w14:val="none"/>
          </w:rPr>
          <w:t>0740-9710</w:t>
        </w:r>
      </w:hyperlink>
      <w:r w:rsidRPr="00C46A80">
        <w:rPr>
          <w:rFonts w:ascii="Arial" w:eastAsia="Times New Roman" w:hAnsi="Arial" w:cs="Arial"/>
          <w:i/>
          <w:iCs/>
          <w:color w:val="202122"/>
          <w:kern w:val="0"/>
          <w:sz w:val="22"/>
          <w:szCs w:val="22"/>
          <w:lang w:val="en"/>
          <w14:ligatures w14:val="none"/>
        </w:rPr>
        <w:t>. </w:t>
      </w:r>
      <w:hyperlink r:id="rId460" w:tooltip="S2CID (identifier)" w:history="1">
        <w:r w:rsidRPr="00C46A80">
          <w:rPr>
            <w:rFonts w:ascii="Arial" w:eastAsia="Times New Roman" w:hAnsi="Arial" w:cs="Arial"/>
            <w:i/>
            <w:iCs/>
            <w:color w:val="0000FF"/>
            <w:kern w:val="0"/>
            <w:sz w:val="22"/>
            <w:szCs w:val="22"/>
            <w:u w:val="single"/>
            <w:lang w:val="en"/>
            <w14:ligatures w14:val="none"/>
          </w:rPr>
          <w:t>S2CID</w:t>
        </w:r>
      </w:hyperlink>
      <w:r w:rsidRPr="00C46A80">
        <w:rPr>
          <w:rFonts w:ascii="Arial" w:eastAsia="Times New Roman" w:hAnsi="Arial" w:cs="Arial"/>
          <w:i/>
          <w:iCs/>
          <w:color w:val="202122"/>
          <w:kern w:val="0"/>
          <w:sz w:val="22"/>
          <w:szCs w:val="22"/>
          <w:lang w:val="en"/>
          <w14:ligatures w14:val="none"/>
        </w:rPr>
        <w:t> </w:t>
      </w:r>
      <w:hyperlink r:id="rId461" w:history="1">
        <w:r w:rsidRPr="00C46A80">
          <w:rPr>
            <w:rFonts w:ascii="Arial" w:eastAsia="Times New Roman" w:hAnsi="Arial" w:cs="Arial"/>
            <w:i/>
            <w:iCs/>
            <w:color w:val="0000FF"/>
            <w:kern w:val="0"/>
            <w:sz w:val="22"/>
            <w:szCs w:val="22"/>
            <w:u w:val="single"/>
            <w:lang w:val="en"/>
            <w14:ligatures w14:val="none"/>
          </w:rPr>
          <w:t>153333812</w:t>
        </w:r>
      </w:hyperlink>
      <w:r w:rsidRPr="00C46A80">
        <w:rPr>
          <w:rFonts w:ascii="Arial" w:eastAsia="Times New Roman" w:hAnsi="Arial" w:cs="Arial"/>
          <w:i/>
          <w:iCs/>
          <w:color w:val="202122"/>
          <w:kern w:val="0"/>
          <w:sz w:val="22"/>
          <w:szCs w:val="22"/>
          <w:lang w:val="en"/>
          <w14:ligatures w14:val="none"/>
        </w:rPr>
        <w:t>.</w:t>
      </w:r>
    </w:p>
    <w:p w14:paraId="617B1AC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62" w:anchor="cite_ref-36"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Pawlikowska-Piechotka, Anna (2011). </w:t>
      </w:r>
      <w:hyperlink r:id="rId463" w:history="1">
        <w:r w:rsidRPr="00C46A80">
          <w:rPr>
            <w:rFonts w:ascii="Arial" w:eastAsia="Times New Roman" w:hAnsi="Arial" w:cs="Arial"/>
            <w:i/>
            <w:iCs/>
            <w:color w:val="0000FF"/>
            <w:kern w:val="0"/>
            <w:sz w:val="22"/>
            <w:szCs w:val="22"/>
            <w:u w:val="single"/>
            <w:lang w:val="en"/>
            <w14:ligatures w14:val="none"/>
          </w:rPr>
          <w:t>Active recreation space 'for all' : family gardens in Poland</w:t>
        </w:r>
      </w:hyperlink>
      <w:r w:rsidRPr="00C46A80">
        <w:rPr>
          <w:rFonts w:ascii="Arial" w:eastAsia="Times New Roman" w:hAnsi="Arial" w:cs="Arial"/>
          <w:i/>
          <w:iCs/>
          <w:color w:val="202122"/>
          <w:kern w:val="0"/>
          <w:sz w:val="22"/>
          <w:szCs w:val="22"/>
          <w:lang w:val="en"/>
          <w14:ligatures w14:val="none"/>
        </w:rPr>
        <w:t>. </w:t>
      </w:r>
      <w:hyperlink r:id="rId464" w:tooltip="OCLC (identifier)" w:history="1">
        <w:r w:rsidRPr="00C46A80">
          <w:rPr>
            <w:rFonts w:ascii="Arial" w:eastAsia="Times New Roman" w:hAnsi="Arial" w:cs="Arial"/>
            <w:i/>
            <w:iCs/>
            <w:color w:val="0000FF"/>
            <w:kern w:val="0"/>
            <w:sz w:val="22"/>
            <w:szCs w:val="22"/>
            <w:u w:val="single"/>
            <w:lang w:val="en"/>
            <w14:ligatures w14:val="none"/>
          </w:rPr>
          <w:t>OCLC</w:t>
        </w:r>
      </w:hyperlink>
      <w:r w:rsidRPr="00C46A80">
        <w:rPr>
          <w:rFonts w:ascii="Arial" w:eastAsia="Times New Roman" w:hAnsi="Arial" w:cs="Arial"/>
          <w:i/>
          <w:iCs/>
          <w:color w:val="202122"/>
          <w:kern w:val="0"/>
          <w:sz w:val="22"/>
          <w:szCs w:val="22"/>
          <w:lang w:val="en"/>
          <w14:ligatures w14:val="none"/>
        </w:rPr>
        <w:t> </w:t>
      </w:r>
      <w:hyperlink r:id="rId465" w:history="1">
        <w:r w:rsidRPr="00C46A80">
          <w:rPr>
            <w:rFonts w:ascii="Arial" w:eastAsia="Times New Roman" w:hAnsi="Arial" w:cs="Arial"/>
            <w:i/>
            <w:iCs/>
            <w:color w:val="0000FF"/>
            <w:kern w:val="0"/>
            <w:sz w:val="22"/>
            <w:szCs w:val="22"/>
            <w:u w:val="single"/>
            <w:lang w:val="en"/>
            <w14:ligatures w14:val="none"/>
          </w:rPr>
          <w:t>998801617</w:t>
        </w:r>
      </w:hyperlink>
      <w:r w:rsidRPr="00C46A80">
        <w:rPr>
          <w:rFonts w:ascii="Arial" w:eastAsia="Times New Roman" w:hAnsi="Arial" w:cs="Arial"/>
          <w:i/>
          <w:iCs/>
          <w:color w:val="202122"/>
          <w:kern w:val="0"/>
          <w:sz w:val="22"/>
          <w:szCs w:val="22"/>
          <w:lang w:val="en"/>
          <w14:ligatures w14:val="none"/>
        </w:rPr>
        <w:t>.</w:t>
      </w:r>
    </w:p>
    <w:p w14:paraId="4ABF46F8"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66" w:anchor="cite_ref-3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67" w:history="1">
        <w:r w:rsidRPr="00C46A80">
          <w:rPr>
            <w:rFonts w:ascii="Arial" w:eastAsia="Times New Roman" w:hAnsi="Arial" w:cs="Arial"/>
            <w:i/>
            <w:iCs/>
            <w:color w:val="0000FF"/>
            <w:kern w:val="0"/>
            <w:sz w:val="22"/>
            <w:szCs w:val="22"/>
            <w:u w:val="single"/>
            <w:lang w:val="en"/>
            <w14:ligatures w14:val="none"/>
          </w:rPr>
          <w:t>"USTAWA z dnia 13 grudnia 2013 r. o rodzinnych ogrodach działkowych - Tekst pierwotny - Baza aktów prawnych - INFOR.pl - portal księgowych"</w:t>
        </w:r>
      </w:hyperlink>
      <w:r w:rsidRPr="00C46A80">
        <w:rPr>
          <w:rFonts w:ascii="Arial" w:eastAsia="Times New Roman" w:hAnsi="Arial" w:cs="Arial"/>
          <w:i/>
          <w:iCs/>
          <w:color w:val="202122"/>
          <w:kern w:val="0"/>
          <w:sz w:val="22"/>
          <w:szCs w:val="22"/>
          <w:lang w:val="en"/>
          <w14:ligatures w14:val="none"/>
        </w:rPr>
        <w:t>. www.infor.pl. Retrieved 2021-04-25.</w:t>
      </w:r>
    </w:p>
    <w:p w14:paraId="2712698B"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68" w:anchor="cite_ref-3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Gorczyca, M., 2013. Stan rozwoju pracowniczych ogródków działkowych, Wiadomości Statystyczne 12:80–85</w:t>
      </w:r>
    </w:p>
    <w:p w14:paraId="0867BDF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69" w:anchor="cite_ref-3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Szczęsny, M., and K. Kimic. 2012. Możliwości adaptacji terenów ogrodów działkowych na obiekty ogólnodostępne na przykładzie Rodzinnego Ogrodu Działkowego przy Kanale Gocławskim w Warszawie. Czasopismo Techniczne. Architektura. 109:179–185.</w:t>
      </w:r>
    </w:p>
    <w:p w14:paraId="0EF020C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70" w:anchor="cite_ref-4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71" w:history="1">
        <w:r w:rsidRPr="00C46A80">
          <w:rPr>
            <w:rFonts w:ascii="Arial" w:eastAsia="Times New Roman" w:hAnsi="Arial" w:cs="Arial"/>
            <w:i/>
            <w:iCs/>
            <w:color w:val="0000FF"/>
            <w:kern w:val="0"/>
            <w:sz w:val="22"/>
            <w:szCs w:val="22"/>
            <w:u w:val="single"/>
            <w:lang w:val="en"/>
            <w14:ligatures w14:val="none"/>
          </w:rPr>
          <w:t>"Sítio da Câmara Municipal de Lisboa: Parques Hortícolas Municipais"</w:t>
        </w:r>
      </w:hyperlink>
      <w:r w:rsidRPr="00C46A80">
        <w:rPr>
          <w:rFonts w:ascii="Arial" w:eastAsia="Times New Roman" w:hAnsi="Arial" w:cs="Arial"/>
          <w:i/>
          <w:iCs/>
          <w:color w:val="202122"/>
          <w:kern w:val="0"/>
          <w:sz w:val="22"/>
          <w:szCs w:val="22"/>
          <w:lang w:val="en"/>
          <w14:ligatures w14:val="none"/>
        </w:rPr>
        <w:t>. www.cm-lisboa.pt. Retrieved 2019-08-23.</w:t>
      </w:r>
    </w:p>
    <w:p w14:paraId="2D26168F"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72" w:anchor="cite_ref-4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73" w:history="1">
        <w:r w:rsidRPr="00C46A80">
          <w:rPr>
            <w:rFonts w:ascii="Arial" w:eastAsia="Times New Roman" w:hAnsi="Arial" w:cs="Arial"/>
            <w:i/>
            <w:iCs/>
            <w:color w:val="0000FF"/>
            <w:kern w:val="0"/>
            <w:sz w:val="22"/>
            <w:szCs w:val="22"/>
            <w:u w:val="single"/>
            <w:lang w:val="en"/>
            <w14:ligatures w14:val="none"/>
          </w:rPr>
          <w:t>"Sítio da Câmara Municipal de Lisboa: Hortas urbanas - candidatura"</w:t>
        </w:r>
      </w:hyperlink>
      <w:r w:rsidRPr="00C46A80">
        <w:rPr>
          <w:rFonts w:ascii="Arial" w:eastAsia="Times New Roman" w:hAnsi="Arial" w:cs="Arial"/>
          <w:i/>
          <w:iCs/>
          <w:color w:val="202122"/>
          <w:kern w:val="0"/>
          <w:sz w:val="22"/>
          <w:szCs w:val="22"/>
          <w:lang w:val="en"/>
          <w14:ligatures w14:val="none"/>
        </w:rPr>
        <w:t>. www.cm-lisboa.pt. Retrieved 2019-08-23.</w:t>
      </w:r>
    </w:p>
    <w:p w14:paraId="293C427E"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74" w:anchor="cite_ref-42"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75" w:history="1">
        <w:r w:rsidRPr="00C46A80">
          <w:rPr>
            <w:rFonts w:ascii="Arial" w:eastAsia="Times New Roman" w:hAnsi="Arial" w:cs="Arial"/>
            <w:color w:val="0000FF"/>
            <w:kern w:val="0"/>
            <w:sz w:val="22"/>
            <w:szCs w:val="22"/>
            <w:u w:val="single"/>
            <w:lang w:val="en"/>
            <w14:ligatures w14:val="none"/>
          </w:rPr>
          <w:t>Abkhazia: where Stalin’s ghost holds sway</w:t>
        </w:r>
      </w:hyperlink>
      <w:r w:rsidRPr="00C46A80">
        <w:rPr>
          <w:rFonts w:ascii="Arial" w:eastAsia="Times New Roman" w:hAnsi="Arial" w:cs="Arial"/>
          <w:color w:val="202122"/>
          <w:kern w:val="0"/>
          <w:sz w:val="22"/>
          <w:szCs w:val="22"/>
          <w:lang w:val="en"/>
          <w14:ligatures w14:val="none"/>
        </w:rPr>
        <w:t> </w:t>
      </w:r>
      <w:hyperlink r:id="rId476"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2007-09-18 at the </w:t>
      </w:r>
      <w:hyperlink r:id="rId477" w:tooltip="Wayback Machine" w:history="1">
        <w:r w:rsidRPr="00C46A80">
          <w:rPr>
            <w:rFonts w:ascii="Arial" w:eastAsia="Times New Roman" w:hAnsi="Arial" w:cs="Arial"/>
            <w:color w:val="0000FF"/>
            <w:kern w:val="0"/>
            <w:sz w:val="22"/>
            <w:szCs w:val="22"/>
            <w:u w:val="single"/>
            <w:lang w:val="en"/>
            <w14:ligatures w14:val="none"/>
          </w:rPr>
          <w:t>Wayback Machine</w:t>
        </w:r>
      </w:hyperlink>
    </w:p>
    <w:p w14:paraId="07CFADC0"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78" w:anchor="cite_ref-43"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Kolonilotter. </w:t>
      </w:r>
      <w:hyperlink r:id="rId479" w:history="1">
        <w:r w:rsidRPr="00C46A80">
          <w:rPr>
            <w:rFonts w:ascii="Arial" w:eastAsia="Times New Roman" w:hAnsi="Arial" w:cs="Arial"/>
            <w:i/>
            <w:iCs/>
            <w:color w:val="0000FF"/>
            <w:kern w:val="0"/>
            <w:sz w:val="22"/>
            <w:szCs w:val="22"/>
            <w:u w:val="single"/>
            <w:lang w:val="en"/>
            <w14:ligatures w14:val="none"/>
          </w:rPr>
          <w:t>"Kolonilotter"</w:t>
        </w:r>
      </w:hyperlink>
      <w:r w:rsidRPr="00C46A80">
        <w:rPr>
          <w:rFonts w:ascii="Arial" w:eastAsia="Times New Roman" w:hAnsi="Arial" w:cs="Arial"/>
          <w:i/>
          <w:iCs/>
          <w:color w:val="202122"/>
          <w:kern w:val="0"/>
          <w:sz w:val="22"/>
          <w:szCs w:val="22"/>
          <w:lang w:val="en"/>
          <w14:ligatures w14:val="none"/>
        </w:rPr>
        <w:t>. www.lansstyrelsen.se (in Swedish). Archived from </w:t>
      </w:r>
      <w:hyperlink r:id="rId480" w:history="1">
        <w:r w:rsidRPr="00C46A80">
          <w:rPr>
            <w:rFonts w:ascii="Arial" w:eastAsia="Times New Roman" w:hAnsi="Arial" w:cs="Arial"/>
            <w:i/>
            <w:iCs/>
            <w:color w:val="0000FF"/>
            <w:kern w:val="0"/>
            <w:sz w:val="22"/>
            <w:szCs w:val="22"/>
            <w:u w:val="single"/>
            <w:lang w:val="en"/>
            <w14:ligatures w14:val="none"/>
          </w:rPr>
          <w:t>the original</w:t>
        </w:r>
      </w:hyperlink>
      <w:r w:rsidRPr="00C46A80">
        <w:rPr>
          <w:rFonts w:ascii="Arial" w:eastAsia="Times New Roman" w:hAnsi="Arial" w:cs="Arial"/>
          <w:i/>
          <w:iCs/>
          <w:color w:val="202122"/>
          <w:kern w:val="0"/>
          <w:sz w:val="22"/>
          <w:szCs w:val="22"/>
          <w:lang w:val="en"/>
          <w14:ligatures w14:val="none"/>
        </w:rPr>
        <w:t> on 2017-09-14. Retrieved 2017-09-14.</w:t>
      </w:r>
    </w:p>
    <w:p w14:paraId="45494749"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81" w:anchor="cite_ref-44"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Lindhagen, A., 1916. Koloniträdgårdar och planterade gårdar, Stockholm.</w:t>
      </w:r>
    </w:p>
    <w:p w14:paraId="27409FA0"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82" w:anchor="cite_ref-45"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Conan, M. 1999, From Vernacular Gardens to a Social Anthropology of Gardening: In: Conan, M. (Ed) Perspectives on Garden Histories. Series Dumbarton Oaks Colloquium on the History of Landscape Architecture (Vol 21): 181-204 </w:t>
      </w:r>
      <w:hyperlink r:id="rId483" w:history="1">
        <w:r w:rsidRPr="00C46A80">
          <w:rPr>
            <w:rFonts w:ascii="Arial" w:eastAsia="Times New Roman" w:hAnsi="Arial" w:cs="Arial"/>
            <w:i/>
            <w:iCs/>
            <w:color w:val="0000FF"/>
            <w:kern w:val="0"/>
            <w:sz w:val="22"/>
            <w:szCs w:val="22"/>
            <w:u w:val="single"/>
            <w:lang w:val="en"/>
            <w14:ligatures w14:val="none"/>
          </w:rPr>
          <w:t>"Archived copy"</w:t>
        </w:r>
      </w:hyperlink>
      <w:r w:rsidRPr="00C46A80">
        <w:rPr>
          <w:rFonts w:ascii="Arial" w:eastAsia="Times New Roman" w:hAnsi="Arial" w:cs="Arial"/>
          <w:i/>
          <w:iCs/>
          <w:color w:val="202122"/>
          <w:kern w:val="0"/>
          <w:sz w:val="22"/>
          <w:szCs w:val="22"/>
          <w:lang w:val="en"/>
          <w14:ligatures w14:val="none"/>
        </w:rPr>
        <w:t> </w:t>
      </w:r>
      <w:r w:rsidRPr="00C46A80">
        <w:rPr>
          <w:rFonts w:ascii="Arial" w:eastAsia="Times New Roman" w:hAnsi="Arial" w:cs="Arial"/>
          <w:i/>
          <w:iCs/>
          <w:color w:val="202122"/>
          <w:kern w:val="0"/>
          <w:sz w:val="21"/>
          <w:szCs w:val="21"/>
          <w:lang w:val="en"/>
          <w14:ligatures w14:val="none"/>
        </w:rPr>
        <w:t>(PDF)</w:t>
      </w:r>
      <w:r w:rsidRPr="00C46A80">
        <w:rPr>
          <w:rFonts w:ascii="Arial" w:eastAsia="Times New Roman" w:hAnsi="Arial" w:cs="Arial"/>
          <w:i/>
          <w:iCs/>
          <w:color w:val="202122"/>
          <w:kern w:val="0"/>
          <w:sz w:val="22"/>
          <w:szCs w:val="22"/>
          <w:lang w:val="en"/>
          <w14:ligatures w14:val="none"/>
        </w:rPr>
        <w:t>. Archived from </w:t>
      </w:r>
      <w:hyperlink r:id="rId484" w:history="1">
        <w:r w:rsidRPr="00C46A80">
          <w:rPr>
            <w:rFonts w:ascii="Arial" w:eastAsia="Times New Roman" w:hAnsi="Arial" w:cs="Arial"/>
            <w:i/>
            <w:iCs/>
            <w:color w:val="0000FF"/>
            <w:kern w:val="0"/>
            <w:sz w:val="22"/>
            <w:szCs w:val="22"/>
            <w:u w:val="single"/>
            <w:lang w:val="en"/>
            <w14:ligatures w14:val="none"/>
          </w:rPr>
          <w:t>the original</w:t>
        </w:r>
      </w:hyperlink>
      <w:r w:rsidRPr="00C46A80">
        <w:rPr>
          <w:rFonts w:ascii="Arial" w:eastAsia="Times New Roman" w:hAnsi="Arial" w:cs="Arial"/>
          <w:i/>
          <w:iCs/>
          <w:color w:val="202122"/>
          <w:kern w:val="0"/>
          <w:sz w:val="22"/>
          <w:szCs w:val="22"/>
          <w:lang w:val="en"/>
          <w14:ligatures w14:val="none"/>
        </w:rPr>
        <w:t> </w:t>
      </w:r>
      <w:r w:rsidRPr="00C46A80">
        <w:rPr>
          <w:rFonts w:ascii="Arial" w:eastAsia="Times New Roman" w:hAnsi="Arial" w:cs="Arial"/>
          <w:i/>
          <w:iCs/>
          <w:color w:val="202122"/>
          <w:kern w:val="0"/>
          <w:sz w:val="21"/>
          <w:szCs w:val="21"/>
          <w:lang w:val="en"/>
          <w14:ligatures w14:val="none"/>
        </w:rPr>
        <w:t>(PDF)</w:t>
      </w:r>
      <w:r w:rsidRPr="00C46A80">
        <w:rPr>
          <w:rFonts w:ascii="Arial" w:eastAsia="Times New Roman" w:hAnsi="Arial" w:cs="Arial"/>
          <w:i/>
          <w:iCs/>
          <w:color w:val="202122"/>
          <w:kern w:val="0"/>
          <w:sz w:val="22"/>
          <w:szCs w:val="22"/>
          <w:lang w:val="en"/>
          <w14:ligatures w14:val="none"/>
        </w:rPr>
        <w:t> on 2007-02-07. Retrieved 2007-03-21.</w:t>
      </w:r>
    </w:p>
    <w:p w14:paraId="75388A60"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85" w:anchor="cite_ref-46"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Per Gustafsson, Lena Ignestam and Christel Lundberg, 2000. The return of Lenin. A film made based on (the true) story about Lenin's visit in Stockholm 1917, and his relationship to allotment gardens. </w:t>
      </w:r>
      <w:hyperlink r:id="rId486" w:history="1">
        <w:r w:rsidRPr="00C46A80">
          <w:rPr>
            <w:rFonts w:ascii="Arial" w:eastAsia="Times New Roman" w:hAnsi="Arial" w:cs="Arial"/>
            <w:i/>
            <w:iCs/>
            <w:color w:val="0000FF"/>
            <w:kern w:val="0"/>
            <w:sz w:val="22"/>
            <w:szCs w:val="22"/>
            <w:u w:val="single"/>
            <w:lang w:val="en"/>
            <w14:ligatures w14:val="none"/>
          </w:rPr>
          <w:t>"Archived copy"</w:t>
        </w:r>
      </w:hyperlink>
      <w:r w:rsidRPr="00C46A80">
        <w:rPr>
          <w:rFonts w:ascii="Arial" w:eastAsia="Times New Roman" w:hAnsi="Arial" w:cs="Arial"/>
          <w:i/>
          <w:iCs/>
          <w:color w:val="202122"/>
          <w:kern w:val="0"/>
          <w:sz w:val="22"/>
          <w:szCs w:val="22"/>
          <w:lang w:val="en"/>
          <w14:ligatures w14:val="none"/>
        </w:rPr>
        <w:t>. Archived from </w:t>
      </w:r>
      <w:hyperlink r:id="rId487" w:history="1">
        <w:r w:rsidRPr="00C46A80">
          <w:rPr>
            <w:rFonts w:ascii="Arial" w:eastAsia="Times New Roman" w:hAnsi="Arial" w:cs="Arial"/>
            <w:i/>
            <w:iCs/>
            <w:color w:val="0000FF"/>
            <w:kern w:val="0"/>
            <w:sz w:val="22"/>
            <w:szCs w:val="22"/>
            <w:u w:val="single"/>
            <w:lang w:val="en"/>
            <w14:ligatures w14:val="none"/>
          </w:rPr>
          <w:t>the original</w:t>
        </w:r>
      </w:hyperlink>
      <w:r w:rsidRPr="00C46A80">
        <w:rPr>
          <w:rFonts w:ascii="Arial" w:eastAsia="Times New Roman" w:hAnsi="Arial" w:cs="Arial"/>
          <w:i/>
          <w:iCs/>
          <w:color w:val="202122"/>
          <w:kern w:val="0"/>
          <w:sz w:val="22"/>
          <w:szCs w:val="22"/>
          <w:lang w:val="en"/>
          <w14:ligatures w14:val="none"/>
        </w:rPr>
        <w:t> on 2006-12-09. Retrieved 2007-03-23.</w:t>
      </w:r>
    </w:p>
    <w:p w14:paraId="15216922"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88" w:anchor="cite_ref-4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Savill, Richard (10 March 2009). </w:t>
      </w:r>
      <w:hyperlink r:id="rId489" w:history="1">
        <w:r w:rsidRPr="00C46A80">
          <w:rPr>
            <w:rFonts w:ascii="Arial" w:eastAsia="Times New Roman" w:hAnsi="Arial" w:cs="Arial"/>
            <w:i/>
            <w:iCs/>
            <w:color w:val="0000FF"/>
            <w:kern w:val="0"/>
            <w:sz w:val="22"/>
            <w:szCs w:val="22"/>
            <w:u w:val="single"/>
            <w:lang w:val="en"/>
            <w14:ligatures w14:val="none"/>
          </w:rPr>
          <w:t>"England's oldest allotments celebrate 200 years"</w:t>
        </w:r>
      </w:hyperlink>
      <w:r w:rsidRPr="00C46A80">
        <w:rPr>
          <w:rFonts w:ascii="Arial" w:eastAsia="Times New Roman" w:hAnsi="Arial" w:cs="Arial"/>
          <w:i/>
          <w:iCs/>
          <w:color w:val="202122"/>
          <w:kern w:val="0"/>
          <w:sz w:val="22"/>
          <w:szCs w:val="22"/>
          <w:lang w:val="en"/>
          <w14:ligatures w14:val="none"/>
        </w:rPr>
        <w:t>. The Daily Telegraph. </w:t>
      </w:r>
      <w:hyperlink r:id="rId490"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24 December 2016. Retrieved 23 December 2016.</w:t>
      </w:r>
    </w:p>
    <w:p w14:paraId="3DCAF22D"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91" w:anchor="cite_ref-4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Baggs, A.P.; Freeman, Jane; Stevenson, Janet H, eds. (1991). </w:t>
      </w:r>
      <w:hyperlink r:id="rId492" w:history="1">
        <w:r w:rsidRPr="00C46A80">
          <w:rPr>
            <w:rFonts w:ascii="Arial" w:eastAsia="Times New Roman" w:hAnsi="Arial" w:cs="Arial"/>
            <w:i/>
            <w:iCs/>
            <w:color w:val="0000FF"/>
            <w:kern w:val="0"/>
            <w:sz w:val="22"/>
            <w:szCs w:val="22"/>
            <w:u w:val="single"/>
            <w:lang w:val="en"/>
            <w14:ligatures w14:val="none"/>
          </w:rPr>
          <w:t>"Victoria County History: Wiltshire: Vol 14 pp194-204 – Parishes: Great Somerford"</w:t>
        </w:r>
      </w:hyperlink>
      <w:r w:rsidRPr="00C46A80">
        <w:rPr>
          <w:rFonts w:ascii="Arial" w:eastAsia="Times New Roman" w:hAnsi="Arial" w:cs="Arial"/>
          <w:i/>
          <w:iCs/>
          <w:color w:val="202122"/>
          <w:kern w:val="0"/>
          <w:sz w:val="22"/>
          <w:szCs w:val="22"/>
          <w:lang w:val="en"/>
          <w14:ligatures w14:val="none"/>
        </w:rPr>
        <w:t>. British History Online. University of London. </w:t>
      </w:r>
      <w:hyperlink r:id="rId493"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28 July 2017. Retrieved 23 December 2016.</w:t>
      </w:r>
    </w:p>
    <w:p w14:paraId="2DB9845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94" w:anchor="cite_ref-4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95" w:history="1">
        <w:r w:rsidRPr="00C46A80">
          <w:rPr>
            <w:rFonts w:ascii="Arial" w:eastAsia="Times New Roman" w:hAnsi="Arial" w:cs="Arial"/>
            <w:color w:val="0000FF"/>
            <w:kern w:val="0"/>
            <w:sz w:val="22"/>
            <w:szCs w:val="22"/>
            <w:u w:val="single"/>
            <w:lang w:val="en"/>
            <w14:ligatures w14:val="none"/>
          </w:rPr>
          <w:t>Commons Act 1876</w:t>
        </w:r>
      </w:hyperlink>
    </w:p>
    <w:p w14:paraId="4117995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96" w:anchor="cite_ref-5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97" w:history="1">
        <w:r w:rsidRPr="00C46A80">
          <w:rPr>
            <w:rFonts w:ascii="Arial" w:eastAsia="Times New Roman" w:hAnsi="Arial" w:cs="Arial"/>
            <w:color w:val="0000FF"/>
            <w:kern w:val="0"/>
            <w:sz w:val="22"/>
            <w:szCs w:val="22"/>
            <w:u w:val="single"/>
            <w:lang w:val="en"/>
            <w14:ligatures w14:val="none"/>
          </w:rPr>
          <w:t>Small Holdings and Allotments Act 1908</w:t>
        </w:r>
      </w:hyperlink>
    </w:p>
    <w:p w14:paraId="41633364"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498" w:anchor="cite_ref-5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499" w:history="1">
        <w:r w:rsidRPr="00C46A80">
          <w:rPr>
            <w:rFonts w:ascii="Arial" w:eastAsia="Times New Roman" w:hAnsi="Arial" w:cs="Arial"/>
            <w:color w:val="0000FF"/>
            <w:kern w:val="0"/>
            <w:sz w:val="22"/>
            <w:szCs w:val="22"/>
            <w:u w:val="single"/>
            <w:lang w:val="en"/>
            <w14:ligatures w14:val="none"/>
          </w:rPr>
          <w:t>Allotments Act 1922</w:t>
        </w:r>
      </w:hyperlink>
    </w:p>
    <w:p w14:paraId="15B75C6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00" w:anchor="cite_ref-52"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Waterford, Douglas (2015-02-21). 21st century homestead : urban agriculture. Lulu.com. </w:t>
      </w:r>
      <w:hyperlink r:id="rId501" w:tooltip="ISBN (identifier)" w:history="1">
        <w:r w:rsidRPr="00C46A80">
          <w:rPr>
            <w:rFonts w:ascii="Arial" w:eastAsia="Times New Roman" w:hAnsi="Arial" w:cs="Arial"/>
            <w:i/>
            <w:iCs/>
            <w:color w:val="0000FF"/>
            <w:kern w:val="0"/>
            <w:sz w:val="22"/>
            <w:szCs w:val="22"/>
            <w:u w:val="single"/>
            <w:lang w:val="en"/>
            <w14:ligatures w14:val="none"/>
          </w:rPr>
          <w:t>ISBN</w:t>
        </w:r>
      </w:hyperlink>
      <w:r w:rsidRPr="00C46A80">
        <w:rPr>
          <w:rFonts w:ascii="Arial" w:eastAsia="Times New Roman" w:hAnsi="Arial" w:cs="Arial"/>
          <w:i/>
          <w:iCs/>
          <w:color w:val="202122"/>
          <w:kern w:val="0"/>
          <w:sz w:val="22"/>
          <w:szCs w:val="22"/>
          <w:lang w:val="en"/>
          <w14:ligatures w14:val="none"/>
        </w:rPr>
        <w:t> </w:t>
      </w:r>
      <w:hyperlink r:id="rId502" w:tooltip="Special:BookSources/9781312936515" w:history="1">
        <w:r w:rsidRPr="00C46A80">
          <w:rPr>
            <w:rFonts w:ascii="Arial" w:eastAsia="Times New Roman" w:hAnsi="Arial" w:cs="Arial"/>
            <w:i/>
            <w:iCs/>
            <w:color w:val="0000FF"/>
            <w:kern w:val="0"/>
            <w:sz w:val="22"/>
            <w:szCs w:val="22"/>
            <w:u w:val="single"/>
            <w:lang w:val="en"/>
            <w14:ligatures w14:val="none"/>
          </w:rPr>
          <w:t>9781312936515</w:t>
        </w:r>
      </w:hyperlink>
      <w:r w:rsidRPr="00C46A80">
        <w:rPr>
          <w:rFonts w:ascii="Arial" w:eastAsia="Times New Roman" w:hAnsi="Arial" w:cs="Arial"/>
          <w:i/>
          <w:iCs/>
          <w:color w:val="202122"/>
          <w:kern w:val="0"/>
          <w:sz w:val="22"/>
          <w:szCs w:val="22"/>
          <w:lang w:val="en"/>
          <w14:ligatures w14:val="none"/>
        </w:rPr>
        <w:t>. </w:t>
      </w:r>
      <w:hyperlink r:id="rId503" w:tooltip="OCLC (identifier)" w:history="1">
        <w:r w:rsidRPr="00C46A80">
          <w:rPr>
            <w:rFonts w:ascii="Arial" w:eastAsia="Times New Roman" w:hAnsi="Arial" w:cs="Arial"/>
            <w:i/>
            <w:iCs/>
            <w:color w:val="0000FF"/>
            <w:kern w:val="0"/>
            <w:sz w:val="22"/>
            <w:szCs w:val="22"/>
            <w:u w:val="single"/>
            <w:lang w:val="en"/>
            <w14:ligatures w14:val="none"/>
          </w:rPr>
          <w:t>OCLC</w:t>
        </w:r>
      </w:hyperlink>
      <w:r w:rsidRPr="00C46A80">
        <w:rPr>
          <w:rFonts w:ascii="Arial" w:eastAsia="Times New Roman" w:hAnsi="Arial" w:cs="Arial"/>
          <w:i/>
          <w:iCs/>
          <w:color w:val="202122"/>
          <w:kern w:val="0"/>
          <w:sz w:val="22"/>
          <w:szCs w:val="22"/>
          <w:lang w:val="en"/>
          <w14:ligatures w14:val="none"/>
        </w:rPr>
        <w:t> </w:t>
      </w:r>
      <w:hyperlink r:id="rId504" w:history="1">
        <w:r w:rsidRPr="00C46A80">
          <w:rPr>
            <w:rFonts w:ascii="Arial" w:eastAsia="Times New Roman" w:hAnsi="Arial" w:cs="Arial"/>
            <w:i/>
            <w:iCs/>
            <w:color w:val="0000FF"/>
            <w:kern w:val="0"/>
            <w:sz w:val="22"/>
            <w:szCs w:val="22"/>
            <w:u w:val="single"/>
            <w:lang w:val="en"/>
            <w14:ligatures w14:val="none"/>
          </w:rPr>
          <w:t>936340204</w:t>
        </w:r>
      </w:hyperlink>
      <w:r w:rsidRPr="00C46A80">
        <w:rPr>
          <w:rFonts w:ascii="Arial" w:eastAsia="Times New Roman" w:hAnsi="Arial" w:cs="Arial"/>
          <w:i/>
          <w:iCs/>
          <w:color w:val="202122"/>
          <w:kern w:val="0"/>
          <w:sz w:val="22"/>
          <w:szCs w:val="22"/>
          <w:lang w:val="en"/>
          <w14:ligatures w14:val="none"/>
        </w:rPr>
        <w:t>.</w:t>
      </w:r>
    </w:p>
    <w:p w14:paraId="36614D96"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05" w:anchor="cite_ref-53"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506" w:history="1">
        <w:r w:rsidRPr="00C46A80">
          <w:rPr>
            <w:rFonts w:ascii="Arial" w:eastAsia="Times New Roman" w:hAnsi="Arial" w:cs="Arial"/>
            <w:i/>
            <w:iCs/>
            <w:color w:val="0000FF"/>
            <w:kern w:val="0"/>
            <w:sz w:val="22"/>
            <w:szCs w:val="22"/>
            <w:u w:val="single"/>
            <w:lang w:val="en"/>
            <w14:ligatures w14:val="none"/>
          </w:rPr>
          <w:t>"House of Commons - Environment, Transport and Regional Affairs - Minutes of Evidence"</w:t>
        </w:r>
      </w:hyperlink>
      <w:r w:rsidRPr="00C46A80">
        <w:rPr>
          <w:rFonts w:ascii="Arial" w:eastAsia="Times New Roman" w:hAnsi="Arial" w:cs="Arial"/>
          <w:i/>
          <w:iCs/>
          <w:color w:val="202122"/>
          <w:kern w:val="0"/>
          <w:sz w:val="22"/>
          <w:szCs w:val="22"/>
          <w:lang w:val="en"/>
          <w14:ligatures w14:val="none"/>
        </w:rPr>
        <w:t>. publications.parliament.uk. Retrieved 2019-09-04.</w:t>
      </w:r>
    </w:p>
    <w:p w14:paraId="4DEA4FBA"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07" w:anchor="cite_ref-54"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Martin, Alex (15 May 2014). The Novice Gardener's Guide to Allotments. Lulu Press.</w:t>
      </w:r>
    </w:p>
    <w:p w14:paraId="3101836A"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08" w:anchor="cite_ref-55"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Smithers, Rebecca (19 February 2009). </w:t>
      </w:r>
      <w:hyperlink r:id="rId509" w:history="1">
        <w:r w:rsidRPr="00C46A80">
          <w:rPr>
            <w:rFonts w:ascii="Arial" w:eastAsia="Times New Roman" w:hAnsi="Arial" w:cs="Arial"/>
            <w:i/>
            <w:iCs/>
            <w:color w:val="0000FF"/>
            <w:kern w:val="0"/>
            <w:sz w:val="22"/>
            <w:szCs w:val="22"/>
            <w:u w:val="single"/>
            <w:lang w:val="en"/>
            <w14:ligatures w14:val="none"/>
          </w:rPr>
          <w:t>"Dig for recovery: allotments boom as thousands go to ground in recession"</w:t>
        </w:r>
      </w:hyperlink>
      <w:r w:rsidRPr="00C46A80">
        <w:rPr>
          <w:rFonts w:ascii="Arial" w:eastAsia="Times New Roman" w:hAnsi="Arial" w:cs="Arial"/>
          <w:i/>
          <w:iCs/>
          <w:color w:val="202122"/>
          <w:kern w:val="0"/>
          <w:sz w:val="22"/>
          <w:szCs w:val="22"/>
          <w:lang w:val="en"/>
          <w14:ligatures w14:val="none"/>
        </w:rPr>
        <w:t>. The Guardian. </w:t>
      </w:r>
      <w:hyperlink r:id="rId510"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23 February 2014. Retrieved 10 February 2014.</w:t>
      </w:r>
    </w:p>
    <w:p w14:paraId="221B421E"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r w:rsidRPr="00C46A80">
        <w:rPr>
          <w:rFonts w:ascii="Arial" w:eastAsia="Times New Roman" w:hAnsi="Arial" w:cs="Arial"/>
          <w:color w:val="202122"/>
          <w:kern w:val="0"/>
          <w:sz w:val="22"/>
          <w:szCs w:val="22"/>
          <w:lang w:val="en"/>
          <w14:ligatures w14:val="none"/>
        </w:rPr>
        <w:t>^ </w:t>
      </w:r>
      <w:hyperlink r:id="rId511" w:anchor="cite_ref-cur_56-0" w:history="1">
        <w:r w:rsidRPr="00C46A80">
          <w:rPr>
            <w:rFonts w:ascii="Arial" w:eastAsia="Times New Roman" w:hAnsi="Arial" w:cs="Arial"/>
            <w:color w:val="0000FF"/>
            <w:kern w:val="0"/>
            <w:sz w:val="22"/>
            <w:szCs w:val="22"/>
            <w:bdr w:val="none" w:sz="0" w:space="0" w:color="auto" w:frame="1"/>
            <w:lang w:val="en"/>
            <w14:ligatures w14:val="none"/>
          </w:rPr>
          <w:t>Jump up to:</w:t>
        </w:r>
        <w:r w:rsidRPr="00C46A80">
          <w:rPr>
            <w:rFonts w:ascii="Arial" w:eastAsia="Times New Roman" w:hAnsi="Arial" w:cs="Arial"/>
            <w:b/>
            <w:bCs/>
            <w:i/>
            <w:iCs/>
            <w:color w:val="0000FF"/>
            <w:kern w:val="0"/>
            <w:sz w:val="17"/>
            <w:szCs w:val="17"/>
            <w:u w:val="single"/>
            <w:vertAlign w:val="superscript"/>
            <w:lang w:val="en"/>
            <w14:ligatures w14:val="none"/>
          </w:rPr>
          <w:t>a</w:t>
        </w:r>
      </w:hyperlink>
      <w:r w:rsidRPr="00C46A80">
        <w:rPr>
          <w:rFonts w:ascii="Arial" w:eastAsia="Times New Roman" w:hAnsi="Arial" w:cs="Arial"/>
          <w:color w:val="202122"/>
          <w:kern w:val="0"/>
          <w:sz w:val="22"/>
          <w:szCs w:val="22"/>
          <w:lang w:val="en"/>
          <w14:ligatures w14:val="none"/>
        </w:rPr>
        <w:t> </w:t>
      </w:r>
      <w:hyperlink r:id="rId512" w:anchor="cite_ref-cur_56-1" w:history="1">
        <w:r w:rsidRPr="00C46A80">
          <w:rPr>
            <w:rFonts w:ascii="Arial" w:eastAsia="Times New Roman" w:hAnsi="Arial" w:cs="Arial"/>
            <w:b/>
            <w:bCs/>
            <w:i/>
            <w:iCs/>
            <w:color w:val="0000FF"/>
            <w:kern w:val="0"/>
            <w:sz w:val="17"/>
            <w:szCs w:val="17"/>
            <w:u w:val="single"/>
            <w:vertAlign w:val="superscript"/>
            <w:lang w:val="en"/>
            <w14:ligatures w14:val="none"/>
          </w:rPr>
          <w:t>b</w:t>
        </w:r>
      </w:hyperlink>
      <w:r w:rsidRPr="00C46A80">
        <w:rPr>
          <w:rFonts w:ascii="Arial" w:eastAsia="Times New Roman" w:hAnsi="Arial" w:cs="Arial"/>
          <w:color w:val="202122"/>
          <w:kern w:val="0"/>
          <w:sz w:val="22"/>
          <w:szCs w:val="22"/>
          <w:lang w:val="en"/>
          <w14:ligatures w14:val="none"/>
        </w:rPr>
        <w:t> Vidal, John. "</w:t>
      </w:r>
      <w:hyperlink r:id="rId513" w:history="1">
        <w:r w:rsidRPr="00C46A80">
          <w:rPr>
            <w:rFonts w:ascii="Arial" w:eastAsia="Times New Roman" w:hAnsi="Arial" w:cs="Arial"/>
            <w:color w:val="0000FF"/>
            <w:kern w:val="0"/>
            <w:sz w:val="22"/>
            <w:szCs w:val="22"/>
            <w:u w:val="single"/>
            <w:lang w:val="en"/>
            <w14:ligatures w14:val="none"/>
          </w:rPr>
          <w:t>Coming up roses? Not any more as UK gardeners turn to vegetables</w:t>
        </w:r>
      </w:hyperlink>
      <w:r w:rsidRPr="00C46A80">
        <w:rPr>
          <w:rFonts w:ascii="Arial" w:eastAsia="Times New Roman" w:hAnsi="Arial" w:cs="Arial"/>
          <w:color w:val="202122"/>
          <w:kern w:val="0"/>
          <w:sz w:val="22"/>
          <w:szCs w:val="22"/>
          <w:lang w:val="en"/>
          <w14:ligatures w14:val="none"/>
        </w:rPr>
        <w:t> </w:t>
      </w:r>
      <w:hyperlink r:id="rId514"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2016-12-24 at the </w:t>
      </w:r>
      <w:hyperlink r:id="rId515" w:tooltip="Wayback Machine" w:history="1">
        <w:r w:rsidRPr="00C46A80">
          <w:rPr>
            <w:rFonts w:ascii="Arial" w:eastAsia="Times New Roman" w:hAnsi="Arial" w:cs="Arial"/>
            <w:color w:val="0000FF"/>
            <w:kern w:val="0"/>
            <w:sz w:val="22"/>
            <w:szCs w:val="22"/>
            <w:u w:val="single"/>
            <w:lang w:val="en"/>
            <w14:ligatures w14:val="none"/>
          </w:rPr>
          <w:t>Wayback Machine</w:t>
        </w:r>
      </w:hyperlink>
      <w:r w:rsidRPr="00C46A80">
        <w:rPr>
          <w:rFonts w:ascii="Arial" w:eastAsia="Times New Roman" w:hAnsi="Arial" w:cs="Arial"/>
          <w:color w:val="202122"/>
          <w:kern w:val="0"/>
          <w:sz w:val="22"/>
          <w:szCs w:val="22"/>
          <w:lang w:val="en"/>
          <w14:ligatures w14:val="none"/>
        </w:rPr>
        <w:t>", 22 March 2008, </w:t>
      </w:r>
      <w:r w:rsidRPr="00C46A80">
        <w:rPr>
          <w:rFonts w:ascii="Arial" w:eastAsia="Times New Roman" w:hAnsi="Arial" w:cs="Arial"/>
          <w:i/>
          <w:iCs/>
          <w:color w:val="202122"/>
          <w:kern w:val="0"/>
          <w:sz w:val="22"/>
          <w:szCs w:val="22"/>
          <w:lang w:val="en"/>
          <w14:ligatures w14:val="none"/>
        </w:rPr>
        <w:t>The Guardian</w:t>
      </w:r>
      <w:r w:rsidRPr="00C46A80">
        <w:rPr>
          <w:rFonts w:ascii="Arial" w:eastAsia="Times New Roman" w:hAnsi="Arial" w:cs="Arial"/>
          <w:color w:val="202122"/>
          <w:kern w:val="0"/>
          <w:sz w:val="22"/>
          <w:szCs w:val="22"/>
          <w:lang w:val="en"/>
          <w14:ligatures w14:val="none"/>
        </w:rPr>
        <w:t>. Accessed on 22 March 2008. </w:t>
      </w:r>
      <w:hyperlink r:id="rId516"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on 22 March 2008.</w:t>
      </w:r>
    </w:p>
    <w:p w14:paraId="0AC42CC1"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17" w:anchor="cite_ref-57"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hyperlink r:id="rId518" w:history="1">
        <w:r w:rsidRPr="00C46A80">
          <w:rPr>
            <w:rFonts w:ascii="Arial" w:eastAsia="Times New Roman" w:hAnsi="Arial" w:cs="Arial"/>
            <w:color w:val="0000FF"/>
            <w:kern w:val="0"/>
            <w:sz w:val="22"/>
            <w:szCs w:val="22"/>
            <w:u w:val="single"/>
            <w:lang w:val="en"/>
            <w14:ligatures w14:val="none"/>
          </w:rPr>
          <w:t>A lot to lose: London's disappearing allotments.</w:t>
        </w:r>
      </w:hyperlink>
      <w:r w:rsidRPr="00C46A80">
        <w:rPr>
          <w:rFonts w:ascii="Arial" w:eastAsia="Times New Roman" w:hAnsi="Arial" w:cs="Arial"/>
          <w:color w:val="202122"/>
          <w:kern w:val="0"/>
          <w:sz w:val="22"/>
          <w:szCs w:val="22"/>
          <w:lang w:val="en"/>
          <w14:ligatures w14:val="none"/>
        </w:rPr>
        <w:t> </w:t>
      </w:r>
      <w:hyperlink r:id="rId519" w:history="1">
        <w:r w:rsidRPr="00C46A80">
          <w:rPr>
            <w:rFonts w:ascii="Arial" w:eastAsia="Times New Roman" w:hAnsi="Arial" w:cs="Arial"/>
            <w:color w:val="0000FF"/>
            <w:kern w:val="0"/>
            <w:sz w:val="22"/>
            <w:szCs w:val="22"/>
            <w:u w:val="single"/>
            <w:lang w:val="en"/>
            <w14:ligatures w14:val="none"/>
          </w:rPr>
          <w:t>Archived</w:t>
        </w:r>
      </w:hyperlink>
      <w:r w:rsidRPr="00C46A80">
        <w:rPr>
          <w:rFonts w:ascii="Arial" w:eastAsia="Times New Roman" w:hAnsi="Arial" w:cs="Arial"/>
          <w:color w:val="202122"/>
          <w:kern w:val="0"/>
          <w:sz w:val="22"/>
          <w:szCs w:val="22"/>
          <w:lang w:val="en"/>
          <w14:ligatures w14:val="none"/>
        </w:rPr>
        <w:t> 2007-09-30 at the </w:t>
      </w:r>
      <w:hyperlink r:id="rId520" w:tooltip="Wayback Machine" w:history="1">
        <w:r w:rsidRPr="00C46A80">
          <w:rPr>
            <w:rFonts w:ascii="Arial" w:eastAsia="Times New Roman" w:hAnsi="Arial" w:cs="Arial"/>
            <w:color w:val="0000FF"/>
            <w:kern w:val="0"/>
            <w:sz w:val="22"/>
            <w:szCs w:val="22"/>
            <w:u w:val="single"/>
            <w:lang w:val="en"/>
            <w14:ligatures w14:val="none"/>
          </w:rPr>
          <w:t>Wayback Machine</w:t>
        </w:r>
      </w:hyperlink>
    </w:p>
    <w:p w14:paraId="22F58FE7"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21" w:anchor="cite_ref-58"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Hanson, Michele (13 February 2007). </w:t>
      </w:r>
      <w:hyperlink r:id="rId522" w:history="1">
        <w:r w:rsidRPr="00C46A80">
          <w:rPr>
            <w:rFonts w:ascii="Arial" w:eastAsia="Times New Roman" w:hAnsi="Arial" w:cs="Arial"/>
            <w:i/>
            <w:iCs/>
            <w:color w:val="0000FF"/>
            <w:kern w:val="0"/>
            <w:sz w:val="22"/>
            <w:szCs w:val="22"/>
            <w:u w:val="single"/>
            <w:lang w:val="en"/>
            <w14:ligatures w14:val="none"/>
          </w:rPr>
          <w:t>"Michele Hanson doubts the validity of the 'Green Olympics'?"</w:t>
        </w:r>
      </w:hyperlink>
      <w:r w:rsidRPr="00C46A80">
        <w:rPr>
          <w:rFonts w:ascii="Arial" w:eastAsia="Times New Roman" w:hAnsi="Arial" w:cs="Arial"/>
          <w:i/>
          <w:iCs/>
          <w:color w:val="202122"/>
          <w:kern w:val="0"/>
          <w:sz w:val="22"/>
          <w:szCs w:val="22"/>
          <w:lang w:val="en"/>
          <w14:ligatures w14:val="none"/>
        </w:rPr>
        <w:t>. The Guardian. </w:t>
      </w:r>
      <w:hyperlink r:id="rId523"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26 March 2016. Retrieved 9 May 2018.</w:t>
      </w:r>
    </w:p>
    <w:p w14:paraId="419E55B4"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24" w:anchor="cite_ref-59"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Womack, Sarah. "</w:t>
      </w:r>
      <w:hyperlink r:id="rId525" w:history="1">
        <w:r w:rsidRPr="00C46A80">
          <w:rPr>
            <w:rFonts w:ascii="Arial" w:eastAsia="Times New Roman" w:hAnsi="Arial" w:cs="Arial"/>
            <w:color w:val="0000FF"/>
            <w:kern w:val="0"/>
            <w:sz w:val="22"/>
            <w:szCs w:val="22"/>
            <w:u w:val="single"/>
            <w:lang w:val="en"/>
            <w14:ligatures w14:val="none"/>
          </w:rPr>
          <w:t>Developers forced to set up new allotments</w:t>
        </w:r>
      </w:hyperlink>
      <w:r w:rsidRPr="00C46A80">
        <w:rPr>
          <w:rFonts w:ascii="Arial" w:eastAsia="Times New Roman" w:hAnsi="Arial" w:cs="Arial"/>
          <w:color w:val="202122"/>
          <w:kern w:val="0"/>
          <w:sz w:val="22"/>
          <w:szCs w:val="22"/>
          <w:lang w:val="en"/>
          <w14:ligatures w14:val="none"/>
        </w:rPr>
        <w:t>", 22 March 2008, </w:t>
      </w:r>
      <w:hyperlink r:id="rId526" w:tooltip="The Daily Telegraph" w:history="1">
        <w:r w:rsidRPr="00C46A80">
          <w:rPr>
            <w:rFonts w:ascii="Arial" w:eastAsia="Times New Roman" w:hAnsi="Arial" w:cs="Arial"/>
            <w:i/>
            <w:iCs/>
            <w:color w:val="0000FF"/>
            <w:kern w:val="0"/>
            <w:sz w:val="22"/>
            <w:szCs w:val="22"/>
            <w:u w:val="single"/>
            <w:lang w:val="en"/>
            <w14:ligatures w14:val="none"/>
          </w:rPr>
          <w:t>The Daily Telegraph</w:t>
        </w:r>
      </w:hyperlink>
      <w:r w:rsidRPr="00C46A80">
        <w:rPr>
          <w:rFonts w:ascii="Arial" w:eastAsia="Times New Roman" w:hAnsi="Arial" w:cs="Arial"/>
          <w:color w:val="202122"/>
          <w:kern w:val="0"/>
          <w:sz w:val="22"/>
          <w:szCs w:val="22"/>
          <w:lang w:val="en"/>
          <w14:ligatures w14:val="none"/>
        </w:rPr>
        <w:t>. Accessed on 22 March 2008. on 22 March 2008.</w:t>
      </w:r>
    </w:p>
    <w:p w14:paraId="724AAA7C" w14:textId="77777777" w:rsidR="00C46A80" w:rsidRPr="00C46A80" w:rsidRDefault="00C46A80" w:rsidP="00C46A80">
      <w:pPr>
        <w:numPr>
          <w:ilvl w:val="1"/>
          <w:numId w:val="10"/>
        </w:numPr>
        <w:shd w:val="clear" w:color="auto" w:fill="FFFFFF"/>
        <w:spacing w:before="100" w:beforeAutospacing="1" w:after="24" w:line="240" w:lineRule="auto"/>
        <w:ind w:left="1488"/>
        <w:rPr>
          <w:rFonts w:ascii="Arial" w:eastAsia="Times New Roman" w:hAnsi="Arial" w:cs="Arial"/>
          <w:color w:val="202122"/>
          <w:kern w:val="0"/>
          <w:sz w:val="22"/>
          <w:szCs w:val="22"/>
          <w:lang w:val="en"/>
          <w14:ligatures w14:val="none"/>
        </w:rPr>
      </w:pPr>
      <w:hyperlink r:id="rId527" w:anchor="cite_ref-60"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Early, Catherine (26 March 2008). </w:t>
      </w:r>
      <w:hyperlink r:id="rId528" w:history="1">
        <w:r w:rsidRPr="00C46A80">
          <w:rPr>
            <w:rFonts w:ascii="Arial" w:eastAsia="Times New Roman" w:hAnsi="Arial" w:cs="Arial"/>
            <w:i/>
            <w:iCs/>
            <w:color w:val="0000FF"/>
            <w:kern w:val="0"/>
            <w:sz w:val="22"/>
            <w:szCs w:val="22"/>
            <w:u w:val="single"/>
            <w:lang w:val="en"/>
            <w14:ligatures w14:val="none"/>
          </w:rPr>
          <w:t>"Urban Jungle"</w:t>
        </w:r>
      </w:hyperlink>
      <w:r w:rsidRPr="00C46A80">
        <w:rPr>
          <w:rFonts w:ascii="Arial" w:eastAsia="Times New Roman" w:hAnsi="Arial" w:cs="Arial"/>
          <w:i/>
          <w:iCs/>
          <w:color w:val="202122"/>
          <w:kern w:val="0"/>
          <w:sz w:val="22"/>
          <w:szCs w:val="22"/>
          <w:lang w:val="en"/>
          <w14:ligatures w14:val="none"/>
        </w:rPr>
        <w:t>. The Guardian. </w:t>
      </w:r>
      <w:hyperlink r:id="rId529" w:history="1">
        <w:r w:rsidRPr="00C46A80">
          <w:rPr>
            <w:rFonts w:ascii="Arial" w:eastAsia="Times New Roman" w:hAnsi="Arial" w:cs="Arial"/>
            <w:i/>
            <w:iCs/>
            <w:color w:val="0000FF"/>
            <w:kern w:val="0"/>
            <w:sz w:val="22"/>
            <w:szCs w:val="22"/>
            <w:u w:val="single"/>
            <w:lang w:val="en"/>
            <w14:ligatures w14:val="none"/>
          </w:rPr>
          <w:t>Archived</w:t>
        </w:r>
      </w:hyperlink>
      <w:r w:rsidRPr="00C46A80">
        <w:rPr>
          <w:rFonts w:ascii="Arial" w:eastAsia="Times New Roman" w:hAnsi="Arial" w:cs="Arial"/>
          <w:i/>
          <w:iCs/>
          <w:color w:val="202122"/>
          <w:kern w:val="0"/>
          <w:sz w:val="22"/>
          <w:szCs w:val="22"/>
          <w:lang w:val="en"/>
          <w14:ligatures w14:val="none"/>
        </w:rPr>
        <w:t> from the original on 13 January 2014. Retrieved 13 January 2014.</w:t>
      </w:r>
    </w:p>
    <w:p w14:paraId="357B5DEB" w14:textId="77777777" w:rsidR="00C46A80" w:rsidRPr="00C46A80" w:rsidRDefault="00C46A80" w:rsidP="00C46A80">
      <w:pPr>
        <w:numPr>
          <w:ilvl w:val="1"/>
          <w:numId w:val="10"/>
        </w:numPr>
        <w:shd w:val="clear" w:color="auto" w:fill="FFFFFF"/>
        <w:spacing w:before="100" w:beforeAutospacing="1" w:after="120" w:line="240" w:lineRule="auto"/>
        <w:ind w:left="1488"/>
        <w:rPr>
          <w:rFonts w:ascii="Arial" w:eastAsia="Times New Roman" w:hAnsi="Arial" w:cs="Arial"/>
          <w:color w:val="202122"/>
          <w:kern w:val="0"/>
          <w:sz w:val="22"/>
          <w:szCs w:val="22"/>
          <w:lang w:val="en"/>
          <w14:ligatures w14:val="none"/>
        </w:rPr>
      </w:pPr>
      <w:hyperlink r:id="rId530" w:anchor="cite_ref-61" w:tooltip="Jump up" w:history="1">
        <w:r w:rsidRPr="00C46A80">
          <w:rPr>
            <w:rFonts w:ascii="Arial" w:eastAsia="Times New Roman" w:hAnsi="Arial" w:cs="Arial"/>
            <w:b/>
            <w:bCs/>
            <w:color w:val="0000FF"/>
            <w:kern w:val="0"/>
            <w:sz w:val="22"/>
            <w:szCs w:val="22"/>
            <w:u w:val="single"/>
            <w:lang w:val="en"/>
            <w14:ligatures w14:val="none"/>
          </w:rPr>
          <w:t>^</w:t>
        </w:r>
      </w:hyperlink>
      <w:r w:rsidRPr="00C46A80">
        <w:rPr>
          <w:rFonts w:ascii="Arial" w:eastAsia="Times New Roman" w:hAnsi="Arial" w:cs="Arial"/>
          <w:color w:val="202122"/>
          <w:kern w:val="0"/>
          <w:sz w:val="22"/>
          <w:szCs w:val="22"/>
          <w:lang w:val="en"/>
          <w14:ligatures w14:val="none"/>
        </w:rPr>
        <w:t> </w:t>
      </w:r>
      <w:r w:rsidRPr="00C46A80">
        <w:rPr>
          <w:rFonts w:ascii="Arial" w:eastAsia="Times New Roman" w:hAnsi="Arial" w:cs="Arial"/>
          <w:i/>
          <w:iCs/>
          <w:color w:val="202122"/>
          <w:kern w:val="0"/>
          <w:sz w:val="22"/>
          <w:szCs w:val="22"/>
          <w:lang w:val="en"/>
          <w14:ligatures w14:val="none"/>
        </w:rPr>
        <w:t>Cox, Elizabeth (2023-12-12). </w:t>
      </w:r>
      <w:hyperlink r:id="rId531" w:history="1">
        <w:r w:rsidRPr="00C46A80">
          <w:rPr>
            <w:rFonts w:ascii="Arial" w:eastAsia="Times New Roman" w:hAnsi="Arial" w:cs="Arial"/>
            <w:i/>
            <w:iCs/>
            <w:color w:val="0000FF"/>
            <w:kern w:val="0"/>
            <w:sz w:val="22"/>
            <w:szCs w:val="22"/>
            <w:u w:val="single"/>
            <w:lang w:val="en"/>
            <w14:ligatures w14:val="none"/>
          </w:rPr>
          <w:t>"Leaks and pees: How women allotment gardeners manage bodily mess and the remains of early loss"</w:t>
        </w:r>
      </w:hyperlink>
      <w:r w:rsidRPr="00C46A80">
        <w:rPr>
          <w:rFonts w:ascii="Arial" w:eastAsia="Times New Roman" w:hAnsi="Arial" w:cs="Arial"/>
          <w:i/>
          <w:iCs/>
          <w:color w:val="202122"/>
          <w:kern w:val="0"/>
          <w:sz w:val="22"/>
          <w:szCs w:val="22"/>
          <w:lang w:val="en"/>
          <w14:ligatures w14:val="none"/>
        </w:rPr>
        <w:t>. The Sociological Review Magazine. </w:t>
      </w:r>
      <w:hyperlink r:id="rId532" w:tooltip="Doi (identifier)" w:history="1">
        <w:r w:rsidRPr="00C46A80">
          <w:rPr>
            <w:rFonts w:ascii="Arial" w:eastAsia="Times New Roman" w:hAnsi="Arial" w:cs="Arial"/>
            <w:i/>
            <w:iCs/>
            <w:color w:val="0000FF"/>
            <w:kern w:val="0"/>
            <w:sz w:val="22"/>
            <w:szCs w:val="22"/>
            <w:u w:val="single"/>
            <w:lang w:val="en"/>
            <w14:ligatures w14:val="none"/>
          </w:rPr>
          <w:t>doi</w:t>
        </w:r>
      </w:hyperlink>
      <w:r w:rsidRPr="00C46A80">
        <w:rPr>
          <w:rFonts w:ascii="Arial" w:eastAsia="Times New Roman" w:hAnsi="Arial" w:cs="Arial"/>
          <w:i/>
          <w:iCs/>
          <w:color w:val="202122"/>
          <w:kern w:val="0"/>
          <w:sz w:val="22"/>
          <w:szCs w:val="22"/>
          <w:lang w:val="en"/>
          <w14:ligatures w14:val="none"/>
        </w:rPr>
        <w:t>:</w:t>
      </w:r>
      <w:hyperlink r:id="rId533" w:history="1">
        <w:r w:rsidRPr="00C46A80">
          <w:rPr>
            <w:rFonts w:ascii="Arial" w:eastAsia="Times New Roman" w:hAnsi="Arial" w:cs="Arial"/>
            <w:i/>
            <w:iCs/>
            <w:color w:val="0000FF"/>
            <w:kern w:val="0"/>
            <w:sz w:val="22"/>
            <w:szCs w:val="22"/>
            <w:u w:val="single"/>
            <w:lang w:val="en"/>
            <w14:ligatures w14:val="none"/>
          </w:rPr>
          <w:t>10.51428/tsr.tour5403</w:t>
        </w:r>
      </w:hyperlink>
      <w:r w:rsidRPr="00C46A80">
        <w:rPr>
          <w:rFonts w:ascii="Arial" w:eastAsia="Times New Roman" w:hAnsi="Arial" w:cs="Arial"/>
          <w:i/>
          <w:iCs/>
          <w:color w:val="202122"/>
          <w:kern w:val="0"/>
          <w:sz w:val="22"/>
          <w:szCs w:val="22"/>
          <w:lang w:val="en"/>
          <w14:ligatures w14:val="none"/>
        </w:rPr>
        <w:t>.</w:t>
      </w:r>
    </w:p>
    <w:p w14:paraId="58CED869" w14:textId="77777777" w:rsidR="00C46A80" w:rsidRPr="00C46A80" w:rsidRDefault="00C46A80" w:rsidP="00C46A80">
      <w:pPr>
        <w:shd w:val="clear" w:color="auto" w:fill="FFFFFF"/>
        <w:spacing w:after="60" w:line="240" w:lineRule="auto"/>
        <w:outlineLvl w:val="1"/>
        <w:rPr>
          <w:rFonts w:ascii="Georgia" w:eastAsia="Times New Roman" w:hAnsi="Georgia" w:cs="Times New Roman"/>
          <w:b/>
          <w:bCs/>
          <w:kern w:val="0"/>
          <w:sz w:val="36"/>
          <w:szCs w:val="36"/>
          <w:lang w:val="en"/>
          <w14:ligatures w14:val="none"/>
        </w:rPr>
      </w:pPr>
      <w:r w:rsidRPr="00C46A80">
        <w:rPr>
          <w:rFonts w:ascii="Georgia" w:eastAsia="Times New Roman" w:hAnsi="Georgia" w:cs="Times New Roman"/>
          <w:b/>
          <w:bCs/>
          <w:kern w:val="0"/>
          <w:sz w:val="36"/>
          <w:szCs w:val="36"/>
          <w:lang w:val="en"/>
          <w14:ligatures w14:val="none"/>
        </w:rPr>
        <w:t>Further reading</w:t>
      </w:r>
    </w:p>
    <w:p w14:paraId="12511E65" w14:textId="77777777" w:rsidR="00C46A80" w:rsidRPr="00C46A80" w:rsidRDefault="00C46A80" w:rsidP="00C46A80">
      <w:pPr>
        <w:shd w:val="clear" w:color="auto" w:fill="FFFFFF"/>
        <w:spacing w:after="60" w:line="240" w:lineRule="auto"/>
        <w:rPr>
          <w:rFonts w:ascii="Georgia" w:eastAsia="Times New Roman" w:hAnsi="Georgia" w:cs="Times New Roman"/>
          <w:kern w:val="0"/>
          <w:sz w:val="36"/>
          <w:szCs w:val="36"/>
          <w:lang w:val="en"/>
          <w14:ligatures w14:val="none"/>
        </w:rPr>
      </w:pPr>
      <w:r w:rsidRPr="00C46A80">
        <w:rPr>
          <w:rFonts w:ascii="Arial" w:eastAsia="Times New Roman" w:hAnsi="Arial" w:cs="Arial"/>
          <w:kern w:val="0"/>
          <w:lang w:val="en"/>
          <w14:ligatures w14:val="none"/>
        </w:rPr>
        <w:t>[</w:t>
      </w:r>
      <w:hyperlink r:id="rId534" w:tooltip="Edit section: Further reading" w:history="1">
        <w:r w:rsidRPr="00C46A80">
          <w:rPr>
            <w:rFonts w:ascii="Arial" w:eastAsia="Times New Roman" w:hAnsi="Arial" w:cs="Arial"/>
            <w:color w:val="0000FF"/>
            <w:kern w:val="0"/>
            <w:u w:val="single"/>
            <w:lang w:val="en"/>
            <w14:ligatures w14:val="none"/>
          </w:rPr>
          <w:t>edit</w:t>
        </w:r>
      </w:hyperlink>
      <w:r w:rsidRPr="00C46A80">
        <w:rPr>
          <w:rFonts w:ascii="Arial" w:eastAsia="Times New Roman" w:hAnsi="Arial" w:cs="Arial"/>
          <w:kern w:val="0"/>
          <w:lang w:val="en"/>
          <w14:ligatures w14:val="none"/>
        </w:rPr>
        <w:t>]</w:t>
      </w:r>
    </w:p>
    <w:p w14:paraId="4D07D1E5"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i/>
          <w:iCs/>
          <w:color w:val="202122"/>
          <w:kern w:val="0"/>
          <w:lang w:val="en"/>
          <w14:ligatures w14:val="none"/>
        </w:rPr>
        <w:t>The Allotment: Its Landscape and Culture</w:t>
      </w:r>
      <w:r w:rsidRPr="00C46A80">
        <w:rPr>
          <w:rFonts w:ascii="Arial" w:eastAsia="Times New Roman" w:hAnsi="Arial" w:cs="Arial"/>
          <w:color w:val="202122"/>
          <w:kern w:val="0"/>
          <w:lang w:val="en"/>
          <w14:ligatures w14:val="none"/>
        </w:rPr>
        <w:t>, David Crouch and </w:t>
      </w:r>
      <w:hyperlink r:id="rId535" w:tooltip="Colin Ward" w:history="1">
        <w:r w:rsidRPr="00C46A80">
          <w:rPr>
            <w:rFonts w:ascii="Arial" w:eastAsia="Times New Roman" w:hAnsi="Arial" w:cs="Arial"/>
            <w:color w:val="0000FF"/>
            <w:kern w:val="0"/>
            <w:u w:val="single"/>
            <w:lang w:val="en"/>
            <w14:ligatures w14:val="none"/>
          </w:rPr>
          <w:t>Colin Ward</w:t>
        </w:r>
      </w:hyperlink>
      <w:r w:rsidRPr="00C46A80">
        <w:rPr>
          <w:rFonts w:ascii="Arial" w:eastAsia="Times New Roman" w:hAnsi="Arial" w:cs="Arial"/>
          <w:color w:val="202122"/>
          <w:kern w:val="0"/>
          <w:lang w:val="en"/>
          <w14:ligatures w14:val="none"/>
        </w:rPr>
        <w:t> Paperback 314 pages (June 1, 1997), Publisher: Five Leaves Publications </w:t>
      </w:r>
      <w:hyperlink r:id="rId536" w:tooltip="ISBN (identifier)" w:history="1">
        <w:r w:rsidRPr="00C46A80">
          <w:rPr>
            <w:rFonts w:ascii="Arial" w:eastAsia="Times New Roman" w:hAnsi="Arial" w:cs="Arial"/>
            <w:color w:val="0000FF"/>
            <w:kern w:val="0"/>
            <w:u w:val="single"/>
            <w:lang w:val="en"/>
            <w14:ligatures w14:val="none"/>
          </w:rPr>
          <w:t>ISBN</w:t>
        </w:r>
      </w:hyperlink>
      <w:r w:rsidRPr="00C46A80">
        <w:rPr>
          <w:rFonts w:ascii="Arial" w:eastAsia="Times New Roman" w:hAnsi="Arial" w:cs="Arial"/>
          <w:color w:val="202122"/>
          <w:kern w:val="0"/>
          <w:lang w:val="en"/>
          <w14:ligatures w14:val="none"/>
        </w:rPr>
        <w:t> </w:t>
      </w:r>
      <w:hyperlink r:id="rId537" w:tooltip="Special:BookSources/0-907123-91-0" w:history="1">
        <w:r w:rsidRPr="00C46A80">
          <w:rPr>
            <w:rFonts w:ascii="Arial" w:eastAsia="Times New Roman" w:hAnsi="Arial" w:cs="Arial"/>
            <w:color w:val="0000FF"/>
            <w:kern w:val="0"/>
            <w:u w:val="single"/>
            <w:lang w:val="en"/>
            <w14:ligatures w14:val="none"/>
          </w:rPr>
          <w:t>0-907123-91-0</w:t>
        </w:r>
      </w:hyperlink>
    </w:p>
    <w:p w14:paraId="400C29CA"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i/>
          <w:iCs/>
          <w:color w:val="202122"/>
          <w:kern w:val="0"/>
          <w:lang w:val="en"/>
          <w14:ligatures w14:val="none"/>
        </w:rPr>
        <w:t>The Allotment Handbook</w:t>
      </w:r>
      <w:r w:rsidRPr="00C46A80">
        <w:rPr>
          <w:rFonts w:ascii="Arial" w:eastAsia="Times New Roman" w:hAnsi="Arial" w:cs="Arial"/>
          <w:color w:val="202122"/>
          <w:kern w:val="0"/>
          <w:lang w:val="en"/>
          <w14:ligatures w14:val="none"/>
        </w:rPr>
        <w:t>, Sophie Andrews, "A guide to promoting and protecting your allotment site." Ecologic Books, </w:t>
      </w:r>
      <w:hyperlink r:id="rId538" w:history="1">
        <w:r w:rsidRPr="00C46A80">
          <w:rPr>
            <w:rFonts w:ascii="Arial" w:eastAsia="Times New Roman" w:hAnsi="Arial" w:cs="Arial"/>
            <w:color w:val="0000FF"/>
            <w:kern w:val="0"/>
            <w:u w:val="single"/>
            <w:lang w:val="en"/>
            <w14:ligatures w14:val="none"/>
          </w:rPr>
          <w:t>[1]</w:t>
        </w:r>
      </w:hyperlink>
    </w:p>
    <w:p w14:paraId="2DABFDEE"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i/>
          <w:iCs/>
          <w:color w:val="202122"/>
          <w:kern w:val="0"/>
          <w:lang w:val="en"/>
          <w14:ligatures w14:val="none"/>
        </w:rPr>
        <w:lastRenderedPageBreak/>
        <w:t>The Art of Allotments</w:t>
      </w:r>
      <w:r w:rsidRPr="00C46A80">
        <w:rPr>
          <w:rFonts w:ascii="Arial" w:eastAsia="Times New Roman" w:hAnsi="Arial" w:cs="Arial"/>
          <w:color w:val="202122"/>
          <w:kern w:val="0"/>
          <w:lang w:val="en"/>
          <w14:ligatures w14:val="none"/>
        </w:rPr>
        <w:t>, David Crouch, Publisher: Five Leaves Publications </w:t>
      </w:r>
      <w:hyperlink r:id="rId539" w:history="1">
        <w:r w:rsidRPr="00C46A80">
          <w:rPr>
            <w:rFonts w:ascii="Arial" w:eastAsia="Times New Roman" w:hAnsi="Arial" w:cs="Arial"/>
            <w:color w:val="0000FF"/>
            <w:kern w:val="0"/>
            <w:u w:val="single"/>
            <w:lang w:val="en"/>
            <w14:ligatures w14:val="none"/>
          </w:rPr>
          <w:t>[2]</w:t>
        </w:r>
      </w:hyperlink>
    </w:p>
    <w:p w14:paraId="3A395B3E"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i/>
          <w:iCs/>
          <w:color w:val="202122"/>
          <w:kern w:val="0"/>
          <w:lang w:val="en"/>
          <w14:ligatures w14:val="none"/>
        </w:rPr>
        <w:t>The Allotment Chronicles: A Social History of Allotment Gardening</w:t>
      </w:r>
      <w:r w:rsidRPr="00C46A80">
        <w:rPr>
          <w:rFonts w:ascii="Arial" w:eastAsia="Times New Roman" w:hAnsi="Arial" w:cs="Arial"/>
          <w:color w:val="202122"/>
          <w:kern w:val="0"/>
          <w:lang w:val="en"/>
          <w14:ligatures w14:val="none"/>
        </w:rPr>
        <w:t>, Steve Poole, Publisher: Silver Link Publishing, </w:t>
      </w:r>
      <w:hyperlink r:id="rId540" w:tooltip="ISBN (identifier)" w:history="1">
        <w:r w:rsidRPr="00C46A80">
          <w:rPr>
            <w:rFonts w:ascii="Arial" w:eastAsia="Times New Roman" w:hAnsi="Arial" w:cs="Arial"/>
            <w:color w:val="0000FF"/>
            <w:kern w:val="0"/>
            <w:u w:val="single"/>
            <w:lang w:val="en"/>
            <w14:ligatures w14:val="none"/>
          </w:rPr>
          <w:t>ISBN</w:t>
        </w:r>
      </w:hyperlink>
      <w:r w:rsidRPr="00C46A80">
        <w:rPr>
          <w:rFonts w:ascii="Arial" w:eastAsia="Times New Roman" w:hAnsi="Arial" w:cs="Arial"/>
          <w:color w:val="202122"/>
          <w:kern w:val="0"/>
          <w:lang w:val="en"/>
          <w14:ligatures w14:val="none"/>
        </w:rPr>
        <w:t> </w:t>
      </w:r>
      <w:hyperlink r:id="rId541" w:tooltip="Special:BookSources/1-85794-268-X" w:history="1">
        <w:r w:rsidRPr="00C46A80">
          <w:rPr>
            <w:rFonts w:ascii="Arial" w:eastAsia="Times New Roman" w:hAnsi="Arial" w:cs="Arial"/>
            <w:color w:val="0000FF"/>
            <w:kern w:val="0"/>
            <w:u w:val="single"/>
            <w:lang w:val="en"/>
            <w14:ligatures w14:val="none"/>
          </w:rPr>
          <w:t>1-85794-268-X</w:t>
        </w:r>
      </w:hyperlink>
    </w:p>
    <w:p w14:paraId="456E33D0"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i/>
          <w:iCs/>
          <w:color w:val="202122"/>
          <w:kern w:val="0"/>
          <w:lang w:val="en"/>
          <w14:ligatures w14:val="none"/>
        </w:rPr>
        <w:t>Building Food Secure Neighbourhoods: the Role of Allotment Gardens</w:t>
      </w:r>
      <w:r w:rsidRPr="00C46A80">
        <w:rPr>
          <w:rFonts w:ascii="Arial" w:eastAsia="Times New Roman" w:hAnsi="Arial" w:cs="Arial"/>
          <w:color w:val="202122"/>
          <w:kern w:val="0"/>
          <w:lang w:val="en"/>
          <w14:ligatures w14:val="none"/>
        </w:rPr>
        <w:t>, Robert J. Holmer, Axel W. Drescher: Urban Agriculture Magazine (2005), No. 15, p. 19-20 </w:t>
      </w:r>
      <w:hyperlink r:id="rId542" w:history="1">
        <w:r w:rsidRPr="00C46A80">
          <w:rPr>
            <w:rFonts w:ascii="Arial" w:eastAsia="Times New Roman" w:hAnsi="Arial" w:cs="Arial"/>
            <w:color w:val="0000FF"/>
            <w:kern w:val="0"/>
            <w:u w:val="single"/>
            <w:lang w:val="en"/>
            <w14:ligatures w14:val="none"/>
          </w:rPr>
          <w:t>[3]</w:t>
        </w:r>
      </w:hyperlink>
    </w:p>
    <w:p w14:paraId="2FC687AF" w14:textId="77777777" w:rsidR="00C46A80" w:rsidRPr="00C46A80" w:rsidRDefault="00C46A80" w:rsidP="00C46A80">
      <w:pPr>
        <w:numPr>
          <w:ilvl w:val="0"/>
          <w:numId w:val="11"/>
        </w:numPr>
        <w:shd w:val="clear" w:color="auto" w:fill="FFFFFF"/>
        <w:spacing w:before="100" w:beforeAutospacing="1" w:after="24" w:line="240" w:lineRule="auto"/>
        <w:ind w:left="1104"/>
        <w:rPr>
          <w:rFonts w:ascii="Arial" w:eastAsia="Times New Roman" w:hAnsi="Arial" w:cs="Arial"/>
          <w:color w:val="202122"/>
          <w:kern w:val="0"/>
          <w:lang w:val="en"/>
          <w14:ligatures w14:val="none"/>
        </w:rPr>
      </w:pPr>
      <w:r w:rsidRPr="00C46A80">
        <w:rPr>
          <w:rFonts w:ascii="Arial" w:eastAsia="Times New Roman" w:hAnsi="Arial" w:cs="Arial"/>
          <w:color w:val="202122"/>
          <w:kern w:val="0"/>
          <w:lang w:val="en"/>
          <w14:ligatures w14:val="none"/>
        </w:rPr>
        <w:t>Cox, E. (2023, December 12). </w:t>
      </w:r>
      <w:hyperlink r:id="rId543" w:tooltip="doi:10.51428/tsr.tour5403" w:history="1">
        <w:r w:rsidRPr="00C46A80">
          <w:rPr>
            <w:rFonts w:ascii="Arial" w:eastAsia="Times New Roman" w:hAnsi="Arial" w:cs="Arial"/>
            <w:color w:val="0000FF"/>
            <w:kern w:val="0"/>
            <w:u w:val="single"/>
            <w:lang w:val="en"/>
            <w14:ligatures w14:val="none"/>
          </w:rPr>
          <w:t>Leaks and pees: How women allotment gardeners manage bodily mess and the remains of early loss</w:t>
        </w:r>
      </w:hyperlink>
      <w:r w:rsidRPr="00C46A80">
        <w:rPr>
          <w:rFonts w:ascii="Arial" w:eastAsia="Times New Roman" w:hAnsi="Arial" w:cs="Arial"/>
          <w:color w:val="202122"/>
          <w:kern w:val="0"/>
          <w:lang w:val="en"/>
          <w14:ligatures w14:val="none"/>
        </w:rPr>
        <w:t> [Online]. The Sociological Review Magazine.</w:t>
      </w:r>
    </w:p>
    <w:p w14:paraId="6E50053C" w14:textId="77777777" w:rsidR="00C46A80" w:rsidRPr="00C46A80" w:rsidRDefault="00C46A80" w:rsidP="00C46A80">
      <w:pPr>
        <w:spacing w:after="0" w:line="240" w:lineRule="auto"/>
        <w:rPr>
          <w:rFonts w:ascii="Times New Roman" w:eastAsia="Times New Roman" w:hAnsi="Times New Roman" w:cs="Times New Roman"/>
          <w:kern w:val="0"/>
          <w:lang w:val="en"/>
          <w14:ligatures w14:val="none"/>
        </w:rPr>
      </w:pPr>
    </w:p>
    <w:p w14:paraId="66F37891" w14:textId="77777777" w:rsidR="00F20694" w:rsidRDefault="00F20694"/>
    <w:sectPr w:rsidR="00F20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3232"/>
    <w:multiLevelType w:val="multilevel"/>
    <w:tmpl w:val="D39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87F14"/>
    <w:multiLevelType w:val="multilevel"/>
    <w:tmpl w:val="07C6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C1986"/>
    <w:multiLevelType w:val="multilevel"/>
    <w:tmpl w:val="CF5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B1BDC"/>
    <w:multiLevelType w:val="multilevel"/>
    <w:tmpl w:val="0A9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0700"/>
    <w:multiLevelType w:val="multilevel"/>
    <w:tmpl w:val="90BC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A078E"/>
    <w:multiLevelType w:val="multilevel"/>
    <w:tmpl w:val="06F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A3333"/>
    <w:multiLevelType w:val="multilevel"/>
    <w:tmpl w:val="E48C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374E6"/>
    <w:multiLevelType w:val="multilevel"/>
    <w:tmpl w:val="CFF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2606E"/>
    <w:multiLevelType w:val="multilevel"/>
    <w:tmpl w:val="5B8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6D085D"/>
    <w:multiLevelType w:val="multilevel"/>
    <w:tmpl w:val="F7669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606D7"/>
    <w:multiLevelType w:val="multilevel"/>
    <w:tmpl w:val="22F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858975">
    <w:abstractNumId w:val="0"/>
  </w:num>
  <w:num w:numId="2" w16cid:durableId="852231938">
    <w:abstractNumId w:val="4"/>
  </w:num>
  <w:num w:numId="3" w16cid:durableId="1232890736">
    <w:abstractNumId w:val="10"/>
  </w:num>
  <w:num w:numId="4" w16cid:durableId="702287083">
    <w:abstractNumId w:val="6"/>
  </w:num>
  <w:num w:numId="5" w16cid:durableId="82386869">
    <w:abstractNumId w:val="1"/>
  </w:num>
  <w:num w:numId="6" w16cid:durableId="885021987">
    <w:abstractNumId w:val="3"/>
  </w:num>
  <w:num w:numId="7" w16cid:durableId="474762413">
    <w:abstractNumId w:val="7"/>
  </w:num>
  <w:num w:numId="8" w16cid:durableId="1928035840">
    <w:abstractNumId w:val="5"/>
  </w:num>
  <w:num w:numId="9" w16cid:durableId="1959750412">
    <w:abstractNumId w:val="8"/>
  </w:num>
  <w:num w:numId="10" w16cid:durableId="1940064493">
    <w:abstractNumId w:val="9"/>
  </w:num>
  <w:num w:numId="11" w16cid:durableId="172787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80"/>
    <w:rsid w:val="001820BB"/>
    <w:rsid w:val="0059321E"/>
    <w:rsid w:val="005C6C8F"/>
    <w:rsid w:val="00B216AB"/>
    <w:rsid w:val="00C46A80"/>
    <w:rsid w:val="00E71BA7"/>
    <w:rsid w:val="00F2069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49E420"/>
  <w15:chartTrackingRefBased/>
  <w15:docId w15:val="{F1B748FD-87D9-6345-937B-6674738F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A80"/>
    <w:rPr>
      <w:rFonts w:eastAsiaTheme="majorEastAsia" w:cstheme="majorBidi"/>
      <w:color w:val="272727" w:themeColor="text1" w:themeTint="D8"/>
    </w:rPr>
  </w:style>
  <w:style w:type="paragraph" w:styleId="Title">
    <w:name w:val="Title"/>
    <w:basedOn w:val="Normal"/>
    <w:next w:val="Normal"/>
    <w:link w:val="TitleChar"/>
    <w:uiPriority w:val="10"/>
    <w:qFormat/>
    <w:rsid w:val="00C46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A80"/>
    <w:pPr>
      <w:spacing w:before="160"/>
      <w:jc w:val="center"/>
    </w:pPr>
    <w:rPr>
      <w:i/>
      <w:iCs/>
      <w:color w:val="404040" w:themeColor="text1" w:themeTint="BF"/>
    </w:rPr>
  </w:style>
  <w:style w:type="character" w:customStyle="1" w:styleId="QuoteChar">
    <w:name w:val="Quote Char"/>
    <w:basedOn w:val="DefaultParagraphFont"/>
    <w:link w:val="Quote"/>
    <w:uiPriority w:val="29"/>
    <w:rsid w:val="00C46A80"/>
    <w:rPr>
      <w:i/>
      <w:iCs/>
      <w:color w:val="404040" w:themeColor="text1" w:themeTint="BF"/>
    </w:rPr>
  </w:style>
  <w:style w:type="paragraph" w:styleId="ListParagraph">
    <w:name w:val="List Paragraph"/>
    <w:basedOn w:val="Normal"/>
    <w:uiPriority w:val="34"/>
    <w:qFormat/>
    <w:rsid w:val="00C46A80"/>
    <w:pPr>
      <w:ind w:left="720"/>
      <w:contextualSpacing/>
    </w:pPr>
  </w:style>
  <w:style w:type="character" w:styleId="IntenseEmphasis">
    <w:name w:val="Intense Emphasis"/>
    <w:basedOn w:val="DefaultParagraphFont"/>
    <w:uiPriority w:val="21"/>
    <w:qFormat/>
    <w:rsid w:val="00C46A80"/>
    <w:rPr>
      <w:i/>
      <w:iCs/>
      <w:color w:val="0F4761" w:themeColor="accent1" w:themeShade="BF"/>
    </w:rPr>
  </w:style>
  <w:style w:type="paragraph" w:styleId="IntenseQuote">
    <w:name w:val="Intense Quote"/>
    <w:basedOn w:val="Normal"/>
    <w:next w:val="Normal"/>
    <w:link w:val="IntenseQuoteChar"/>
    <w:uiPriority w:val="30"/>
    <w:qFormat/>
    <w:rsid w:val="00C46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A80"/>
    <w:rPr>
      <w:i/>
      <w:iCs/>
      <w:color w:val="0F4761" w:themeColor="accent1" w:themeShade="BF"/>
    </w:rPr>
  </w:style>
  <w:style w:type="character" w:styleId="IntenseReference">
    <w:name w:val="Intense Reference"/>
    <w:basedOn w:val="DefaultParagraphFont"/>
    <w:uiPriority w:val="32"/>
    <w:qFormat/>
    <w:rsid w:val="00C46A80"/>
    <w:rPr>
      <w:b/>
      <w:bCs/>
      <w:smallCaps/>
      <w:color w:val="0F4761" w:themeColor="accent1" w:themeShade="BF"/>
      <w:spacing w:val="5"/>
    </w:rPr>
  </w:style>
  <w:style w:type="paragraph" w:customStyle="1" w:styleId="msonormal0">
    <w:name w:val="msonormal"/>
    <w:basedOn w:val="Normal"/>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C46A80"/>
  </w:style>
  <w:style w:type="character" w:customStyle="1" w:styleId="vector-icon">
    <w:name w:val="vector-icon"/>
    <w:basedOn w:val="DefaultParagraphFont"/>
    <w:rsid w:val="00C46A80"/>
  </w:style>
  <w:style w:type="character" w:customStyle="1" w:styleId="vector-dropdown-label-text">
    <w:name w:val="vector-dropdown-label-text"/>
    <w:basedOn w:val="DefaultParagraphFont"/>
    <w:rsid w:val="00C46A80"/>
  </w:style>
  <w:style w:type="paragraph" w:customStyle="1" w:styleId="selected">
    <w:name w:val="selected"/>
    <w:basedOn w:val="Normal"/>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46A80"/>
    <w:rPr>
      <w:color w:val="0000FF"/>
      <w:u w:val="single"/>
    </w:rPr>
  </w:style>
  <w:style w:type="character" w:styleId="FollowedHyperlink">
    <w:name w:val="FollowedHyperlink"/>
    <w:basedOn w:val="DefaultParagraphFont"/>
    <w:uiPriority w:val="99"/>
    <w:semiHidden/>
    <w:unhideWhenUsed/>
    <w:rsid w:val="00C46A80"/>
    <w:rPr>
      <w:color w:val="800080"/>
      <w:u w:val="single"/>
    </w:rPr>
  </w:style>
  <w:style w:type="paragraph" w:customStyle="1" w:styleId="vector-tab-noicon">
    <w:name w:val="vector-tab-noicon"/>
    <w:basedOn w:val="Normal"/>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w-list-item">
    <w:name w:val="mw-list-item"/>
    <w:basedOn w:val="Normal"/>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46A8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6A80"/>
    <w:rPr>
      <w:rFonts w:ascii="Arial" w:eastAsia="Times New Roman" w:hAnsi="Arial" w:cs="Arial"/>
      <w:vanish/>
      <w:kern w:val="0"/>
      <w:sz w:val="16"/>
      <w:szCs w:val="16"/>
      <w14:ligatures w14:val="none"/>
    </w:rPr>
  </w:style>
  <w:style w:type="character" w:customStyle="1" w:styleId="cdx-radioicon">
    <w:name w:val="cdx-radio__icon"/>
    <w:basedOn w:val="DefaultParagraphFont"/>
    <w:rsid w:val="00C46A80"/>
  </w:style>
  <w:style w:type="paragraph" w:styleId="z-BottomofForm">
    <w:name w:val="HTML Bottom of Form"/>
    <w:basedOn w:val="Normal"/>
    <w:next w:val="Normal"/>
    <w:link w:val="z-BottomofFormChar"/>
    <w:hidden/>
    <w:uiPriority w:val="99"/>
    <w:semiHidden/>
    <w:unhideWhenUsed/>
    <w:rsid w:val="00C46A8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46A80"/>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C46A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e-bracket">
    <w:name w:val="cite-bracket"/>
    <w:basedOn w:val="DefaultParagraphFont"/>
    <w:rsid w:val="00C46A80"/>
  </w:style>
  <w:style w:type="character" w:customStyle="1" w:styleId="mw-editsection">
    <w:name w:val="mw-editsection"/>
    <w:basedOn w:val="DefaultParagraphFont"/>
    <w:rsid w:val="00C46A80"/>
  </w:style>
  <w:style w:type="character" w:customStyle="1" w:styleId="mw-editsection-bracket">
    <w:name w:val="mw-editsection-bracket"/>
    <w:basedOn w:val="DefaultParagraphFont"/>
    <w:rsid w:val="00C46A80"/>
  </w:style>
  <w:style w:type="character" w:customStyle="1" w:styleId="noprint">
    <w:name w:val="noprint"/>
    <w:basedOn w:val="DefaultParagraphFont"/>
    <w:rsid w:val="00C46A80"/>
  </w:style>
  <w:style w:type="character" w:customStyle="1" w:styleId="frac">
    <w:name w:val="frac"/>
    <w:basedOn w:val="DefaultParagraphFont"/>
    <w:rsid w:val="00C46A80"/>
  </w:style>
  <w:style w:type="character" w:customStyle="1" w:styleId="num">
    <w:name w:val="num"/>
    <w:basedOn w:val="DefaultParagraphFont"/>
    <w:rsid w:val="00C46A80"/>
  </w:style>
  <w:style w:type="character" w:customStyle="1" w:styleId="den">
    <w:name w:val="den"/>
    <w:basedOn w:val="DefaultParagraphFont"/>
    <w:rsid w:val="00C46A80"/>
  </w:style>
  <w:style w:type="character" w:customStyle="1" w:styleId="mw-cite-backlink">
    <w:name w:val="mw-cite-backlink"/>
    <w:basedOn w:val="DefaultParagraphFont"/>
    <w:rsid w:val="00C46A80"/>
  </w:style>
  <w:style w:type="character" w:customStyle="1" w:styleId="reference-text">
    <w:name w:val="reference-text"/>
    <w:basedOn w:val="DefaultParagraphFont"/>
    <w:rsid w:val="00C46A80"/>
  </w:style>
  <w:style w:type="character" w:styleId="HTMLCite">
    <w:name w:val="HTML Cite"/>
    <w:basedOn w:val="DefaultParagraphFont"/>
    <w:uiPriority w:val="99"/>
    <w:semiHidden/>
    <w:unhideWhenUsed/>
    <w:rsid w:val="00C46A80"/>
    <w:rPr>
      <w:i/>
      <w:iCs/>
    </w:rPr>
  </w:style>
  <w:style w:type="character" w:customStyle="1" w:styleId="cs1-format">
    <w:name w:val="cs1-format"/>
    <w:basedOn w:val="DefaultParagraphFont"/>
    <w:rsid w:val="00C46A80"/>
  </w:style>
  <w:style w:type="character" w:customStyle="1" w:styleId="z3988">
    <w:name w:val="z3988"/>
    <w:basedOn w:val="DefaultParagraphFont"/>
    <w:rsid w:val="00C46A80"/>
  </w:style>
  <w:style w:type="character" w:customStyle="1" w:styleId="reference-accessdate">
    <w:name w:val="reference-accessdate"/>
    <w:basedOn w:val="DefaultParagraphFont"/>
    <w:rsid w:val="00C46A80"/>
  </w:style>
  <w:style w:type="character" w:customStyle="1" w:styleId="nowrap">
    <w:name w:val="nowrap"/>
    <w:basedOn w:val="DefaultParagraphFont"/>
    <w:rsid w:val="00C46A80"/>
  </w:style>
  <w:style w:type="character" w:customStyle="1" w:styleId="cs1-kern-left">
    <w:name w:val="cs1-kern-left"/>
    <w:basedOn w:val="DefaultParagraphFont"/>
    <w:rsid w:val="00C46A80"/>
  </w:style>
  <w:style w:type="character" w:customStyle="1" w:styleId="id-lock-free">
    <w:name w:val="id-lock-free"/>
    <w:basedOn w:val="DefaultParagraphFont"/>
    <w:rsid w:val="00C46A80"/>
  </w:style>
  <w:style w:type="character" w:customStyle="1" w:styleId="cite-accessibility-label">
    <w:name w:val="cite-accessibility-label"/>
    <w:basedOn w:val="DefaultParagraphFont"/>
    <w:rsid w:val="00C4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08449">
      <w:bodyDiv w:val="1"/>
      <w:marLeft w:val="0"/>
      <w:marRight w:val="0"/>
      <w:marTop w:val="0"/>
      <w:marBottom w:val="0"/>
      <w:divBdr>
        <w:top w:val="none" w:sz="0" w:space="0" w:color="auto"/>
        <w:left w:val="none" w:sz="0" w:space="0" w:color="auto"/>
        <w:bottom w:val="none" w:sz="0" w:space="0" w:color="auto"/>
        <w:right w:val="none" w:sz="0" w:space="0" w:color="auto"/>
      </w:divBdr>
      <w:divsChild>
        <w:div w:id="349530483">
          <w:marLeft w:val="0"/>
          <w:marRight w:val="-180"/>
          <w:marTop w:val="0"/>
          <w:marBottom w:val="0"/>
          <w:divBdr>
            <w:top w:val="none" w:sz="0" w:space="0" w:color="auto"/>
            <w:left w:val="none" w:sz="0" w:space="0" w:color="auto"/>
            <w:bottom w:val="none" w:sz="0" w:space="0" w:color="auto"/>
            <w:right w:val="none" w:sz="0" w:space="0" w:color="auto"/>
          </w:divBdr>
        </w:div>
        <w:div w:id="1447308947">
          <w:marLeft w:val="0"/>
          <w:marRight w:val="0"/>
          <w:marTop w:val="0"/>
          <w:marBottom w:val="0"/>
          <w:divBdr>
            <w:top w:val="none" w:sz="0" w:space="0" w:color="auto"/>
            <w:left w:val="none" w:sz="0" w:space="0" w:color="auto"/>
            <w:bottom w:val="none" w:sz="0" w:space="0" w:color="auto"/>
            <w:right w:val="none" w:sz="0" w:space="0" w:color="auto"/>
          </w:divBdr>
          <w:divsChild>
            <w:div w:id="937758740">
              <w:marLeft w:val="0"/>
              <w:marRight w:val="0"/>
              <w:marTop w:val="0"/>
              <w:marBottom w:val="15"/>
              <w:divBdr>
                <w:top w:val="none" w:sz="0" w:space="0" w:color="auto"/>
                <w:left w:val="none" w:sz="0" w:space="0" w:color="auto"/>
                <w:bottom w:val="none" w:sz="0" w:space="0" w:color="auto"/>
                <w:right w:val="none" w:sz="0" w:space="0" w:color="auto"/>
              </w:divBdr>
              <w:divsChild>
                <w:div w:id="514880075">
                  <w:marLeft w:val="-120"/>
                  <w:marRight w:val="0"/>
                  <w:marTop w:val="0"/>
                  <w:marBottom w:val="0"/>
                  <w:divBdr>
                    <w:top w:val="none" w:sz="0" w:space="0" w:color="auto"/>
                    <w:left w:val="none" w:sz="0" w:space="0" w:color="auto"/>
                    <w:bottom w:val="none" w:sz="0" w:space="0" w:color="auto"/>
                    <w:right w:val="none" w:sz="0" w:space="0" w:color="auto"/>
                  </w:divBdr>
                  <w:divsChild>
                    <w:div w:id="1052844575">
                      <w:marLeft w:val="0"/>
                      <w:marRight w:val="0"/>
                      <w:marTop w:val="0"/>
                      <w:marBottom w:val="0"/>
                      <w:divBdr>
                        <w:top w:val="none" w:sz="0" w:space="0" w:color="auto"/>
                        <w:left w:val="none" w:sz="0" w:space="0" w:color="auto"/>
                        <w:bottom w:val="none" w:sz="0" w:space="0" w:color="auto"/>
                        <w:right w:val="none" w:sz="0" w:space="0" w:color="auto"/>
                      </w:divBdr>
                      <w:divsChild>
                        <w:div w:id="3590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575">
                  <w:marLeft w:val="0"/>
                  <w:marRight w:val="-120"/>
                  <w:marTop w:val="0"/>
                  <w:marBottom w:val="0"/>
                  <w:divBdr>
                    <w:top w:val="none" w:sz="0" w:space="0" w:color="auto"/>
                    <w:left w:val="none" w:sz="0" w:space="0" w:color="auto"/>
                    <w:bottom w:val="none" w:sz="0" w:space="0" w:color="auto"/>
                    <w:right w:val="none" w:sz="0" w:space="0" w:color="auto"/>
                  </w:divBdr>
                  <w:divsChild>
                    <w:div w:id="303236937">
                      <w:marLeft w:val="0"/>
                      <w:marRight w:val="0"/>
                      <w:marTop w:val="0"/>
                      <w:marBottom w:val="0"/>
                      <w:divBdr>
                        <w:top w:val="none" w:sz="0" w:space="0" w:color="auto"/>
                        <w:left w:val="none" w:sz="0" w:space="0" w:color="auto"/>
                        <w:bottom w:val="none" w:sz="0" w:space="0" w:color="auto"/>
                        <w:right w:val="none" w:sz="0" w:space="0" w:color="auto"/>
                      </w:divBdr>
                      <w:divsChild>
                        <w:div w:id="105321454">
                          <w:marLeft w:val="0"/>
                          <w:marRight w:val="0"/>
                          <w:marTop w:val="0"/>
                          <w:marBottom w:val="0"/>
                          <w:divBdr>
                            <w:top w:val="none" w:sz="0" w:space="0" w:color="auto"/>
                            <w:left w:val="none" w:sz="0" w:space="0" w:color="auto"/>
                            <w:bottom w:val="none" w:sz="0" w:space="0" w:color="auto"/>
                            <w:right w:val="none" w:sz="0" w:space="0" w:color="auto"/>
                          </w:divBdr>
                        </w:div>
                      </w:divsChild>
                    </w:div>
                    <w:div w:id="765229517">
                      <w:marLeft w:val="120"/>
                      <w:marRight w:val="120"/>
                      <w:marTop w:val="0"/>
                      <w:marBottom w:val="0"/>
                      <w:divBdr>
                        <w:top w:val="none" w:sz="0" w:space="0" w:color="auto"/>
                        <w:left w:val="none" w:sz="0" w:space="0" w:color="auto"/>
                        <w:bottom w:val="none" w:sz="0" w:space="0" w:color="auto"/>
                        <w:right w:val="none" w:sz="0" w:space="0" w:color="auto"/>
                      </w:divBdr>
                      <w:divsChild>
                        <w:div w:id="1021977644">
                          <w:marLeft w:val="0"/>
                          <w:marRight w:val="0"/>
                          <w:marTop w:val="0"/>
                          <w:marBottom w:val="0"/>
                          <w:divBdr>
                            <w:top w:val="none" w:sz="0" w:space="0" w:color="auto"/>
                            <w:left w:val="none" w:sz="0" w:space="0" w:color="auto"/>
                            <w:bottom w:val="none" w:sz="0" w:space="0" w:color="auto"/>
                            <w:right w:val="none" w:sz="0" w:space="0" w:color="auto"/>
                          </w:divBdr>
                          <w:divsChild>
                            <w:div w:id="2001033918">
                              <w:marLeft w:val="0"/>
                              <w:marRight w:val="0"/>
                              <w:marTop w:val="0"/>
                              <w:marBottom w:val="0"/>
                              <w:divBdr>
                                <w:top w:val="none" w:sz="0" w:space="0" w:color="auto"/>
                                <w:left w:val="none" w:sz="0" w:space="0" w:color="auto"/>
                                <w:bottom w:val="none" w:sz="0" w:space="0" w:color="auto"/>
                                <w:right w:val="none" w:sz="0" w:space="0" w:color="auto"/>
                              </w:divBdr>
                              <w:divsChild>
                                <w:div w:id="634407584">
                                  <w:marLeft w:val="0"/>
                                  <w:marRight w:val="0"/>
                                  <w:marTop w:val="0"/>
                                  <w:marBottom w:val="0"/>
                                  <w:divBdr>
                                    <w:top w:val="none" w:sz="0" w:space="0" w:color="auto"/>
                                    <w:left w:val="none" w:sz="0" w:space="0" w:color="auto"/>
                                    <w:bottom w:val="none" w:sz="0" w:space="0" w:color="auto"/>
                                    <w:right w:val="none" w:sz="0" w:space="0" w:color="auto"/>
                                  </w:divBdr>
                                  <w:divsChild>
                                    <w:div w:id="809829512">
                                      <w:marLeft w:val="0"/>
                                      <w:marRight w:val="0"/>
                                      <w:marTop w:val="0"/>
                                      <w:marBottom w:val="0"/>
                                      <w:divBdr>
                                        <w:top w:val="none" w:sz="0" w:space="0" w:color="auto"/>
                                        <w:left w:val="none" w:sz="0" w:space="0" w:color="auto"/>
                                        <w:bottom w:val="none" w:sz="0" w:space="0" w:color="auto"/>
                                        <w:right w:val="none" w:sz="0" w:space="0" w:color="auto"/>
                                      </w:divBdr>
                                      <w:divsChild>
                                        <w:div w:id="2053074479">
                                          <w:marLeft w:val="0"/>
                                          <w:marRight w:val="0"/>
                                          <w:marTop w:val="0"/>
                                          <w:marBottom w:val="0"/>
                                          <w:divBdr>
                                            <w:top w:val="none" w:sz="0" w:space="0" w:color="auto"/>
                                            <w:left w:val="none" w:sz="0" w:space="0" w:color="auto"/>
                                            <w:bottom w:val="none" w:sz="0" w:space="0" w:color="auto"/>
                                            <w:right w:val="none" w:sz="0" w:space="0" w:color="auto"/>
                                          </w:divBdr>
                                        </w:div>
                                      </w:divsChild>
                                    </w:div>
                                    <w:div w:id="692806464">
                                      <w:marLeft w:val="0"/>
                                      <w:marRight w:val="0"/>
                                      <w:marTop w:val="0"/>
                                      <w:marBottom w:val="0"/>
                                      <w:divBdr>
                                        <w:top w:val="none" w:sz="0" w:space="0" w:color="auto"/>
                                        <w:left w:val="none" w:sz="0" w:space="0" w:color="auto"/>
                                        <w:bottom w:val="none" w:sz="0" w:space="0" w:color="auto"/>
                                        <w:right w:val="none" w:sz="0" w:space="0" w:color="auto"/>
                                      </w:divBdr>
                                      <w:divsChild>
                                        <w:div w:id="955984917">
                                          <w:marLeft w:val="0"/>
                                          <w:marRight w:val="0"/>
                                          <w:marTop w:val="0"/>
                                          <w:marBottom w:val="0"/>
                                          <w:divBdr>
                                            <w:top w:val="none" w:sz="0" w:space="0" w:color="auto"/>
                                            <w:left w:val="none" w:sz="0" w:space="0" w:color="auto"/>
                                            <w:bottom w:val="none" w:sz="0" w:space="0" w:color="auto"/>
                                            <w:right w:val="none" w:sz="0" w:space="0" w:color="auto"/>
                                          </w:divBdr>
                                        </w:div>
                                      </w:divsChild>
                                    </w:div>
                                    <w:div w:id="26376725">
                                      <w:marLeft w:val="0"/>
                                      <w:marRight w:val="0"/>
                                      <w:marTop w:val="0"/>
                                      <w:marBottom w:val="0"/>
                                      <w:divBdr>
                                        <w:top w:val="none" w:sz="0" w:space="0" w:color="auto"/>
                                        <w:left w:val="none" w:sz="0" w:space="0" w:color="auto"/>
                                        <w:bottom w:val="none" w:sz="0" w:space="0" w:color="auto"/>
                                        <w:right w:val="none" w:sz="0" w:space="0" w:color="auto"/>
                                      </w:divBdr>
                                      <w:divsChild>
                                        <w:div w:id="3324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663998">
          <w:marLeft w:val="0"/>
          <w:marRight w:val="0"/>
          <w:marTop w:val="0"/>
          <w:marBottom w:val="0"/>
          <w:divBdr>
            <w:top w:val="none" w:sz="0" w:space="0" w:color="auto"/>
            <w:left w:val="none" w:sz="0" w:space="0" w:color="auto"/>
            <w:bottom w:val="none" w:sz="0" w:space="0" w:color="auto"/>
            <w:right w:val="none" w:sz="0" w:space="0" w:color="auto"/>
          </w:divBdr>
          <w:divsChild>
            <w:div w:id="1999459942">
              <w:marLeft w:val="0"/>
              <w:marRight w:val="0"/>
              <w:marTop w:val="0"/>
              <w:marBottom w:val="0"/>
              <w:divBdr>
                <w:top w:val="none" w:sz="0" w:space="0" w:color="auto"/>
                <w:left w:val="none" w:sz="0" w:space="0" w:color="auto"/>
                <w:bottom w:val="none" w:sz="0" w:space="0" w:color="auto"/>
                <w:right w:val="none" w:sz="0" w:space="0" w:color="auto"/>
              </w:divBdr>
              <w:divsChild>
                <w:div w:id="575285517">
                  <w:marLeft w:val="0"/>
                  <w:marRight w:val="0"/>
                  <w:marTop w:val="0"/>
                  <w:marBottom w:val="0"/>
                  <w:divBdr>
                    <w:top w:val="none" w:sz="0" w:space="0" w:color="auto"/>
                    <w:left w:val="none" w:sz="0" w:space="0" w:color="auto"/>
                    <w:bottom w:val="none" w:sz="0" w:space="0" w:color="auto"/>
                    <w:right w:val="none" w:sz="0" w:space="0" w:color="auto"/>
                  </w:divBdr>
                  <w:divsChild>
                    <w:div w:id="1805584535">
                      <w:marLeft w:val="0"/>
                      <w:marRight w:val="0"/>
                      <w:marTop w:val="0"/>
                      <w:marBottom w:val="0"/>
                      <w:divBdr>
                        <w:top w:val="none" w:sz="0" w:space="0" w:color="auto"/>
                        <w:left w:val="none" w:sz="0" w:space="0" w:color="auto"/>
                        <w:bottom w:val="none" w:sz="0" w:space="0" w:color="auto"/>
                        <w:right w:val="none" w:sz="0" w:space="0" w:color="auto"/>
                      </w:divBdr>
                      <w:divsChild>
                        <w:div w:id="1057241326">
                          <w:marLeft w:val="0"/>
                          <w:marRight w:val="0"/>
                          <w:marTop w:val="0"/>
                          <w:marBottom w:val="90"/>
                          <w:divBdr>
                            <w:top w:val="none" w:sz="0" w:space="0" w:color="auto"/>
                            <w:left w:val="none" w:sz="0" w:space="0" w:color="auto"/>
                            <w:bottom w:val="none" w:sz="0" w:space="0" w:color="auto"/>
                            <w:right w:val="none" w:sz="0" w:space="0" w:color="auto"/>
                          </w:divBdr>
                          <w:divsChild>
                            <w:div w:id="1558123987">
                              <w:marLeft w:val="0"/>
                              <w:marRight w:val="0"/>
                              <w:marTop w:val="0"/>
                              <w:marBottom w:val="0"/>
                              <w:divBdr>
                                <w:top w:val="none" w:sz="0" w:space="0" w:color="auto"/>
                                <w:left w:val="none" w:sz="0" w:space="0" w:color="auto"/>
                                <w:bottom w:val="none" w:sz="0" w:space="0" w:color="auto"/>
                                <w:right w:val="none" w:sz="0" w:space="0" w:color="auto"/>
                              </w:divBdr>
                            </w:div>
                          </w:divsChild>
                        </w:div>
                        <w:div w:id="707028104">
                          <w:marLeft w:val="0"/>
                          <w:marRight w:val="0"/>
                          <w:marTop w:val="0"/>
                          <w:marBottom w:val="0"/>
                          <w:divBdr>
                            <w:top w:val="none" w:sz="0" w:space="0" w:color="auto"/>
                            <w:left w:val="none" w:sz="0" w:space="0" w:color="auto"/>
                            <w:bottom w:val="none" w:sz="0" w:space="0" w:color="auto"/>
                            <w:right w:val="none" w:sz="0" w:space="0" w:color="auto"/>
                          </w:divBdr>
                          <w:divsChild>
                            <w:div w:id="552272007">
                              <w:marLeft w:val="0"/>
                              <w:marRight w:val="0"/>
                              <w:marTop w:val="90"/>
                              <w:marBottom w:val="90"/>
                              <w:divBdr>
                                <w:top w:val="none" w:sz="0" w:space="0" w:color="auto"/>
                                <w:left w:val="none" w:sz="0" w:space="0" w:color="auto"/>
                                <w:bottom w:val="none" w:sz="0" w:space="0" w:color="auto"/>
                                <w:right w:val="none" w:sz="0" w:space="0" w:color="auto"/>
                              </w:divBdr>
                            </w:div>
                            <w:div w:id="1687366860">
                              <w:marLeft w:val="0"/>
                              <w:marRight w:val="0"/>
                              <w:marTop w:val="0"/>
                              <w:marBottom w:val="0"/>
                              <w:divBdr>
                                <w:top w:val="none" w:sz="0" w:space="0" w:color="auto"/>
                                <w:left w:val="none" w:sz="0" w:space="0" w:color="auto"/>
                                <w:bottom w:val="none" w:sz="0" w:space="0" w:color="auto"/>
                                <w:right w:val="none" w:sz="0" w:space="0" w:color="auto"/>
                              </w:divBdr>
                              <w:divsChild>
                                <w:div w:id="1870138471">
                                  <w:marLeft w:val="0"/>
                                  <w:marRight w:val="0"/>
                                  <w:marTop w:val="0"/>
                                  <w:marBottom w:val="0"/>
                                  <w:divBdr>
                                    <w:top w:val="none" w:sz="0" w:space="0" w:color="auto"/>
                                    <w:left w:val="none" w:sz="0" w:space="0" w:color="auto"/>
                                    <w:bottom w:val="none" w:sz="0" w:space="0" w:color="auto"/>
                                    <w:right w:val="none" w:sz="0" w:space="0" w:color="auto"/>
                                  </w:divBdr>
                                  <w:divsChild>
                                    <w:div w:id="1550998877">
                                      <w:marLeft w:val="0"/>
                                      <w:marRight w:val="0"/>
                                      <w:marTop w:val="0"/>
                                      <w:marBottom w:val="180"/>
                                      <w:divBdr>
                                        <w:top w:val="none" w:sz="0" w:space="0" w:color="auto"/>
                                        <w:left w:val="none" w:sz="0" w:space="0" w:color="auto"/>
                                        <w:bottom w:val="none" w:sz="0" w:space="0" w:color="auto"/>
                                        <w:right w:val="none" w:sz="0" w:space="0" w:color="auto"/>
                                      </w:divBdr>
                                    </w:div>
                                    <w:div w:id="1661426858">
                                      <w:marLeft w:val="0"/>
                                      <w:marRight w:val="0"/>
                                      <w:marTop w:val="0"/>
                                      <w:marBottom w:val="180"/>
                                      <w:divBdr>
                                        <w:top w:val="none" w:sz="0" w:space="0" w:color="auto"/>
                                        <w:left w:val="none" w:sz="0" w:space="0" w:color="auto"/>
                                        <w:bottom w:val="none" w:sz="0" w:space="0" w:color="auto"/>
                                        <w:right w:val="none" w:sz="0" w:space="0" w:color="auto"/>
                                      </w:divBdr>
                                    </w:div>
                                    <w:div w:id="21123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3528">
                          <w:marLeft w:val="0"/>
                          <w:marRight w:val="0"/>
                          <w:marTop w:val="0"/>
                          <w:marBottom w:val="0"/>
                          <w:divBdr>
                            <w:top w:val="none" w:sz="0" w:space="0" w:color="auto"/>
                            <w:left w:val="none" w:sz="0" w:space="0" w:color="auto"/>
                            <w:bottom w:val="none" w:sz="0" w:space="0" w:color="auto"/>
                            <w:right w:val="none" w:sz="0" w:space="0" w:color="auto"/>
                          </w:divBdr>
                          <w:divsChild>
                            <w:div w:id="1568762666">
                              <w:marLeft w:val="0"/>
                              <w:marRight w:val="0"/>
                              <w:marTop w:val="90"/>
                              <w:marBottom w:val="90"/>
                              <w:divBdr>
                                <w:top w:val="none" w:sz="0" w:space="0" w:color="auto"/>
                                <w:left w:val="none" w:sz="0" w:space="0" w:color="auto"/>
                                <w:bottom w:val="none" w:sz="0" w:space="0" w:color="auto"/>
                                <w:right w:val="none" w:sz="0" w:space="0" w:color="auto"/>
                              </w:divBdr>
                            </w:div>
                            <w:div w:id="2134012651">
                              <w:marLeft w:val="0"/>
                              <w:marRight w:val="0"/>
                              <w:marTop w:val="0"/>
                              <w:marBottom w:val="0"/>
                              <w:divBdr>
                                <w:top w:val="none" w:sz="0" w:space="0" w:color="auto"/>
                                <w:left w:val="none" w:sz="0" w:space="0" w:color="auto"/>
                                <w:bottom w:val="none" w:sz="0" w:space="0" w:color="auto"/>
                                <w:right w:val="none" w:sz="0" w:space="0" w:color="auto"/>
                              </w:divBdr>
                              <w:divsChild>
                                <w:div w:id="356128656">
                                  <w:marLeft w:val="0"/>
                                  <w:marRight w:val="0"/>
                                  <w:marTop w:val="0"/>
                                  <w:marBottom w:val="0"/>
                                  <w:divBdr>
                                    <w:top w:val="none" w:sz="0" w:space="0" w:color="auto"/>
                                    <w:left w:val="none" w:sz="0" w:space="0" w:color="auto"/>
                                    <w:bottom w:val="none" w:sz="0" w:space="0" w:color="auto"/>
                                    <w:right w:val="none" w:sz="0" w:space="0" w:color="auto"/>
                                  </w:divBdr>
                                  <w:divsChild>
                                    <w:div w:id="1459494141">
                                      <w:marLeft w:val="0"/>
                                      <w:marRight w:val="0"/>
                                      <w:marTop w:val="0"/>
                                      <w:marBottom w:val="180"/>
                                      <w:divBdr>
                                        <w:top w:val="none" w:sz="0" w:space="0" w:color="auto"/>
                                        <w:left w:val="none" w:sz="0" w:space="0" w:color="auto"/>
                                        <w:bottom w:val="none" w:sz="0" w:space="0" w:color="auto"/>
                                        <w:right w:val="none" w:sz="0" w:space="0" w:color="auto"/>
                                      </w:divBdr>
                                    </w:div>
                                    <w:div w:id="7536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4340">
                          <w:marLeft w:val="0"/>
                          <w:marRight w:val="0"/>
                          <w:marTop w:val="0"/>
                          <w:marBottom w:val="0"/>
                          <w:divBdr>
                            <w:top w:val="none" w:sz="0" w:space="0" w:color="auto"/>
                            <w:left w:val="none" w:sz="0" w:space="0" w:color="auto"/>
                            <w:bottom w:val="none" w:sz="0" w:space="0" w:color="auto"/>
                            <w:right w:val="none" w:sz="0" w:space="0" w:color="auto"/>
                          </w:divBdr>
                          <w:divsChild>
                            <w:div w:id="1732459970">
                              <w:marLeft w:val="0"/>
                              <w:marRight w:val="0"/>
                              <w:marTop w:val="90"/>
                              <w:marBottom w:val="90"/>
                              <w:divBdr>
                                <w:top w:val="none" w:sz="0" w:space="0" w:color="auto"/>
                                <w:left w:val="none" w:sz="0" w:space="0" w:color="auto"/>
                                <w:bottom w:val="none" w:sz="0" w:space="0" w:color="auto"/>
                                <w:right w:val="none" w:sz="0" w:space="0" w:color="auto"/>
                              </w:divBdr>
                            </w:div>
                            <w:div w:id="1239288562">
                              <w:marLeft w:val="0"/>
                              <w:marRight w:val="0"/>
                              <w:marTop w:val="0"/>
                              <w:marBottom w:val="0"/>
                              <w:divBdr>
                                <w:top w:val="none" w:sz="0" w:space="0" w:color="auto"/>
                                <w:left w:val="none" w:sz="0" w:space="0" w:color="auto"/>
                                <w:bottom w:val="none" w:sz="0" w:space="0" w:color="auto"/>
                                <w:right w:val="none" w:sz="0" w:space="0" w:color="auto"/>
                              </w:divBdr>
                              <w:divsChild>
                                <w:div w:id="830832537">
                                  <w:marLeft w:val="0"/>
                                  <w:marRight w:val="0"/>
                                  <w:marTop w:val="0"/>
                                  <w:marBottom w:val="0"/>
                                  <w:divBdr>
                                    <w:top w:val="none" w:sz="0" w:space="0" w:color="auto"/>
                                    <w:left w:val="none" w:sz="0" w:space="0" w:color="auto"/>
                                    <w:bottom w:val="none" w:sz="0" w:space="0" w:color="auto"/>
                                    <w:right w:val="none" w:sz="0" w:space="0" w:color="auto"/>
                                  </w:divBdr>
                                  <w:divsChild>
                                    <w:div w:id="733822057">
                                      <w:marLeft w:val="0"/>
                                      <w:marRight w:val="0"/>
                                      <w:marTop w:val="0"/>
                                      <w:marBottom w:val="180"/>
                                      <w:divBdr>
                                        <w:top w:val="none" w:sz="0" w:space="0" w:color="auto"/>
                                        <w:left w:val="none" w:sz="0" w:space="0" w:color="auto"/>
                                        <w:bottom w:val="none" w:sz="0" w:space="0" w:color="auto"/>
                                        <w:right w:val="none" w:sz="0" w:space="0" w:color="auto"/>
                                      </w:divBdr>
                                    </w:div>
                                    <w:div w:id="549728516">
                                      <w:marLeft w:val="0"/>
                                      <w:marRight w:val="0"/>
                                      <w:marTop w:val="0"/>
                                      <w:marBottom w:val="180"/>
                                      <w:divBdr>
                                        <w:top w:val="none" w:sz="0" w:space="0" w:color="auto"/>
                                        <w:left w:val="none" w:sz="0" w:space="0" w:color="auto"/>
                                        <w:bottom w:val="none" w:sz="0" w:space="0" w:color="auto"/>
                                        <w:right w:val="none" w:sz="0" w:space="0" w:color="auto"/>
                                      </w:divBdr>
                                    </w:div>
                                    <w:div w:id="20329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46523">
          <w:marLeft w:val="0"/>
          <w:marRight w:val="0"/>
          <w:marTop w:val="0"/>
          <w:marBottom w:val="0"/>
          <w:divBdr>
            <w:top w:val="none" w:sz="0" w:space="0" w:color="auto"/>
            <w:left w:val="none" w:sz="0" w:space="0" w:color="auto"/>
            <w:bottom w:val="none" w:sz="0" w:space="0" w:color="auto"/>
            <w:right w:val="none" w:sz="0" w:space="0" w:color="auto"/>
          </w:divBdr>
          <w:divsChild>
            <w:div w:id="1466966521">
              <w:marLeft w:val="0"/>
              <w:marRight w:val="0"/>
              <w:marTop w:val="0"/>
              <w:marBottom w:val="0"/>
              <w:divBdr>
                <w:top w:val="none" w:sz="0" w:space="0" w:color="auto"/>
                <w:left w:val="none" w:sz="0" w:space="0" w:color="auto"/>
                <w:bottom w:val="none" w:sz="0" w:space="0" w:color="auto"/>
                <w:right w:val="none" w:sz="0" w:space="0" w:color="auto"/>
              </w:divBdr>
              <w:divsChild>
                <w:div w:id="2141998895">
                  <w:marLeft w:val="0"/>
                  <w:marRight w:val="0"/>
                  <w:marTop w:val="120"/>
                  <w:marBottom w:val="0"/>
                  <w:divBdr>
                    <w:top w:val="none" w:sz="0" w:space="0" w:color="auto"/>
                    <w:left w:val="none" w:sz="0" w:space="0" w:color="auto"/>
                    <w:bottom w:val="none" w:sz="0" w:space="0" w:color="auto"/>
                    <w:right w:val="none" w:sz="0" w:space="0" w:color="auto"/>
                  </w:divBdr>
                </w:div>
              </w:divsChild>
            </w:div>
            <w:div w:id="372969994">
              <w:marLeft w:val="0"/>
              <w:marRight w:val="0"/>
              <w:marTop w:val="240"/>
              <w:marBottom w:val="0"/>
              <w:divBdr>
                <w:top w:val="none" w:sz="0" w:space="0" w:color="auto"/>
                <w:left w:val="none" w:sz="0" w:space="0" w:color="auto"/>
                <w:bottom w:val="none" w:sz="0" w:space="0" w:color="auto"/>
                <w:right w:val="none" w:sz="0" w:space="0" w:color="auto"/>
              </w:divBdr>
              <w:divsChild>
                <w:div w:id="119803425">
                  <w:marLeft w:val="0"/>
                  <w:marRight w:val="0"/>
                  <w:marTop w:val="0"/>
                  <w:marBottom w:val="0"/>
                  <w:divBdr>
                    <w:top w:val="none" w:sz="0" w:space="0" w:color="auto"/>
                    <w:left w:val="none" w:sz="0" w:space="0" w:color="auto"/>
                    <w:bottom w:val="none" w:sz="0" w:space="0" w:color="auto"/>
                    <w:right w:val="none" w:sz="0" w:space="0" w:color="auto"/>
                  </w:divBdr>
                  <w:divsChild>
                    <w:div w:id="1854756910">
                      <w:marLeft w:val="0"/>
                      <w:marRight w:val="0"/>
                      <w:marTop w:val="60"/>
                      <w:marBottom w:val="60"/>
                      <w:divBdr>
                        <w:top w:val="none" w:sz="0" w:space="0" w:color="auto"/>
                        <w:left w:val="none" w:sz="0" w:space="0" w:color="auto"/>
                        <w:bottom w:val="none" w:sz="0" w:space="0" w:color="auto"/>
                        <w:right w:val="none" w:sz="0" w:space="0" w:color="auto"/>
                      </w:divBdr>
                    </w:div>
                    <w:div w:id="2036688576">
                      <w:marLeft w:val="0"/>
                      <w:marRight w:val="0"/>
                      <w:marTop w:val="60"/>
                      <w:marBottom w:val="60"/>
                      <w:divBdr>
                        <w:top w:val="none" w:sz="0" w:space="0" w:color="auto"/>
                        <w:left w:val="none" w:sz="0" w:space="0" w:color="auto"/>
                        <w:bottom w:val="none" w:sz="0" w:space="0" w:color="auto"/>
                        <w:right w:val="none" w:sz="0" w:space="0" w:color="auto"/>
                      </w:divBdr>
                    </w:div>
                    <w:div w:id="1734623852">
                      <w:marLeft w:val="0"/>
                      <w:marRight w:val="0"/>
                      <w:marTop w:val="60"/>
                      <w:marBottom w:val="60"/>
                      <w:divBdr>
                        <w:top w:val="none" w:sz="0" w:space="0" w:color="auto"/>
                        <w:left w:val="none" w:sz="0" w:space="0" w:color="auto"/>
                        <w:bottom w:val="none" w:sz="0" w:space="0" w:color="auto"/>
                        <w:right w:val="none" w:sz="0" w:space="0" w:color="auto"/>
                      </w:divBdr>
                    </w:div>
                    <w:div w:id="949121948">
                      <w:marLeft w:val="0"/>
                      <w:marRight w:val="0"/>
                      <w:marTop w:val="60"/>
                      <w:marBottom w:val="60"/>
                      <w:divBdr>
                        <w:top w:val="none" w:sz="0" w:space="0" w:color="auto"/>
                        <w:left w:val="none" w:sz="0" w:space="0" w:color="auto"/>
                        <w:bottom w:val="none" w:sz="0" w:space="0" w:color="auto"/>
                        <w:right w:val="none" w:sz="0" w:space="0" w:color="auto"/>
                      </w:divBdr>
                    </w:div>
                    <w:div w:id="1090272191">
                      <w:marLeft w:val="0"/>
                      <w:marRight w:val="0"/>
                      <w:marTop w:val="60"/>
                      <w:marBottom w:val="60"/>
                      <w:divBdr>
                        <w:top w:val="none" w:sz="0" w:space="0" w:color="auto"/>
                        <w:left w:val="none" w:sz="0" w:space="0" w:color="auto"/>
                        <w:bottom w:val="none" w:sz="0" w:space="0" w:color="auto"/>
                        <w:right w:val="none" w:sz="0" w:space="0" w:color="auto"/>
                      </w:divBdr>
                    </w:div>
                    <w:div w:id="450439813">
                      <w:marLeft w:val="0"/>
                      <w:marRight w:val="0"/>
                      <w:marTop w:val="60"/>
                      <w:marBottom w:val="60"/>
                      <w:divBdr>
                        <w:top w:val="none" w:sz="0" w:space="0" w:color="auto"/>
                        <w:left w:val="none" w:sz="0" w:space="0" w:color="auto"/>
                        <w:bottom w:val="none" w:sz="0" w:space="0" w:color="auto"/>
                        <w:right w:val="none" w:sz="0" w:space="0" w:color="auto"/>
                      </w:divBdr>
                    </w:div>
                    <w:div w:id="924611883">
                      <w:marLeft w:val="0"/>
                      <w:marRight w:val="0"/>
                      <w:marTop w:val="60"/>
                      <w:marBottom w:val="60"/>
                      <w:divBdr>
                        <w:top w:val="none" w:sz="0" w:space="0" w:color="auto"/>
                        <w:left w:val="none" w:sz="0" w:space="0" w:color="auto"/>
                        <w:bottom w:val="none" w:sz="0" w:space="0" w:color="auto"/>
                        <w:right w:val="none" w:sz="0" w:space="0" w:color="auto"/>
                      </w:divBdr>
                    </w:div>
                    <w:div w:id="697439020">
                      <w:marLeft w:val="0"/>
                      <w:marRight w:val="0"/>
                      <w:marTop w:val="60"/>
                      <w:marBottom w:val="60"/>
                      <w:divBdr>
                        <w:top w:val="none" w:sz="0" w:space="0" w:color="auto"/>
                        <w:left w:val="none" w:sz="0" w:space="0" w:color="auto"/>
                        <w:bottom w:val="none" w:sz="0" w:space="0" w:color="auto"/>
                        <w:right w:val="none" w:sz="0" w:space="0" w:color="auto"/>
                      </w:divBdr>
                    </w:div>
                    <w:div w:id="2054033727">
                      <w:marLeft w:val="0"/>
                      <w:marRight w:val="0"/>
                      <w:marTop w:val="60"/>
                      <w:marBottom w:val="60"/>
                      <w:divBdr>
                        <w:top w:val="none" w:sz="0" w:space="0" w:color="auto"/>
                        <w:left w:val="none" w:sz="0" w:space="0" w:color="auto"/>
                        <w:bottom w:val="none" w:sz="0" w:space="0" w:color="auto"/>
                        <w:right w:val="none" w:sz="0" w:space="0" w:color="auto"/>
                      </w:divBdr>
                    </w:div>
                    <w:div w:id="605039100">
                      <w:marLeft w:val="0"/>
                      <w:marRight w:val="0"/>
                      <w:marTop w:val="60"/>
                      <w:marBottom w:val="60"/>
                      <w:divBdr>
                        <w:top w:val="none" w:sz="0" w:space="0" w:color="auto"/>
                        <w:left w:val="none" w:sz="0" w:space="0" w:color="auto"/>
                        <w:bottom w:val="none" w:sz="0" w:space="0" w:color="auto"/>
                        <w:right w:val="none" w:sz="0" w:space="0" w:color="auto"/>
                      </w:divBdr>
                    </w:div>
                    <w:div w:id="897010398">
                      <w:marLeft w:val="0"/>
                      <w:marRight w:val="0"/>
                      <w:marTop w:val="60"/>
                      <w:marBottom w:val="60"/>
                      <w:divBdr>
                        <w:top w:val="none" w:sz="0" w:space="0" w:color="auto"/>
                        <w:left w:val="none" w:sz="0" w:space="0" w:color="auto"/>
                        <w:bottom w:val="none" w:sz="0" w:space="0" w:color="auto"/>
                        <w:right w:val="none" w:sz="0" w:space="0" w:color="auto"/>
                      </w:divBdr>
                    </w:div>
                    <w:div w:id="1174801644">
                      <w:marLeft w:val="0"/>
                      <w:marRight w:val="0"/>
                      <w:marTop w:val="60"/>
                      <w:marBottom w:val="60"/>
                      <w:divBdr>
                        <w:top w:val="none" w:sz="0" w:space="0" w:color="auto"/>
                        <w:left w:val="none" w:sz="0" w:space="0" w:color="auto"/>
                        <w:bottom w:val="none" w:sz="0" w:space="0" w:color="auto"/>
                        <w:right w:val="none" w:sz="0" w:space="0" w:color="auto"/>
                      </w:divBdr>
                    </w:div>
                    <w:div w:id="1004282211">
                      <w:marLeft w:val="0"/>
                      <w:marRight w:val="0"/>
                      <w:marTop w:val="60"/>
                      <w:marBottom w:val="60"/>
                      <w:divBdr>
                        <w:top w:val="none" w:sz="0" w:space="0" w:color="auto"/>
                        <w:left w:val="none" w:sz="0" w:space="0" w:color="auto"/>
                        <w:bottom w:val="none" w:sz="0" w:space="0" w:color="auto"/>
                        <w:right w:val="none" w:sz="0" w:space="0" w:color="auto"/>
                      </w:divBdr>
                    </w:div>
                    <w:div w:id="1379553524">
                      <w:marLeft w:val="0"/>
                      <w:marRight w:val="0"/>
                      <w:marTop w:val="60"/>
                      <w:marBottom w:val="60"/>
                      <w:divBdr>
                        <w:top w:val="none" w:sz="0" w:space="0" w:color="auto"/>
                        <w:left w:val="none" w:sz="0" w:space="0" w:color="auto"/>
                        <w:bottom w:val="none" w:sz="0" w:space="0" w:color="auto"/>
                        <w:right w:val="none" w:sz="0" w:space="0" w:color="auto"/>
                      </w:divBdr>
                    </w:div>
                    <w:div w:id="967055354">
                      <w:marLeft w:val="0"/>
                      <w:marRight w:val="0"/>
                      <w:marTop w:val="60"/>
                      <w:marBottom w:val="60"/>
                      <w:divBdr>
                        <w:top w:val="none" w:sz="0" w:space="0" w:color="auto"/>
                        <w:left w:val="none" w:sz="0" w:space="0" w:color="auto"/>
                        <w:bottom w:val="none" w:sz="0" w:space="0" w:color="auto"/>
                        <w:right w:val="none" w:sz="0" w:space="0" w:color="auto"/>
                      </w:divBdr>
                    </w:div>
                    <w:div w:id="1443766326">
                      <w:marLeft w:val="0"/>
                      <w:marRight w:val="0"/>
                      <w:marTop w:val="60"/>
                      <w:marBottom w:val="60"/>
                      <w:divBdr>
                        <w:top w:val="none" w:sz="0" w:space="0" w:color="auto"/>
                        <w:left w:val="none" w:sz="0" w:space="0" w:color="auto"/>
                        <w:bottom w:val="none" w:sz="0" w:space="0" w:color="auto"/>
                        <w:right w:val="none" w:sz="0" w:space="0" w:color="auto"/>
                      </w:divBdr>
                    </w:div>
                    <w:div w:id="1276597823">
                      <w:marLeft w:val="0"/>
                      <w:marRight w:val="0"/>
                      <w:marTop w:val="60"/>
                      <w:marBottom w:val="60"/>
                      <w:divBdr>
                        <w:top w:val="none" w:sz="0" w:space="0" w:color="auto"/>
                        <w:left w:val="none" w:sz="0" w:space="0" w:color="auto"/>
                        <w:bottom w:val="none" w:sz="0" w:space="0" w:color="auto"/>
                        <w:right w:val="none" w:sz="0" w:space="0" w:color="auto"/>
                      </w:divBdr>
                    </w:div>
                    <w:div w:id="1672634476">
                      <w:blockQuote w:val="1"/>
                      <w:marLeft w:val="0"/>
                      <w:marRight w:val="0"/>
                      <w:marTop w:val="0"/>
                      <w:marBottom w:val="240"/>
                      <w:divBdr>
                        <w:top w:val="none" w:sz="0" w:space="0" w:color="auto"/>
                        <w:left w:val="none" w:sz="0" w:space="0" w:color="auto"/>
                        <w:bottom w:val="none" w:sz="0" w:space="0" w:color="auto"/>
                        <w:right w:val="none" w:sz="0" w:space="0" w:color="auto"/>
                      </w:divBdr>
                    </w:div>
                    <w:div w:id="795175286">
                      <w:marLeft w:val="0"/>
                      <w:marRight w:val="0"/>
                      <w:marTop w:val="60"/>
                      <w:marBottom w:val="60"/>
                      <w:divBdr>
                        <w:top w:val="none" w:sz="0" w:space="0" w:color="auto"/>
                        <w:left w:val="none" w:sz="0" w:space="0" w:color="auto"/>
                        <w:bottom w:val="none" w:sz="0" w:space="0" w:color="auto"/>
                        <w:right w:val="none" w:sz="0" w:space="0" w:color="auto"/>
                      </w:divBdr>
                    </w:div>
                    <w:div w:id="1795753403">
                      <w:marLeft w:val="0"/>
                      <w:marRight w:val="0"/>
                      <w:marTop w:val="60"/>
                      <w:marBottom w:val="60"/>
                      <w:divBdr>
                        <w:top w:val="none" w:sz="0" w:space="0" w:color="auto"/>
                        <w:left w:val="none" w:sz="0" w:space="0" w:color="auto"/>
                        <w:bottom w:val="none" w:sz="0" w:space="0" w:color="auto"/>
                        <w:right w:val="none" w:sz="0" w:space="0" w:color="auto"/>
                      </w:divBdr>
                    </w:div>
                    <w:div w:id="1741249979">
                      <w:marLeft w:val="0"/>
                      <w:marRight w:val="0"/>
                      <w:marTop w:val="60"/>
                      <w:marBottom w:val="60"/>
                      <w:divBdr>
                        <w:top w:val="none" w:sz="0" w:space="0" w:color="auto"/>
                        <w:left w:val="none" w:sz="0" w:space="0" w:color="auto"/>
                        <w:bottom w:val="none" w:sz="0" w:space="0" w:color="auto"/>
                        <w:right w:val="none" w:sz="0" w:space="0" w:color="auto"/>
                      </w:divBdr>
                    </w:div>
                    <w:div w:id="1866551212">
                      <w:marLeft w:val="0"/>
                      <w:marRight w:val="0"/>
                      <w:marTop w:val="0"/>
                      <w:marBottom w:val="120"/>
                      <w:divBdr>
                        <w:top w:val="none" w:sz="0" w:space="0" w:color="auto"/>
                        <w:left w:val="none" w:sz="0" w:space="0" w:color="auto"/>
                        <w:bottom w:val="none" w:sz="0" w:space="0" w:color="auto"/>
                        <w:right w:val="none" w:sz="0" w:space="0" w:color="auto"/>
                      </w:divBdr>
                    </w:div>
                    <w:div w:id="264191947">
                      <w:marLeft w:val="0"/>
                      <w:marRight w:val="0"/>
                      <w:marTop w:val="60"/>
                      <w:marBottom w:val="60"/>
                      <w:divBdr>
                        <w:top w:val="none" w:sz="0" w:space="0" w:color="auto"/>
                        <w:left w:val="none" w:sz="0" w:space="0" w:color="auto"/>
                        <w:bottom w:val="none" w:sz="0" w:space="0" w:color="auto"/>
                        <w:right w:val="none" w:sz="0" w:space="0" w:color="auto"/>
                      </w:divBdr>
                    </w:div>
                    <w:div w:id="173306891">
                      <w:marLeft w:val="0"/>
                      <w:marRight w:val="0"/>
                      <w:marTop w:val="72"/>
                      <w:marBottom w:val="0"/>
                      <w:divBdr>
                        <w:top w:val="none" w:sz="0" w:space="0" w:color="auto"/>
                        <w:left w:val="none" w:sz="0" w:space="0" w:color="auto"/>
                        <w:bottom w:val="none" w:sz="0" w:space="0" w:color="auto"/>
                        <w:right w:val="none" w:sz="0" w:space="0" w:color="auto"/>
                      </w:divBdr>
                    </w:div>
                    <w:div w:id="1869877799">
                      <w:marLeft w:val="0"/>
                      <w:marRight w:val="0"/>
                      <w:marTop w:val="60"/>
                      <w:marBottom w:val="60"/>
                      <w:divBdr>
                        <w:top w:val="none" w:sz="0" w:space="0" w:color="auto"/>
                        <w:left w:val="none" w:sz="0" w:space="0" w:color="auto"/>
                        <w:bottom w:val="none" w:sz="0" w:space="0" w:color="auto"/>
                        <w:right w:val="none" w:sz="0" w:space="0" w:color="auto"/>
                      </w:divBdr>
                    </w:div>
                    <w:div w:id="291327818">
                      <w:marLeft w:val="0"/>
                      <w:marRight w:val="0"/>
                      <w:marTop w:val="72"/>
                      <w:marBottom w:val="120"/>
                      <w:divBdr>
                        <w:top w:val="none" w:sz="0" w:space="0" w:color="auto"/>
                        <w:left w:val="none" w:sz="0" w:space="0" w:color="auto"/>
                        <w:bottom w:val="none" w:sz="0" w:space="0" w:color="auto"/>
                        <w:right w:val="none" w:sz="0" w:space="0" w:color="auto"/>
                      </w:divBdr>
                    </w:div>
                    <w:div w:id="17447924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bbatija_Tad-Dejr" TargetMode="External"/><Relationship Id="rId21" Type="http://schemas.openxmlformats.org/officeDocument/2006/relationships/hyperlink" Target="https://en.wikipedia.org/wiki/Petsamo,_Tampere" TargetMode="External"/><Relationship Id="rId324" Type="http://schemas.openxmlformats.org/officeDocument/2006/relationships/hyperlink" Target="https://en.wikipedia.org/wiki/Subsistence_agriculture" TargetMode="External"/><Relationship Id="rId531" Type="http://schemas.openxmlformats.org/officeDocument/2006/relationships/hyperlink" Target="https://thesociologicalreview.org/magazine/december-2023/mess/leaks-and-pees/" TargetMode="External"/><Relationship Id="rId170" Type="http://schemas.openxmlformats.org/officeDocument/2006/relationships/image" Target="media/image12.jpeg"/><Relationship Id="rId268" Type="http://schemas.openxmlformats.org/officeDocument/2006/relationships/image" Target="media/image20.jpeg"/><Relationship Id="rId475" Type="http://schemas.openxmlformats.org/officeDocument/2006/relationships/hyperlink" Target="http://www.thefirstpost.co.uk/index.php?storyID=7039" TargetMode="External"/><Relationship Id="rId32" Type="http://schemas.openxmlformats.org/officeDocument/2006/relationships/hyperlink" Target="https://en.wikipedia.org/wiki/Toronto" TargetMode="External"/><Relationship Id="rId128" Type="http://schemas.openxmlformats.org/officeDocument/2006/relationships/hyperlink" Target="https://en.wikipedia.org/wiki/Norway" TargetMode="External"/><Relationship Id="rId335" Type="http://schemas.openxmlformats.org/officeDocument/2006/relationships/hyperlink" Target="https://en.wikipedia.org/wiki/Wayback_Machine" TargetMode="External"/><Relationship Id="rId542" Type="http://schemas.openxmlformats.org/officeDocument/2006/relationships/hyperlink" Target="https://web.archive.org/web/20070309202037/http:/www.ruaf.org/node/783" TargetMode="External"/><Relationship Id="rId181" Type="http://schemas.openxmlformats.org/officeDocument/2006/relationships/hyperlink" Target="https://en.wikipedia.org/wiki/Lomonosovsky_District,_Leningrad_Oblast" TargetMode="External"/><Relationship Id="rId402" Type="http://schemas.openxmlformats.org/officeDocument/2006/relationships/hyperlink" Target="https://heritagemalta.org/hm28-01-2019-expression-of-interest-among-the-general-public-for-the-use-of-allotments-at-abbatija-tad-dejr-garden-rabat/" TargetMode="External"/><Relationship Id="rId279" Type="http://schemas.openxmlformats.org/officeDocument/2006/relationships/hyperlink" Target="https://en.wikipedia.org/wiki/Allotment_(gardening)" TargetMode="External"/><Relationship Id="rId486" Type="http://schemas.openxmlformats.org/officeDocument/2006/relationships/hyperlink" Target="https://web.archive.org/web/20061209084755/http:/www.gungardens.kulturservern.se/filmer/the_return_of_lenin.mov" TargetMode="External"/><Relationship Id="rId43" Type="http://schemas.openxmlformats.org/officeDocument/2006/relationships/hyperlink" Target="https://en.wikipedia.org/wiki/Holiday_house" TargetMode="External"/><Relationship Id="rId139" Type="http://schemas.openxmlformats.org/officeDocument/2006/relationships/hyperlink" Target="https://en.wikipedia.org/wiki/Allotment_(gardening)" TargetMode="External"/><Relationship Id="rId346" Type="http://schemas.openxmlformats.org/officeDocument/2006/relationships/hyperlink" Target="https://en.wikipedia.org/wiki/Allotment_(gardening)" TargetMode="External"/><Relationship Id="rId192" Type="http://schemas.openxmlformats.org/officeDocument/2006/relationships/hyperlink" Target="https://en.wikipedia.org/wiki/Aristocracy" TargetMode="External"/><Relationship Id="rId206" Type="http://schemas.openxmlformats.org/officeDocument/2006/relationships/hyperlink" Target="https://en.wikipedia.org/wiki/Abkhazia" TargetMode="External"/><Relationship Id="rId413" Type="http://schemas.openxmlformats.org/officeDocument/2006/relationships/hyperlink" Target="https://en.wikipedia.org/wiki/Wayback_Machine" TargetMode="External"/><Relationship Id="rId248" Type="http://schemas.openxmlformats.org/officeDocument/2006/relationships/hyperlink" Target="https://en.wikipedia.org/wiki/Stockholm" TargetMode="External"/><Relationship Id="rId455" Type="http://schemas.openxmlformats.org/officeDocument/2006/relationships/hyperlink" Target="https://dx.doi.org/10.1080/07409710490893793" TargetMode="External"/><Relationship Id="rId497" Type="http://schemas.openxmlformats.org/officeDocument/2006/relationships/hyperlink" Target="https://www.legislation.gov.uk/ukpga/Edw7/8/36" TargetMode="External"/><Relationship Id="rId12" Type="http://schemas.openxmlformats.org/officeDocument/2006/relationships/hyperlink" Target="https://en.wikipedia.org/wiki/World_War_I" TargetMode="External"/><Relationship Id="rId108" Type="http://schemas.openxmlformats.org/officeDocument/2006/relationships/image" Target="media/image8.jpeg"/><Relationship Id="rId315" Type="http://schemas.openxmlformats.org/officeDocument/2006/relationships/hyperlink" Target="https://en.wikipedia.org/w/index.php?title=Allotment_(gardening)&amp;action=edit&amp;section=21" TargetMode="External"/><Relationship Id="rId357" Type="http://schemas.openxmlformats.org/officeDocument/2006/relationships/hyperlink" Target="https://en.wikipedia.org/wiki/Salmonsens_Konversationsleksikon" TargetMode="External"/><Relationship Id="rId522" Type="http://schemas.openxmlformats.org/officeDocument/2006/relationships/hyperlink" Target="https://www.theguardian.com/commentisfree/2007/feb/13/olympics2012.comment" TargetMode="External"/><Relationship Id="rId54" Type="http://schemas.openxmlformats.org/officeDocument/2006/relationships/hyperlink" Target="https://da.wikipedia.org/wiki/De_Runde_Haver" TargetMode="External"/><Relationship Id="rId96" Type="http://schemas.openxmlformats.org/officeDocument/2006/relationships/hyperlink" Target="https://en.wikipedia.org/wiki/Allotment_(gardening)" TargetMode="External"/><Relationship Id="rId161" Type="http://schemas.openxmlformats.org/officeDocument/2006/relationships/hyperlink" Target="https://en.wikipedia.org/wiki/Allotment_(gardening)" TargetMode="External"/><Relationship Id="rId217" Type="http://schemas.openxmlformats.org/officeDocument/2006/relationships/hyperlink" Target="https://en.wikipedia.org/wiki/Produce" TargetMode="External"/><Relationship Id="rId399" Type="http://schemas.openxmlformats.org/officeDocument/2006/relationships/hyperlink" Target="https://www.timesofmalta.com/articles/view/20140625/local/-Positive-allotment-project-is-dumped-by-government.524908" TargetMode="External"/><Relationship Id="rId259" Type="http://schemas.openxmlformats.org/officeDocument/2006/relationships/image" Target="media/image17.png"/><Relationship Id="rId424" Type="http://schemas.openxmlformats.org/officeDocument/2006/relationships/hyperlink" Target="https://doi.org/10.1177/0042098012472744" TargetMode="External"/><Relationship Id="rId466" Type="http://schemas.openxmlformats.org/officeDocument/2006/relationships/hyperlink" Target="https://en.wikipedia.org/wiki/Allotment_(gardening)" TargetMode="External"/><Relationship Id="rId23" Type="http://schemas.openxmlformats.org/officeDocument/2006/relationships/hyperlink" Target="https://en.wikipedia.org/wiki/Luxembourg" TargetMode="External"/><Relationship Id="rId119" Type="http://schemas.openxmlformats.org/officeDocument/2006/relationships/hyperlink" Target="https://en.wikipedia.org/wiki/Allotment_(gardening)" TargetMode="External"/><Relationship Id="rId270" Type="http://schemas.openxmlformats.org/officeDocument/2006/relationships/hyperlink" Target="https://en.wikipedia.org/wiki/Wiltshire" TargetMode="External"/><Relationship Id="rId326" Type="http://schemas.openxmlformats.org/officeDocument/2006/relationships/hyperlink" Target="https://en.wikipedia.org/wiki/Smallholding" TargetMode="External"/><Relationship Id="rId533" Type="http://schemas.openxmlformats.org/officeDocument/2006/relationships/hyperlink" Target="https://doi.org/10.51428%2Ftsr.tour5403" TargetMode="External"/><Relationship Id="rId65" Type="http://schemas.openxmlformats.org/officeDocument/2006/relationships/hyperlink" Target="https://en.wikipedia.org/wiki/Finland" TargetMode="External"/><Relationship Id="rId130" Type="http://schemas.openxmlformats.org/officeDocument/2006/relationships/hyperlink" Target="https://en.wikipedia.org/wiki/Wikipedia:Citation_needed" TargetMode="External"/><Relationship Id="rId368" Type="http://schemas.openxmlformats.org/officeDocument/2006/relationships/hyperlink" Target="https://search.worldcat.org/issn/0567-7572" TargetMode="External"/><Relationship Id="rId172" Type="http://schemas.openxmlformats.org/officeDocument/2006/relationships/hyperlink" Target="https://en.wikipedia.org/wiki/Allotment_(gardening)" TargetMode="External"/><Relationship Id="rId228" Type="http://schemas.openxmlformats.org/officeDocument/2006/relationships/hyperlink" Target="https://en.wikipedia.org/wiki/Collapse_of_communism" TargetMode="External"/><Relationship Id="rId435" Type="http://schemas.openxmlformats.org/officeDocument/2006/relationships/hyperlink" Target="https://en.wikipedia.org/wiki/Allotment_(gardening)" TargetMode="External"/><Relationship Id="rId477" Type="http://schemas.openxmlformats.org/officeDocument/2006/relationships/hyperlink" Target="https://en.wikipedia.org/wiki/Wayback_Machine" TargetMode="External"/><Relationship Id="rId281" Type="http://schemas.openxmlformats.org/officeDocument/2006/relationships/hyperlink" Target="https://en.wikipedia.org/wiki/Allotment_(gardening)" TargetMode="External"/><Relationship Id="rId337" Type="http://schemas.openxmlformats.org/officeDocument/2006/relationships/hyperlink" Target="https://polisproject.org/files/2021/12/Garden_City_HB.pdf" TargetMode="External"/><Relationship Id="rId502" Type="http://schemas.openxmlformats.org/officeDocument/2006/relationships/hyperlink" Target="https://en.wikipedia.org/wiki/Special:BookSources/9781312936515" TargetMode="External"/><Relationship Id="rId34" Type="http://schemas.openxmlformats.org/officeDocument/2006/relationships/hyperlink" Target="https://en.wikipedia.org/wiki/Montreal" TargetMode="External"/><Relationship Id="rId76" Type="http://schemas.openxmlformats.org/officeDocument/2006/relationships/hyperlink" Target="https://en.wikipedia.org/wiki/Allotment_(gardening)" TargetMode="External"/><Relationship Id="rId141" Type="http://schemas.openxmlformats.org/officeDocument/2006/relationships/hyperlink" Target="https://en.wikipedia.org/wiki/Herbs" TargetMode="External"/><Relationship Id="rId379" Type="http://schemas.openxmlformats.org/officeDocument/2006/relationships/hyperlink" Target="https://en.wikipedia.org/wiki/Special:BookSources/82-8053-000-2" TargetMode="External"/><Relationship Id="rId544" Type="http://schemas.openxmlformats.org/officeDocument/2006/relationships/fontTable" Target="fontTable.xml"/><Relationship Id="rId7" Type="http://schemas.openxmlformats.org/officeDocument/2006/relationships/hyperlink" Target="https://en.wikipedia.org/wiki/Allotment_(gardening)" TargetMode="External"/><Relationship Id="rId183" Type="http://schemas.openxmlformats.org/officeDocument/2006/relationships/hyperlink" Target="https://en.wikipedia.org/wiki/Russia" TargetMode="External"/><Relationship Id="rId239" Type="http://schemas.openxmlformats.org/officeDocument/2006/relationships/image" Target="media/image15.jpeg"/><Relationship Id="rId390" Type="http://schemas.openxmlformats.org/officeDocument/2006/relationships/hyperlink" Target="http://www.stadtentwicklung.berlin.de/umwelt/stadtgruen/geschichte/en/kleingaerten/index.shtml" TargetMode="External"/><Relationship Id="rId404" Type="http://schemas.openxmlformats.org/officeDocument/2006/relationships/hyperlink" Target="https://www.maltachamber.org.mt/en/heritage-malta-offers-a-community-garden-to-the-public-in-rabat" TargetMode="External"/><Relationship Id="rId446" Type="http://schemas.openxmlformats.org/officeDocument/2006/relationships/hyperlink" Target="https://en.wikipedia.org/wiki/Allotment_(gardening)" TargetMode="External"/><Relationship Id="rId250" Type="http://schemas.openxmlformats.org/officeDocument/2006/relationships/hyperlink" Target="https://en.wikipedia.org/wiki/Allotment_(gardening)" TargetMode="External"/><Relationship Id="rId292" Type="http://schemas.openxmlformats.org/officeDocument/2006/relationships/hyperlink" Target="https://en.wikipedia.org/wiki/London_Assembly" TargetMode="External"/><Relationship Id="rId306" Type="http://schemas.openxmlformats.org/officeDocument/2006/relationships/hyperlink" Target="https://en.wikipedia.org/wiki/File:Members_of_Springfield_Women%27s_Institute_(WI)_in_Essex_make_chutney_at_a_table_set_up_in_the_garden_of_the_rectory,_August_1941._D4273.jpg" TargetMode="External"/><Relationship Id="rId488" Type="http://schemas.openxmlformats.org/officeDocument/2006/relationships/hyperlink" Target="https://en.wikipedia.org/wiki/Allotment_(gardening)" TargetMode="External"/><Relationship Id="rId45" Type="http://schemas.openxmlformats.org/officeDocument/2006/relationships/hyperlink" Target="https://en.wikipedia.org/wiki/Wikipedia:Citation_needed" TargetMode="External"/><Relationship Id="rId87" Type="http://schemas.openxmlformats.org/officeDocument/2006/relationships/hyperlink" Target="https://en.wikipedia.org/wiki/Leipzig" TargetMode="External"/><Relationship Id="rId110" Type="http://schemas.openxmlformats.org/officeDocument/2006/relationships/hyperlink" Target="https://en.wikipedia.org/wiki/Malta" TargetMode="External"/><Relationship Id="rId348" Type="http://schemas.openxmlformats.org/officeDocument/2006/relationships/hyperlink" Target="https://web.archive.org/web/20170409023215/http:/wien.orf.at/news/stories/2835862/" TargetMode="External"/><Relationship Id="rId513" Type="http://schemas.openxmlformats.org/officeDocument/2006/relationships/hyperlink" Target="https://www.theguardian.com/environment/2008/mar/22/food.gardens" TargetMode="External"/><Relationship Id="rId152" Type="http://schemas.openxmlformats.org/officeDocument/2006/relationships/hyperlink" Target="https://en.wikipedia.org/wiki/Allotment_(gardening)" TargetMode="External"/><Relationship Id="rId194" Type="http://schemas.openxmlformats.org/officeDocument/2006/relationships/hyperlink" Target="https://en.wikipedia.org/wiki/Fireworks" TargetMode="External"/><Relationship Id="rId208" Type="http://schemas.openxmlformats.org/officeDocument/2006/relationships/hyperlink" Target="https://en.wikipedia.org/wiki/Wikipedia:Citation_needed" TargetMode="External"/><Relationship Id="rId415" Type="http://schemas.openxmlformats.org/officeDocument/2006/relationships/hyperlink" Target="https://en.wikipedia.org/wiki/ISSN_(identifier)" TargetMode="External"/><Relationship Id="rId457" Type="http://schemas.openxmlformats.org/officeDocument/2006/relationships/hyperlink" Target="https://doi.org/10.1080%2F07409710490893793" TargetMode="External"/><Relationship Id="rId261" Type="http://schemas.openxmlformats.org/officeDocument/2006/relationships/hyperlink" Target="https://en.wikipedia.org/w/index.php?title=Allotment_(gardening)&amp;action=edit&amp;section=19" TargetMode="External"/><Relationship Id="rId499" Type="http://schemas.openxmlformats.org/officeDocument/2006/relationships/hyperlink" Target="https://www.legislation.gov.uk/ukpga/Geo5/12-13/51" TargetMode="External"/><Relationship Id="rId14" Type="http://schemas.openxmlformats.org/officeDocument/2006/relationships/hyperlink" Target="https://en.wikipedia.org/wiki/Ecclesiastical" TargetMode="External"/><Relationship Id="rId56" Type="http://schemas.openxmlformats.org/officeDocument/2006/relationships/hyperlink" Target="https://en.wikipedia.org/wiki/File:Kolonihave,_Skovlunde,_Denmark.jpg" TargetMode="External"/><Relationship Id="rId317" Type="http://schemas.openxmlformats.org/officeDocument/2006/relationships/hyperlink" Target="https://en.wikipedia.org/wiki/Garden_sharing" TargetMode="External"/><Relationship Id="rId359" Type="http://schemas.openxmlformats.org/officeDocument/2006/relationships/hyperlink" Target="http://www15.uta.fi/koskivoimaa/arki/1918-40/siirtolsapuutarhaliike.htm" TargetMode="External"/><Relationship Id="rId524" Type="http://schemas.openxmlformats.org/officeDocument/2006/relationships/hyperlink" Target="https://en.wikipedia.org/wiki/Allotment_(gardening)" TargetMode="External"/><Relationship Id="rId98" Type="http://schemas.openxmlformats.org/officeDocument/2006/relationships/hyperlink" Target="https://en.wikipedia.org/wiki/Food_security" TargetMode="External"/><Relationship Id="rId121" Type="http://schemas.openxmlformats.org/officeDocument/2006/relationships/hyperlink" Target="https://en.wikipedia.org/w/index.php?title=Allotment_(gardening)&amp;action=edit&amp;section=11" TargetMode="External"/><Relationship Id="rId163" Type="http://schemas.openxmlformats.org/officeDocument/2006/relationships/hyperlink" Target="https://en.wikipedia.org/wiki/Allotment_(gardening)" TargetMode="External"/><Relationship Id="rId219" Type="http://schemas.openxmlformats.org/officeDocument/2006/relationships/hyperlink" Target="https://en.wikipedia.org/wiki/Juristic_person" TargetMode="External"/><Relationship Id="rId370" Type="http://schemas.openxmlformats.org/officeDocument/2006/relationships/hyperlink" Target="https://en.wikipedia.org/wiki/Doi_(identifier)" TargetMode="External"/><Relationship Id="rId426" Type="http://schemas.openxmlformats.org/officeDocument/2006/relationships/hyperlink" Target="https://ui.adsabs.harvard.edu/abs/2015UrbSt..52.1321B" TargetMode="External"/><Relationship Id="rId230" Type="http://schemas.openxmlformats.org/officeDocument/2006/relationships/hyperlink" Target="https://en.wikipedia.org/wiki/Privatization" TargetMode="External"/><Relationship Id="rId468" Type="http://schemas.openxmlformats.org/officeDocument/2006/relationships/hyperlink" Target="https://en.wikipedia.org/wiki/Allotment_(gardening)" TargetMode="External"/><Relationship Id="rId25" Type="http://schemas.openxmlformats.org/officeDocument/2006/relationships/hyperlink" Target="https://en.wikipedia.org/w/index.php?title=Allotment_(gardening)&amp;action=edit&amp;section=2" TargetMode="External"/><Relationship Id="rId67" Type="http://schemas.openxmlformats.org/officeDocument/2006/relationships/hyperlink" Target="https://en.wikipedia.org/wiki/Wikipedia:Citation_needed" TargetMode="External"/><Relationship Id="rId272" Type="http://schemas.openxmlformats.org/officeDocument/2006/relationships/hyperlink" Target="https://en.wikipedia.org/wiki/King_George_III" TargetMode="External"/><Relationship Id="rId328" Type="http://schemas.openxmlformats.org/officeDocument/2006/relationships/hyperlink" Target="https://en.wikipedia.org/w/index.php?title=Allotment_(gardening)&amp;action=edit&amp;section=22" TargetMode="External"/><Relationship Id="rId535" Type="http://schemas.openxmlformats.org/officeDocument/2006/relationships/hyperlink" Target="https://en.wikipedia.org/wiki/Colin_Ward" TargetMode="External"/><Relationship Id="rId132" Type="http://schemas.openxmlformats.org/officeDocument/2006/relationships/hyperlink" Target="https://en.wikipedia.org/wiki/File:Kauswagan_Allotment_Garden.JPG" TargetMode="External"/><Relationship Id="rId174" Type="http://schemas.openxmlformats.org/officeDocument/2006/relationships/hyperlink" Target="https://en.wikipedia.org/w/index.php?title=Allotment_(gardening)&amp;action=edit&amp;section=16" TargetMode="External"/><Relationship Id="rId381" Type="http://schemas.openxmlformats.org/officeDocument/2006/relationships/hyperlink" Target="http://www.cityfarmer.org/DenmarkHistory.html" TargetMode="External"/><Relationship Id="rId241" Type="http://schemas.openxmlformats.org/officeDocument/2006/relationships/image" Target="media/image16.jpeg"/><Relationship Id="rId437" Type="http://schemas.openxmlformats.org/officeDocument/2006/relationships/hyperlink" Target="https://en.wikipedia.org/wiki/Doi_(identifier)" TargetMode="External"/><Relationship Id="rId479" Type="http://schemas.openxmlformats.org/officeDocument/2006/relationships/hyperlink" Target="https://web.archive.org/web/20170914133556/http:/www.lansstyrelsen.se/skane/Sv/samhallsplanering-och-kulturmiljo/landskapsvard/kulturmiljoprogram/historia-utveckling/fritidens-landskap/sem-rekreation/Pages/Kolonilotter.aspx" TargetMode="External"/><Relationship Id="rId36" Type="http://schemas.openxmlformats.org/officeDocument/2006/relationships/hyperlink" Target="https://en.wikipedia.org/wiki/Allotment_(gardening)" TargetMode="External"/><Relationship Id="rId283" Type="http://schemas.openxmlformats.org/officeDocument/2006/relationships/hyperlink" Target="https://en.wikipedia.org/wiki/Green_Party_of_England_and_Wales" TargetMode="External"/><Relationship Id="rId339" Type="http://schemas.openxmlformats.org/officeDocument/2006/relationships/hyperlink" Target="http://www.cityfarmer.org/germanAllot.html" TargetMode="External"/><Relationship Id="rId490" Type="http://schemas.openxmlformats.org/officeDocument/2006/relationships/hyperlink" Target="https://web.archive.org/web/20161224032023/http:/www.telegraph.co.uk/gardening/4967971/Englands-oldest-allotments-celebrate-200-years.html" TargetMode="External"/><Relationship Id="rId504" Type="http://schemas.openxmlformats.org/officeDocument/2006/relationships/hyperlink" Target="https://search.worldcat.org/oclc/936340204" TargetMode="External"/><Relationship Id="rId78" Type="http://schemas.openxmlformats.org/officeDocument/2006/relationships/hyperlink" Target="https://en.wikipedia.org/w/index.php?title=Allotment_(gardening)&amp;action=edit&amp;section=9" TargetMode="External"/><Relationship Id="rId101" Type="http://schemas.openxmlformats.org/officeDocument/2006/relationships/hyperlink" Target="https://en.wikipedia.org/wiki/World_War_I" TargetMode="External"/><Relationship Id="rId143" Type="http://schemas.openxmlformats.org/officeDocument/2006/relationships/hyperlink" Target="https://en.wikipedia.org/wiki/Compost" TargetMode="External"/><Relationship Id="rId185" Type="http://schemas.openxmlformats.org/officeDocument/2006/relationships/hyperlink" Target="https://en.wikipedia.org/wiki/Peter_the_Great" TargetMode="External"/><Relationship Id="rId350" Type="http://schemas.openxmlformats.org/officeDocument/2006/relationships/hyperlink" Target="https://en.wikipedia.org/wiki/Allotment_(gardening)" TargetMode="External"/><Relationship Id="rId406" Type="http://schemas.openxmlformats.org/officeDocument/2006/relationships/hyperlink" Target="https://newsbook.com.mt/en/heritage-malta-offers-community-garden-to-the-public-in-rabat/" TargetMode="External"/><Relationship Id="rId9" Type="http://schemas.openxmlformats.org/officeDocument/2006/relationships/hyperlink" Target="https://en.wikipedia.org/wiki/Community_garden" TargetMode="External"/><Relationship Id="rId210" Type="http://schemas.openxmlformats.org/officeDocument/2006/relationships/hyperlink" Target="https://en.wikipedia.org/wiki/Squatting" TargetMode="External"/><Relationship Id="rId392" Type="http://schemas.openxmlformats.org/officeDocument/2006/relationships/hyperlink" Target="https://en.wikipedia.org/wiki/Allotment_(gardening)" TargetMode="External"/><Relationship Id="rId448" Type="http://schemas.openxmlformats.org/officeDocument/2006/relationships/hyperlink" Target="https://en.wikipedia.org/wiki/Doi_(identifier)" TargetMode="External"/><Relationship Id="rId252" Type="http://schemas.openxmlformats.org/officeDocument/2006/relationships/hyperlink" Target="https://en.wikipedia.org/wiki/Class_struggle" TargetMode="External"/><Relationship Id="rId294" Type="http://schemas.openxmlformats.org/officeDocument/2006/relationships/hyperlink" Target="https://en.wikipedia.org/wiki/2012_Summer_Olympics" TargetMode="External"/><Relationship Id="rId308" Type="http://schemas.openxmlformats.org/officeDocument/2006/relationships/hyperlink" Target="https://en.wikipedia.org/wiki/Allotment_(gardening)" TargetMode="External"/><Relationship Id="rId515" Type="http://schemas.openxmlformats.org/officeDocument/2006/relationships/hyperlink" Target="https://en.wikipedia.org/wiki/Wayback_Machine" TargetMode="External"/><Relationship Id="rId47" Type="http://schemas.openxmlformats.org/officeDocument/2006/relationships/hyperlink" Target="https://en.wikipedia.org/wiki/Fredericia" TargetMode="External"/><Relationship Id="rId89" Type="http://schemas.openxmlformats.org/officeDocument/2006/relationships/hyperlink" Target="https://en.wikipedia.org/wiki/Austria" TargetMode="External"/><Relationship Id="rId112" Type="http://schemas.openxmlformats.org/officeDocument/2006/relationships/hyperlink" Target="https://en.wikipedia.org/wiki/Malta" TargetMode="External"/><Relationship Id="rId154" Type="http://schemas.openxmlformats.org/officeDocument/2006/relationships/hyperlink" Target="https://en.wikipedia.org/wiki/Allotment_(gardening)" TargetMode="External"/><Relationship Id="rId361" Type="http://schemas.openxmlformats.org/officeDocument/2006/relationships/hyperlink" Target="https://en.wikipedia.org/wiki/Allotment_(gardening)" TargetMode="External"/><Relationship Id="rId196" Type="http://schemas.openxmlformats.org/officeDocument/2006/relationships/hyperlink" Target="https://en.wikipedia.org/wiki/Upper_class" TargetMode="External"/><Relationship Id="rId417" Type="http://schemas.openxmlformats.org/officeDocument/2006/relationships/hyperlink" Target="https://en.wikipedia.org/wiki/Allotment_(gardening)" TargetMode="External"/><Relationship Id="rId459" Type="http://schemas.openxmlformats.org/officeDocument/2006/relationships/hyperlink" Target="https://search.worldcat.org/issn/0740-9710" TargetMode="External"/><Relationship Id="rId16" Type="http://schemas.openxmlformats.org/officeDocument/2006/relationships/hyperlink" Target="https://en.wikipedia.org/wiki/Allotment_(gardening)" TargetMode="External"/><Relationship Id="rId221" Type="http://schemas.openxmlformats.org/officeDocument/2006/relationships/hyperlink" Target="https://en.wikipedia.org/wiki/Juridical_system" TargetMode="External"/><Relationship Id="rId263" Type="http://schemas.openxmlformats.org/officeDocument/2006/relationships/image" Target="media/image18.jpeg"/><Relationship Id="rId319" Type="http://schemas.openxmlformats.org/officeDocument/2006/relationships/hyperlink" Target="https://en.wikipedia.org/wiki/Leisure" TargetMode="External"/><Relationship Id="rId470" Type="http://schemas.openxmlformats.org/officeDocument/2006/relationships/hyperlink" Target="https://en.wikipedia.org/wiki/Allotment_(gardening)" TargetMode="External"/><Relationship Id="rId526" Type="http://schemas.openxmlformats.org/officeDocument/2006/relationships/hyperlink" Target="https://en.wikipedia.org/wiki/The_Daily_Telegraph" TargetMode="External"/><Relationship Id="rId58" Type="http://schemas.openxmlformats.org/officeDocument/2006/relationships/hyperlink" Target="https://en.wikipedia.org/wiki/Skovlunde" TargetMode="External"/><Relationship Id="rId123" Type="http://schemas.openxmlformats.org/officeDocument/2006/relationships/image" Target="media/image9.jpeg"/><Relationship Id="rId330" Type="http://schemas.openxmlformats.org/officeDocument/2006/relationships/hyperlink" Target="http://www.yourdictionary.com/allotment" TargetMode="External"/><Relationship Id="rId165" Type="http://schemas.openxmlformats.org/officeDocument/2006/relationships/hyperlink" Target="https://en.wikipedia.org/wiki/Allotment_(gardening)" TargetMode="External"/><Relationship Id="rId372" Type="http://schemas.openxmlformats.org/officeDocument/2006/relationships/hyperlink" Target="https://en.wikipedia.org/wiki/ISSN_(identifier)" TargetMode="External"/><Relationship Id="rId428" Type="http://schemas.openxmlformats.org/officeDocument/2006/relationships/hyperlink" Target="https://doi.org/10.1177%2F0042098012472744" TargetMode="External"/><Relationship Id="rId232" Type="http://schemas.openxmlformats.org/officeDocument/2006/relationships/hyperlink" Target="https://en.wikipedia.org/wiki/Wikipedia:Citation_needed" TargetMode="External"/><Relationship Id="rId274" Type="http://schemas.openxmlformats.org/officeDocument/2006/relationships/hyperlink" Target="https://en.wikipedia.org/wiki/Inclosure_Act" TargetMode="External"/><Relationship Id="rId481" Type="http://schemas.openxmlformats.org/officeDocument/2006/relationships/hyperlink" Target="https://en.wikipedia.org/wiki/Allotment_(gardening)" TargetMode="External"/><Relationship Id="rId27" Type="http://schemas.openxmlformats.org/officeDocument/2006/relationships/hyperlink" Target="https://en.wikipedia.org/wiki/Purkersdorf" TargetMode="External"/><Relationship Id="rId69" Type="http://schemas.openxmlformats.org/officeDocument/2006/relationships/hyperlink" Target="https://en.wikipedia.org/w/index.php?title=Allotment_(gardening)&amp;action=edit&amp;section=7" TargetMode="External"/><Relationship Id="rId134" Type="http://schemas.openxmlformats.org/officeDocument/2006/relationships/hyperlink" Target="https://en.wikipedia.org/wiki/Cagayan_de_Oro" TargetMode="External"/><Relationship Id="rId537" Type="http://schemas.openxmlformats.org/officeDocument/2006/relationships/hyperlink" Target="https://en.wikipedia.org/wiki/Special:BookSources/0-907123-91-0" TargetMode="External"/><Relationship Id="rId80" Type="http://schemas.openxmlformats.org/officeDocument/2006/relationships/image" Target="media/image7.jpeg"/><Relationship Id="rId176" Type="http://schemas.openxmlformats.org/officeDocument/2006/relationships/image" Target="media/image13.jpeg"/><Relationship Id="rId341" Type="http://schemas.openxmlformats.org/officeDocument/2006/relationships/hyperlink" Target="https://web.archive.org/web/20090414160309/http:/www.cityfarmer.org/germanAllot.html" TargetMode="External"/><Relationship Id="rId383" Type="http://schemas.openxmlformats.org/officeDocument/2006/relationships/hyperlink" Target="https://en.wikipedia.org/wiki/Wayback_Machine" TargetMode="External"/><Relationship Id="rId439" Type="http://schemas.openxmlformats.org/officeDocument/2006/relationships/hyperlink" Target="https://en.wikipedia.org/wiki/ISSN_(identifier)" TargetMode="External"/><Relationship Id="rId201" Type="http://schemas.openxmlformats.org/officeDocument/2006/relationships/hyperlink" Target="https://en.wikipedia.org/wiki/Functionary" TargetMode="External"/><Relationship Id="rId243" Type="http://schemas.openxmlformats.org/officeDocument/2006/relationships/hyperlink" Target="https://en.wikipedia.org/wiki/Landskrona" TargetMode="External"/><Relationship Id="rId285" Type="http://schemas.openxmlformats.org/officeDocument/2006/relationships/hyperlink" Target="https://en.wikipedia.org/wiki/Allotment_(gardening)" TargetMode="External"/><Relationship Id="rId450" Type="http://schemas.openxmlformats.org/officeDocument/2006/relationships/hyperlink" Target="https://en.wikipedia.org/wiki/ISSN_(identifier)" TargetMode="External"/><Relationship Id="rId506" Type="http://schemas.openxmlformats.org/officeDocument/2006/relationships/hyperlink" Target="https://publications.parliament.uk/pa/cm199798/cmselect/cmenvtra/560-iii/560iii02.htm" TargetMode="External"/><Relationship Id="rId38" Type="http://schemas.openxmlformats.org/officeDocument/2006/relationships/hyperlink" Target="https://en.wikipedia.org/wiki/File:Chaticky_Krejcarek.jpg" TargetMode="External"/><Relationship Id="rId103" Type="http://schemas.openxmlformats.org/officeDocument/2006/relationships/hyperlink" Target="https://de.wikipedia.org/wiki/Bundeskleingartengesetz" TargetMode="External"/><Relationship Id="rId310" Type="http://schemas.openxmlformats.org/officeDocument/2006/relationships/hyperlink" Target="https://en.wikipedia.org/wiki/Community_gardening_in_the_United_States" TargetMode="External"/><Relationship Id="rId492" Type="http://schemas.openxmlformats.org/officeDocument/2006/relationships/hyperlink" Target="http://www.british-history.ac.uk/vch/wilts/vol14/pp194-204" TargetMode="External"/><Relationship Id="rId91" Type="http://schemas.openxmlformats.org/officeDocument/2006/relationships/hyperlink" Target="https://en.wikipedia.org/wiki/Switzerland" TargetMode="External"/><Relationship Id="rId145" Type="http://schemas.openxmlformats.org/officeDocument/2006/relationships/hyperlink" Target="https://en.wikipedia.org/wiki/Ecological_sanitation" TargetMode="External"/><Relationship Id="rId187" Type="http://schemas.openxmlformats.org/officeDocument/2006/relationships/hyperlink" Target="https://en.wikipedia.org/wiki/Countryside" TargetMode="External"/><Relationship Id="rId352" Type="http://schemas.openxmlformats.org/officeDocument/2006/relationships/hyperlink" Target="https://web.archive.org/web/20180509134905/http:/evotion.at/kleingartenmesse/?page_id=8" TargetMode="External"/><Relationship Id="rId394" Type="http://schemas.openxmlformats.org/officeDocument/2006/relationships/hyperlink" Target="https://web.archive.org/web/20170109064334/http:/www.timesofmalta.com/articles/view/20110420/local/try-your-hand-at-farming.361507" TargetMode="External"/><Relationship Id="rId408" Type="http://schemas.openxmlformats.org/officeDocument/2006/relationships/hyperlink" Target="https://web.archive.org/web/20070927195812/http:/www.ruaf.org/node/358" TargetMode="External"/><Relationship Id="rId212" Type="http://schemas.openxmlformats.org/officeDocument/2006/relationships/hyperlink" Target="https://en.wikipedia.org/wiki/Shed" TargetMode="External"/><Relationship Id="rId254" Type="http://schemas.openxmlformats.org/officeDocument/2006/relationships/hyperlink" Target="https://en.wikipedia.org/wiki/Allotment_(gardening)" TargetMode="External"/><Relationship Id="rId49" Type="http://schemas.openxmlformats.org/officeDocument/2006/relationships/hyperlink" Target="https://en.wikipedia.org/wiki/Aalborg" TargetMode="External"/><Relationship Id="rId114" Type="http://schemas.openxmlformats.org/officeDocument/2006/relationships/hyperlink" Target="https://en.wikipedia.org/wiki/Allotment_(gardening)" TargetMode="External"/><Relationship Id="rId296" Type="http://schemas.openxmlformats.org/officeDocument/2006/relationships/hyperlink" Target="https://en.wikipedia.org/wiki/Allotment_(gardening)" TargetMode="External"/><Relationship Id="rId461" Type="http://schemas.openxmlformats.org/officeDocument/2006/relationships/hyperlink" Target="https://api.semanticscholar.org/CorpusID:153333812" TargetMode="External"/><Relationship Id="rId517" Type="http://schemas.openxmlformats.org/officeDocument/2006/relationships/hyperlink" Target="https://en.wikipedia.org/wiki/Allotment_(gardening)" TargetMode="External"/><Relationship Id="rId60" Type="http://schemas.openxmlformats.org/officeDocument/2006/relationships/hyperlink" Target="https://en.wikipedia.org/wiki/Wikipedia:Citation_needed" TargetMode="External"/><Relationship Id="rId156" Type="http://schemas.openxmlformats.org/officeDocument/2006/relationships/hyperlink" Target="https://en.wikipedia.org/wiki/Allotment_(gardening)" TargetMode="External"/><Relationship Id="rId198" Type="http://schemas.openxmlformats.org/officeDocument/2006/relationships/hyperlink" Target="https://en.wikipedia.org/wiki/Bolshevik_revolution" TargetMode="External"/><Relationship Id="rId321" Type="http://schemas.openxmlformats.org/officeDocument/2006/relationships/hyperlink" Target="https://en.wikipedia.org/wiki/P-Patch" TargetMode="External"/><Relationship Id="rId363" Type="http://schemas.openxmlformats.org/officeDocument/2006/relationships/hyperlink" Target="https://web.archive.org/web/20170418081612/http:/www.siirtolapuutarhaliitto.fi/siirtolapuutarhaliitto/the-federation-of-finnish-allotm/" TargetMode="External"/><Relationship Id="rId419" Type="http://schemas.openxmlformats.org/officeDocument/2006/relationships/hyperlink" Target="https://en.wikipedia.org/wiki/Wikipedia:Link_rot" TargetMode="External"/><Relationship Id="rId223" Type="http://schemas.openxmlformats.org/officeDocument/2006/relationships/hyperlink" Target="https://en.wikipedia.org/wiki/Wikipedia:Citation_needed" TargetMode="External"/><Relationship Id="rId430" Type="http://schemas.openxmlformats.org/officeDocument/2006/relationships/hyperlink" Target="https://search.worldcat.org/issn/0042-0980" TargetMode="External"/><Relationship Id="rId18" Type="http://schemas.openxmlformats.org/officeDocument/2006/relationships/hyperlink" Target="https://en.wikipedia.org/w/index.php?title=Allotment_(gardening)&amp;action=edit&amp;section=1" TargetMode="External"/><Relationship Id="rId265" Type="http://schemas.openxmlformats.org/officeDocument/2006/relationships/image" Target="media/image19.jpeg"/><Relationship Id="rId472" Type="http://schemas.openxmlformats.org/officeDocument/2006/relationships/hyperlink" Target="https://en.wikipedia.org/wiki/Allotment_(gardening)" TargetMode="External"/><Relationship Id="rId528" Type="http://schemas.openxmlformats.org/officeDocument/2006/relationships/hyperlink" Target="https://www.theguardian.com/environment/2008/mar/26/cityfood" TargetMode="External"/><Relationship Id="rId125" Type="http://schemas.openxmlformats.org/officeDocument/2006/relationships/hyperlink" Target="https://en.wikipedia.org/wiki/Netherlands" TargetMode="External"/><Relationship Id="rId167" Type="http://schemas.openxmlformats.org/officeDocument/2006/relationships/hyperlink" Target="https://en.wikipedia.org/wiki/Allotment_(gardening)" TargetMode="External"/><Relationship Id="rId332" Type="http://schemas.openxmlformats.org/officeDocument/2006/relationships/hyperlink" Target="https://en.wikipedia.org/wiki/Wayback_Machine" TargetMode="External"/><Relationship Id="rId374" Type="http://schemas.openxmlformats.org/officeDocument/2006/relationships/hyperlink" Target="https://en.wikipedia.org/wiki/Allotment_(gardening)" TargetMode="External"/><Relationship Id="rId71" Type="http://schemas.openxmlformats.org/officeDocument/2006/relationships/image" Target="media/image6.jpeg"/><Relationship Id="rId234" Type="http://schemas.openxmlformats.org/officeDocument/2006/relationships/hyperlink" Target="https://en.wikipedia.org/wiki/Wikipedia:Citation_needed" TargetMode="External"/><Relationship Id="rId2" Type="http://schemas.openxmlformats.org/officeDocument/2006/relationships/styles" Target="styles.xml"/><Relationship Id="rId29" Type="http://schemas.openxmlformats.org/officeDocument/2006/relationships/hyperlink" Target="https://en.wikipedia.org/wiki/Allotment_(gardening)" TargetMode="External"/><Relationship Id="rId276" Type="http://schemas.openxmlformats.org/officeDocument/2006/relationships/hyperlink" Target="https://en.wikipedia.org/wiki/Allotment_(gardening)" TargetMode="External"/><Relationship Id="rId441" Type="http://schemas.openxmlformats.org/officeDocument/2006/relationships/hyperlink" Target="https://en.wikipedia.org/wiki/Allotment_(gardening)" TargetMode="External"/><Relationship Id="rId483" Type="http://schemas.openxmlformats.org/officeDocument/2006/relationships/hyperlink" Target="https://web.archive.org/web/20070207114605/http:/www.doaks.org/Perspectives/perspec09.pdf" TargetMode="External"/><Relationship Id="rId539" Type="http://schemas.openxmlformats.org/officeDocument/2006/relationships/hyperlink" Target="https://web.archive.org/web/20060508145433/http:/www.eco-logicbooks.com/index.cfm?fa=book_details&amp;book_id=533" TargetMode="External"/><Relationship Id="rId40" Type="http://schemas.openxmlformats.org/officeDocument/2006/relationships/hyperlink" Target="https://en.wikipedia.org/wiki/Prague" TargetMode="External"/><Relationship Id="rId136" Type="http://schemas.openxmlformats.org/officeDocument/2006/relationships/hyperlink" Target="https://en.wikipedia.org/wiki/Northern_Mindanao" TargetMode="External"/><Relationship Id="rId178" Type="http://schemas.openxmlformats.org/officeDocument/2006/relationships/hyperlink" Target="https://en.wikipedia.org/wiki/Nizhny_Novgorod_Oblast" TargetMode="External"/><Relationship Id="rId301" Type="http://schemas.openxmlformats.org/officeDocument/2006/relationships/hyperlink" Target="https://en.wikipedia.org/wiki/Self-sufficiency" TargetMode="External"/><Relationship Id="rId343" Type="http://schemas.openxmlformats.org/officeDocument/2006/relationships/hyperlink" Target="https://en.wikipedia.org/wiki/Allotment_(gardening)" TargetMode="External"/><Relationship Id="rId82" Type="http://schemas.openxmlformats.org/officeDocument/2006/relationships/hyperlink" Target="https://en.wikipedia.org/wiki/Industrialization" TargetMode="External"/><Relationship Id="rId203" Type="http://schemas.openxmlformats.org/officeDocument/2006/relationships/hyperlink" Target="https://en.wikipedia.org/wiki/Elite" TargetMode="External"/><Relationship Id="rId385" Type="http://schemas.openxmlformats.org/officeDocument/2006/relationships/hyperlink" Target="http://www.spiegel.de/international/0,1518,410799,00.html" TargetMode="External"/><Relationship Id="rId245" Type="http://schemas.openxmlformats.org/officeDocument/2006/relationships/hyperlink" Target="https://en.wikipedia.org/wiki/Sweden" TargetMode="External"/><Relationship Id="rId287" Type="http://schemas.openxmlformats.org/officeDocument/2006/relationships/hyperlink" Target="https://en.wikipedia.org/wiki/Allotment_(gardening)" TargetMode="External"/><Relationship Id="rId410" Type="http://schemas.openxmlformats.org/officeDocument/2006/relationships/hyperlink" Target="https://en.wikipedia.org/wiki/Allotment_(gardening)" TargetMode="External"/><Relationship Id="rId452" Type="http://schemas.openxmlformats.org/officeDocument/2006/relationships/hyperlink" Target="https://en.wikipedia.org/wiki/Allotment_(gardening)" TargetMode="External"/><Relationship Id="rId494" Type="http://schemas.openxmlformats.org/officeDocument/2006/relationships/hyperlink" Target="https://en.wikipedia.org/wiki/Allotment_(gardening)" TargetMode="External"/><Relationship Id="rId508" Type="http://schemas.openxmlformats.org/officeDocument/2006/relationships/hyperlink" Target="https://en.wikipedia.org/wiki/Allotment_(gardening)" TargetMode="External"/><Relationship Id="rId105" Type="http://schemas.openxmlformats.org/officeDocument/2006/relationships/hyperlink" Target="https://en.wikipedia.org/wiki/Allotment_(gardening)" TargetMode="External"/><Relationship Id="rId147" Type="http://schemas.openxmlformats.org/officeDocument/2006/relationships/hyperlink" Target="https://en.wikipedia.org/w/index.php?title=Allotment_(gardening)&amp;action=edit&amp;section=14" TargetMode="External"/><Relationship Id="rId312" Type="http://schemas.openxmlformats.org/officeDocument/2006/relationships/hyperlink" Target="https://en.wikipedia.org/wiki/Victory_garden" TargetMode="External"/><Relationship Id="rId354" Type="http://schemas.openxmlformats.org/officeDocument/2006/relationships/hyperlink" Target="https://en.wikipedia.org/wiki/Allotment_(gardening)" TargetMode="External"/><Relationship Id="rId51" Type="http://schemas.openxmlformats.org/officeDocument/2006/relationships/hyperlink" Target="https://en.wikipedia.org/wiki/Wikipedia:Citation_needed" TargetMode="External"/><Relationship Id="rId93" Type="http://schemas.openxmlformats.org/officeDocument/2006/relationships/hyperlink" Target="https://en.wikipedia.org/wiki/Allotment_(gardening)" TargetMode="External"/><Relationship Id="rId189" Type="http://schemas.openxmlformats.org/officeDocument/2006/relationships/hyperlink" Target="https://en.wikipedia.org/wiki/Wikipedia:Citation_needed" TargetMode="External"/><Relationship Id="rId396" Type="http://schemas.openxmlformats.org/officeDocument/2006/relationships/hyperlink" Target="https://www.timesofmalta.com/articles/view/20120527/local/Malta-s-blossoming-green-fingers.421431" TargetMode="External"/><Relationship Id="rId214" Type="http://schemas.openxmlformats.org/officeDocument/2006/relationships/hyperlink" Target="https://en.wikipedia.org/wiki/Apartment_building" TargetMode="External"/><Relationship Id="rId256" Type="http://schemas.openxmlformats.org/officeDocument/2006/relationships/hyperlink" Target="https://en.wikipedia.org/wiki/Wikipedia:Citation_needed" TargetMode="External"/><Relationship Id="rId298" Type="http://schemas.openxmlformats.org/officeDocument/2006/relationships/hyperlink" Target="https://en.wikipedia.org/wiki/Local_Government_Association" TargetMode="External"/><Relationship Id="rId421" Type="http://schemas.openxmlformats.org/officeDocument/2006/relationships/hyperlink" Target="http://kapielesloneczne.pl.tl/Historia-Ogrodu.htm" TargetMode="External"/><Relationship Id="rId463" Type="http://schemas.openxmlformats.org/officeDocument/2006/relationships/hyperlink" Target="http://worldcat.org/oclc/998801617" TargetMode="External"/><Relationship Id="rId519" Type="http://schemas.openxmlformats.org/officeDocument/2006/relationships/hyperlink" Target="https://web.archive.org/web/20070930204731/http:/www.london.gov.uk/assembly/reports/environment/allotments.pdf" TargetMode="External"/><Relationship Id="rId116" Type="http://schemas.openxmlformats.org/officeDocument/2006/relationships/hyperlink" Target="https://en.wikipedia.org/wiki/Allotment_(gardening)" TargetMode="External"/><Relationship Id="rId158" Type="http://schemas.openxmlformats.org/officeDocument/2006/relationships/hyperlink" Target="https://en.wikipedia.org/wiki/Allotment_(gardening)" TargetMode="External"/><Relationship Id="rId323" Type="http://schemas.openxmlformats.org/officeDocument/2006/relationships/hyperlink" Target="https://en.wikipedia.org/wiki/Urban_agriculture" TargetMode="External"/><Relationship Id="rId530" Type="http://schemas.openxmlformats.org/officeDocument/2006/relationships/hyperlink" Target="https://en.wikipedia.org/wiki/Allotment_(gardening)" TargetMode="External"/><Relationship Id="rId20" Type="http://schemas.openxmlformats.org/officeDocument/2006/relationships/image" Target="media/image2.jpeg"/><Relationship Id="rId62" Type="http://schemas.openxmlformats.org/officeDocument/2006/relationships/hyperlink" Target="https://en.wikipedia.org/wiki/Wikipedia:Citation_needed" TargetMode="External"/><Relationship Id="rId365" Type="http://schemas.openxmlformats.org/officeDocument/2006/relationships/hyperlink" Target="https://en.wikipedia.org/wiki/Doi_(identifier)" TargetMode="External"/><Relationship Id="rId225" Type="http://schemas.openxmlformats.org/officeDocument/2006/relationships/hyperlink" Target="https://en.wikipedia.org/wiki/May_Day" TargetMode="External"/><Relationship Id="rId267" Type="http://schemas.openxmlformats.org/officeDocument/2006/relationships/hyperlink" Target="https://en.wikipedia.org/wiki/File:Allotment_gardens_near_Boosbeck_-_geograph.org.uk_-_1727984.jpg" TargetMode="External"/><Relationship Id="rId432" Type="http://schemas.openxmlformats.org/officeDocument/2006/relationships/hyperlink" Target="https://api.semanticscholar.org/CorpusID:154985303" TargetMode="External"/><Relationship Id="rId474" Type="http://schemas.openxmlformats.org/officeDocument/2006/relationships/hyperlink" Target="https://en.wikipedia.org/wiki/Allotment_(gardening)" TargetMode="External"/><Relationship Id="rId127" Type="http://schemas.openxmlformats.org/officeDocument/2006/relationships/hyperlink" Target="https://en.wikipedia.org/w/index.php?title=Allotment_(gardening)&amp;action=edit&amp;section=12" TargetMode="External"/><Relationship Id="rId31" Type="http://schemas.openxmlformats.org/officeDocument/2006/relationships/hyperlink" Target="https://en.wikipedia.org/wiki/Vancouver" TargetMode="External"/><Relationship Id="rId73" Type="http://schemas.openxmlformats.org/officeDocument/2006/relationships/hyperlink" Target="https://en.wikipedia.org/wiki/Helsinki" TargetMode="External"/><Relationship Id="rId169" Type="http://schemas.openxmlformats.org/officeDocument/2006/relationships/hyperlink" Target="https://en.wikipedia.org/wiki/File:HortaCSBras.JPG" TargetMode="External"/><Relationship Id="rId334" Type="http://schemas.openxmlformats.org/officeDocument/2006/relationships/hyperlink" Target="https://web.archive.org/web/20130527034522/http:/dictionary.cambridge.org/dictionary/american-english/allot?q=allotment" TargetMode="External"/><Relationship Id="rId376" Type="http://schemas.openxmlformats.org/officeDocument/2006/relationships/hyperlink" Target="https://web.archive.org/web/20061018105454/http:/www.21firstst.com/parsell/forskning.asp" TargetMode="External"/><Relationship Id="rId541" Type="http://schemas.openxmlformats.org/officeDocument/2006/relationships/hyperlink" Target="https://en.wikipedia.org/wiki/Special:BookSources/1-85794-268-X" TargetMode="External"/><Relationship Id="rId4" Type="http://schemas.openxmlformats.org/officeDocument/2006/relationships/webSettings" Target="webSettings.xml"/><Relationship Id="rId180" Type="http://schemas.openxmlformats.org/officeDocument/2006/relationships/image" Target="media/image14.jpeg"/><Relationship Id="rId236" Type="http://schemas.openxmlformats.org/officeDocument/2006/relationships/hyperlink" Target="https://en.wikipedia.org/wiki/Wikipedia:Citation_needed" TargetMode="External"/><Relationship Id="rId278" Type="http://schemas.openxmlformats.org/officeDocument/2006/relationships/hyperlink" Target="https://en.wikipedia.org/wiki/Allotment_(gardening)" TargetMode="External"/><Relationship Id="rId401" Type="http://schemas.openxmlformats.org/officeDocument/2006/relationships/hyperlink" Target="https://en.wikipedia.org/wiki/Allotment_(gardening)" TargetMode="External"/><Relationship Id="rId443" Type="http://schemas.openxmlformats.org/officeDocument/2006/relationships/hyperlink" Target="https://en.wikipedia.org/wiki/Allotment_(gardening)" TargetMode="External"/><Relationship Id="rId303" Type="http://schemas.openxmlformats.org/officeDocument/2006/relationships/hyperlink" Target="https://en.wikipedia.org/wiki/Middlesbrough" TargetMode="External"/><Relationship Id="rId485" Type="http://schemas.openxmlformats.org/officeDocument/2006/relationships/hyperlink" Target="https://en.wikipedia.org/wiki/Allotment_(gardening)" TargetMode="External"/><Relationship Id="rId42" Type="http://schemas.openxmlformats.org/officeDocument/2006/relationships/hyperlink" Target="https://en.wikipedia.org/wiki/Panel%C3%A1ky" TargetMode="External"/><Relationship Id="rId84" Type="http://schemas.openxmlformats.org/officeDocument/2006/relationships/hyperlink" Target="https://en.wikipedia.org/wiki/Malnutrition" TargetMode="External"/><Relationship Id="rId138" Type="http://schemas.openxmlformats.org/officeDocument/2006/relationships/hyperlink" Target="https://en.wikipedia.org/wiki/Asset-based_community_development" TargetMode="External"/><Relationship Id="rId345" Type="http://schemas.openxmlformats.org/officeDocument/2006/relationships/hyperlink" Target="https://web.archive.org/web/20140114003429/http:/www.jardins-familiaux.org/office/eng/eoffer.html" TargetMode="External"/><Relationship Id="rId387" Type="http://schemas.openxmlformats.org/officeDocument/2006/relationships/hyperlink" Target="https://en.wikipedia.org/wiki/Wayback_Machine" TargetMode="External"/><Relationship Id="rId510" Type="http://schemas.openxmlformats.org/officeDocument/2006/relationships/hyperlink" Target="https://web.archive.org/web/20140223010519/http:/www.theguardian.com/lifeandstyle/2009/feb/19/national-trust-allotments" TargetMode="External"/><Relationship Id="rId191" Type="http://schemas.openxmlformats.org/officeDocument/2006/relationships/hyperlink" Target="https://en.wikipedia.org/wiki/Russia" TargetMode="External"/><Relationship Id="rId205" Type="http://schemas.openxmlformats.org/officeDocument/2006/relationships/hyperlink" Target="https://en.wikipedia.org/wiki/Gagra" TargetMode="External"/><Relationship Id="rId247" Type="http://schemas.openxmlformats.org/officeDocument/2006/relationships/hyperlink" Target="https://en.wikipedia.org/wiki/Malm%C3%B6" TargetMode="External"/><Relationship Id="rId412" Type="http://schemas.openxmlformats.org/officeDocument/2006/relationships/hyperlink" Target="https://web.archive.org/web/20061010235949/http:/puvep.xu.edu.ph/snews/headlines/health_promoting_schools/" TargetMode="External"/><Relationship Id="rId107" Type="http://schemas.openxmlformats.org/officeDocument/2006/relationships/hyperlink" Target="https://en.wikipedia.org/wiki/File:September_5,_2011_(II).jpg" TargetMode="External"/><Relationship Id="rId289" Type="http://schemas.openxmlformats.org/officeDocument/2006/relationships/hyperlink" Target="https://en.wikipedia.org/wiki/Wikipedia:Citation_needed" TargetMode="External"/><Relationship Id="rId454" Type="http://schemas.openxmlformats.org/officeDocument/2006/relationships/hyperlink" Target="https://en.wikipedia.org/wiki/Allotment_(gardening)" TargetMode="External"/><Relationship Id="rId496" Type="http://schemas.openxmlformats.org/officeDocument/2006/relationships/hyperlink" Target="https://en.wikipedia.org/wiki/Allotment_(gardening)" TargetMode="External"/><Relationship Id="rId11" Type="http://schemas.openxmlformats.org/officeDocument/2006/relationships/hyperlink" Target="https://en.wikipedia.org/wiki/Victory_garden" TargetMode="External"/><Relationship Id="rId53" Type="http://schemas.openxmlformats.org/officeDocument/2006/relationships/image" Target="media/image4.jpeg"/><Relationship Id="rId149" Type="http://schemas.openxmlformats.org/officeDocument/2006/relationships/image" Target="media/image11.jpeg"/><Relationship Id="rId314" Type="http://schemas.openxmlformats.org/officeDocument/2006/relationships/hyperlink" Target="https://en.wikipedia.org/wiki/Environmental_movement_in_the_United_States" TargetMode="External"/><Relationship Id="rId356" Type="http://schemas.openxmlformats.org/officeDocument/2006/relationships/hyperlink" Target="https://en.wikipedia.org/wiki/Allotment_(gardening)" TargetMode="External"/><Relationship Id="rId398" Type="http://schemas.openxmlformats.org/officeDocument/2006/relationships/hyperlink" Target="https://en.wikipedia.org/wiki/Allotment_(gardening)" TargetMode="External"/><Relationship Id="rId521" Type="http://schemas.openxmlformats.org/officeDocument/2006/relationships/hyperlink" Target="https://en.wikipedia.org/wiki/Allotment_(gardening)" TargetMode="External"/><Relationship Id="rId95" Type="http://schemas.openxmlformats.org/officeDocument/2006/relationships/hyperlink" Target="https://en.wikipedia.org/wiki/Allotment_(gardening)" TargetMode="External"/><Relationship Id="rId160" Type="http://schemas.openxmlformats.org/officeDocument/2006/relationships/hyperlink" Target="https://en.wikipedia.org/wiki/Allotment_(gardening)" TargetMode="External"/><Relationship Id="rId216" Type="http://schemas.openxmlformats.org/officeDocument/2006/relationships/hyperlink" Target="https://en.wikipedia.org/wiki/Soviet_Union" TargetMode="External"/><Relationship Id="rId423" Type="http://schemas.openxmlformats.org/officeDocument/2006/relationships/hyperlink" Target="https://en.wikipedia.org/wiki/Allotment_(gardening)" TargetMode="External"/><Relationship Id="rId258" Type="http://schemas.openxmlformats.org/officeDocument/2006/relationships/hyperlink" Target="https://en.wikipedia.org/wiki/File:Hobby_Gardens_in_Turkey.png" TargetMode="External"/><Relationship Id="rId465" Type="http://schemas.openxmlformats.org/officeDocument/2006/relationships/hyperlink" Target="https://search.worldcat.org/oclc/998801617" TargetMode="External"/><Relationship Id="rId22" Type="http://schemas.openxmlformats.org/officeDocument/2006/relationships/hyperlink" Target="https://en.wikipedia.org/wiki/Tampere" TargetMode="External"/><Relationship Id="rId64" Type="http://schemas.openxmlformats.org/officeDocument/2006/relationships/hyperlink" Target="https://en.wikipedia.org/wiki/Norway" TargetMode="External"/><Relationship Id="rId118" Type="http://schemas.openxmlformats.org/officeDocument/2006/relationships/hyperlink" Target="https://en.wikipedia.org/wiki/Rabat,_Malta" TargetMode="External"/><Relationship Id="rId325" Type="http://schemas.openxmlformats.org/officeDocument/2006/relationships/hyperlink" Target="https://en.wikipedia.org/wiki/Permaculture" TargetMode="External"/><Relationship Id="rId367" Type="http://schemas.openxmlformats.org/officeDocument/2006/relationships/hyperlink" Target="https://en.wikipedia.org/wiki/ISSN_(identifier)" TargetMode="External"/><Relationship Id="rId532" Type="http://schemas.openxmlformats.org/officeDocument/2006/relationships/hyperlink" Target="https://en.wikipedia.org/wiki/Doi_(identifier)" TargetMode="External"/><Relationship Id="rId171" Type="http://schemas.openxmlformats.org/officeDocument/2006/relationships/hyperlink" Target="https://en.wikipedia.org/wiki/Allotment_(gardening)" TargetMode="External"/><Relationship Id="rId227" Type="http://schemas.openxmlformats.org/officeDocument/2006/relationships/hyperlink" Target="https://en.wikipedia.org/wiki/Wikipedia:Citation_needed" TargetMode="External"/><Relationship Id="rId269" Type="http://schemas.openxmlformats.org/officeDocument/2006/relationships/hyperlink" Target="https://en.wikipedia.org/wiki/Birmingham" TargetMode="External"/><Relationship Id="rId434" Type="http://schemas.openxmlformats.org/officeDocument/2006/relationships/hyperlink" Target="https://www.researchgate.net/publication/264554421_La_naturaleza_cercana_Huertos_urbanos_colectivos_madrilenos" TargetMode="External"/><Relationship Id="rId476" Type="http://schemas.openxmlformats.org/officeDocument/2006/relationships/hyperlink" Target="https://web.archive.org/web/20070918220951/http:/www.thefirstpost.co.uk/index.php?storyID=7039" TargetMode="External"/><Relationship Id="rId33" Type="http://schemas.openxmlformats.org/officeDocument/2006/relationships/hyperlink" Target="https://en.wikipedia.org/wiki/Calgary" TargetMode="External"/><Relationship Id="rId129" Type="http://schemas.openxmlformats.org/officeDocument/2006/relationships/hyperlink" Target="https://no.wikipedia.org/wiki/Rodel%C3%B8kkens_kolonihager" TargetMode="External"/><Relationship Id="rId280" Type="http://schemas.openxmlformats.org/officeDocument/2006/relationships/hyperlink" Target="https://en.wikipedia.org/wiki/Allotments_Act_1950" TargetMode="External"/><Relationship Id="rId336" Type="http://schemas.openxmlformats.org/officeDocument/2006/relationships/hyperlink" Target="https://en.wikipedia.org/wiki/Allotment_(gardening)" TargetMode="External"/><Relationship Id="rId501" Type="http://schemas.openxmlformats.org/officeDocument/2006/relationships/hyperlink" Target="https://en.wikipedia.org/wiki/ISBN_(identifier)" TargetMode="External"/><Relationship Id="rId543" Type="http://schemas.openxmlformats.org/officeDocument/2006/relationships/hyperlink" Target="https://doi.org/10.51428/tsr.tour5403" TargetMode="External"/><Relationship Id="rId75" Type="http://schemas.openxmlformats.org/officeDocument/2006/relationships/hyperlink" Target="https://en.wikipedia.org/wiki/Allotment_(gardening)" TargetMode="External"/><Relationship Id="rId140" Type="http://schemas.openxmlformats.org/officeDocument/2006/relationships/hyperlink" Target="https://en.wikipedia.org/wiki/Allotment_(gardening)" TargetMode="External"/><Relationship Id="rId182" Type="http://schemas.openxmlformats.org/officeDocument/2006/relationships/hyperlink" Target="https://en.wikipedia.org/wiki/Dacha" TargetMode="External"/><Relationship Id="rId378" Type="http://schemas.openxmlformats.org/officeDocument/2006/relationships/hyperlink" Target="https://en.wikipedia.org/wiki/ISBN_(identifier)" TargetMode="External"/><Relationship Id="rId403" Type="http://schemas.openxmlformats.org/officeDocument/2006/relationships/hyperlink" Target="https://en.wikipedia.org/wiki/Allotment_(gardening)" TargetMode="External"/><Relationship Id="rId6" Type="http://schemas.openxmlformats.org/officeDocument/2006/relationships/image" Target="media/image1.jpeg"/><Relationship Id="rId238" Type="http://schemas.openxmlformats.org/officeDocument/2006/relationships/hyperlink" Target="https://en.wikipedia.org/wiki/File:Barn%C3%A4ngen_1915.jpg" TargetMode="External"/><Relationship Id="rId445" Type="http://schemas.openxmlformats.org/officeDocument/2006/relationships/hyperlink" Target="https://en.wikipedia.org/wiki/Allotment_(gardening)" TargetMode="External"/><Relationship Id="rId487" Type="http://schemas.openxmlformats.org/officeDocument/2006/relationships/hyperlink" Target="http://www.gungardens.kulturservern.se/filmer/the_return_of_lenin.mov" TargetMode="External"/><Relationship Id="rId291" Type="http://schemas.openxmlformats.org/officeDocument/2006/relationships/hyperlink" Target="https://en.wikipedia.org/wiki/Allotment_(gardening)" TargetMode="External"/><Relationship Id="rId305" Type="http://schemas.openxmlformats.org/officeDocument/2006/relationships/hyperlink" Target="https://en.wikipedia.org/wiki/Allotment_(gardening)" TargetMode="External"/><Relationship Id="rId347" Type="http://schemas.openxmlformats.org/officeDocument/2006/relationships/hyperlink" Target="http://wien.orf.at/news/stories/2835862/" TargetMode="External"/><Relationship Id="rId512" Type="http://schemas.openxmlformats.org/officeDocument/2006/relationships/hyperlink" Target="https://en.wikipedia.org/wiki/Allotment_(gardening)" TargetMode="External"/><Relationship Id="rId44" Type="http://schemas.openxmlformats.org/officeDocument/2006/relationships/hyperlink" Target="https://en.wikipedia.org/wiki/Middle-class" TargetMode="External"/><Relationship Id="rId86" Type="http://schemas.openxmlformats.org/officeDocument/2006/relationships/hyperlink" Target="https://en.wikipedia.org/wiki/Daniel_Gottlob_Moritz_Schreber" TargetMode="External"/><Relationship Id="rId151" Type="http://schemas.openxmlformats.org/officeDocument/2006/relationships/hyperlink" Target="https://en.wikipedia.org/wiki/Grudzi%C4%85dz" TargetMode="External"/><Relationship Id="rId389" Type="http://schemas.openxmlformats.org/officeDocument/2006/relationships/hyperlink" Target="https://en.wikipedia.org/wiki/Allotment_(gardening)" TargetMode="External"/><Relationship Id="rId193" Type="http://schemas.openxmlformats.org/officeDocument/2006/relationships/hyperlink" Target="https://en.wikipedia.org/wiki/Masquerade_ball" TargetMode="External"/><Relationship Id="rId207" Type="http://schemas.openxmlformats.org/officeDocument/2006/relationships/hyperlink" Target="https://en.wikipedia.org/wiki/Allotment_(gardening)" TargetMode="External"/><Relationship Id="rId249" Type="http://schemas.openxmlformats.org/officeDocument/2006/relationships/hyperlink" Target="https://en.wikipedia.org/wiki/Anna_Lindhagen" TargetMode="External"/><Relationship Id="rId414" Type="http://schemas.openxmlformats.org/officeDocument/2006/relationships/hyperlink" Target="https://en.wikipedia.org/wiki/Allotment_(gardening)" TargetMode="External"/><Relationship Id="rId456" Type="http://schemas.openxmlformats.org/officeDocument/2006/relationships/hyperlink" Target="https://en.wikipedia.org/wiki/Doi_(identifier)" TargetMode="External"/><Relationship Id="rId498" Type="http://schemas.openxmlformats.org/officeDocument/2006/relationships/hyperlink" Target="https://en.wikipedia.org/wiki/Allotment_(gardening)" TargetMode="External"/><Relationship Id="rId13" Type="http://schemas.openxmlformats.org/officeDocument/2006/relationships/hyperlink" Target="https://en.wikipedia.org/wiki/World_War_II" TargetMode="External"/><Relationship Id="rId109" Type="http://schemas.openxmlformats.org/officeDocument/2006/relationships/hyperlink" Target="https://en.wikipedia.org/wiki/Malta" TargetMode="External"/><Relationship Id="rId260" Type="http://schemas.openxmlformats.org/officeDocument/2006/relationships/hyperlink" Target="https://en.wikipedia.org/wiki/Turkish_language" TargetMode="External"/><Relationship Id="rId316" Type="http://schemas.openxmlformats.org/officeDocument/2006/relationships/hyperlink" Target="https://en.wikipedia.org/wiki/Dacha" TargetMode="External"/><Relationship Id="rId523" Type="http://schemas.openxmlformats.org/officeDocument/2006/relationships/hyperlink" Target="https://web.archive.org/web/20160326004107/http:/www.theguardian.com/commentisfree/2007/feb/13/olympics2012.comment" TargetMode="External"/><Relationship Id="rId55" Type="http://schemas.openxmlformats.org/officeDocument/2006/relationships/hyperlink" Target="https://en.wikipedia.org/wiki/N%C3%A6rum" TargetMode="External"/><Relationship Id="rId97" Type="http://schemas.openxmlformats.org/officeDocument/2006/relationships/hyperlink" Target="https://en.wikipedia.org/wiki/Wikipedia:Citation_needed" TargetMode="External"/><Relationship Id="rId120" Type="http://schemas.openxmlformats.org/officeDocument/2006/relationships/hyperlink" Target="https://en.wikipedia.org/wiki/Allotment_(gardening)" TargetMode="External"/><Relationship Id="rId358" Type="http://schemas.openxmlformats.org/officeDocument/2006/relationships/hyperlink" Target="https://en.wikipedia.org/wiki/Allotment_(gardening)" TargetMode="External"/><Relationship Id="rId162" Type="http://schemas.openxmlformats.org/officeDocument/2006/relationships/hyperlink" Target="https://en.wikipedia.org/wiki/Allotment_(gardening)" TargetMode="External"/><Relationship Id="rId218" Type="http://schemas.openxmlformats.org/officeDocument/2006/relationships/hyperlink" Target="https://en.wikipedia.org/wiki/Legislation" TargetMode="External"/><Relationship Id="rId425" Type="http://schemas.openxmlformats.org/officeDocument/2006/relationships/hyperlink" Target="https://en.wikipedia.org/wiki/Bibcode_(identifier)" TargetMode="External"/><Relationship Id="rId467" Type="http://schemas.openxmlformats.org/officeDocument/2006/relationships/hyperlink" Target="https://www.infor.pl/akt-prawny/DZU.2014.004.0000040,ustawa-o-rodzinnych-ogrodach-dzialkowych.html" TargetMode="External"/><Relationship Id="rId271" Type="http://schemas.openxmlformats.org/officeDocument/2006/relationships/hyperlink" Target="https://en.wikipedia.org/wiki/Great_Somerford" TargetMode="External"/><Relationship Id="rId24" Type="http://schemas.openxmlformats.org/officeDocument/2006/relationships/hyperlink" Target="https://en.wikipedia.org/wiki/Allotment_(gardening)" TargetMode="External"/><Relationship Id="rId66" Type="http://schemas.openxmlformats.org/officeDocument/2006/relationships/hyperlink" Target="https://en.wikipedia.org/wiki/Allotment_(gardening)" TargetMode="External"/><Relationship Id="rId131" Type="http://schemas.openxmlformats.org/officeDocument/2006/relationships/hyperlink" Target="https://en.wikipedia.org/w/index.php?title=Allotment_(gardening)&amp;action=edit&amp;section=13" TargetMode="External"/><Relationship Id="rId327" Type="http://schemas.openxmlformats.org/officeDocument/2006/relationships/hyperlink" Target="https://en.wikipedia.org/wiki/Peach_wall" TargetMode="External"/><Relationship Id="rId369" Type="http://schemas.openxmlformats.org/officeDocument/2006/relationships/hyperlink" Target="https://en.wikipedia.org/wiki/Allotment_(gardening)" TargetMode="External"/><Relationship Id="rId534" Type="http://schemas.openxmlformats.org/officeDocument/2006/relationships/hyperlink" Target="https://en.wikipedia.org/w/index.php?title=Allotment_(gardening)&amp;action=edit&amp;section=23" TargetMode="External"/><Relationship Id="rId173" Type="http://schemas.openxmlformats.org/officeDocument/2006/relationships/hyperlink" Target="https://en.wikipedia.org/wiki/Wikipedia:Citation_needed" TargetMode="External"/><Relationship Id="rId229" Type="http://schemas.openxmlformats.org/officeDocument/2006/relationships/hyperlink" Target="https://en.wikipedia.org/wiki/Land_ownership" TargetMode="External"/><Relationship Id="rId380" Type="http://schemas.openxmlformats.org/officeDocument/2006/relationships/hyperlink" Target="https://en.wikipedia.org/wiki/Allotment_(gardening)" TargetMode="External"/><Relationship Id="rId436" Type="http://schemas.openxmlformats.org/officeDocument/2006/relationships/hyperlink" Target="https://doi.org/10.2993%2F0278-0771-38.1.123" TargetMode="External"/><Relationship Id="rId240" Type="http://schemas.openxmlformats.org/officeDocument/2006/relationships/hyperlink" Target="https://en.wikipedia.org/wiki/File:Allotment_hut_in_red_1920s.JPG" TargetMode="External"/><Relationship Id="rId478" Type="http://schemas.openxmlformats.org/officeDocument/2006/relationships/hyperlink" Target="https://en.wikipedia.org/wiki/Allotment_(gardening)" TargetMode="External"/><Relationship Id="rId35" Type="http://schemas.openxmlformats.org/officeDocument/2006/relationships/hyperlink" Target="https://en.wikipedia.org/wiki/Ottawa" TargetMode="External"/><Relationship Id="rId77" Type="http://schemas.openxmlformats.org/officeDocument/2006/relationships/hyperlink" Target="https://en.wikipedia.org/w/index.php?title=Allotment_(gardening)&amp;action=edit&amp;section=8" TargetMode="External"/><Relationship Id="rId100" Type="http://schemas.openxmlformats.org/officeDocument/2006/relationships/hyperlink" Target="https://en.wikipedia.org/wiki/Residential_garden" TargetMode="External"/><Relationship Id="rId282" Type="http://schemas.openxmlformats.org/officeDocument/2006/relationships/hyperlink" Target="https://en.wikipedia.org/wiki/Square_rod" TargetMode="External"/><Relationship Id="rId338" Type="http://schemas.openxmlformats.org/officeDocument/2006/relationships/hyperlink" Target="https://en.wikipedia.org/wiki/Allotment_(gardening)" TargetMode="External"/><Relationship Id="rId503" Type="http://schemas.openxmlformats.org/officeDocument/2006/relationships/hyperlink" Target="https://en.wikipedia.org/wiki/OCLC_(identifier)" TargetMode="External"/><Relationship Id="rId545" Type="http://schemas.openxmlformats.org/officeDocument/2006/relationships/theme" Target="theme/theme1.xml"/><Relationship Id="rId8" Type="http://schemas.openxmlformats.org/officeDocument/2006/relationships/hyperlink" Target="https://en.wikipedia.org/wiki/Kitchen_garden" TargetMode="External"/><Relationship Id="rId142" Type="http://schemas.openxmlformats.org/officeDocument/2006/relationships/hyperlink" Target="https://en.wikipedia.org/wiki/Tropical_fruits" TargetMode="External"/><Relationship Id="rId184" Type="http://schemas.openxmlformats.org/officeDocument/2006/relationships/hyperlink" Target="https://en.wikipedia.org/wiki/Reign" TargetMode="External"/><Relationship Id="rId391" Type="http://schemas.openxmlformats.org/officeDocument/2006/relationships/hyperlink" Target="https://web.archive.org/web/20120805060600/http:/www.stadtentwicklung.berlin.de/umwelt/stadtgruen/geschichte/en/kleingaerten/index.shtml" TargetMode="External"/><Relationship Id="rId405" Type="http://schemas.openxmlformats.org/officeDocument/2006/relationships/hyperlink" Target="https://en.wikipedia.org/wiki/Allotment_(gardening)" TargetMode="External"/><Relationship Id="rId447" Type="http://schemas.openxmlformats.org/officeDocument/2006/relationships/hyperlink" Target="https://doi.org/10.2993%2F0278-0771-38.1.123" TargetMode="External"/><Relationship Id="rId251" Type="http://schemas.openxmlformats.org/officeDocument/2006/relationships/hyperlink" Target="https://en.wikipedia.org/wiki/Allotment_(gardening)" TargetMode="External"/><Relationship Id="rId489" Type="http://schemas.openxmlformats.org/officeDocument/2006/relationships/hyperlink" Target="https://www.telegraph.co.uk/gardening/4967971/Englands-oldest-allotments-celebrate-200-years.html" TargetMode="External"/><Relationship Id="rId46" Type="http://schemas.openxmlformats.org/officeDocument/2006/relationships/hyperlink" Target="https://en.wikipedia.org/w/index.php?title=Allotment_(gardening)&amp;action=edit&amp;section=6" TargetMode="External"/><Relationship Id="rId293" Type="http://schemas.openxmlformats.org/officeDocument/2006/relationships/hyperlink" Target="https://en.wikipedia.org/wiki/Allotment_(gardening)" TargetMode="External"/><Relationship Id="rId307" Type="http://schemas.openxmlformats.org/officeDocument/2006/relationships/image" Target="media/image21.jpeg"/><Relationship Id="rId349" Type="http://schemas.openxmlformats.org/officeDocument/2006/relationships/hyperlink" Target="https://en.wikipedia.org/wiki/Wayback_Machine" TargetMode="External"/><Relationship Id="rId514" Type="http://schemas.openxmlformats.org/officeDocument/2006/relationships/hyperlink" Target="https://web.archive.org/web/20161224035647/https:/www.theguardian.com/environment/2008/mar/22/food.gardens" TargetMode="External"/><Relationship Id="rId88" Type="http://schemas.openxmlformats.org/officeDocument/2006/relationships/hyperlink" Target="https://en.wikipedia.org/wiki/Saxony" TargetMode="External"/><Relationship Id="rId111" Type="http://schemas.openxmlformats.org/officeDocument/2006/relationships/hyperlink" Target="https://en.wikipedia.org/wiki/Allotment_(gardening)" TargetMode="External"/><Relationship Id="rId153" Type="http://schemas.openxmlformats.org/officeDocument/2006/relationships/hyperlink" Target="https://en.wikipedia.org/wiki/Allotment_(gardening)" TargetMode="External"/><Relationship Id="rId195" Type="http://schemas.openxmlformats.org/officeDocument/2006/relationships/hyperlink" Target="https://en.wikipedia.org/wiki/Industrial_Revolution" TargetMode="External"/><Relationship Id="rId209" Type="http://schemas.openxmlformats.org/officeDocument/2006/relationships/hyperlink" Target="https://en.wikipedia.org/wiki/World_War_II" TargetMode="External"/><Relationship Id="rId360" Type="http://schemas.openxmlformats.org/officeDocument/2006/relationships/hyperlink" Target="https://web.archive.org/web/20080608101433/http:/www.uta.fi/koskivoimaa/arki/1918-40/siirtolsapuutarhaliike.htm" TargetMode="External"/><Relationship Id="rId416" Type="http://schemas.openxmlformats.org/officeDocument/2006/relationships/hyperlink" Target="https://search.worldcat.org/issn/1434-7067" TargetMode="External"/><Relationship Id="rId220" Type="http://schemas.openxmlformats.org/officeDocument/2006/relationships/hyperlink" Target="https://en.wikipedia.org/wiki/Soviet_Union" TargetMode="External"/><Relationship Id="rId458" Type="http://schemas.openxmlformats.org/officeDocument/2006/relationships/hyperlink" Target="https://en.wikipedia.org/wiki/ISSN_(identifier)" TargetMode="External"/><Relationship Id="rId15" Type="http://schemas.openxmlformats.org/officeDocument/2006/relationships/hyperlink" Target="https://en.wikipedia.org/wiki/Zoning_laws" TargetMode="External"/><Relationship Id="rId57" Type="http://schemas.openxmlformats.org/officeDocument/2006/relationships/image" Target="media/image5.jpeg"/><Relationship Id="rId262" Type="http://schemas.openxmlformats.org/officeDocument/2006/relationships/hyperlink" Target="https://en.wikipedia.org/wiki/File:A_group_of_boys_set_to_work_creating_an_allotment_on_a_bomb_site_in_London_during_1942._D8956.jpg" TargetMode="External"/><Relationship Id="rId318" Type="http://schemas.openxmlformats.org/officeDocument/2006/relationships/hyperlink" Target="https://en.wikipedia.org/wiki/Intercultural_Garden" TargetMode="External"/><Relationship Id="rId525" Type="http://schemas.openxmlformats.org/officeDocument/2006/relationships/hyperlink" Target="https://web.archive.org/web/20080322185915/http:/www.telegraph.co.uk/earth/main.jhtml?xml=%2Fearth%2F2008%2F03%2F22%2Feallot122.xml" TargetMode="External"/><Relationship Id="rId99" Type="http://schemas.openxmlformats.org/officeDocument/2006/relationships/hyperlink" Target="https://en.wikipedia.org/wiki/World_War" TargetMode="External"/><Relationship Id="rId122" Type="http://schemas.openxmlformats.org/officeDocument/2006/relationships/hyperlink" Target="https://en.wikipedia.org/wiki/File:Volkstuin_rotterdam.jpg" TargetMode="External"/><Relationship Id="rId164" Type="http://schemas.openxmlformats.org/officeDocument/2006/relationships/hyperlink" Target="https://en.wikipedia.org/wiki/Allotment_(gardening)" TargetMode="External"/><Relationship Id="rId371" Type="http://schemas.openxmlformats.org/officeDocument/2006/relationships/hyperlink" Target="https://doi.org/10.17660%2FActaHortic.2000.523.20" TargetMode="External"/><Relationship Id="rId427" Type="http://schemas.openxmlformats.org/officeDocument/2006/relationships/hyperlink" Target="https://en.wikipedia.org/wiki/Doi_(identifier)" TargetMode="External"/><Relationship Id="rId469" Type="http://schemas.openxmlformats.org/officeDocument/2006/relationships/hyperlink" Target="https://en.wikipedia.org/wiki/Allotment_(gardening)" TargetMode="External"/><Relationship Id="rId26" Type="http://schemas.openxmlformats.org/officeDocument/2006/relationships/hyperlink" Target="https://en.wikipedia.org/w/index.php?title=Allotment_(gardening)&amp;action=edit&amp;section=3" TargetMode="External"/><Relationship Id="rId231" Type="http://schemas.openxmlformats.org/officeDocument/2006/relationships/hyperlink" Target="https://en.wikipedia.org/wiki/Vacation_property" TargetMode="External"/><Relationship Id="rId273" Type="http://schemas.openxmlformats.org/officeDocument/2006/relationships/hyperlink" Target="https://en.wikipedia.org/wiki/Honorary_Chaplain_to_the_King" TargetMode="External"/><Relationship Id="rId329" Type="http://schemas.openxmlformats.org/officeDocument/2006/relationships/hyperlink" Target="https://en.wikipedia.org/wiki/Allotment_(gardening)" TargetMode="External"/><Relationship Id="rId480" Type="http://schemas.openxmlformats.org/officeDocument/2006/relationships/hyperlink" Target="http://www.lansstyrelsen.se/skane/Sv/samhallsplanering-och-kulturmiljo/landskapsvard/kulturmiljoprogram/historia-utveckling/fritidens-landskap/sem-rekreation/Pages/Kolonilotter.aspx" TargetMode="External"/><Relationship Id="rId536" Type="http://schemas.openxmlformats.org/officeDocument/2006/relationships/hyperlink" Target="https://en.wikipedia.org/wiki/ISBN_(identifier)" TargetMode="External"/><Relationship Id="rId68" Type="http://schemas.openxmlformats.org/officeDocument/2006/relationships/hyperlink" Target="https://en.wikipedia.org/wiki/Wikipedia:Citation_needed" TargetMode="External"/><Relationship Id="rId133" Type="http://schemas.openxmlformats.org/officeDocument/2006/relationships/image" Target="media/image10.jpeg"/><Relationship Id="rId175" Type="http://schemas.openxmlformats.org/officeDocument/2006/relationships/hyperlink" Target="https://en.wikipedia.org/wiki/File:E7159-Kstovo-industrial-right.jpg" TargetMode="External"/><Relationship Id="rId340" Type="http://schemas.openxmlformats.org/officeDocument/2006/relationships/hyperlink" Target="https://en.wikipedia.org/wiki/University_of_Stellenbosch" TargetMode="External"/><Relationship Id="rId200" Type="http://schemas.openxmlformats.org/officeDocument/2006/relationships/hyperlink" Target="https://en.wikipedia.org/wiki/Working_class" TargetMode="External"/><Relationship Id="rId382" Type="http://schemas.openxmlformats.org/officeDocument/2006/relationships/hyperlink" Target="https://web.archive.org/web/20060829103039/http:/www.cityfarmer.org/DenmarkHistory.html" TargetMode="External"/><Relationship Id="rId438" Type="http://schemas.openxmlformats.org/officeDocument/2006/relationships/hyperlink" Target="https://doi.org/10.2993%2F0278-0771-38.1.123" TargetMode="External"/><Relationship Id="rId242" Type="http://schemas.openxmlformats.org/officeDocument/2006/relationships/hyperlink" Target="https://en.wikipedia.org/wiki/Skansen" TargetMode="External"/><Relationship Id="rId284" Type="http://schemas.openxmlformats.org/officeDocument/2006/relationships/hyperlink" Target="https://en.wikipedia.org/wiki/Brighton_and_Hove_City_Council" TargetMode="External"/><Relationship Id="rId491" Type="http://schemas.openxmlformats.org/officeDocument/2006/relationships/hyperlink" Target="https://en.wikipedia.org/wiki/Allotment_(gardening)" TargetMode="External"/><Relationship Id="rId505" Type="http://schemas.openxmlformats.org/officeDocument/2006/relationships/hyperlink" Target="https://en.wikipedia.org/wiki/Allotment_(gardening)" TargetMode="External"/><Relationship Id="rId37" Type="http://schemas.openxmlformats.org/officeDocument/2006/relationships/hyperlink" Target="https://en.wikipedia.org/w/index.php?title=Allotment_(gardening)&amp;action=edit&amp;section=5" TargetMode="External"/><Relationship Id="rId79" Type="http://schemas.openxmlformats.org/officeDocument/2006/relationships/hyperlink" Target="https://en.wikipedia.org/wiki/File:Kleingartenanlage_am_Ackermannbogen,_Schwabing,_M%C3%BCnchen.jpg" TargetMode="External"/><Relationship Id="rId102" Type="http://schemas.openxmlformats.org/officeDocument/2006/relationships/hyperlink" Target="https://en.wikipedia.org/w/index.php?title=Federal_Allotment_Gardens_Act&amp;action=edit&amp;redlink=1" TargetMode="External"/><Relationship Id="rId144" Type="http://schemas.openxmlformats.org/officeDocument/2006/relationships/hyperlink" Target="https://en.wikipedia.org/wiki/Biodegradable_waste" TargetMode="External"/><Relationship Id="rId90" Type="http://schemas.openxmlformats.org/officeDocument/2006/relationships/hyperlink" Target="https://en.wikipedia.org/wiki/Netherlands" TargetMode="External"/><Relationship Id="rId186" Type="http://schemas.openxmlformats.org/officeDocument/2006/relationships/hyperlink" Target="https://en.wikipedia.org/wiki/Estate_(house)" TargetMode="External"/><Relationship Id="rId351" Type="http://schemas.openxmlformats.org/officeDocument/2006/relationships/hyperlink" Target="http://evotion.at/kleingartenmesse/?page_id=8" TargetMode="External"/><Relationship Id="rId393" Type="http://schemas.openxmlformats.org/officeDocument/2006/relationships/hyperlink" Target="https://www.timesofmalta.com/articles/view/20110420/local/try-your-hand-at-farming.361507" TargetMode="External"/><Relationship Id="rId407" Type="http://schemas.openxmlformats.org/officeDocument/2006/relationships/hyperlink" Target="https://en.wikipedia.org/wiki/Allotment_(gardening)" TargetMode="External"/><Relationship Id="rId449" Type="http://schemas.openxmlformats.org/officeDocument/2006/relationships/hyperlink" Target="https://doi.org/10.2993%2F0278-0771-38.1.123" TargetMode="External"/><Relationship Id="rId211" Type="http://schemas.openxmlformats.org/officeDocument/2006/relationships/hyperlink" Target="https://en.wikipedia.org/wiki/City" TargetMode="External"/><Relationship Id="rId253" Type="http://schemas.openxmlformats.org/officeDocument/2006/relationships/hyperlink" Target="https://en.wikipedia.org/wiki/Proletarian_revolution" TargetMode="External"/><Relationship Id="rId295" Type="http://schemas.openxmlformats.org/officeDocument/2006/relationships/hyperlink" Target="https://en.wikipedia.org/wiki/Manor_Garden_Allotments" TargetMode="External"/><Relationship Id="rId309" Type="http://schemas.openxmlformats.org/officeDocument/2006/relationships/hyperlink" Target="https://en.wikipedia.org/w/index.php?title=Allotment_(gardening)&amp;action=edit&amp;section=20" TargetMode="External"/><Relationship Id="rId460" Type="http://schemas.openxmlformats.org/officeDocument/2006/relationships/hyperlink" Target="https://en.wikipedia.org/wiki/S2CID_(identifier)" TargetMode="External"/><Relationship Id="rId516" Type="http://schemas.openxmlformats.org/officeDocument/2006/relationships/hyperlink" Target="https://web.archive.org/web/20080327213727/http:/www.guardian.co.uk/environment/2008/mar/22/food.gardens" TargetMode="External"/><Relationship Id="rId48" Type="http://schemas.openxmlformats.org/officeDocument/2006/relationships/hyperlink" Target="https://en.wikipedia.org/wiki/Wikipedia:Citation_needed" TargetMode="External"/><Relationship Id="rId113" Type="http://schemas.openxmlformats.org/officeDocument/2006/relationships/hyperlink" Target="https://en.wikipedia.org/wiki/Allotment_(gardening)" TargetMode="External"/><Relationship Id="rId320" Type="http://schemas.openxmlformats.org/officeDocument/2006/relationships/hyperlink" Target="https://en.wikipedia.org/wiki/Online_platforms_for_collaborative_consumption" TargetMode="External"/><Relationship Id="rId155" Type="http://schemas.openxmlformats.org/officeDocument/2006/relationships/hyperlink" Target="https://en.wikipedia.org/wiki/Allotment_(gardening)" TargetMode="External"/><Relationship Id="rId197" Type="http://schemas.openxmlformats.org/officeDocument/2006/relationships/hyperlink" Target="https://en.wikipedia.org/wiki/Wikipedia:Citation_needed" TargetMode="External"/><Relationship Id="rId362" Type="http://schemas.openxmlformats.org/officeDocument/2006/relationships/hyperlink" Target="http://www.siirtolapuutarhaliitto.fi/siirtolapuutarhaliitto/the-federation-of-finnish-allotm/" TargetMode="External"/><Relationship Id="rId418" Type="http://schemas.openxmlformats.org/officeDocument/2006/relationships/hyperlink" Target="http://www.puvep.com/publications/Experiences%20with%20ecosan%20in%20Danish%20allotment%20gardens%20and%20in%20development%20projects.pdf" TargetMode="External"/><Relationship Id="rId222" Type="http://schemas.openxmlformats.org/officeDocument/2006/relationships/hyperlink" Target="https://en.wikipedia.org/wiki/Water_supply" TargetMode="External"/><Relationship Id="rId264" Type="http://schemas.openxmlformats.org/officeDocument/2006/relationships/hyperlink" Target="https://en.wikipedia.org/wiki/File:Jordansallotments.jpg" TargetMode="External"/><Relationship Id="rId471" Type="http://schemas.openxmlformats.org/officeDocument/2006/relationships/hyperlink" Target="http://www.cm-lisboa.pt/viver/ambiente/parques-horticolas-municipais" TargetMode="External"/><Relationship Id="rId17" Type="http://schemas.openxmlformats.org/officeDocument/2006/relationships/hyperlink" Target="https://en.wikipedia.org/wiki/Allotment_(gardening)" TargetMode="External"/><Relationship Id="rId59" Type="http://schemas.openxmlformats.org/officeDocument/2006/relationships/hyperlink" Target="https://en.wikipedia.org/wiki/Denmark" TargetMode="External"/><Relationship Id="rId124" Type="http://schemas.openxmlformats.org/officeDocument/2006/relationships/hyperlink" Target="https://en.wikipedia.org/wiki/Rotterdam" TargetMode="External"/><Relationship Id="rId527" Type="http://schemas.openxmlformats.org/officeDocument/2006/relationships/hyperlink" Target="https://en.wikipedia.org/wiki/Allotment_(gardening)" TargetMode="External"/><Relationship Id="rId70" Type="http://schemas.openxmlformats.org/officeDocument/2006/relationships/hyperlink" Target="https://en.wikipedia.org/wiki/File:Vallilan_siirtolapuutarha_toukokuussa_2010.jpg" TargetMode="External"/><Relationship Id="rId166" Type="http://schemas.openxmlformats.org/officeDocument/2006/relationships/hyperlink" Target="https://en.wikipedia.org/wiki/Allotment_(gardening)" TargetMode="External"/><Relationship Id="rId331" Type="http://schemas.openxmlformats.org/officeDocument/2006/relationships/hyperlink" Target="https://web.archive.org/web/20120813072843/http:/www.yourdictionary.com/allotment" TargetMode="External"/><Relationship Id="rId373" Type="http://schemas.openxmlformats.org/officeDocument/2006/relationships/hyperlink" Target="https://search.worldcat.org/issn/0567-7572" TargetMode="External"/><Relationship Id="rId429" Type="http://schemas.openxmlformats.org/officeDocument/2006/relationships/hyperlink" Target="https://en.wikipedia.org/wiki/ISSN_(identifier)" TargetMode="External"/><Relationship Id="rId1" Type="http://schemas.openxmlformats.org/officeDocument/2006/relationships/numbering" Target="numbering.xml"/><Relationship Id="rId233" Type="http://schemas.openxmlformats.org/officeDocument/2006/relationships/hyperlink" Target="https://en.wikipedia.org/wiki/Discretionary_income" TargetMode="External"/><Relationship Id="rId440" Type="http://schemas.openxmlformats.org/officeDocument/2006/relationships/hyperlink" Target="https://search.worldcat.org/issn/0278-0771" TargetMode="External"/><Relationship Id="rId28" Type="http://schemas.openxmlformats.org/officeDocument/2006/relationships/hyperlink" Target="https://en.wikipedia.org/wiki/Allotment_(gardening)" TargetMode="External"/><Relationship Id="rId275" Type="http://schemas.openxmlformats.org/officeDocument/2006/relationships/hyperlink" Target="https://en.wikipedia.org/wiki/Allotment_(gardening)" TargetMode="External"/><Relationship Id="rId300" Type="http://schemas.openxmlformats.org/officeDocument/2006/relationships/hyperlink" Target="https://en.wikipedia.org/wiki/Climate_change" TargetMode="External"/><Relationship Id="rId482" Type="http://schemas.openxmlformats.org/officeDocument/2006/relationships/hyperlink" Target="https://en.wikipedia.org/wiki/Allotment_(gardening)" TargetMode="External"/><Relationship Id="rId538" Type="http://schemas.openxmlformats.org/officeDocument/2006/relationships/hyperlink" Target="https://web.archive.org/web/20060508145425/http:/www.eco-logicbooks.com/index.cfm?fa=book_details&amp;book_id=2" TargetMode="External"/><Relationship Id="rId81" Type="http://schemas.openxmlformats.org/officeDocument/2006/relationships/hyperlink" Target="https://en.wikipedia.org/wiki/Germany" TargetMode="External"/><Relationship Id="rId135" Type="http://schemas.openxmlformats.org/officeDocument/2006/relationships/hyperlink" Target="https://en.wikipedia.org/wiki/Philippines" TargetMode="External"/><Relationship Id="rId177" Type="http://schemas.openxmlformats.org/officeDocument/2006/relationships/hyperlink" Target="https://en.wikipedia.org/wiki/Dacha" TargetMode="External"/><Relationship Id="rId342" Type="http://schemas.openxmlformats.org/officeDocument/2006/relationships/hyperlink" Target="https://en.wikipedia.org/wiki/Allotment_(gardening)" TargetMode="External"/><Relationship Id="rId384" Type="http://schemas.openxmlformats.org/officeDocument/2006/relationships/hyperlink" Target="https://en.wikipedia.org/wiki/Allotment_(gardening)" TargetMode="External"/><Relationship Id="rId202" Type="http://schemas.openxmlformats.org/officeDocument/2006/relationships/hyperlink" Target="https://en.wikipedia.org/wiki/Communist_Party_of_the_Soviet_Union" TargetMode="External"/><Relationship Id="rId244" Type="http://schemas.openxmlformats.org/officeDocument/2006/relationships/hyperlink" Target="https://en.wikipedia.org/wiki/Landskrona_Citadel" TargetMode="External"/><Relationship Id="rId39" Type="http://schemas.openxmlformats.org/officeDocument/2006/relationships/image" Target="media/image3.jpeg"/><Relationship Id="rId286" Type="http://schemas.openxmlformats.org/officeDocument/2006/relationships/hyperlink" Target="https://en.wikipedia.org/wiki/Allotment_(gardening)" TargetMode="External"/><Relationship Id="rId451" Type="http://schemas.openxmlformats.org/officeDocument/2006/relationships/hyperlink" Target="https://search.worldcat.org/issn/0278-0771" TargetMode="External"/><Relationship Id="rId493" Type="http://schemas.openxmlformats.org/officeDocument/2006/relationships/hyperlink" Target="https://web.archive.org/web/20170728160823/http:/www.british-history.ac.uk/vch/wilts/vol14/pp194-204" TargetMode="External"/><Relationship Id="rId507" Type="http://schemas.openxmlformats.org/officeDocument/2006/relationships/hyperlink" Target="https://en.wikipedia.org/wiki/Allotment_(gardening)" TargetMode="External"/><Relationship Id="rId50" Type="http://schemas.openxmlformats.org/officeDocument/2006/relationships/hyperlink" Target="https://en.wikipedia.org/wiki/Copenhagen" TargetMode="External"/><Relationship Id="rId104" Type="http://schemas.openxmlformats.org/officeDocument/2006/relationships/hyperlink" Target="https://en.wikipedia.org/wiki/Allotment_(gardening)" TargetMode="External"/><Relationship Id="rId146" Type="http://schemas.openxmlformats.org/officeDocument/2006/relationships/hyperlink" Target="https://en.wikipedia.org/wiki/Allotment_(gardening)" TargetMode="External"/><Relationship Id="rId188" Type="http://schemas.openxmlformats.org/officeDocument/2006/relationships/hyperlink" Target="https://en.wikipedia.org/wiki/Tsar" TargetMode="External"/><Relationship Id="rId311" Type="http://schemas.openxmlformats.org/officeDocument/2006/relationships/hyperlink" Target="https://en.wikipedia.org/wiki/Community_gardening_in_the_United_States" TargetMode="External"/><Relationship Id="rId353" Type="http://schemas.openxmlformats.org/officeDocument/2006/relationships/hyperlink" Target="https://en.wikipedia.org/wiki/Wayback_Machine" TargetMode="External"/><Relationship Id="rId395" Type="http://schemas.openxmlformats.org/officeDocument/2006/relationships/hyperlink" Target="https://en.wikipedia.org/wiki/Allotment_(gardening)" TargetMode="External"/><Relationship Id="rId409" Type="http://schemas.openxmlformats.org/officeDocument/2006/relationships/hyperlink" Target="http://www.ruaf.org/node/358" TargetMode="External"/><Relationship Id="rId92" Type="http://schemas.openxmlformats.org/officeDocument/2006/relationships/hyperlink" Target="https://en.wikipedia.org/wiki/Allotment_(gardening)" TargetMode="External"/><Relationship Id="rId213" Type="http://schemas.openxmlformats.org/officeDocument/2006/relationships/hyperlink" Target="https://en.wikipedia.org/wiki/Hut_(building)" TargetMode="External"/><Relationship Id="rId420" Type="http://schemas.openxmlformats.org/officeDocument/2006/relationships/hyperlink" Target="https://en.wikipedia.org/wiki/Allotment_(gardening)" TargetMode="External"/><Relationship Id="rId255" Type="http://schemas.openxmlformats.org/officeDocument/2006/relationships/hyperlink" Target="http://www.koloni.org/" TargetMode="External"/><Relationship Id="rId297" Type="http://schemas.openxmlformats.org/officeDocument/2006/relationships/hyperlink" Target="https://en.wikipedia.org/wiki/Allotment_(gardening)" TargetMode="External"/><Relationship Id="rId462" Type="http://schemas.openxmlformats.org/officeDocument/2006/relationships/hyperlink" Target="https://en.wikipedia.org/wiki/Allotment_(gardening)" TargetMode="External"/><Relationship Id="rId518" Type="http://schemas.openxmlformats.org/officeDocument/2006/relationships/hyperlink" Target="http://www.london.gov.uk/assembly/reports/environment/allotments.pdf" TargetMode="External"/><Relationship Id="rId115" Type="http://schemas.openxmlformats.org/officeDocument/2006/relationships/hyperlink" Target="https://en.wikipedia.org/wiki/Heritage_Malta" TargetMode="External"/><Relationship Id="rId157" Type="http://schemas.openxmlformats.org/officeDocument/2006/relationships/hyperlink" Target="https://en.wikipedia.org/wiki/Allotment_(gardening)" TargetMode="External"/><Relationship Id="rId322" Type="http://schemas.openxmlformats.org/officeDocument/2006/relationships/hyperlink" Target="https://en.wikipedia.org/wiki/Simple_living" TargetMode="External"/><Relationship Id="rId364" Type="http://schemas.openxmlformats.org/officeDocument/2006/relationships/hyperlink" Target="https://en.wikipedia.org/wiki/Allotment_(gardening)" TargetMode="External"/><Relationship Id="rId61" Type="http://schemas.openxmlformats.org/officeDocument/2006/relationships/hyperlink" Target="https://en.wikipedia.org/wiki/Copenhagen" TargetMode="External"/><Relationship Id="rId199" Type="http://schemas.openxmlformats.org/officeDocument/2006/relationships/hyperlink" Target="https://en.wikipedia.org/wiki/Nationalization" TargetMode="External"/><Relationship Id="rId19" Type="http://schemas.openxmlformats.org/officeDocument/2006/relationships/hyperlink" Target="https://en.wikipedia.org/wiki/File:FI-Tampere-20131014_161231_HDR.JPG" TargetMode="External"/><Relationship Id="rId224" Type="http://schemas.openxmlformats.org/officeDocument/2006/relationships/hyperlink" Target="https://en.wikipedia.org/wiki/Plumbing" TargetMode="External"/><Relationship Id="rId266" Type="http://schemas.openxmlformats.org/officeDocument/2006/relationships/hyperlink" Target="https://en.wikipedia.org/wiki/Jordans,_Buckinghamshire" TargetMode="External"/><Relationship Id="rId431" Type="http://schemas.openxmlformats.org/officeDocument/2006/relationships/hyperlink" Target="https://en.wikipedia.org/wiki/S2CID_(identifier)" TargetMode="External"/><Relationship Id="rId473" Type="http://schemas.openxmlformats.org/officeDocument/2006/relationships/hyperlink" Target="http://www.cm-lisboa.pt/servicos/pedidos/ambiente-e-espacos-verdes/hortas-urbanas-candidatura" TargetMode="External"/><Relationship Id="rId529" Type="http://schemas.openxmlformats.org/officeDocument/2006/relationships/hyperlink" Target="https://web.archive.org/web/20140113181525/http:/www.theguardian.com/environment/2008/mar/26/cityfood" TargetMode="External"/><Relationship Id="rId30" Type="http://schemas.openxmlformats.org/officeDocument/2006/relationships/hyperlink" Target="https://en.wikipedia.org/w/index.php?title=Allotment_(gardening)&amp;action=edit&amp;section=4" TargetMode="External"/><Relationship Id="rId126" Type="http://schemas.openxmlformats.org/officeDocument/2006/relationships/hyperlink" Target="https://en.wikipedia.org/wiki/Wikipedia:Citation_needed" TargetMode="External"/><Relationship Id="rId168" Type="http://schemas.openxmlformats.org/officeDocument/2006/relationships/hyperlink" Target="https://en.wikipedia.org/w/index.php?title=Allotment_(gardening)&amp;action=edit&amp;section=15" TargetMode="External"/><Relationship Id="rId333" Type="http://schemas.openxmlformats.org/officeDocument/2006/relationships/hyperlink" Target="http://dictionary.cambridge.org/dictionary/american-english/allot?q=allotment" TargetMode="External"/><Relationship Id="rId540" Type="http://schemas.openxmlformats.org/officeDocument/2006/relationships/hyperlink" Target="https://en.wikipedia.org/wiki/ISBN_(identifier)" TargetMode="External"/><Relationship Id="rId72" Type="http://schemas.openxmlformats.org/officeDocument/2006/relationships/hyperlink" Target="https://en.wikipedia.org/wiki/Vallila" TargetMode="External"/><Relationship Id="rId375" Type="http://schemas.openxmlformats.org/officeDocument/2006/relationships/hyperlink" Target="http://www.21firstst.com/parsell/forskning.asp" TargetMode="External"/><Relationship Id="rId3" Type="http://schemas.openxmlformats.org/officeDocument/2006/relationships/settings" Target="settings.xml"/><Relationship Id="rId235" Type="http://schemas.openxmlformats.org/officeDocument/2006/relationships/hyperlink" Target="https://en.wiktionary.org/wiki/%D0%B4%D0%B0%D1%87%D0%BD%D0%B8%D0%BA" TargetMode="External"/><Relationship Id="rId277" Type="http://schemas.openxmlformats.org/officeDocument/2006/relationships/hyperlink" Target="https://en.wikipedia.org/wiki/Allotment_(gardening)" TargetMode="External"/><Relationship Id="rId400" Type="http://schemas.openxmlformats.org/officeDocument/2006/relationships/hyperlink" Target="https://web.archive.org/web/20170109113316/http:/www.timesofmalta.com/articles/view/20140625/local/-Positive-allotment-project-is-dumped-by-government.524908" TargetMode="External"/><Relationship Id="rId442" Type="http://schemas.openxmlformats.org/officeDocument/2006/relationships/hyperlink" Target="https://en.wikipedia.org/wiki/Allotment_(gardening)" TargetMode="External"/><Relationship Id="rId484" Type="http://schemas.openxmlformats.org/officeDocument/2006/relationships/hyperlink" Target="http://www.doaks.org/Perspectives/perspec09.pdf" TargetMode="External"/><Relationship Id="rId137" Type="http://schemas.openxmlformats.org/officeDocument/2006/relationships/hyperlink" Target="https://en.wikipedia.org/wiki/Allotment_(gardening)" TargetMode="External"/><Relationship Id="rId302" Type="http://schemas.openxmlformats.org/officeDocument/2006/relationships/hyperlink" Target="https://en.wikipedia.org/wiki/Food_miles" TargetMode="External"/><Relationship Id="rId344" Type="http://schemas.openxmlformats.org/officeDocument/2006/relationships/hyperlink" Target="http://www.jardins-familiaux.org/office/eng/eoffer.html" TargetMode="External"/><Relationship Id="rId41" Type="http://schemas.openxmlformats.org/officeDocument/2006/relationships/hyperlink" Target="https://en.wikipedia.org/wiki/Czechoslovakia" TargetMode="External"/><Relationship Id="rId83" Type="http://schemas.openxmlformats.org/officeDocument/2006/relationships/hyperlink" Target="https://en.wikipedia.org/wiki/Urbanization" TargetMode="External"/><Relationship Id="rId179" Type="http://schemas.openxmlformats.org/officeDocument/2006/relationships/hyperlink" Target="https://en.wikipedia.org/wiki/File:Sisto-Palkino.jpg" TargetMode="External"/><Relationship Id="rId386" Type="http://schemas.openxmlformats.org/officeDocument/2006/relationships/hyperlink" Target="https://web.archive.org/web/20070223085102/http:/www.spiegel.de/international/0%2C1518%2C410799%2C00.html" TargetMode="External"/><Relationship Id="rId190" Type="http://schemas.openxmlformats.org/officeDocument/2006/relationships/hyperlink" Target="https://en.wikipedia.org/wiki/Age_of_Enlightenment" TargetMode="External"/><Relationship Id="rId204" Type="http://schemas.openxmlformats.org/officeDocument/2006/relationships/hyperlink" Target="https://en.wikipedia.org/wiki/Joseph_Stalin" TargetMode="External"/><Relationship Id="rId246" Type="http://schemas.openxmlformats.org/officeDocument/2006/relationships/hyperlink" Target="https://en.wikipedia.org/wiki/Allotment_(gardening)" TargetMode="External"/><Relationship Id="rId288" Type="http://schemas.openxmlformats.org/officeDocument/2006/relationships/hyperlink" Target="https://en.wikipedia.org/wiki/The_Good_Life_(1975_TV_series)" TargetMode="External"/><Relationship Id="rId411" Type="http://schemas.openxmlformats.org/officeDocument/2006/relationships/hyperlink" Target="http://puvep.xu.edu.ph/snews/headlines/health_promoting_schools/" TargetMode="External"/><Relationship Id="rId453" Type="http://schemas.openxmlformats.org/officeDocument/2006/relationships/hyperlink" Target="https://en.wikipedia.org/wiki/Allotment_(gardening)" TargetMode="External"/><Relationship Id="rId509" Type="http://schemas.openxmlformats.org/officeDocument/2006/relationships/hyperlink" Target="https://www.theguardian.com/lifeandstyle/2009/feb/19/national-trust-allotments" TargetMode="External"/><Relationship Id="rId106" Type="http://schemas.openxmlformats.org/officeDocument/2006/relationships/hyperlink" Target="https://en.wikipedia.org/w/index.php?title=Allotment_(gardening)&amp;action=edit&amp;section=10" TargetMode="External"/><Relationship Id="rId313" Type="http://schemas.openxmlformats.org/officeDocument/2006/relationships/hyperlink" Target="https://en.wikipedia.org/wiki/World_War_II" TargetMode="External"/><Relationship Id="rId495" Type="http://schemas.openxmlformats.org/officeDocument/2006/relationships/hyperlink" Target="https://www.legislation.gov.uk/ukpga/Vict/39-40/56/contents" TargetMode="External"/><Relationship Id="rId10" Type="http://schemas.openxmlformats.org/officeDocument/2006/relationships/hyperlink" Target="https://en.wikipedia.org/wiki/Allotment_(gardening)" TargetMode="External"/><Relationship Id="rId52" Type="http://schemas.openxmlformats.org/officeDocument/2006/relationships/hyperlink" Target="https://en.wikipedia.org/wiki/File:DeOvaleHaverOct152022_03.jpg" TargetMode="External"/><Relationship Id="rId94" Type="http://schemas.openxmlformats.org/officeDocument/2006/relationships/hyperlink" Target="https://en.wikipedia.org/wiki/Allotment_(gardening)" TargetMode="External"/><Relationship Id="rId148" Type="http://schemas.openxmlformats.org/officeDocument/2006/relationships/hyperlink" Target="https://en.wikipedia.org/wiki/File:ROD_Relaks,_allotment_gardens_in_Pozna%C5%84,_Poland..jpg" TargetMode="External"/><Relationship Id="rId355" Type="http://schemas.openxmlformats.org/officeDocument/2006/relationships/hyperlink" Target="https://www.cityfarmer.org/canadaCC.html" TargetMode="External"/><Relationship Id="rId397" Type="http://schemas.openxmlformats.org/officeDocument/2006/relationships/hyperlink" Target="https://web.archive.org/web/20170109061953/http:/www.timesofmalta.com/articles/view/20120527/local/Malta-s-blossoming-green-fingers.421431" TargetMode="External"/><Relationship Id="rId520" Type="http://schemas.openxmlformats.org/officeDocument/2006/relationships/hyperlink" Target="https://en.wikipedia.org/wiki/Wayback_Machine" TargetMode="External"/><Relationship Id="rId215" Type="http://schemas.openxmlformats.org/officeDocument/2006/relationships/hyperlink" Target="https://en.wikipedia.org/wiki/Centrally_planned_economy" TargetMode="External"/><Relationship Id="rId257" Type="http://schemas.openxmlformats.org/officeDocument/2006/relationships/hyperlink" Target="https://en.wikipedia.org/w/index.php?title=Allotment_(gardening)&amp;action=edit&amp;section=18" TargetMode="External"/><Relationship Id="rId422" Type="http://schemas.openxmlformats.org/officeDocument/2006/relationships/hyperlink" Target="https://web.archive.org/web/20171005051847/http:/kapielesloneczne.pl.tl/Historia-Ogrodu.htm" TargetMode="External"/><Relationship Id="rId464" Type="http://schemas.openxmlformats.org/officeDocument/2006/relationships/hyperlink" Target="https://en.wikipedia.org/wiki/OCLC_(identifier)" TargetMode="External"/><Relationship Id="rId299" Type="http://schemas.openxmlformats.org/officeDocument/2006/relationships/hyperlink" Target="https://en.wikipedia.org/wiki/Allotment_(gardening)" TargetMode="External"/><Relationship Id="rId63" Type="http://schemas.openxmlformats.org/officeDocument/2006/relationships/hyperlink" Target="https://en.wikipedia.org/wiki/Sweden" TargetMode="External"/><Relationship Id="rId159" Type="http://schemas.openxmlformats.org/officeDocument/2006/relationships/hyperlink" Target="https://en.wikipedia.org/wiki/Allotment_(gardening)" TargetMode="External"/><Relationship Id="rId366" Type="http://schemas.openxmlformats.org/officeDocument/2006/relationships/hyperlink" Target="https://doi.org/10.17660%2FActaHortic.2000.523.18" TargetMode="External"/><Relationship Id="rId226" Type="http://schemas.openxmlformats.org/officeDocument/2006/relationships/hyperlink" Target="https://en.wikipedia.org/wiki/Wikipedia:Citation_needed" TargetMode="External"/><Relationship Id="rId433" Type="http://schemas.openxmlformats.org/officeDocument/2006/relationships/hyperlink" Target="https://en.wikipedia.org/wiki/Allotment_(gardening)" TargetMode="External"/><Relationship Id="rId74" Type="http://schemas.openxmlformats.org/officeDocument/2006/relationships/hyperlink" Target="https://en.wikipedia.org/wiki/Tampere" TargetMode="External"/><Relationship Id="rId377" Type="http://schemas.openxmlformats.org/officeDocument/2006/relationships/hyperlink" Target="https://en.wikipedia.org/wiki/Wayback_Machine" TargetMode="External"/><Relationship Id="rId500" Type="http://schemas.openxmlformats.org/officeDocument/2006/relationships/hyperlink" Target="https://en.wikipedia.org/wiki/Allotment_(gardening)" TargetMode="External"/><Relationship Id="rId5" Type="http://schemas.openxmlformats.org/officeDocument/2006/relationships/hyperlink" Target="https://en.wikipedia.org/wiki/File:Kleingaerten.jpg" TargetMode="External"/><Relationship Id="rId237" Type="http://schemas.openxmlformats.org/officeDocument/2006/relationships/hyperlink" Target="https://en.wikipedia.org/w/index.php?title=Allotment_(gardening)&amp;action=edit&amp;section=17" TargetMode="External"/><Relationship Id="rId444" Type="http://schemas.openxmlformats.org/officeDocument/2006/relationships/hyperlink" Target="https://culture.pl/en/article/grow-your-own-beetroot-polands-allotment-culture" TargetMode="External"/><Relationship Id="rId290" Type="http://schemas.openxmlformats.org/officeDocument/2006/relationships/hyperlink" Target="https://en.wikipedia.org/wiki/The_Guardian" TargetMode="External"/><Relationship Id="rId304" Type="http://schemas.openxmlformats.org/officeDocument/2006/relationships/hyperlink" Target="https://en.wikipedia.org/wiki/Tees_Valley" TargetMode="External"/><Relationship Id="rId388" Type="http://schemas.openxmlformats.org/officeDocument/2006/relationships/hyperlink" Target="https://en.wikipedia.org/wiki/Allotment_(gardening)" TargetMode="External"/><Relationship Id="rId511" Type="http://schemas.openxmlformats.org/officeDocument/2006/relationships/hyperlink" Target="https://en.wikipedia.org/wiki/Allotment_(gardening)" TargetMode="External"/><Relationship Id="rId85" Type="http://schemas.openxmlformats.org/officeDocument/2006/relationships/hyperlink" Target="https://en.wikipedia.org/wiki/Wikipedia:Citation_needed" TargetMode="External"/><Relationship Id="rId150" Type="http://schemas.openxmlformats.org/officeDocument/2006/relationships/hyperlink" Target="https://en.wikipedia.org/wiki/Pol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12953</Words>
  <Characters>73836</Characters>
  <Application>Microsoft Office Word</Application>
  <DocSecurity>0</DocSecurity>
  <Lines>615</Lines>
  <Paragraphs>173</Paragraphs>
  <ScaleCrop>false</ScaleCrop>
  <Company/>
  <LinksUpToDate>false</LinksUpToDate>
  <CharactersWithSpaces>86616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Byungho(朴　炳昊)</dc:creator>
  <cp:keywords/>
  <dc:description/>
  <cp:lastModifiedBy>Park Byungho(朴　炳昊)</cp:lastModifiedBy>
  <cp:revision>1</cp:revision>
  <dcterms:created xsi:type="dcterms:W3CDTF">2024-12-28T02:24:00Z</dcterms:created>
  <dcterms:modified xsi:type="dcterms:W3CDTF">2024-12-28T02:24:00Z</dcterms:modified>
</cp:coreProperties>
</file>