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67FF" w:rsidRDefault="00C767FF">
      <w:pPr>
        <w:spacing w:line="360" w:lineRule="auto"/>
        <w:rPr>
          <w:rFonts w:ascii="Arial" w:eastAsia="Arial" w:hAnsi="Arial" w:cs="Arial"/>
          <w:i/>
          <w:iCs/>
          <w:sz w:val="28"/>
          <w:szCs w:val="28"/>
        </w:rPr>
      </w:pPr>
    </w:p>
    <w:p w14:paraId="00000002" w14:textId="77777777" w:rsidR="00C767FF" w:rsidRDefault="00C767FF">
      <w:pPr>
        <w:spacing w:line="360" w:lineRule="auto"/>
        <w:rPr>
          <w:rFonts w:ascii="Arial" w:eastAsia="Arial" w:hAnsi="Arial" w:cs="Arial"/>
          <w:i/>
          <w:iCs/>
          <w:sz w:val="28"/>
          <w:szCs w:val="28"/>
        </w:rPr>
      </w:pPr>
    </w:p>
    <w:p w14:paraId="00000003" w14:textId="77777777" w:rsidR="00C767FF" w:rsidRDefault="00C767FF">
      <w:pPr>
        <w:spacing w:line="360" w:lineRule="auto"/>
        <w:rPr>
          <w:rFonts w:ascii="Arial" w:eastAsia="Arial" w:hAnsi="Arial" w:cs="Arial"/>
          <w:i/>
          <w:iCs/>
          <w:sz w:val="28"/>
          <w:szCs w:val="28"/>
        </w:rPr>
      </w:pPr>
    </w:p>
    <w:p w14:paraId="00000004" w14:textId="77777777" w:rsidR="00C767FF" w:rsidRDefault="00C767FF">
      <w:pPr>
        <w:spacing w:line="360" w:lineRule="auto"/>
        <w:rPr>
          <w:rFonts w:ascii="Arial" w:eastAsia="Arial" w:hAnsi="Arial" w:cs="Arial"/>
          <w:i/>
          <w:iCs/>
          <w:sz w:val="28"/>
          <w:szCs w:val="28"/>
        </w:rPr>
      </w:pPr>
    </w:p>
    <w:p w14:paraId="00000005" w14:textId="77777777" w:rsidR="00C767FF" w:rsidRDefault="00C767FF">
      <w:pPr>
        <w:spacing w:line="360" w:lineRule="auto"/>
        <w:rPr>
          <w:rFonts w:ascii="Arial" w:eastAsia="Arial" w:hAnsi="Arial" w:cs="Arial"/>
          <w:i/>
          <w:iCs/>
          <w:sz w:val="28"/>
          <w:szCs w:val="28"/>
        </w:rPr>
      </w:pPr>
    </w:p>
    <w:p w14:paraId="00000006" w14:textId="77777777" w:rsidR="00C767FF" w:rsidRDefault="00C767FF">
      <w:pPr>
        <w:spacing w:line="360" w:lineRule="auto"/>
        <w:rPr>
          <w:rFonts w:ascii="Arial" w:eastAsia="Arial" w:hAnsi="Arial" w:cs="Arial"/>
          <w:i/>
          <w:iCs/>
          <w:sz w:val="28"/>
          <w:szCs w:val="28"/>
        </w:rPr>
      </w:pPr>
    </w:p>
    <w:p w14:paraId="00000007" w14:textId="77777777" w:rsidR="00C767FF" w:rsidRDefault="00C767FF">
      <w:pPr>
        <w:spacing w:line="360" w:lineRule="auto"/>
        <w:rPr>
          <w:rFonts w:ascii="Arial" w:eastAsia="Arial" w:hAnsi="Arial" w:cs="Arial"/>
          <w:i/>
          <w:iCs/>
          <w:sz w:val="28"/>
          <w:szCs w:val="28"/>
        </w:rPr>
      </w:pPr>
    </w:p>
    <w:p w14:paraId="00000008" w14:textId="77777777" w:rsidR="00C767FF" w:rsidRDefault="00000000">
      <w:pPr>
        <w:pStyle w:val="Title"/>
        <w:spacing w:line="360" w:lineRule="auto"/>
        <w:jc w:val="center"/>
        <w:rPr>
          <w:rFonts w:ascii="Arial" w:eastAsia="Arial" w:hAnsi="Arial" w:cs="Arial"/>
          <w:sz w:val="28"/>
          <w:szCs w:val="28"/>
        </w:rPr>
      </w:pPr>
      <w:r>
        <w:rPr>
          <w:rFonts w:ascii="Arial" w:eastAsia="Arial" w:hAnsi="Arial" w:cs="Arial"/>
          <w:sz w:val="28"/>
          <w:szCs w:val="28"/>
        </w:rPr>
        <w:t>C950 Task-1 WGUPS Algorithm Overview</w:t>
      </w:r>
    </w:p>
    <w:p w14:paraId="00000009" w14:textId="77777777" w:rsidR="00C767FF" w:rsidRDefault="00C767FF">
      <w:pPr>
        <w:spacing w:line="360" w:lineRule="auto"/>
        <w:jc w:val="center"/>
        <w:rPr>
          <w:rFonts w:ascii="Arial" w:eastAsia="Arial" w:hAnsi="Arial" w:cs="Arial"/>
          <w:sz w:val="28"/>
          <w:szCs w:val="28"/>
        </w:rPr>
      </w:pPr>
    </w:p>
    <w:p w14:paraId="0000000A" w14:textId="77777777" w:rsidR="00C767FF" w:rsidRDefault="00000000">
      <w:pPr>
        <w:spacing w:line="360" w:lineRule="auto"/>
        <w:jc w:val="center"/>
        <w:rPr>
          <w:rFonts w:ascii="Arial" w:eastAsia="Arial" w:hAnsi="Arial" w:cs="Arial"/>
          <w:color w:val="4472C4"/>
          <w:sz w:val="28"/>
          <w:szCs w:val="28"/>
        </w:rPr>
      </w:pPr>
      <w:r>
        <w:rPr>
          <w:rFonts w:ascii="Arial" w:eastAsia="Arial" w:hAnsi="Arial" w:cs="Arial"/>
          <w:color w:val="4472C4"/>
          <w:sz w:val="28"/>
          <w:szCs w:val="28"/>
        </w:rPr>
        <w:t>(Task-1: The planning phase of the WGUPS Routing Program)</w:t>
      </w:r>
    </w:p>
    <w:p w14:paraId="0000000B" w14:textId="77777777" w:rsidR="00C767FF" w:rsidRDefault="00C767FF">
      <w:pPr>
        <w:spacing w:line="360" w:lineRule="auto"/>
        <w:rPr>
          <w:rFonts w:ascii="Arial" w:eastAsia="Arial" w:hAnsi="Arial" w:cs="Arial"/>
          <w:sz w:val="28"/>
          <w:szCs w:val="28"/>
        </w:rPr>
      </w:pPr>
    </w:p>
    <w:p w14:paraId="0000000C" w14:textId="77777777" w:rsidR="00C767FF" w:rsidRDefault="00C767FF">
      <w:pPr>
        <w:spacing w:line="360" w:lineRule="auto"/>
        <w:rPr>
          <w:rFonts w:ascii="Arial" w:eastAsia="Arial" w:hAnsi="Arial" w:cs="Arial"/>
          <w:sz w:val="28"/>
          <w:szCs w:val="28"/>
        </w:rPr>
      </w:pPr>
    </w:p>
    <w:p w14:paraId="0000000D" w14:textId="77777777" w:rsidR="00C767FF" w:rsidRDefault="00000000">
      <w:pPr>
        <w:spacing w:line="360" w:lineRule="auto"/>
        <w:jc w:val="center"/>
        <w:rPr>
          <w:rFonts w:ascii="Arial" w:eastAsia="Arial" w:hAnsi="Arial" w:cs="Arial"/>
          <w:sz w:val="28"/>
          <w:szCs w:val="28"/>
        </w:rPr>
      </w:pPr>
      <w:r>
        <w:rPr>
          <w:rFonts w:ascii="Arial" w:eastAsia="Arial" w:hAnsi="Arial" w:cs="Arial"/>
          <w:sz w:val="28"/>
          <w:szCs w:val="28"/>
        </w:rPr>
        <w:t>Bryan Huynh</w:t>
      </w:r>
    </w:p>
    <w:p w14:paraId="0000000E" w14:textId="77777777" w:rsidR="00C767FF" w:rsidRDefault="00000000">
      <w:pPr>
        <w:spacing w:line="360" w:lineRule="auto"/>
        <w:jc w:val="center"/>
        <w:rPr>
          <w:rFonts w:ascii="Arial" w:eastAsia="Arial" w:hAnsi="Arial" w:cs="Arial"/>
          <w:sz w:val="28"/>
          <w:szCs w:val="28"/>
        </w:rPr>
      </w:pPr>
      <w:r>
        <w:rPr>
          <w:rFonts w:ascii="Arial" w:eastAsia="Arial" w:hAnsi="Arial" w:cs="Arial"/>
          <w:sz w:val="28"/>
          <w:szCs w:val="28"/>
        </w:rPr>
        <w:t>ID #011920597</w:t>
      </w:r>
    </w:p>
    <w:p w14:paraId="0000000F" w14:textId="77777777" w:rsidR="00C767FF" w:rsidRDefault="00000000">
      <w:pPr>
        <w:spacing w:line="360" w:lineRule="auto"/>
        <w:jc w:val="center"/>
        <w:rPr>
          <w:rFonts w:ascii="Arial" w:eastAsia="Arial" w:hAnsi="Arial" w:cs="Arial"/>
          <w:sz w:val="28"/>
          <w:szCs w:val="28"/>
        </w:rPr>
      </w:pPr>
      <w:r>
        <w:rPr>
          <w:rFonts w:ascii="Arial" w:eastAsia="Arial" w:hAnsi="Arial" w:cs="Arial"/>
          <w:sz w:val="28"/>
          <w:szCs w:val="28"/>
        </w:rPr>
        <w:t>WGU Email: hhuyn35@wgu.edu</w:t>
      </w:r>
    </w:p>
    <w:p w14:paraId="00000010" w14:textId="2024FBA7" w:rsidR="00C767FF" w:rsidRDefault="00FB00D8">
      <w:pPr>
        <w:spacing w:line="360" w:lineRule="auto"/>
        <w:jc w:val="center"/>
        <w:rPr>
          <w:rFonts w:ascii="Arial" w:eastAsia="Arial" w:hAnsi="Arial" w:cs="Arial"/>
          <w:sz w:val="28"/>
          <w:szCs w:val="28"/>
        </w:rPr>
      </w:pPr>
      <w:r>
        <w:rPr>
          <w:rFonts w:ascii="Arial" w:eastAsia="Arial" w:hAnsi="Arial" w:cs="Arial"/>
          <w:sz w:val="28"/>
          <w:szCs w:val="28"/>
        </w:rPr>
        <w:t>02/</w:t>
      </w:r>
      <w:r w:rsidR="00647FAD">
        <w:rPr>
          <w:rFonts w:ascii="Arial" w:eastAsia="Arial" w:hAnsi="Arial" w:cs="Arial"/>
          <w:sz w:val="28"/>
          <w:szCs w:val="28"/>
        </w:rPr>
        <w:t>14</w:t>
      </w:r>
      <w:r>
        <w:rPr>
          <w:rFonts w:ascii="Arial" w:eastAsia="Arial" w:hAnsi="Arial" w:cs="Arial"/>
          <w:sz w:val="28"/>
          <w:szCs w:val="28"/>
        </w:rPr>
        <w:t>/2026</w:t>
      </w:r>
    </w:p>
    <w:p w14:paraId="00000011" w14:textId="77777777" w:rsidR="00C767FF" w:rsidRDefault="00C767FF">
      <w:pPr>
        <w:spacing w:line="360" w:lineRule="auto"/>
        <w:jc w:val="center"/>
        <w:rPr>
          <w:rFonts w:ascii="Arial" w:eastAsia="Arial" w:hAnsi="Arial" w:cs="Arial"/>
          <w:sz w:val="28"/>
          <w:szCs w:val="28"/>
        </w:rPr>
      </w:pPr>
    </w:p>
    <w:p w14:paraId="00000012" w14:textId="77777777" w:rsidR="00C767FF" w:rsidRDefault="00000000">
      <w:pPr>
        <w:spacing w:line="360" w:lineRule="auto"/>
        <w:jc w:val="center"/>
        <w:rPr>
          <w:rFonts w:ascii="Arial" w:eastAsia="Arial" w:hAnsi="Arial" w:cs="Arial"/>
          <w:sz w:val="28"/>
          <w:szCs w:val="28"/>
        </w:rPr>
      </w:pPr>
      <w:r>
        <w:rPr>
          <w:rFonts w:ascii="Arial" w:eastAsia="Arial" w:hAnsi="Arial" w:cs="Arial"/>
          <w:sz w:val="28"/>
          <w:szCs w:val="28"/>
        </w:rPr>
        <w:t>C950 Data Structures and Algorithms II</w:t>
      </w:r>
    </w:p>
    <w:p w14:paraId="00000013" w14:textId="77777777" w:rsidR="00C767FF" w:rsidRDefault="00000000">
      <w:pPr>
        <w:spacing w:line="360" w:lineRule="auto"/>
        <w:rPr>
          <w:rFonts w:ascii="Arial" w:eastAsia="Arial" w:hAnsi="Arial" w:cs="Arial"/>
          <w:sz w:val="28"/>
          <w:szCs w:val="28"/>
        </w:rPr>
      </w:pPr>
      <w:r>
        <w:br w:type="page"/>
      </w:r>
    </w:p>
    <w:p w14:paraId="00000014" w14:textId="77777777" w:rsidR="00C767FF" w:rsidRDefault="00C767FF">
      <w:pPr>
        <w:spacing w:line="360" w:lineRule="auto"/>
        <w:rPr>
          <w:rFonts w:ascii="Arial" w:eastAsia="Arial" w:hAnsi="Arial" w:cs="Arial"/>
          <w:sz w:val="28"/>
          <w:szCs w:val="28"/>
        </w:rPr>
      </w:pPr>
    </w:p>
    <w:p w14:paraId="00000015"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Introduction</w:t>
      </w:r>
    </w:p>
    <w:p w14:paraId="00000016" w14:textId="77777777" w:rsidR="00C767FF" w:rsidRDefault="00000000">
      <w:pPr>
        <w:spacing w:before="240" w:after="240" w:line="360" w:lineRule="auto"/>
        <w:rPr>
          <w:rFonts w:ascii="Arial" w:eastAsia="Arial" w:hAnsi="Arial" w:cs="Arial"/>
          <w:sz w:val="28"/>
          <w:szCs w:val="28"/>
        </w:rPr>
      </w:pPr>
      <w:r>
        <w:rPr>
          <w:rFonts w:ascii="Arial" w:eastAsia="Arial" w:hAnsi="Arial" w:cs="Arial"/>
          <w:sz w:val="28"/>
          <w:szCs w:val="28"/>
        </w:rPr>
        <w:t>This task is the planning phase of the WGUPS Routing Program.</w:t>
      </w:r>
    </w:p>
    <w:p w14:paraId="00000017" w14:textId="77777777" w:rsidR="00C767FF" w:rsidRDefault="00000000">
      <w:pPr>
        <w:spacing w:before="240" w:after="240" w:line="360" w:lineRule="auto"/>
        <w:rPr>
          <w:rFonts w:ascii="Arial" w:eastAsia="Arial" w:hAnsi="Arial" w:cs="Arial"/>
          <w:sz w:val="28"/>
          <w:szCs w:val="28"/>
        </w:rPr>
      </w:pPr>
      <w:r>
        <w:rPr>
          <w:rFonts w:ascii="Arial" w:eastAsia="Arial" w:hAnsi="Arial" w:cs="Arial"/>
          <w:sz w:val="28"/>
          <w:szCs w:val="28"/>
        </w:rPr>
        <w:t>The Western Governors University Parcel Service (WGUPS) needs to determine an efficient route and delivery distribution for their daily local deliveries (DLD) because packages are not currently being consistently delivered by their promised deadline. The Salt Lake City DLD route has three trucks, two drivers, and an average of 40 packages to deliver each day. Each package has specific criteria and delivery requirements that are listed in the attached “WGUPS Package File.”</w:t>
      </w:r>
    </w:p>
    <w:p w14:paraId="00000018" w14:textId="77777777" w:rsidR="00C767FF" w:rsidRDefault="00000000">
      <w:pPr>
        <w:spacing w:before="240" w:after="240" w:line="360" w:lineRule="auto"/>
        <w:rPr>
          <w:rFonts w:ascii="Arial" w:eastAsia="Arial" w:hAnsi="Arial" w:cs="Arial"/>
          <w:sz w:val="28"/>
          <w:szCs w:val="28"/>
        </w:rPr>
      </w:pPr>
      <w:r>
        <w:rPr>
          <w:rFonts w:ascii="Arial" w:eastAsia="Arial" w:hAnsi="Arial" w:cs="Arial"/>
          <w:sz w:val="28"/>
          <w:szCs w:val="28"/>
        </w:rPr>
        <w:t xml:space="preserve">Your task is to determine an algorithm, write code, and present a solution where all 40 packages will be delivered on time while meeting each package’s requirements and keeping the combined total distance traveled under 140 miles for all trucks. The specific delivery locations are shown on the attached “Salt Lake City Downtown Map,” and distances to each location are given in the attached “WGUPS Distance Table.” The intent is to use the program for this specific location </w:t>
      </w:r>
      <w:proofErr w:type="gramStart"/>
      <w:r>
        <w:rPr>
          <w:rFonts w:ascii="Arial" w:eastAsia="Arial" w:hAnsi="Arial" w:cs="Arial"/>
          <w:sz w:val="28"/>
          <w:szCs w:val="28"/>
        </w:rPr>
        <w:t>and also</w:t>
      </w:r>
      <w:proofErr w:type="gramEnd"/>
      <w:r>
        <w:rPr>
          <w:rFonts w:ascii="Arial" w:eastAsia="Arial" w:hAnsi="Arial" w:cs="Arial"/>
          <w:sz w:val="28"/>
          <w:szCs w:val="28"/>
        </w:rPr>
        <w:t xml:space="preserve"> for many other cities in each state where WGU has a presence. As such, you will need to include detailed comments to make your code easy to follow and to justify the decisions you made while writing your scripts.</w:t>
      </w:r>
    </w:p>
    <w:p w14:paraId="00000019" w14:textId="77777777" w:rsidR="00C767FF" w:rsidRDefault="00000000">
      <w:pPr>
        <w:spacing w:before="240" w:after="240" w:line="360" w:lineRule="auto"/>
        <w:rPr>
          <w:rFonts w:ascii="Arial" w:eastAsia="Arial" w:hAnsi="Arial" w:cs="Arial"/>
          <w:sz w:val="28"/>
          <w:szCs w:val="28"/>
        </w:rPr>
      </w:pPr>
      <w:r>
        <w:rPr>
          <w:rFonts w:ascii="Arial" w:eastAsia="Arial" w:hAnsi="Arial" w:cs="Arial"/>
          <w:sz w:val="28"/>
          <w:szCs w:val="28"/>
        </w:rPr>
        <w:t>The supervisor should be able to see, at assigned points, the progress of each truck and its packages by any of the variables listed in the “WGUPS Package File,” including what has been delivered and at what time the delivery occurred.</w:t>
      </w:r>
    </w:p>
    <w:p w14:paraId="0000001A" w14:textId="77777777" w:rsidR="00C767FF" w:rsidRDefault="00C767FF">
      <w:pPr>
        <w:spacing w:line="360" w:lineRule="auto"/>
        <w:rPr>
          <w:rFonts w:ascii="Arial" w:eastAsia="Arial" w:hAnsi="Arial" w:cs="Arial"/>
          <w:sz w:val="28"/>
          <w:szCs w:val="28"/>
        </w:rPr>
      </w:pPr>
    </w:p>
    <w:p w14:paraId="0000001B"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A. Algorithm Identification</w:t>
      </w:r>
    </w:p>
    <w:p w14:paraId="0000001C" w14:textId="761C23B8"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A </w:t>
      </w:r>
      <w:r w:rsidR="00594302">
        <w:rPr>
          <w:rFonts w:ascii="Arial" w:eastAsia="Arial" w:hAnsi="Arial" w:cs="Arial"/>
          <w:sz w:val="28"/>
          <w:szCs w:val="28"/>
        </w:rPr>
        <w:t>nearest neighbor</w:t>
      </w:r>
      <w:r>
        <w:rPr>
          <w:rFonts w:ascii="Arial" w:eastAsia="Arial" w:hAnsi="Arial" w:cs="Arial"/>
          <w:sz w:val="28"/>
          <w:szCs w:val="28"/>
        </w:rPr>
        <w:t xml:space="preserve"> algorithm will be implemented for determining the shortest route between delivery stops.</w:t>
      </w:r>
    </w:p>
    <w:p w14:paraId="0000001D"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B. Data Structure Identification</w:t>
      </w:r>
    </w:p>
    <w:p w14:paraId="0000001E" w14:textId="5BD4C4E9"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A hash </w:t>
      </w:r>
      <w:r w:rsidR="002A39FE">
        <w:rPr>
          <w:rFonts w:ascii="Arial" w:eastAsia="Arial" w:hAnsi="Arial" w:cs="Arial"/>
          <w:sz w:val="28"/>
          <w:szCs w:val="28"/>
        </w:rPr>
        <w:t>map</w:t>
      </w:r>
      <w:r>
        <w:rPr>
          <w:rFonts w:ascii="Arial" w:eastAsia="Arial" w:hAnsi="Arial" w:cs="Arial"/>
          <w:sz w:val="28"/>
          <w:szCs w:val="28"/>
        </w:rPr>
        <w:t xml:space="preserve"> as the data structure for the algorithm should be efficient as it can dynamically resize itself as data is added or removed.</w:t>
      </w:r>
    </w:p>
    <w:p w14:paraId="0000001F"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B1. Explanation of Data Structure</w:t>
      </w:r>
    </w:p>
    <w:p w14:paraId="00000020" w14:textId="5CD68A5B"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The hash </w:t>
      </w:r>
      <w:r w:rsidR="002A39FE">
        <w:rPr>
          <w:rFonts w:ascii="Arial" w:eastAsia="Arial" w:hAnsi="Arial" w:cs="Arial"/>
          <w:sz w:val="28"/>
          <w:szCs w:val="28"/>
        </w:rPr>
        <w:t>map</w:t>
      </w:r>
      <w:r>
        <w:rPr>
          <w:rFonts w:ascii="Arial" w:eastAsia="Arial" w:hAnsi="Arial" w:cs="Arial"/>
          <w:sz w:val="28"/>
          <w:szCs w:val="28"/>
        </w:rPr>
        <w:t xml:space="preserve"> will store data as key-value pairs, with package IDs serving as the keys and package information as the values. Any collisions can be handled via chaining as well.</w:t>
      </w:r>
    </w:p>
    <w:p w14:paraId="00000021"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C1. Algorithm’s Logic</w:t>
      </w:r>
    </w:p>
    <w:p w14:paraId="00000022" w14:textId="27DAEAFB" w:rsidR="00C767FF" w:rsidRDefault="00000000">
      <w:pPr>
        <w:spacing w:line="240" w:lineRule="auto"/>
        <w:rPr>
          <w:rFonts w:ascii="Arial" w:eastAsia="Arial" w:hAnsi="Arial" w:cs="Arial"/>
          <w:sz w:val="28"/>
          <w:szCs w:val="28"/>
        </w:rPr>
      </w:pPr>
      <w:r>
        <w:rPr>
          <w:rFonts w:ascii="Arial" w:eastAsia="Arial" w:hAnsi="Arial" w:cs="Arial"/>
          <w:sz w:val="28"/>
          <w:szCs w:val="28"/>
        </w:rPr>
        <w:t xml:space="preserve">INITIALIZE trucks starting at </w:t>
      </w:r>
      <w:r w:rsidR="00FB00D8">
        <w:rPr>
          <w:rFonts w:ascii="Arial" w:eastAsia="Arial" w:hAnsi="Arial" w:cs="Arial"/>
          <w:sz w:val="28"/>
          <w:szCs w:val="28"/>
        </w:rPr>
        <w:t>hub</w:t>
      </w:r>
    </w:p>
    <w:p w14:paraId="00000023"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LOAD trucks</w:t>
      </w:r>
    </w:p>
    <w:p w14:paraId="00000024"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t>WHILE there are available packages</w:t>
      </w:r>
    </w:p>
    <w:p w14:paraId="00000025"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r>
    </w:p>
    <w:p w14:paraId="00000026"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t>FOR each package ID</w:t>
      </w:r>
    </w:p>
    <w:p w14:paraId="00000027" w14:textId="6EDF582F" w:rsidR="00C767FF" w:rsidRDefault="00000000">
      <w:pPr>
        <w:spacing w:line="24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r>
      <w:r>
        <w:rPr>
          <w:rFonts w:ascii="Arial" w:eastAsia="Arial" w:hAnsi="Arial" w:cs="Arial"/>
          <w:sz w:val="28"/>
          <w:szCs w:val="28"/>
        </w:rPr>
        <w:tab/>
        <w:t xml:space="preserve">SEARCH for package ID in hash </w:t>
      </w:r>
      <w:r w:rsidR="00FB00D8">
        <w:rPr>
          <w:rFonts w:ascii="Arial" w:eastAsia="Arial" w:hAnsi="Arial" w:cs="Arial"/>
          <w:sz w:val="28"/>
          <w:szCs w:val="28"/>
        </w:rPr>
        <w:t>map</w:t>
      </w:r>
    </w:p>
    <w:p w14:paraId="00000028"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r>
      <w:r>
        <w:rPr>
          <w:rFonts w:ascii="Arial" w:eastAsia="Arial" w:hAnsi="Arial" w:cs="Arial"/>
          <w:sz w:val="28"/>
          <w:szCs w:val="28"/>
        </w:rPr>
        <w:tab/>
        <w:t>ADD package to transit</w:t>
      </w:r>
    </w:p>
    <w:p w14:paraId="00000029"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t>WHILE truck is not empty</w:t>
      </w:r>
    </w:p>
    <w:p w14:paraId="0000002A"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r>
      <w:r>
        <w:rPr>
          <w:rFonts w:ascii="Arial" w:eastAsia="Arial" w:hAnsi="Arial" w:cs="Arial"/>
          <w:sz w:val="28"/>
          <w:szCs w:val="28"/>
        </w:rPr>
        <w:tab/>
        <w:t>SET delivery address</w:t>
      </w:r>
    </w:p>
    <w:p w14:paraId="0000002B" w14:textId="77777777" w:rsidR="00C767FF" w:rsidRDefault="00000000">
      <w:pPr>
        <w:spacing w:line="24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r>
      <w:r>
        <w:rPr>
          <w:rFonts w:ascii="Arial" w:eastAsia="Arial" w:hAnsi="Arial" w:cs="Arial"/>
          <w:sz w:val="28"/>
          <w:szCs w:val="28"/>
        </w:rPr>
        <w:tab/>
      </w:r>
      <w:r>
        <w:rPr>
          <w:rFonts w:ascii="Arial" w:eastAsia="Arial" w:hAnsi="Arial" w:cs="Arial"/>
          <w:sz w:val="28"/>
          <w:szCs w:val="28"/>
        </w:rPr>
        <w:tab/>
        <w:t>FOR each package in transit</w:t>
      </w:r>
    </w:p>
    <w:p w14:paraId="0000002C" w14:textId="77777777" w:rsidR="00C767FF" w:rsidRDefault="00000000">
      <w:pPr>
        <w:spacing w:line="240" w:lineRule="auto"/>
        <w:ind w:left="3600"/>
        <w:rPr>
          <w:rFonts w:ascii="Arial" w:eastAsia="Arial" w:hAnsi="Arial" w:cs="Arial"/>
          <w:sz w:val="28"/>
          <w:szCs w:val="28"/>
        </w:rPr>
      </w:pPr>
      <w:r>
        <w:rPr>
          <w:rFonts w:ascii="Arial" w:eastAsia="Arial" w:hAnsi="Arial" w:cs="Arial"/>
          <w:sz w:val="28"/>
          <w:szCs w:val="28"/>
        </w:rPr>
        <w:t>CALCULATE distance from address vs    current address</w:t>
      </w:r>
    </w:p>
    <w:p w14:paraId="0000002D" w14:textId="77777777" w:rsidR="00C767FF" w:rsidRDefault="00000000">
      <w:pPr>
        <w:spacing w:line="240" w:lineRule="auto"/>
        <w:ind w:left="3600"/>
        <w:rPr>
          <w:rFonts w:ascii="Arial" w:eastAsia="Arial" w:hAnsi="Arial" w:cs="Arial"/>
          <w:sz w:val="28"/>
          <w:szCs w:val="28"/>
        </w:rPr>
      </w:pPr>
      <w:r>
        <w:rPr>
          <w:rFonts w:ascii="Arial" w:eastAsia="Arial" w:hAnsi="Arial" w:cs="Arial"/>
          <w:sz w:val="28"/>
          <w:szCs w:val="28"/>
        </w:rPr>
        <w:lastRenderedPageBreak/>
        <w:t>SET next delivery to lowest distance</w:t>
      </w:r>
    </w:p>
    <w:p w14:paraId="0000002E" w14:textId="77777777" w:rsidR="00C767FF" w:rsidRDefault="00000000">
      <w:pPr>
        <w:spacing w:line="240" w:lineRule="auto"/>
        <w:ind w:left="3600"/>
        <w:rPr>
          <w:rFonts w:ascii="Arial" w:eastAsia="Arial" w:hAnsi="Arial" w:cs="Arial"/>
          <w:sz w:val="28"/>
          <w:szCs w:val="28"/>
        </w:rPr>
      </w:pPr>
      <w:r>
        <w:rPr>
          <w:rFonts w:ascii="Arial" w:eastAsia="Arial" w:hAnsi="Arial" w:cs="Arial"/>
          <w:sz w:val="28"/>
          <w:szCs w:val="28"/>
        </w:rPr>
        <w:t>BREAK</w:t>
      </w:r>
    </w:p>
    <w:p w14:paraId="0000002F" w14:textId="77777777" w:rsidR="00C767FF" w:rsidRDefault="00000000">
      <w:pPr>
        <w:spacing w:line="240" w:lineRule="auto"/>
        <w:ind w:left="720"/>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t>LOG each stop and delivery status/info</w:t>
      </w:r>
    </w:p>
    <w:p w14:paraId="00000030" w14:textId="77777777" w:rsidR="00C767FF" w:rsidRDefault="00000000">
      <w:pPr>
        <w:spacing w:line="240" w:lineRule="auto"/>
        <w:ind w:left="720"/>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t>REMOVE package from in transit</w:t>
      </w:r>
    </w:p>
    <w:p w14:paraId="00000031" w14:textId="2C5D9811" w:rsidR="00C767FF" w:rsidRDefault="00000000" w:rsidP="00FB00D8">
      <w:pPr>
        <w:spacing w:line="240" w:lineRule="auto"/>
        <w:ind w:left="2160"/>
        <w:rPr>
          <w:rFonts w:ascii="Arial" w:eastAsia="Arial" w:hAnsi="Arial" w:cs="Arial"/>
          <w:sz w:val="28"/>
          <w:szCs w:val="28"/>
        </w:rPr>
      </w:pPr>
      <w:r>
        <w:rPr>
          <w:rFonts w:ascii="Arial" w:eastAsia="Arial" w:hAnsi="Arial" w:cs="Arial"/>
          <w:sz w:val="28"/>
          <w:szCs w:val="28"/>
        </w:rPr>
        <w:t>UPDATE truck’s time, distance driven, location</w:t>
      </w:r>
      <w:r w:rsidR="00FB00D8">
        <w:rPr>
          <w:rFonts w:ascii="Arial" w:eastAsia="Arial" w:hAnsi="Arial" w:cs="Arial"/>
          <w:sz w:val="28"/>
          <w:szCs w:val="28"/>
        </w:rPr>
        <w:t>, package status</w:t>
      </w:r>
    </w:p>
    <w:p w14:paraId="00000032" w14:textId="77777777" w:rsidR="00C767FF" w:rsidRDefault="00C767FF">
      <w:pPr>
        <w:spacing w:line="240" w:lineRule="auto"/>
        <w:ind w:left="720"/>
        <w:rPr>
          <w:rFonts w:ascii="Arial" w:eastAsia="Arial" w:hAnsi="Arial" w:cs="Arial"/>
          <w:sz w:val="28"/>
          <w:szCs w:val="28"/>
        </w:rPr>
      </w:pPr>
    </w:p>
    <w:p w14:paraId="00000033" w14:textId="450EBEC8" w:rsidR="00C767FF" w:rsidRDefault="00000000">
      <w:pPr>
        <w:spacing w:line="240" w:lineRule="auto"/>
        <w:ind w:left="720"/>
        <w:rPr>
          <w:rFonts w:ascii="Arial" w:eastAsia="Arial" w:hAnsi="Arial" w:cs="Arial"/>
          <w:sz w:val="28"/>
          <w:szCs w:val="28"/>
        </w:rPr>
      </w:pPr>
      <w:r>
        <w:rPr>
          <w:rFonts w:ascii="Arial" w:eastAsia="Arial" w:hAnsi="Arial" w:cs="Arial"/>
          <w:sz w:val="28"/>
          <w:szCs w:val="28"/>
        </w:rPr>
        <w:tab/>
      </w:r>
      <w:r w:rsidR="00FB00D8">
        <w:rPr>
          <w:rFonts w:ascii="Arial" w:eastAsia="Arial" w:hAnsi="Arial" w:cs="Arial"/>
          <w:sz w:val="28"/>
          <w:szCs w:val="28"/>
        </w:rPr>
        <w:t>TRUCKS return to hub</w:t>
      </w:r>
    </w:p>
    <w:p w14:paraId="00000034" w14:textId="77777777" w:rsidR="00C767FF" w:rsidRDefault="00000000">
      <w:pPr>
        <w:spacing w:line="240" w:lineRule="auto"/>
        <w:ind w:left="720"/>
        <w:rPr>
          <w:rFonts w:ascii="Arial" w:eastAsia="Arial" w:hAnsi="Arial" w:cs="Arial"/>
          <w:sz w:val="28"/>
          <w:szCs w:val="28"/>
        </w:rPr>
      </w:pPr>
      <w:r>
        <w:rPr>
          <w:rFonts w:ascii="Arial" w:eastAsia="Arial" w:hAnsi="Arial" w:cs="Arial"/>
          <w:sz w:val="28"/>
          <w:szCs w:val="28"/>
        </w:rPr>
        <w:tab/>
        <w:t>LOG truck’s return, time, and total miles driven</w:t>
      </w:r>
    </w:p>
    <w:p w14:paraId="00000035" w14:textId="77777777" w:rsidR="00C767FF" w:rsidRDefault="00C767FF">
      <w:pPr>
        <w:spacing w:line="240" w:lineRule="auto"/>
        <w:ind w:left="720"/>
        <w:rPr>
          <w:rFonts w:ascii="Arial" w:eastAsia="Arial" w:hAnsi="Arial" w:cs="Arial"/>
          <w:sz w:val="28"/>
          <w:szCs w:val="28"/>
        </w:rPr>
      </w:pPr>
    </w:p>
    <w:p w14:paraId="00000036" w14:textId="77777777" w:rsidR="00C767FF" w:rsidRDefault="00000000">
      <w:pPr>
        <w:spacing w:line="240" w:lineRule="auto"/>
        <w:ind w:left="720"/>
        <w:rPr>
          <w:rFonts w:ascii="Arial" w:eastAsia="Arial" w:hAnsi="Arial" w:cs="Arial"/>
          <w:sz w:val="28"/>
          <w:szCs w:val="28"/>
        </w:rPr>
      </w:pPr>
      <w:r>
        <w:rPr>
          <w:rFonts w:ascii="Arial" w:eastAsia="Arial" w:hAnsi="Arial" w:cs="Arial"/>
          <w:sz w:val="28"/>
          <w:szCs w:val="28"/>
        </w:rPr>
        <w:tab/>
        <w:t>RETURN logs</w:t>
      </w:r>
    </w:p>
    <w:p w14:paraId="00000037" w14:textId="77777777" w:rsidR="00C767FF" w:rsidRDefault="00000000">
      <w:pPr>
        <w:spacing w:line="240" w:lineRule="auto"/>
        <w:ind w:firstLine="720"/>
        <w:rPr>
          <w:rFonts w:ascii="Arial" w:eastAsia="Arial" w:hAnsi="Arial" w:cs="Arial"/>
          <w:sz w:val="28"/>
          <w:szCs w:val="28"/>
        </w:rPr>
      </w:pPr>
      <w:r>
        <w:rPr>
          <w:rFonts w:ascii="Arial" w:eastAsia="Arial" w:hAnsi="Arial" w:cs="Arial"/>
          <w:sz w:val="28"/>
          <w:szCs w:val="28"/>
        </w:rPr>
        <w:t>ENDWHILE</w:t>
      </w:r>
    </w:p>
    <w:p w14:paraId="00000038"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ab/>
      </w:r>
      <w:r>
        <w:rPr>
          <w:rFonts w:ascii="Arial" w:eastAsia="Arial" w:hAnsi="Arial" w:cs="Arial"/>
          <w:sz w:val="28"/>
          <w:szCs w:val="28"/>
        </w:rPr>
        <w:tab/>
      </w:r>
    </w:p>
    <w:p w14:paraId="00000039" w14:textId="77777777" w:rsidR="00C767FF" w:rsidRDefault="00C767FF">
      <w:pPr>
        <w:spacing w:line="360" w:lineRule="auto"/>
        <w:rPr>
          <w:rFonts w:ascii="Arial" w:eastAsia="Arial" w:hAnsi="Arial" w:cs="Arial"/>
          <w:sz w:val="28"/>
          <w:szCs w:val="28"/>
        </w:rPr>
      </w:pPr>
    </w:p>
    <w:p w14:paraId="0000003A"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C2. Development Environment</w:t>
      </w:r>
    </w:p>
    <w:p w14:paraId="0000003B"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IDE: PyCharm 2025.3.1.1</w:t>
      </w:r>
    </w:p>
    <w:p w14:paraId="0000003C"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Interpreter: Python 3.13</w:t>
      </w:r>
    </w:p>
    <w:p w14:paraId="0000003D"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OS: Microsoft Windows 11 Home 10.0.26200 </w:t>
      </w:r>
    </w:p>
    <w:p w14:paraId="0000003E"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Processor: Intel i7-11700K</w:t>
      </w:r>
    </w:p>
    <w:p w14:paraId="0000003F"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Memory: 32 GB</w:t>
      </w:r>
    </w:p>
    <w:p w14:paraId="00000040"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C3. Space and Time complexity using Big-O notation</w:t>
      </w:r>
    </w:p>
    <w:p w14:paraId="00000041" w14:textId="4742D9DD" w:rsidR="00C767FF" w:rsidRDefault="003F092D" w:rsidP="003F092D">
      <w:pPr>
        <w:spacing w:line="360" w:lineRule="auto"/>
        <w:ind w:firstLine="720"/>
        <w:rPr>
          <w:rFonts w:ascii="Arial" w:eastAsia="Arial" w:hAnsi="Arial" w:cs="Arial"/>
          <w:sz w:val="28"/>
          <w:szCs w:val="28"/>
        </w:rPr>
      </w:pPr>
      <w:r>
        <w:rPr>
          <w:rFonts w:ascii="Arial" w:eastAsia="Arial" w:hAnsi="Arial" w:cs="Arial"/>
          <w:sz w:val="28"/>
          <w:szCs w:val="28"/>
        </w:rPr>
        <w:t xml:space="preserve">The average case for insertion, retrieval, and deletion for the hash map is </w:t>
      </w:r>
      <w:proofErr w:type="gramStart"/>
      <w:r>
        <w:rPr>
          <w:rFonts w:ascii="Arial" w:eastAsia="Arial" w:hAnsi="Arial" w:cs="Arial"/>
          <w:sz w:val="28"/>
          <w:szCs w:val="28"/>
        </w:rPr>
        <w:t>O(</w:t>
      </w:r>
      <w:proofErr w:type="gramEnd"/>
      <w:r>
        <w:rPr>
          <w:rFonts w:ascii="Arial" w:eastAsia="Arial" w:hAnsi="Arial" w:cs="Arial"/>
          <w:sz w:val="28"/>
          <w:szCs w:val="28"/>
        </w:rPr>
        <w:t xml:space="preserve">1), but degrades to O(n) due to collisions. The hash map also has a space complexity of O(n) where </w:t>
      </w:r>
      <w:r>
        <w:rPr>
          <w:rFonts w:ascii="Arial" w:eastAsia="Arial" w:hAnsi="Arial" w:cs="Arial"/>
          <w:i/>
          <w:iCs/>
          <w:sz w:val="28"/>
          <w:szCs w:val="28"/>
        </w:rPr>
        <w:t xml:space="preserve">n </w:t>
      </w:r>
      <w:r>
        <w:rPr>
          <w:rFonts w:ascii="Arial" w:eastAsia="Arial" w:hAnsi="Arial" w:cs="Arial"/>
          <w:sz w:val="28"/>
          <w:szCs w:val="28"/>
        </w:rPr>
        <w:t>is the number of packages stored in the hash map.</w:t>
      </w:r>
    </w:p>
    <w:p w14:paraId="7601BB1A" w14:textId="77777777" w:rsidR="003F092D" w:rsidRDefault="003F092D">
      <w:pPr>
        <w:spacing w:line="360" w:lineRule="auto"/>
        <w:rPr>
          <w:rFonts w:ascii="Arial" w:eastAsia="Arial" w:hAnsi="Arial" w:cs="Arial"/>
          <w:sz w:val="28"/>
          <w:szCs w:val="28"/>
        </w:rPr>
      </w:pPr>
      <w:r>
        <w:rPr>
          <w:rFonts w:ascii="Arial" w:eastAsia="Arial" w:hAnsi="Arial" w:cs="Arial"/>
          <w:sz w:val="28"/>
          <w:szCs w:val="28"/>
        </w:rPr>
        <w:lastRenderedPageBreak/>
        <w:tab/>
        <w:t xml:space="preserve">Package lookup and status queries will be </w:t>
      </w:r>
      <w:proofErr w:type="gramStart"/>
      <w:r>
        <w:rPr>
          <w:rFonts w:ascii="Arial" w:eastAsia="Arial" w:hAnsi="Arial" w:cs="Arial"/>
          <w:sz w:val="28"/>
          <w:szCs w:val="28"/>
        </w:rPr>
        <w:t>O(</w:t>
      </w:r>
      <w:proofErr w:type="gramEnd"/>
      <w:r>
        <w:rPr>
          <w:rFonts w:ascii="Arial" w:eastAsia="Arial" w:hAnsi="Arial" w:cs="Arial"/>
          <w:sz w:val="28"/>
          <w:szCs w:val="28"/>
        </w:rPr>
        <w:t xml:space="preserve">1). The space complexities of these functions are also </w:t>
      </w:r>
      <w:proofErr w:type="gramStart"/>
      <w:r>
        <w:rPr>
          <w:rFonts w:ascii="Arial" w:eastAsia="Arial" w:hAnsi="Arial" w:cs="Arial"/>
          <w:sz w:val="28"/>
          <w:szCs w:val="28"/>
        </w:rPr>
        <w:t>O(</w:t>
      </w:r>
      <w:proofErr w:type="gramEnd"/>
      <w:r>
        <w:rPr>
          <w:rFonts w:ascii="Arial" w:eastAsia="Arial" w:hAnsi="Arial" w:cs="Arial"/>
          <w:sz w:val="28"/>
          <w:szCs w:val="28"/>
        </w:rPr>
        <w:t>1) as no additional data structures are created for these functions.</w:t>
      </w:r>
    </w:p>
    <w:p w14:paraId="02D5CFD6" w14:textId="2AD1ECF7" w:rsidR="003F092D" w:rsidRDefault="003F092D">
      <w:pPr>
        <w:spacing w:line="360" w:lineRule="auto"/>
        <w:rPr>
          <w:rFonts w:ascii="Arial" w:eastAsia="Arial" w:hAnsi="Arial" w:cs="Arial"/>
          <w:sz w:val="28"/>
          <w:szCs w:val="28"/>
        </w:rPr>
      </w:pPr>
      <w:r>
        <w:rPr>
          <w:rFonts w:ascii="Arial" w:eastAsia="Arial" w:hAnsi="Arial" w:cs="Arial"/>
          <w:sz w:val="28"/>
          <w:szCs w:val="28"/>
        </w:rPr>
        <w:tab/>
        <w:t xml:space="preserve"> For the truck loading and package assignment segment, it will operate in O(n) time as the function must iterate through all packages to assign them to the trucks. Loading a package is of </w:t>
      </w:r>
      <w:proofErr w:type="gramStart"/>
      <w:r>
        <w:rPr>
          <w:rFonts w:ascii="Arial" w:eastAsia="Arial" w:hAnsi="Arial" w:cs="Arial"/>
          <w:sz w:val="28"/>
          <w:szCs w:val="28"/>
        </w:rPr>
        <w:t>O(</w:t>
      </w:r>
      <w:proofErr w:type="gramEnd"/>
      <w:r>
        <w:rPr>
          <w:rFonts w:ascii="Arial" w:eastAsia="Arial" w:hAnsi="Arial" w:cs="Arial"/>
          <w:sz w:val="28"/>
          <w:szCs w:val="28"/>
        </w:rPr>
        <w:t>1) time. O(n) space is used to store packages across the three trucks.</w:t>
      </w:r>
    </w:p>
    <w:p w14:paraId="0E73065D" w14:textId="00D79D53" w:rsidR="003F092D" w:rsidRDefault="003F092D">
      <w:pPr>
        <w:spacing w:line="360" w:lineRule="auto"/>
        <w:rPr>
          <w:rFonts w:ascii="Arial" w:eastAsia="Arial" w:hAnsi="Arial" w:cs="Arial"/>
          <w:sz w:val="28"/>
          <w:szCs w:val="28"/>
        </w:rPr>
      </w:pPr>
      <w:r>
        <w:rPr>
          <w:rFonts w:ascii="Arial" w:eastAsia="Arial" w:hAnsi="Arial" w:cs="Arial"/>
          <w:sz w:val="28"/>
          <w:szCs w:val="28"/>
        </w:rPr>
        <w:tab/>
        <w:t>The Nearest Neighbor algorithm iteratively searches for the nearest delivery address amongst the remaining packages through the algorithm’s nested loops which results in operating at O(n</w:t>
      </w:r>
      <w:r w:rsidR="00F24992">
        <w:rPr>
          <w:rFonts w:ascii="Arial" w:eastAsia="Arial" w:hAnsi="Arial" w:cs="Arial"/>
          <w:sz w:val="28"/>
          <w:szCs w:val="28"/>
          <w:vertAlign w:val="superscript"/>
        </w:rPr>
        <w:t>2</w:t>
      </w:r>
      <w:r>
        <w:rPr>
          <w:rFonts w:ascii="Arial" w:eastAsia="Arial" w:hAnsi="Arial" w:cs="Arial"/>
          <w:sz w:val="28"/>
          <w:szCs w:val="28"/>
        </w:rPr>
        <w:t xml:space="preserve">) time. </w:t>
      </w:r>
      <w:proofErr w:type="gramStart"/>
      <w:r w:rsidR="00F24992">
        <w:rPr>
          <w:rFonts w:ascii="Arial" w:eastAsia="Arial" w:hAnsi="Arial" w:cs="Arial"/>
          <w:sz w:val="28"/>
          <w:szCs w:val="28"/>
        </w:rPr>
        <w:t>O(</w:t>
      </w:r>
      <w:proofErr w:type="gramEnd"/>
      <w:r w:rsidR="00F24992">
        <w:rPr>
          <w:rFonts w:ascii="Arial" w:eastAsia="Arial" w:hAnsi="Arial" w:cs="Arial"/>
          <w:sz w:val="28"/>
          <w:szCs w:val="28"/>
        </w:rPr>
        <w:t>1) space is observed for the calculations within the algorithm.</w:t>
      </w:r>
    </w:p>
    <w:p w14:paraId="549E4496" w14:textId="28E84E7F" w:rsidR="00F24992" w:rsidRDefault="00F24992">
      <w:pPr>
        <w:spacing w:line="360" w:lineRule="auto"/>
        <w:rPr>
          <w:rFonts w:ascii="Arial" w:eastAsia="Arial" w:hAnsi="Arial" w:cs="Arial"/>
          <w:sz w:val="28"/>
          <w:szCs w:val="28"/>
        </w:rPr>
      </w:pPr>
      <w:r>
        <w:rPr>
          <w:rFonts w:ascii="Arial" w:eastAsia="Arial" w:hAnsi="Arial" w:cs="Arial"/>
          <w:sz w:val="28"/>
          <w:szCs w:val="28"/>
        </w:rPr>
        <w:tab/>
        <w:t xml:space="preserve">Package status updates, mileage tracking, and time calculations for logging all operate in both </w:t>
      </w:r>
      <w:proofErr w:type="gramStart"/>
      <w:r>
        <w:rPr>
          <w:rFonts w:ascii="Arial" w:eastAsia="Arial" w:hAnsi="Arial" w:cs="Arial"/>
          <w:sz w:val="28"/>
          <w:szCs w:val="28"/>
        </w:rPr>
        <w:t>O(</w:t>
      </w:r>
      <w:proofErr w:type="gramEnd"/>
      <w:r>
        <w:rPr>
          <w:rFonts w:ascii="Arial" w:eastAsia="Arial" w:hAnsi="Arial" w:cs="Arial"/>
          <w:sz w:val="28"/>
          <w:szCs w:val="28"/>
        </w:rPr>
        <w:t>1) and do not significantly alter the overall program’s space-time complexity.</w:t>
      </w:r>
    </w:p>
    <w:p w14:paraId="7DE14046" w14:textId="68B5196E" w:rsidR="00F24992" w:rsidRDefault="00F24992">
      <w:pPr>
        <w:spacing w:line="360" w:lineRule="auto"/>
        <w:rPr>
          <w:rFonts w:ascii="Arial" w:eastAsia="Arial" w:hAnsi="Arial" w:cs="Arial"/>
          <w:sz w:val="28"/>
          <w:szCs w:val="28"/>
        </w:rPr>
      </w:pPr>
      <w:r>
        <w:rPr>
          <w:rFonts w:ascii="Arial" w:eastAsia="Arial" w:hAnsi="Arial" w:cs="Arial"/>
          <w:sz w:val="28"/>
          <w:szCs w:val="28"/>
        </w:rPr>
        <w:tab/>
        <w:t xml:space="preserve">The user interface also operates at </w:t>
      </w:r>
      <w:proofErr w:type="gramStart"/>
      <w:r>
        <w:rPr>
          <w:rFonts w:ascii="Arial" w:eastAsia="Arial" w:hAnsi="Arial" w:cs="Arial"/>
          <w:sz w:val="28"/>
          <w:szCs w:val="28"/>
        </w:rPr>
        <w:t>O(</w:t>
      </w:r>
      <w:proofErr w:type="gramEnd"/>
      <w:r>
        <w:rPr>
          <w:rFonts w:ascii="Arial" w:eastAsia="Arial" w:hAnsi="Arial" w:cs="Arial"/>
          <w:sz w:val="28"/>
          <w:szCs w:val="28"/>
        </w:rPr>
        <w:t>1) as it only takes user input and does not require any additional data structures.</w:t>
      </w:r>
    </w:p>
    <w:p w14:paraId="12D93F2D" w14:textId="1EFED364" w:rsidR="00F24992" w:rsidRPr="00F24992" w:rsidRDefault="00F24992">
      <w:pPr>
        <w:spacing w:line="360" w:lineRule="auto"/>
        <w:rPr>
          <w:rFonts w:ascii="Arial" w:eastAsia="Arial" w:hAnsi="Arial" w:cs="Arial"/>
          <w:sz w:val="28"/>
          <w:szCs w:val="28"/>
        </w:rPr>
      </w:pPr>
      <w:r>
        <w:rPr>
          <w:rFonts w:ascii="Arial" w:eastAsia="Arial" w:hAnsi="Arial" w:cs="Arial"/>
          <w:sz w:val="28"/>
          <w:szCs w:val="28"/>
        </w:rPr>
        <w:tab/>
        <w:t>Overall, the entire program runs within O(</w:t>
      </w:r>
      <w:r>
        <w:rPr>
          <w:rFonts w:ascii="Arial" w:eastAsia="Arial" w:hAnsi="Arial" w:cs="Arial"/>
          <w:sz w:val="28"/>
          <w:szCs w:val="28"/>
        </w:rPr>
        <w:t>n</w:t>
      </w:r>
      <w:r>
        <w:rPr>
          <w:rFonts w:ascii="Arial" w:eastAsia="Arial" w:hAnsi="Arial" w:cs="Arial"/>
          <w:sz w:val="28"/>
          <w:szCs w:val="28"/>
          <w:vertAlign w:val="superscript"/>
        </w:rPr>
        <w:t>2</w:t>
      </w:r>
      <w:r>
        <w:rPr>
          <w:rFonts w:ascii="Arial" w:eastAsia="Arial" w:hAnsi="Arial" w:cs="Arial"/>
          <w:sz w:val="28"/>
          <w:szCs w:val="28"/>
        </w:rPr>
        <w:t>) time due to the Nearest Neighbor algorithm. The program’s space complexity of O(n) comes from the storing of packages in the hash table and trucks based on the number of packages.</w:t>
      </w:r>
    </w:p>
    <w:p w14:paraId="00000042"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C4. Scalability and Adaptability</w:t>
      </w:r>
    </w:p>
    <w:p w14:paraId="00000043" w14:textId="0E9ED027"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The idea here is to create a truck class to be able to handle scalability in the event of increased workload and packages. Adding additional trucks and drivers should be </w:t>
      </w:r>
      <w:proofErr w:type="gramStart"/>
      <w:r>
        <w:rPr>
          <w:rFonts w:ascii="Arial" w:eastAsia="Arial" w:hAnsi="Arial" w:cs="Arial"/>
          <w:sz w:val="28"/>
          <w:szCs w:val="28"/>
        </w:rPr>
        <w:t>fairly simple</w:t>
      </w:r>
      <w:proofErr w:type="gramEnd"/>
      <w:r>
        <w:rPr>
          <w:rFonts w:ascii="Arial" w:eastAsia="Arial" w:hAnsi="Arial" w:cs="Arial"/>
          <w:sz w:val="28"/>
          <w:szCs w:val="28"/>
        </w:rPr>
        <w:t xml:space="preserve"> with the existence of the truck class and </w:t>
      </w:r>
      <w:r>
        <w:rPr>
          <w:rFonts w:ascii="Arial" w:eastAsia="Arial" w:hAnsi="Arial" w:cs="Arial"/>
          <w:sz w:val="28"/>
          <w:szCs w:val="28"/>
        </w:rPr>
        <w:lastRenderedPageBreak/>
        <w:t>having a self-adjusting hash table will be efficient in adding more packages for delivery as it will be able to resize and handle collisions via chaining.</w:t>
      </w:r>
      <w:r w:rsidR="007C62E3">
        <w:rPr>
          <w:rFonts w:ascii="Arial" w:eastAsia="Arial" w:hAnsi="Arial" w:cs="Arial"/>
          <w:sz w:val="28"/>
          <w:szCs w:val="28"/>
        </w:rPr>
        <w:t xml:space="preserve"> A package class will also be implemented to be scalable, in the case that more packages are added for delivery at a future date.</w:t>
      </w:r>
      <w:r w:rsidR="007C62E3">
        <w:rPr>
          <w:rFonts w:ascii="Arial" w:eastAsia="Arial" w:hAnsi="Arial" w:cs="Arial"/>
          <w:sz w:val="28"/>
          <w:szCs w:val="28"/>
        </w:rPr>
        <w:br/>
      </w:r>
      <w:r>
        <w:rPr>
          <w:rFonts w:ascii="Arial" w:eastAsia="Arial" w:hAnsi="Arial" w:cs="Arial"/>
          <w:sz w:val="28"/>
          <w:szCs w:val="28"/>
        </w:rPr>
        <w:t xml:space="preserve">To maintain simplicity for this project, the trucks are loaded and delivery paths are calculated based on the </w:t>
      </w:r>
      <w:r w:rsidR="007C62E3">
        <w:rPr>
          <w:rFonts w:ascii="Arial" w:eastAsia="Arial" w:hAnsi="Arial" w:cs="Arial"/>
          <w:sz w:val="28"/>
          <w:szCs w:val="28"/>
        </w:rPr>
        <w:t>nearest neighbor</w:t>
      </w:r>
      <w:r>
        <w:rPr>
          <w:rFonts w:ascii="Arial" w:eastAsia="Arial" w:hAnsi="Arial" w:cs="Arial"/>
          <w:sz w:val="28"/>
          <w:szCs w:val="28"/>
        </w:rPr>
        <w:t xml:space="preserve"> algorithm</w:t>
      </w:r>
      <w:r w:rsidR="007C62E3">
        <w:rPr>
          <w:rFonts w:ascii="Arial" w:eastAsia="Arial" w:hAnsi="Arial" w:cs="Arial"/>
          <w:sz w:val="28"/>
          <w:szCs w:val="28"/>
        </w:rPr>
        <w:t>. Package #9, with its specific constraints, will be manually loaded and its address updated after the given timeframe.</w:t>
      </w:r>
    </w:p>
    <w:p w14:paraId="00000044"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 xml:space="preserve">C5. Software Efficiency and Maintainability </w:t>
      </w:r>
    </w:p>
    <w:p w14:paraId="00000045" w14:textId="0B9C5572" w:rsidR="00C767FF" w:rsidRDefault="00000000">
      <w:pPr>
        <w:spacing w:line="360" w:lineRule="auto"/>
        <w:rPr>
          <w:rFonts w:ascii="Arial" w:eastAsia="Arial" w:hAnsi="Arial" w:cs="Arial"/>
          <w:sz w:val="28"/>
          <w:szCs w:val="28"/>
        </w:rPr>
      </w:pPr>
      <w:proofErr w:type="gramStart"/>
      <w:r>
        <w:rPr>
          <w:rFonts w:ascii="Arial" w:eastAsia="Arial" w:hAnsi="Arial" w:cs="Arial"/>
          <w:sz w:val="28"/>
          <w:szCs w:val="28"/>
        </w:rPr>
        <w:t>Usage of</w:t>
      </w:r>
      <w:proofErr w:type="gramEnd"/>
      <w:r>
        <w:rPr>
          <w:rFonts w:ascii="Arial" w:eastAsia="Arial" w:hAnsi="Arial" w:cs="Arial"/>
          <w:sz w:val="28"/>
          <w:szCs w:val="28"/>
        </w:rPr>
        <w:t xml:space="preserve"> the hash </w:t>
      </w:r>
      <w:r w:rsidR="002A39FE">
        <w:rPr>
          <w:rFonts w:ascii="Arial" w:eastAsia="Arial" w:hAnsi="Arial" w:cs="Arial"/>
          <w:sz w:val="28"/>
          <w:szCs w:val="28"/>
        </w:rPr>
        <w:t>map</w:t>
      </w:r>
      <w:r>
        <w:rPr>
          <w:rFonts w:ascii="Arial" w:eastAsia="Arial" w:hAnsi="Arial" w:cs="Arial"/>
          <w:sz w:val="28"/>
          <w:szCs w:val="28"/>
        </w:rPr>
        <w:t xml:space="preserve"> for this project maintains efficiency as the average time complexity for it will be constant </w:t>
      </w:r>
      <w:proofErr w:type="gramStart"/>
      <w:r>
        <w:rPr>
          <w:rFonts w:ascii="Arial" w:eastAsia="Arial" w:hAnsi="Arial" w:cs="Arial"/>
          <w:sz w:val="28"/>
          <w:szCs w:val="28"/>
        </w:rPr>
        <w:t>O(</w:t>
      </w:r>
      <w:proofErr w:type="gramEnd"/>
      <w:r>
        <w:rPr>
          <w:rFonts w:ascii="Arial" w:eastAsia="Arial" w:hAnsi="Arial" w:cs="Arial"/>
          <w:sz w:val="28"/>
          <w:szCs w:val="28"/>
        </w:rPr>
        <w:t>1), which will improve the program’s performance. In the case of collisions, the program’s efficiency will degrade to O(n). In any case, the use of object-oriented programming and data storage using the packages’ IDs as keys for the hash table will provide a user-friendly and readable environment that should prove to be easily updated and maintained for future use.</w:t>
      </w:r>
    </w:p>
    <w:p w14:paraId="00000046"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 xml:space="preserve">C6. Self-Adjusting Data Structures </w:t>
      </w:r>
    </w:p>
    <w:p w14:paraId="00000047" w14:textId="7091BC65"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A hash </w:t>
      </w:r>
      <w:r w:rsidR="002A39FE">
        <w:rPr>
          <w:rFonts w:ascii="Arial" w:eastAsia="Arial" w:hAnsi="Arial" w:cs="Arial"/>
          <w:sz w:val="28"/>
          <w:szCs w:val="28"/>
        </w:rPr>
        <w:t>map</w:t>
      </w:r>
      <w:r>
        <w:rPr>
          <w:rFonts w:ascii="Arial" w:eastAsia="Arial" w:hAnsi="Arial" w:cs="Arial"/>
          <w:sz w:val="28"/>
          <w:szCs w:val="28"/>
        </w:rPr>
        <w:t xml:space="preserve"> for this project provides simplicity and very fast lookup times, which improves efficiency and performance for the program. It also provides scalability through its self-adjusting nature if more packages for delivery are introduced. One of the </w:t>
      </w:r>
      <w:proofErr w:type="gramStart"/>
      <w:r>
        <w:rPr>
          <w:rFonts w:ascii="Arial" w:eastAsia="Arial" w:hAnsi="Arial" w:cs="Arial"/>
          <w:sz w:val="28"/>
          <w:szCs w:val="28"/>
        </w:rPr>
        <w:t>caveats</w:t>
      </w:r>
      <w:proofErr w:type="gramEnd"/>
      <w:r>
        <w:rPr>
          <w:rFonts w:ascii="Arial" w:eastAsia="Arial" w:hAnsi="Arial" w:cs="Arial"/>
          <w:sz w:val="28"/>
          <w:szCs w:val="28"/>
        </w:rPr>
        <w:t xml:space="preserve"> of implementing a hash </w:t>
      </w:r>
      <w:proofErr w:type="gramStart"/>
      <w:r w:rsidR="002A39FE">
        <w:rPr>
          <w:rFonts w:ascii="Arial" w:eastAsia="Arial" w:hAnsi="Arial" w:cs="Arial"/>
          <w:sz w:val="28"/>
          <w:szCs w:val="28"/>
        </w:rPr>
        <w:t>map</w:t>
      </w:r>
      <w:proofErr w:type="gramEnd"/>
      <w:r>
        <w:rPr>
          <w:rFonts w:ascii="Arial" w:eastAsia="Arial" w:hAnsi="Arial" w:cs="Arial"/>
          <w:sz w:val="28"/>
          <w:szCs w:val="28"/>
        </w:rPr>
        <w:t xml:space="preserve"> however, is managing collisions, in which linked lists are required to manage the issue. This degrades the program’s time complexity and increases memory usage as the hash table is forced to adjust and expand to accommodate for the collisions.</w:t>
      </w:r>
    </w:p>
    <w:p w14:paraId="00000048"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lastRenderedPageBreak/>
        <w:t>C7. Data Key</w:t>
      </w:r>
    </w:p>
    <w:p w14:paraId="00000049"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The data key that will be used for this project is each package’s unique ID. Because each package ID is unique, it removes any element of ambiguity and ensures all package information is stored and pulled accurately and quickly from the hash table. </w:t>
      </w:r>
    </w:p>
    <w:p w14:paraId="0000004A" w14:textId="77777777" w:rsidR="00C767FF" w:rsidRDefault="00000000">
      <w:pPr>
        <w:pStyle w:val="Heading1"/>
        <w:spacing w:line="360" w:lineRule="auto"/>
        <w:rPr>
          <w:rFonts w:ascii="Arial" w:eastAsia="Arial" w:hAnsi="Arial" w:cs="Arial"/>
          <w:sz w:val="28"/>
          <w:szCs w:val="28"/>
        </w:rPr>
      </w:pPr>
      <w:r>
        <w:rPr>
          <w:rFonts w:ascii="Arial" w:eastAsia="Arial" w:hAnsi="Arial" w:cs="Arial"/>
          <w:sz w:val="28"/>
          <w:szCs w:val="28"/>
        </w:rPr>
        <w:t>D. Sources</w:t>
      </w:r>
    </w:p>
    <w:p w14:paraId="0000004B" w14:textId="77777777" w:rsidR="00C767FF" w:rsidRDefault="00000000">
      <w:pPr>
        <w:spacing w:line="360" w:lineRule="auto"/>
        <w:rPr>
          <w:rFonts w:ascii="Arial" w:eastAsia="Arial" w:hAnsi="Arial" w:cs="Arial"/>
          <w:sz w:val="28"/>
          <w:szCs w:val="28"/>
        </w:rPr>
      </w:pPr>
      <w:r>
        <w:rPr>
          <w:rFonts w:ascii="Arial" w:eastAsia="Arial" w:hAnsi="Arial" w:cs="Arial"/>
          <w:sz w:val="28"/>
          <w:szCs w:val="28"/>
        </w:rPr>
        <w:t xml:space="preserve">Lysecky, R., &amp; Vahid, F. (2018, June). </w:t>
      </w:r>
      <w:r>
        <w:rPr>
          <w:rFonts w:ascii="Arial" w:eastAsia="Arial" w:hAnsi="Arial" w:cs="Arial"/>
          <w:i/>
          <w:iCs/>
          <w:sz w:val="28"/>
          <w:szCs w:val="28"/>
        </w:rPr>
        <w:t>C950: Data Structures and Algorithms II</w:t>
      </w:r>
      <w:r>
        <w:rPr>
          <w:rFonts w:ascii="Arial" w:eastAsia="Arial" w:hAnsi="Arial" w:cs="Arial"/>
          <w:sz w:val="28"/>
          <w:szCs w:val="28"/>
        </w:rPr>
        <w:t xml:space="preserve">. </w:t>
      </w:r>
      <w:proofErr w:type="spellStart"/>
      <w:r>
        <w:rPr>
          <w:rFonts w:ascii="Arial" w:eastAsia="Arial" w:hAnsi="Arial" w:cs="Arial"/>
          <w:sz w:val="28"/>
          <w:szCs w:val="28"/>
        </w:rPr>
        <w:t>zyBooks</w:t>
      </w:r>
      <w:proofErr w:type="spellEnd"/>
      <w:r>
        <w:rPr>
          <w:rFonts w:ascii="Arial" w:eastAsia="Arial" w:hAnsi="Arial" w:cs="Arial"/>
          <w:sz w:val="28"/>
          <w:szCs w:val="28"/>
        </w:rPr>
        <w:t>.</w:t>
      </w:r>
    </w:p>
    <w:p w14:paraId="0000004C" w14:textId="4A904D69" w:rsidR="00C767FF" w:rsidRDefault="00000000">
      <w:pPr>
        <w:spacing w:line="360" w:lineRule="auto"/>
        <w:ind w:left="360" w:firstLine="360"/>
        <w:rPr>
          <w:rFonts w:ascii="Arial" w:eastAsia="Arial" w:hAnsi="Arial" w:cs="Arial"/>
          <w:b/>
          <w:bCs/>
          <w:sz w:val="28"/>
          <w:szCs w:val="28"/>
        </w:rPr>
      </w:pPr>
      <w:r>
        <w:rPr>
          <w:rFonts w:ascii="Arial" w:eastAsia="Arial" w:hAnsi="Arial" w:cs="Arial"/>
          <w:sz w:val="28"/>
          <w:szCs w:val="28"/>
        </w:rPr>
        <w:t>Retrieved</w:t>
      </w:r>
      <w:r w:rsidR="00FB00D8">
        <w:rPr>
          <w:rFonts w:ascii="Arial" w:eastAsia="Arial" w:hAnsi="Arial" w:cs="Arial"/>
          <w:sz w:val="28"/>
          <w:szCs w:val="28"/>
        </w:rPr>
        <w:t xml:space="preserve"> </w:t>
      </w:r>
      <w:r w:rsidR="002A39FE">
        <w:rPr>
          <w:rFonts w:ascii="Arial" w:eastAsia="Arial" w:hAnsi="Arial" w:cs="Arial"/>
          <w:sz w:val="28"/>
          <w:szCs w:val="28"/>
        </w:rPr>
        <w:t>January 22</w:t>
      </w:r>
      <w:r w:rsidR="00FB00D8">
        <w:rPr>
          <w:rFonts w:ascii="Arial" w:eastAsia="Arial" w:hAnsi="Arial" w:cs="Arial"/>
          <w:sz w:val="28"/>
          <w:szCs w:val="28"/>
        </w:rPr>
        <w:t>, 2026</w:t>
      </w:r>
      <w:r>
        <w:rPr>
          <w:rFonts w:ascii="Arial" w:eastAsia="Arial" w:hAnsi="Arial" w:cs="Arial"/>
          <w:sz w:val="28"/>
          <w:szCs w:val="28"/>
        </w:rPr>
        <w:t xml:space="preserve">, from  </w:t>
      </w:r>
      <w:hyperlink r:id="rId7">
        <w:r w:rsidR="00C767FF">
          <w:rPr>
            <w:rFonts w:ascii="Arial" w:eastAsia="Arial" w:hAnsi="Arial" w:cs="Arial"/>
            <w:color w:val="0563C1"/>
            <w:sz w:val="28"/>
            <w:szCs w:val="28"/>
            <w:u w:val="single"/>
          </w:rPr>
          <w:t>https://learn.zybooks.com/zybook/WGUC950AY20182019/</w:t>
        </w:r>
      </w:hyperlink>
    </w:p>
    <w:p w14:paraId="0000004D" w14:textId="77777777" w:rsidR="00C767FF" w:rsidRDefault="00C767FF">
      <w:pPr>
        <w:spacing w:line="360" w:lineRule="auto"/>
        <w:ind w:left="360" w:firstLine="360"/>
        <w:rPr>
          <w:rFonts w:ascii="Arial" w:eastAsia="Arial" w:hAnsi="Arial" w:cs="Arial"/>
          <w:b/>
          <w:bCs/>
          <w:sz w:val="28"/>
          <w:szCs w:val="28"/>
        </w:rPr>
      </w:pPr>
    </w:p>
    <w:p w14:paraId="0000004E" w14:textId="77777777" w:rsidR="00C767FF" w:rsidRDefault="00000000">
      <w:pPr>
        <w:spacing w:line="360" w:lineRule="auto"/>
        <w:rPr>
          <w:rFonts w:ascii="Arial" w:eastAsia="Arial" w:hAnsi="Arial" w:cs="Arial"/>
          <w:i/>
          <w:iCs/>
          <w:sz w:val="28"/>
          <w:szCs w:val="28"/>
        </w:rPr>
      </w:pPr>
      <w:r>
        <w:rPr>
          <w:rFonts w:ascii="Arial" w:eastAsia="Arial" w:hAnsi="Arial" w:cs="Arial"/>
          <w:i/>
          <w:iCs/>
          <w:sz w:val="28"/>
          <w:szCs w:val="28"/>
        </w:rPr>
        <w:t xml:space="preserve">“Big-O Algorithm Complexity Cheat Sheet (Know Thy Complexities!) @Ericdrowell.” Bigocheatsheet.com, 2025, </w:t>
      </w:r>
    </w:p>
    <w:p w14:paraId="0000004F" w14:textId="77777777" w:rsidR="00C767FF" w:rsidRDefault="00000000">
      <w:pPr>
        <w:spacing w:line="360" w:lineRule="auto"/>
        <w:rPr>
          <w:rFonts w:ascii="Arial" w:eastAsia="Arial" w:hAnsi="Arial" w:cs="Arial"/>
          <w:sz w:val="28"/>
          <w:szCs w:val="28"/>
        </w:rPr>
      </w:pPr>
      <w:r>
        <w:rPr>
          <w:rFonts w:ascii="Arial" w:eastAsia="Arial" w:hAnsi="Arial" w:cs="Arial"/>
          <w:i/>
          <w:iCs/>
          <w:sz w:val="28"/>
          <w:szCs w:val="28"/>
        </w:rPr>
        <w:tab/>
      </w:r>
      <w:r>
        <w:rPr>
          <w:rFonts w:ascii="Arial" w:eastAsia="Arial" w:hAnsi="Arial" w:cs="Arial"/>
          <w:sz w:val="28"/>
          <w:szCs w:val="28"/>
        </w:rPr>
        <w:t xml:space="preserve">Retrieved January 26, </w:t>
      </w:r>
      <w:proofErr w:type="gramStart"/>
      <w:r>
        <w:rPr>
          <w:rFonts w:ascii="Arial" w:eastAsia="Arial" w:hAnsi="Arial" w:cs="Arial"/>
          <w:sz w:val="28"/>
          <w:szCs w:val="28"/>
        </w:rPr>
        <w:t>2026</w:t>
      </w:r>
      <w:proofErr w:type="gramEnd"/>
      <w:r>
        <w:rPr>
          <w:rFonts w:ascii="Arial" w:eastAsia="Arial" w:hAnsi="Arial" w:cs="Arial"/>
          <w:sz w:val="28"/>
          <w:szCs w:val="28"/>
        </w:rPr>
        <w:t xml:space="preserve"> from</w:t>
      </w:r>
    </w:p>
    <w:p w14:paraId="00000050" w14:textId="77777777" w:rsidR="00C767FF" w:rsidRDefault="00C767FF">
      <w:pPr>
        <w:spacing w:line="360" w:lineRule="auto"/>
        <w:ind w:firstLine="720"/>
        <w:rPr>
          <w:rFonts w:ascii="Arial" w:eastAsia="Arial" w:hAnsi="Arial" w:cs="Arial"/>
          <w:sz w:val="28"/>
          <w:szCs w:val="28"/>
        </w:rPr>
      </w:pPr>
      <w:hyperlink r:id="rId8">
        <w:r>
          <w:rPr>
            <w:rFonts w:ascii="Arial" w:eastAsia="Arial" w:hAnsi="Arial" w:cs="Arial"/>
            <w:color w:val="1155CC"/>
            <w:sz w:val="28"/>
            <w:szCs w:val="28"/>
            <w:u w:val="single"/>
          </w:rPr>
          <w:t>www.bigocheatsheet.com/?openInDeviceBrowser=true</w:t>
        </w:r>
      </w:hyperlink>
      <w:r>
        <w:rPr>
          <w:rFonts w:ascii="Arial" w:eastAsia="Arial" w:hAnsi="Arial" w:cs="Arial"/>
          <w:i/>
          <w:iCs/>
          <w:sz w:val="28"/>
          <w:szCs w:val="28"/>
        </w:rPr>
        <w:t xml:space="preserve">. </w:t>
      </w:r>
    </w:p>
    <w:p w14:paraId="00000051" w14:textId="77777777" w:rsidR="00C767FF" w:rsidRDefault="00C767FF">
      <w:pPr>
        <w:spacing w:line="360" w:lineRule="auto"/>
        <w:rPr>
          <w:rFonts w:ascii="Arial" w:eastAsia="Arial" w:hAnsi="Arial" w:cs="Arial"/>
          <w:sz w:val="28"/>
          <w:szCs w:val="28"/>
        </w:rPr>
      </w:pPr>
    </w:p>
    <w:sectPr w:rsidR="00C767F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658E" w14:textId="77777777" w:rsidR="00144B41" w:rsidRDefault="00144B41">
      <w:pPr>
        <w:spacing w:after="0" w:line="240" w:lineRule="auto"/>
      </w:pPr>
      <w:r>
        <w:separator/>
      </w:r>
    </w:p>
  </w:endnote>
  <w:endnote w:type="continuationSeparator" w:id="0">
    <w:p w14:paraId="272E41C1" w14:textId="77777777" w:rsidR="00144B41" w:rsidRDefault="00144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0989CEE-E8EA-4267-993D-1E29366FB1A5}"/>
    <w:embedBold r:id="rId2" w:fontKey="{3A49BF18-86E3-49D2-8C6B-59657D1746D9}"/>
    <w:embedItalic r:id="rId3" w:fontKey="{9D988517-21DC-4E8B-A869-20EFA4E93909}"/>
  </w:font>
  <w:font w:name="Calibri Light">
    <w:panose1 w:val="020F0302020204030204"/>
    <w:charset w:val="00"/>
    <w:family w:val="swiss"/>
    <w:pitch w:val="variable"/>
    <w:sig w:usb0="E4002EFF" w:usb1="C200247B" w:usb2="00000009" w:usb3="00000000" w:csb0="000001FF" w:csb1="00000000"/>
    <w:embedRegular r:id="rId4" w:fontKey="{17AA15FB-7FB9-47D7-8648-E83F086AB5C3}"/>
    <w:embedItalic r:id="rId5" w:fontKey="{16D7DEFE-25A7-4179-86B6-D3CFF725F67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77777777" w:rsidR="00C767FF" w:rsidRDefault="00C767F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09E12810" w:rsidR="00C767F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t xml:space="preserve">Page </w:t>
    </w:r>
    <w:r>
      <w:rPr>
        <w:color w:val="000000"/>
        <w:sz w:val="24"/>
        <w:szCs w:val="24"/>
      </w:rPr>
      <w:fldChar w:fldCharType="begin"/>
    </w:r>
    <w:r>
      <w:rPr>
        <w:color w:val="000000"/>
        <w:sz w:val="24"/>
        <w:szCs w:val="24"/>
      </w:rPr>
      <w:instrText>PAGE</w:instrText>
    </w:r>
    <w:r>
      <w:rPr>
        <w:color w:val="000000"/>
        <w:sz w:val="24"/>
        <w:szCs w:val="24"/>
      </w:rPr>
      <w:fldChar w:fldCharType="separate"/>
    </w:r>
    <w:r w:rsidR="00594302">
      <w:rPr>
        <w:noProof/>
        <w:color w:val="000000"/>
        <w:sz w:val="24"/>
        <w:szCs w:val="24"/>
      </w:rPr>
      <w:t>1</w:t>
    </w:r>
    <w:r>
      <w:rPr>
        <w:color w:val="000000"/>
        <w:sz w:val="24"/>
        <w:szCs w:val="24"/>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594302">
      <w:rPr>
        <w:noProof/>
        <w:color w:val="000000"/>
      </w:rPr>
      <w:t>2</w:t>
    </w:r>
    <w:r>
      <w:rPr>
        <w:color w:val="000000"/>
      </w:rPr>
      <w:fldChar w:fldCharType="end"/>
    </w:r>
  </w:p>
  <w:p w14:paraId="00000057" w14:textId="77777777" w:rsidR="00C767FF" w:rsidRDefault="00C767FF">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C767FF" w:rsidRDefault="00C767F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C01C" w14:textId="77777777" w:rsidR="00144B41" w:rsidRDefault="00144B41">
      <w:pPr>
        <w:spacing w:after="0" w:line="240" w:lineRule="auto"/>
      </w:pPr>
      <w:r>
        <w:separator/>
      </w:r>
    </w:p>
  </w:footnote>
  <w:footnote w:type="continuationSeparator" w:id="0">
    <w:p w14:paraId="2EDAD2CC" w14:textId="77777777" w:rsidR="00144B41" w:rsidRDefault="00144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77777777" w:rsidR="00C767FF" w:rsidRDefault="00C767F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C767FF" w:rsidRDefault="00000000">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24"/>
        <w:szCs w:val="24"/>
      </w:rPr>
    </w:pPr>
    <w:r>
      <w:rPr>
        <w:rFonts w:ascii="Arial" w:eastAsia="Arial" w:hAnsi="Arial" w:cs="Arial"/>
        <w:color w:val="000000"/>
        <w:sz w:val="24"/>
        <w:szCs w:val="24"/>
      </w:rPr>
      <w:tab/>
      <w:t>C950 Task-1 WGUPS Algorithm Overview</w:t>
    </w:r>
    <w:r>
      <w:rPr>
        <w:rFonts w:ascii="Arial" w:eastAsia="Arial" w:hAnsi="Arial" w:cs="Arial"/>
        <w:color w:val="000000"/>
        <w:sz w:val="24"/>
        <w:szCs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C767FF" w:rsidRDefault="00C767FF">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FF"/>
    <w:rsid w:val="000868F0"/>
    <w:rsid w:val="00144B41"/>
    <w:rsid w:val="00261C27"/>
    <w:rsid w:val="002A39FE"/>
    <w:rsid w:val="0035445B"/>
    <w:rsid w:val="003F092D"/>
    <w:rsid w:val="005108D3"/>
    <w:rsid w:val="00594302"/>
    <w:rsid w:val="0064554C"/>
    <w:rsid w:val="00647FAD"/>
    <w:rsid w:val="00774961"/>
    <w:rsid w:val="007C62E3"/>
    <w:rsid w:val="007D157D"/>
    <w:rsid w:val="008228B0"/>
    <w:rsid w:val="00854BBE"/>
    <w:rsid w:val="009969CA"/>
    <w:rsid w:val="00AC4B82"/>
    <w:rsid w:val="00AF0450"/>
    <w:rsid w:val="00BD020F"/>
    <w:rsid w:val="00C47731"/>
    <w:rsid w:val="00C767FF"/>
    <w:rsid w:val="00CB2C1E"/>
    <w:rsid w:val="00E67188"/>
    <w:rsid w:val="00F24992"/>
    <w:rsid w:val="00F27F6B"/>
    <w:rsid w:val="00FB0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A1AA"/>
  <w15:docId w15:val="{67EA37DD-F71D-47AD-9666-7D70DF71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0" w:color="000000"/>
        <w:left w:val="none" w:sz="0" w:space="0" w:color="000000"/>
        <w:bottom w:val="single" w:sz="4" w:space="1" w:color="4472C4"/>
        <w:right w:val="none" w:sz="0" w:space="0" w:color="000000"/>
        <w:between w:val="none" w:sz="0" w:space="0" w:color="000000"/>
      </w:pBdr>
      <w:spacing w:before="400" w:after="40" w:line="240" w:lineRule="auto"/>
      <w:outlineLvl w:val="0"/>
    </w:pPr>
    <w:rPr>
      <w:color w:val="2F5496"/>
      <w:sz w:val="36"/>
      <w:szCs w:val="36"/>
    </w:rPr>
  </w:style>
  <w:style w:type="paragraph" w:styleId="Heading2">
    <w:name w:val="heading 2"/>
    <w:basedOn w:val="Normal"/>
    <w:next w:val="Normal"/>
    <w:uiPriority w:val="9"/>
    <w:semiHidden/>
    <w:unhideWhenUsed/>
    <w:qFormat/>
    <w:pPr>
      <w:keepNext/>
      <w:keepLines/>
      <w:spacing w:before="160" w:after="0" w:line="240" w:lineRule="auto"/>
      <w:outlineLvl w:val="1"/>
    </w:pPr>
    <w:rPr>
      <w:color w:val="2F5496"/>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color w:val="404040"/>
      <w:sz w:val="26"/>
      <w:szCs w:val="26"/>
    </w:rPr>
  </w:style>
  <w:style w:type="paragraph" w:styleId="Heading4">
    <w:name w:val="heading 4"/>
    <w:basedOn w:val="Normal"/>
    <w:next w:val="Normal"/>
    <w:uiPriority w:val="9"/>
    <w:semiHidden/>
    <w:unhideWhenUsed/>
    <w:qFormat/>
    <w:pPr>
      <w:keepNext/>
      <w:keepLines/>
      <w:spacing w:before="80" w:after="0"/>
      <w:outlineLvl w:val="3"/>
    </w:pPr>
    <w:rPr>
      <w:sz w:val="24"/>
      <w:szCs w:val="24"/>
    </w:rPr>
  </w:style>
  <w:style w:type="paragraph" w:styleId="Heading5">
    <w:name w:val="heading 5"/>
    <w:basedOn w:val="Normal"/>
    <w:next w:val="Normal"/>
    <w:uiPriority w:val="9"/>
    <w:semiHidden/>
    <w:unhideWhenUsed/>
    <w:qFormat/>
    <w:pPr>
      <w:keepNext/>
      <w:keepLines/>
      <w:spacing w:before="80" w:after="0"/>
      <w:outlineLvl w:val="4"/>
    </w:pPr>
    <w:rPr>
      <w:i/>
      <w:iCs/>
      <w:sz w:val="22"/>
      <w:szCs w:val="22"/>
    </w:rPr>
  </w:style>
  <w:style w:type="paragraph" w:styleId="Heading6">
    <w:name w:val="heading 6"/>
    <w:basedOn w:val="Normal"/>
    <w:next w:val="Normal"/>
    <w:uiPriority w:val="9"/>
    <w:semiHidden/>
    <w:unhideWhenUsed/>
    <w:qFormat/>
    <w:pPr>
      <w:keepNext/>
      <w:keepLines/>
      <w:spacing w:before="80" w:after="0"/>
      <w:outlineLvl w:val="5"/>
    </w:pPr>
    <w:rPr>
      <w:color w:val="595959"/>
    </w:rPr>
  </w:style>
  <w:style w:type="paragraph" w:styleId="Heading7">
    <w:name w:val="heading 7"/>
    <w:link w:val="Heading7Char"/>
    <w:semiHidden/>
    <w:qFormat/>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link w:val="Heading8Char"/>
    <w:semiHidden/>
    <w:qFormat/>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link w:val="Heading9Char"/>
    <w:semiHidden/>
    <w:qFormat/>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color w:val="2F5496"/>
      <w:sz w:val="80"/>
      <w:szCs w:val="80"/>
    </w:rPr>
  </w:style>
  <w:style w:type="paragraph" w:styleId="Caption">
    <w:name w:val="caption"/>
    <w:semiHidden/>
    <w:qFormat/>
    <w:pPr>
      <w:spacing w:line="240" w:lineRule="auto"/>
    </w:pPr>
    <w:rPr>
      <w:b/>
      <w:bCs/>
      <w:color w:val="404040" w:themeColor="text1" w:themeTint="BF"/>
      <w:sz w:val="20"/>
      <w:szCs w:val="20"/>
    </w:rPr>
  </w:style>
  <w:style w:type="paragraph" w:styleId="NoSpacing">
    <w:name w:val="No Spacing"/>
    <w:qFormat/>
    <w:pPr>
      <w:spacing w:after="0" w:line="240" w:lineRule="auto"/>
    </w:pPr>
  </w:style>
  <w:style w:type="paragraph" w:styleId="Quote">
    <w:name w:val="Quote"/>
    <w:link w:val="QuoteChar"/>
    <w:qFormat/>
    <w:pPr>
      <w:spacing w:before="240" w:after="240" w:line="252" w:lineRule="auto"/>
      <w:ind w:left="864" w:right="864"/>
      <w:jc w:val="center"/>
    </w:pPr>
    <w:rPr>
      <w:i/>
      <w:iCs/>
    </w:rPr>
  </w:style>
  <w:style w:type="paragraph" w:styleId="IntenseQuote">
    <w:name w:val="Intense Quote"/>
    <w:link w:val="IntenseQuoteChar"/>
    <w:qFormat/>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paragraph" w:styleId="TOCHeading">
    <w:name w:val="TOC Heading"/>
    <w:semiHidden/>
    <w:qFormat/>
  </w:style>
  <w:style w:type="paragraph" w:styleId="Header">
    <w:name w:val="header"/>
    <w:link w:val="HeaderChar"/>
    <w:pPr>
      <w:tabs>
        <w:tab w:val="center" w:pos="4680"/>
        <w:tab w:val="right" w:pos="9360"/>
      </w:tabs>
      <w:spacing w:after="0" w:line="240" w:lineRule="auto"/>
    </w:pPr>
  </w:style>
  <w:style w:type="paragraph" w:styleId="Footer">
    <w:name w:val="footer"/>
    <w:link w:val="FooterChar"/>
    <w:pPr>
      <w:tabs>
        <w:tab w:val="center" w:pos="4680"/>
        <w:tab w:val="right" w:pos="9360"/>
      </w:tabs>
      <w:spacing w:after="0" w:line="240" w:lineRule="auto"/>
    </w:pPr>
  </w:style>
  <w:style w:type="paragraph" w:styleId="ListParagraph">
    <w:name w:val="List Paragraph"/>
    <w:qFormat/>
    <w:pPr>
      <w:spacing w:after="0" w:line="240" w:lineRule="auto"/>
      <w:ind w:left="720"/>
      <w:contextualSpacing/>
    </w:pPr>
    <w:rPr>
      <w:rFonts w:eastAsiaTheme="minorHAnsi"/>
      <w:sz w:val="24"/>
      <w:szCs w:val="24"/>
    </w:rPr>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basedOn w:val="DefaultParagraphFont"/>
    <w:rPr>
      <w:color w:val="0563C1" w:themeColor="hyperlink"/>
      <w:u w:val="single"/>
    </w:rPr>
  </w:style>
  <w:style w:type="character" w:customStyle="1" w:styleId="Heading1Char">
    <w:name w:val="Heading 1 Char"/>
    <w:basedOn w:val="DefaultParagraphFont"/>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semiHidden/>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semiHidden/>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semiHidden/>
    <w:rPr>
      <w:rFonts w:asciiTheme="majorHAnsi" w:eastAsiaTheme="majorEastAsia" w:hAnsiTheme="majorHAnsi" w:cstheme="majorBidi"/>
      <w:sz w:val="24"/>
      <w:szCs w:val="24"/>
    </w:rPr>
  </w:style>
  <w:style w:type="character" w:customStyle="1" w:styleId="Heading5Char">
    <w:name w:val="Heading 5 Char"/>
    <w:basedOn w:val="DefaultParagraphFont"/>
    <w:semiHidden/>
    <w:rPr>
      <w:rFonts w:asciiTheme="majorHAnsi" w:eastAsiaTheme="majorEastAsia" w:hAnsiTheme="majorHAnsi" w:cstheme="majorBidi"/>
      <w:i/>
      <w:iCs/>
      <w:sz w:val="22"/>
      <w:szCs w:val="22"/>
    </w:rPr>
  </w:style>
  <w:style w:type="character" w:customStyle="1" w:styleId="Heading6Char">
    <w:name w:val="Heading 6 Char"/>
    <w:basedOn w:val="DefaultParagraphFont"/>
    <w:semiHidden/>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semiHidden/>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semiHidden/>
    <w:rPr>
      <w:rFonts w:asciiTheme="majorHAnsi" w:eastAsiaTheme="majorEastAsia" w:hAnsiTheme="majorHAnsi" w:cstheme="majorBidi"/>
      <w:i/>
      <w:iCs/>
      <w:smallCaps/>
      <w:color w:val="595959" w:themeColor="text1" w:themeTint="A6"/>
    </w:rPr>
  </w:style>
  <w:style w:type="character" w:customStyle="1" w:styleId="TitleChar">
    <w:name w:val="Title Char"/>
    <w:basedOn w:val="DefaultParagraphFont"/>
    <w:rPr>
      <w:rFonts w:asciiTheme="majorHAnsi" w:eastAsiaTheme="majorEastAsia" w:hAnsiTheme="majorHAnsi" w:cstheme="majorBidi"/>
      <w:color w:val="2F5496" w:themeColor="accent1" w:themeShade="BF"/>
      <w:spacing w:val="-7"/>
      <w:sz w:val="80"/>
      <w:szCs w:val="80"/>
    </w:rPr>
  </w:style>
  <w:style w:type="character" w:customStyle="1" w:styleId="SubtitleChar">
    <w:name w:val="Subtitle Char"/>
    <w:basedOn w:val="DefaultParagraphFont"/>
    <w:rPr>
      <w:rFonts w:asciiTheme="majorHAnsi" w:eastAsiaTheme="majorEastAsia" w:hAnsiTheme="majorHAnsi" w:cstheme="majorBidi"/>
      <w:color w:val="404040" w:themeColor="text1" w:themeTint="BF"/>
      <w:sz w:val="30"/>
      <w:szCs w:val="3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QuoteChar">
    <w:name w:val="Quote Char"/>
    <w:basedOn w:val="DefaultParagraphFont"/>
    <w:link w:val="Quote"/>
    <w:rPr>
      <w:i/>
      <w:iCs/>
    </w:rPr>
  </w:style>
  <w:style w:type="character" w:customStyle="1" w:styleId="IntenseQuoteChar">
    <w:name w:val="Intense Quote Char"/>
    <w:basedOn w:val="DefaultParagraphFont"/>
    <w:link w:val="IntenseQuot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qFormat/>
    <w:rPr>
      <w:i/>
      <w:iCs/>
      <w:color w:val="595959" w:themeColor="text1" w:themeTint="A6"/>
    </w:rPr>
  </w:style>
  <w:style w:type="character" w:styleId="IntenseEmphasis">
    <w:name w:val="Intense Emphasis"/>
    <w:basedOn w:val="DefaultParagraphFont"/>
    <w:qFormat/>
    <w:rPr>
      <w:b/>
      <w:bCs/>
      <w:i/>
      <w:iCs/>
    </w:rPr>
  </w:style>
  <w:style w:type="character" w:customStyle="1" w:styleId="SubtleReference1">
    <w:name w:val="Subtle Reference1"/>
    <w:basedOn w:val="DefaultParagraphFont"/>
    <w:qFormat/>
    <w:rPr>
      <w:smallCaps/>
      <w:color w:val="404040" w:themeColor="text1" w:themeTint="BF"/>
    </w:rPr>
  </w:style>
  <w:style w:type="character" w:customStyle="1" w:styleId="IntenseReference1">
    <w:name w:val="Intense Reference1"/>
    <w:basedOn w:val="DefaultParagraphFont"/>
    <w:qFormat/>
    <w:rPr>
      <w:b/>
      <w:bCs/>
      <w:smallCaps/>
      <w:u w:val="single"/>
    </w:rPr>
  </w:style>
  <w:style w:type="character" w:styleId="BookTitle">
    <w:name w:val="Book Title"/>
    <w:basedOn w:val="DefaultParagraphFont"/>
    <w:qFormat/>
    <w:rPr>
      <w:b/>
      <w:bCs/>
      <w:smallCaps/>
    </w:rPr>
  </w:style>
  <w:style w:type="character" w:customStyle="1" w:styleId="UnresolvedMention1">
    <w:name w:val="Unresolved Mention1"/>
    <w:basedOn w:val="DefaultParagraphFont"/>
    <w:semiHidden/>
    <w:rPr>
      <w:color w:val="605E5C"/>
      <w:shd w:val="clear" w:color="auto" w:fill="E1DFDD"/>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uiPriority w:val="11"/>
    <w:qFormat/>
    <w:pPr>
      <w:spacing w:after="240" w:line="240" w:lineRule="auto"/>
    </w:pPr>
    <w:rPr>
      <w:color w:val="40404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igocheatsheet.com/?openInDeviceBrowser=tru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learn.zybooks.com/zybook/WGUC950AY20182019/"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ihuhX8NidPbcRPk2KIV2Mva4A==">CgMxLjA4AHIhMVh0QUNGOThreURyUkpqQjJhcXVLYVJTMEYxVFlPZmFy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7</Pages>
  <Words>1129</Words>
  <Characters>6042</Characters>
  <Application>Microsoft Office Word</Application>
  <DocSecurity>0</DocSecurity>
  <Lines>167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Huynh</dc:creator>
  <cp:lastModifiedBy>Hoa Bryan Huynh</cp:lastModifiedBy>
  <cp:revision>8</cp:revision>
  <dcterms:created xsi:type="dcterms:W3CDTF">2026-01-22T22:49:00Z</dcterms:created>
  <dcterms:modified xsi:type="dcterms:W3CDTF">2026-02-14T08:04:00Z</dcterms:modified>
</cp:coreProperties>
</file>