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90A82" w14:textId="77777777" w:rsidR="00903C89" w:rsidRDefault="00000000">
      <w:pPr>
        <w:pStyle w:val="Title"/>
        <w:spacing w:line="288" w:lineRule="auto"/>
        <w:jc w:val="center"/>
        <w:rPr>
          <w:lang w:eastAsia="zh-CN"/>
        </w:rPr>
      </w:pPr>
      <w:r>
        <w:rPr>
          <w:rFonts w:ascii="宋体" w:eastAsia="宋体" w:hAnsi="宋体"/>
          <w:sz w:val="34"/>
          <w:lang w:eastAsia="zh-CN"/>
        </w:rPr>
        <w:t>软著登记相关资料</w:t>
      </w:r>
    </w:p>
    <w:p w14:paraId="2444E5E9" w14:textId="77777777" w:rsidR="00903C89" w:rsidRDefault="00000000">
      <w:pPr>
        <w:spacing w:line="288" w:lineRule="auto"/>
        <w:rPr>
          <w:lang w:eastAsia="zh-CN"/>
        </w:rPr>
      </w:pPr>
      <w:r>
        <w:rPr>
          <w:color w:val="000000"/>
          <w:sz w:val="20"/>
          <w:lang w:eastAsia="zh-CN"/>
        </w:rPr>
        <w:t>软件名称：兰天嗨彩办公文档管理（DocVault）</w:t>
      </w:r>
    </w:p>
    <w:p w14:paraId="0234ED78" w14:textId="43210DDD" w:rsidR="00903C89" w:rsidRDefault="00000000">
      <w:pPr>
        <w:spacing w:line="288" w:lineRule="auto"/>
        <w:rPr>
          <w:lang w:eastAsia="zh-CN"/>
        </w:rPr>
      </w:pPr>
      <w:r>
        <w:rPr>
          <w:color w:val="000000"/>
          <w:sz w:val="20"/>
          <w:lang w:eastAsia="zh-CN"/>
        </w:rPr>
        <w:t>软件版本：0.4.</w:t>
      </w:r>
      <w:r w:rsidR="005839D6">
        <w:rPr>
          <w:rFonts w:hint="eastAsia"/>
          <w:color w:val="000000"/>
          <w:sz w:val="20"/>
          <w:lang w:eastAsia="zh-CN"/>
        </w:rPr>
        <w:t>1</w:t>
      </w:r>
      <w:r>
        <w:rPr>
          <w:color w:val="000000"/>
          <w:sz w:val="20"/>
          <w:lang w:eastAsia="zh-CN"/>
        </w:rPr>
        <w:t xml:space="preserve">    资料日期：2026 年 9 月 13 日</w:t>
      </w:r>
    </w:p>
    <w:p w14:paraId="4386D58F" w14:textId="77777777" w:rsidR="00903C89" w:rsidRDefault="00000000">
      <w:pPr>
        <w:spacing w:line="288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一、开发环境</w:t>
      </w:r>
    </w:p>
    <w:p w14:paraId="26BB94F0" w14:textId="77777777" w:rsidR="00903C89" w:rsidRDefault="00000000">
      <w:pPr>
        <w:spacing w:after="140"/>
        <w:rPr>
          <w:lang w:eastAsia="zh-CN"/>
        </w:rPr>
      </w:pPr>
      <w:r>
        <w:rPr>
          <w:b/>
          <w:color w:val="000000"/>
          <w:lang w:eastAsia="zh-CN"/>
        </w:rPr>
        <w:t>开发的硬件环境：</w:t>
      </w:r>
      <w:r>
        <w:rPr>
          <w:color w:val="000000"/>
          <w:lang w:eastAsia="zh-CN"/>
        </w:rPr>
        <w:t>AMD Ryzen 5 3600 六核处理器，x64 架构；开发机内存、硬盘容量待补充。</w:t>
      </w:r>
    </w:p>
    <w:p w14:paraId="054D7855" w14:textId="1BAA9C8C" w:rsidR="00903C89" w:rsidRDefault="00000000">
      <w:pPr>
        <w:spacing w:after="140"/>
        <w:rPr>
          <w:lang w:eastAsia="zh-CN"/>
        </w:rPr>
      </w:pPr>
      <w:r>
        <w:rPr>
          <w:b/>
          <w:color w:val="000000"/>
          <w:lang w:eastAsia="zh-CN"/>
        </w:rPr>
        <w:t>运行的硬件环境：</w:t>
      </w:r>
      <w:r>
        <w:rPr>
          <w:color w:val="000000"/>
          <w:lang w:eastAsia="zh-CN"/>
        </w:rPr>
        <w:t>建议配置：x64 双核及以上处理器、</w:t>
      </w:r>
      <w:r w:rsidR="00DD4232">
        <w:rPr>
          <w:rFonts w:hint="eastAsia"/>
          <w:color w:val="000000"/>
          <w:lang w:eastAsia="zh-CN"/>
        </w:rPr>
        <w:t>4</w:t>
      </w:r>
      <w:r>
        <w:rPr>
          <w:color w:val="000000"/>
          <w:lang w:eastAsia="zh-CN"/>
        </w:rPr>
        <w:t xml:space="preserve"> GB 及以上内存，预留 </w:t>
      </w:r>
      <w:r w:rsidR="00DD4232">
        <w:rPr>
          <w:rFonts w:hint="eastAsia"/>
          <w:color w:val="000000"/>
          <w:lang w:eastAsia="zh-CN"/>
        </w:rPr>
        <w:t>100MB</w:t>
      </w:r>
      <w:r>
        <w:rPr>
          <w:color w:val="000000"/>
          <w:lang w:eastAsia="zh-CN"/>
        </w:rPr>
        <w:t xml:space="preserve"> 程序安装空间；文档库另按实际数据量配置磁盘空间。</w:t>
      </w:r>
    </w:p>
    <w:p w14:paraId="080E10C0" w14:textId="0A5B6620" w:rsidR="00903C89" w:rsidRDefault="00000000">
      <w:pPr>
        <w:spacing w:after="140"/>
        <w:rPr>
          <w:lang w:eastAsia="zh-CN"/>
        </w:rPr>
      </w:pPr>
      <w:r>
        <w:rPr>
          <w:b/>
          <w:color w:val="000000"/>
          <w:lang w:eastAsia="zh-CN"/>
        </w:rPr>
        <w:t>开发该软件的操作系统：</w:t>
      </w:r>
      <w:r>
        <w:rPr>
          <w:color w:val="000000"/>
          <w:lang w:eastAsia="zh-CN"/>
        </w:rPr>
        <w:t>Windows 64 位。</w:t>
      </w:r>
    </w:p>
    <w:p w14:paraId="1EA54E40" w14:textId="77777777" w:rsidR="00903C89" w:rsidRDefault="00000000">
      <w:pPr>
        <w:spacing w:after="140"/>
      </w:pPr>
      <w:r>
        <w:rPr>
          <w:b/>
          <w:color w:val="000000"/>
        </w:rPr>
        <w:t>软件开发环境／开发工具：</w:t>
      </w:r>
      <w:r>
        <w:rPr>
          <w:color w:val="000000"/>
        </w:rPr>
        <w:t>Rust、Cargo、Node.js、npm、Tauri 2、Vue 3、TypeScript、Vite、Git。</w:t>
      </w:r>
    </w:p>
    <w:p w14:paraId="46B79F14" w14:textId="77777777" w:rsidR="00903C89" w:rsidRDefault="00000000">
      <w:pPr>
        <w:spacing w:after="140"/>
      </w:pPr>
      <w:r>
        <w:rPr>
          <w:b/>
          <w:color w:val="000000"/>
        </w:rPr>
        <w:t>该软件的运行平台／操作系统：</w:t>
      </w:r>
      <w:r>
        <w:rPr>
          <w:color w:val="000000"/>
        </w:rPr>
        <w:t>Windows 64 位、macOS、Linux。</w:t>
      </w:r>
    </w:p>
    <w:p w14:paraId="0D5E9417" w14:textId="7B44681F" w:rsidR="00903C89" w:rsidRDefault="00000000">
      <w:pPr>
        <w:spacing w:after="140"/>
        <w:rPr>
          <w:lang w:eastAsia="zh-CN"/>
        </w:rPr>
      </w:pPr>
      <w:r>
        <w:rPr>
          <w:b/>
          <w:color w:val="000000"/>
        </w:rPr>
        <w:t>软件运行支撑环境／支持软件：</w:t>
      </w:r>
      <w:r>
        <w:rPr>
          <w:color w:val="000000"/>
        </w:rPr>
        <w:t>Windows：Microsoft Edge WebView2 Runtime；macOS：系统内置 WKWebView（WebKit）；Linux：GTK 3、WebKitGTK 4.1 运行库。</w:t>
      </w:r>
      <w:r>
        <w:rPr>
          <w:color w:val="000000"/>
          <w:lang w:eastAsia="zh-CN"/>
        </w:rPr>
        <w:t>外部编辑文档时，需安装适用于对应操作系统且支持相关文档格式的办公软件。</w:t>
      </w:r>
    </w:p>
    <w:p w14:paraId="0063F753" w14:textId="6F698CA6" w:rsidR="00903C89" w:rsidRDefault="00000000">
      <w:pPr>
        <w:spacing w:after="140"/>
      </w:pPr>
      <w:r>
        <w:rPr>
          <w:b/>
          <w:color w:val="000000"/>
        </w:rPr>
        <w:t>编程语言：</w:t>
      </w:r>
      <w:r>
        <w:rPr>
          <w:color w:val="000000"/>
        </w:rPr>
        <w:t>Rust、TypeScript、JavaScript、HTML、CSS。</w:t>
      </w:r>
    </w:p>
    <w:p w14:paraId="1613CAC6" w14:textId="77777777" w:rsidR="00903C89" w:rsidRDefault="00000000">
      <w:pPr>
        <w:spacing w:after="140"/>
      </w:pPr>
      <w:r>
        <w:rPr>
          <w:b/>
          <w:color w:val="000000"/>
        </w:rPr>
        <w:t>源程序量（行）：</w:t>
      </w:r>
      <w:r>
        <w:rPr>
          <w:color w:val="000000"/>
        </w:rPr>
        <w:t>32,854 行（非空行，含注释及文件内测试）；物理行合计 35,898 行。</w:t>
      </w:r>
    </w:p>
    <w:p w14:paraId="1056DA70" w14:textId="77777777" w:rsidR="00903C89" w:rsidRDefault="00000000">
      <w:pPr>
        <w:spacing w:line="288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二、程序材料</w:t>
      </w:r>
    </w:p>
    <w:p w14:paraId="6F06A7A0" w14:textId="77777777" w:rsidR="00903C89" w:rsidRDefault="00000000">
      <w:pPr>
        <w:spacing w:line="288" w:lineRule="auto"/>
        <w:rPr>
          <w:lang w:eastAsia="zh-CN"/>
        </w:rPr>
      </w:pPr>
      <w:r>
        <w:rPr>
          <w:color w:val="000000"/>
          <w:sz w:val="20"/>
          <w:lang w:eastAsia="zh-CN"/>
        </w:rPr>
        <w:t>配套文件为《DocVault 源程序材料》，按本文统计口径及文件顺序，选取连续前 1500 个非空行和连续后 1500 个非空行，分别排为 30 页，共 60 页，每页 50 行。</w:t>
      </w:r>
    </w:p>
    <w:p w14:paraId="6D598636" w14:textId="77777777" w:rsidR="00903C89" w:rsidRDefault="00000000">
      <w:pPr>
        <w:spacing w:line="288" w:lineRule="auto"/>
        <w:rPr>
          <w:lang w:eastAsia="zh-CN"/>
        </w:rPr>
      </w:pPr>
      <w:r>
        <w:rPr>
          <w:color w:val="000000"/>
          <w:sz w:val="18"/>
          <w:lang w:eastAsia="zh-CN"/>
        </w:rPr>
        <w:t>统计范围为当前工作区 apps、crates、shared 下已纳入 Git 跟踪的 src 源文件；排除独立测试文件和目录、第三方依赖、构建产物、资源及配置文件。保留源码文件中的注释和内嵌测试。文件顺序及原始行号见配套索引。</w:t>
      </w:r>
    </w:p>
    <w:sectPr w:rsidR="00903C89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346764">
    <w:abstractNumId w:val="8"/>
  </w:num>
  <w:num w:numId="2" w16cid:durableId="1921526379">
    <w:abstractNumId w:val="6"/>
  </w:num>
  <w:num w:numId="3" w16cid:durableId="58292037">
    <w:abstractNumId w:val="5"/>
  </w:num>
  <w:num w:numId="4" w16cid:durableId="1708141194">
    <w:abstractNumId w:val="4"/>
  </w:num>
  <w:num w:numId="5" w16cid:durableId="1697272775">
    <w:abstractNumId w:val="7"/>
  </w:num>
  <w:num w:numId="6" w16cid:durableId="45568706">
    <w:abstractNumId w:val="3"/>
  </w:num>
  <w:num w:numId="7" w16cid:durableId="1076897374">
    <w:abstractNumId w:val="2"/>
  </w:num>
  <w:num w:numId="8" w16cid:durableId="1469856760">
    <w:abstractNumId w:val="1"/>
  </w:num>
  <w:num w:numId="9" w16cid:durableId="43189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C09"/>
    <w:rsid w:val="0029639D"/>
    <w:rsid w:val="00326F90"/>
    <w:rsid w:val="005839D6"/>
    <w:rsid w:val="00903C89"/>
    <w:rsid w:val="00AA1D8D"/>
    <w:rsid w:val="00B47730"/>
    <w:rsid w:val="00BE6D7F"/>
    <w:rsid w:val="00CB0664"/>
    <w:rsid w:val="00DA4584"/>
    <w:rsid w:val="00DD4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4E247"/>
  <w14:defaultImageDpi w14:val="300"/>
  <w15:docId w15:val="{84C5CA03-A71A-4547-B492-BB7835BA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宋体" w:eastAsia="宋体" w:hAnsi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DocVault 软著登记相关资料</vt:lpstr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DocVault 软著登记相关资料</dc:title>
  <dc:subject/>
  <dc:creator/>
  <cp:keywords/>
  <dc:description>generated by python-docx</dc:description>
  <cp:lastModifiedBy>bryan jia</cp:lastModifiedBy>
  <cp:revision>3</cp:revision>
  <dcterms:created xsi:type="dcterms:W3CDTF">2013-12-23T23:15:00Z</dcterms:created>
  <dcterms:modified xsi:type="dcterms:W3CDTF">2026-09-13T07:10:00Z</dcterms:modified>
  <cp:category/>
</cp:coreProperties>
</file>