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4C8" w:rsidRDefault="004764C8">
      <w:r>
        <w:rPr>
          <w:noProof/>
          <w:lang w:eastAsia="es-CR"/>
        </w:rPr>
        <w:drawing>
          <wp:inline distT="0" distB="0" distL="0" distR="0">
            <wp:extent cx="5513386" cy="101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-TEC-ALTA-RESOLU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259" cy="10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AF" w:rsidRDefault="008D2BAF" w:rsidP="004764C8"/>
    <w:p w:rsid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>Tecnológico de Costa Rica</w:t>
      </w: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>Asignatura: Álgebra Lineal para Computación</w:t>
      </w: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>Profesor: Melvin Ramírez Bogantes</w:t>
      </w: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>Alumnos:</w:t>
      </w: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>Liza Chaves Carranza</w:t>
      </w:r>
      <w:r w:rsidR="0056476E">
        <w:rPr>
          <w:b/>
          <w:color w:val="002060"/>
          <w:sz w:val="28"/>
        </w:rPr>
        <w:t xml:space="preserve"> 2013016573</w:t>
      </w: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>Bryan Jiménez Chacón</w:t>
      </w:r>
      <w:r w:rsidR="0056476E">
        <w:rPr>
          <w:b/>
          <w:color w:val="002060"/>
          <w:sz w:val="28"/>
        </w:rPr>
        <w:t xml:space="preserve"> </w:t>
      </w:r>
      <w:r w:rsidR="0056476E" w:rsidRPr="0056476E">
        <w:rPr>
          <w:b/>
          <w:color w:val="002060"/>
          <w:sz w:val="28"/>
        </w:rPr>
        <w:t>2014114175</w:t>
      </w:r>
    </w:p>
    <w:p w:rsid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 xml:space="preserve">Luis Alonso Pacheco </w:t>
      </w:r>
      <w:proofErr w:type="spellStart"/>
      <w:r w:rsidRPr="004764C8">
        <w:rPr>
          <w:b/>
          <w:color w:val="002060"/>
          <w:sz w:val="28"/>
        </w:rPr>
        <w:t>Nuñez</w:t>
      </w:r>
      <w:proofErr w:type="spellEnd"/>
      <w:r w:rsidR="0056476E">
        <w:rPr>
          <w:b/>
          <w:color w:val="002060"/>
          <w:sz w:val="28"/>
        </w:rPr>
        <w:t xml:space="preserve"> </w:t>
      </w:r>
      <w:r w:rsidR="0056476E" w:rsidRPr="0056476E">
        <w:rPr>
          <w:b/>
          <w:color w:val="002060"/>
          <w:sz w:val="28"/>
        </w:rPr>
        <w:t>2013093998</w:t>
      </w: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Default="00FD2858" w:rsidP="004764C8">
      <w:pPr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Segunda</w:t>
      </w:r>
      <w:r w:rsidR="004764C8" w:rsidRPr="004764C8">
        <w:rPr>
          <w:b/>
          <w:color w:val="002060"/>
          <w:sz w:val="28"/>
        </w:rPr>
        <w:t xml:space="preserve"> Tarea Programada</w:t>
      </w: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 xml:space="preserve">Fecha de Entrega: </w:t>
      </w:r>
      <w:r w:rsidR="00FD2858">
        <w:rPr>
          <w:b/>
          <w:color w:val="002060"/>
          <w:sz w:val="28"/>
        </w:rPr>
        <w:t>14 de Noviembre</w:t>
      </w:r>
    </w:p>
    <w:p w:rsidR="004764C8" w:rsidRP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Default="004764C8" w:rsidP="004764C8">
      <w:pPr>
        <w:jc w:val="center"/>
        <w:rPr>
          <w:b/>
          <w:color w:val="002060"/>
          <w:sz w:val="28"/>
        </w:rPr>
      </w:pPr>
      <w:r w:rsidRPr="004764C8">
        <w:rPr>
          <w:b/>
          <w:color w:val="002060"/>
          <w:sz w:val="28"/>
        </w:rPr>
        <w:t>Segundo Semestre 2016</w:t>
      </w:r>
    </w:p>
    <w:p w:rsid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Default="004764C8" w:rsidP="004764C8">
      <w:pPr>
        <w:jc w:val="center"/>
        <w:rPr>
          <w:b/>
          <w:color w:val="002060"/>
          <w:sz w:val="28"/>
        </w:rPr>
      </w:pPr>
    </w:p>
    <w:p w:rsidR="004764C8" w:rsidRDefault="004764C8" w:rsidP="004764C8">
      <w:pPr>
        <w:jc w:val="center"/>
        <w:rPr>
          <w:b/>
          <w:color w:val="002060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  <w:id w:val="-189075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64C8" w:rsidRDefault="004764C8">
          <w:pPr>
            <w:pStyle w:val="TOCHeading"/>
          </w:pPr>
          <w:proofErr w:type="spellStart"/>
          <w:r>
            <w:t>Contenidos</w:t>
          </w:r>
          <w:bookmarkStart w:id="0" w:name="_GoBack"/>
          <w:bookmarkEnd w:id="0"/>
          <w:proofErr w:type="spellEnd"/>
        </w:p>
        <w:p w:rsidR="00516564" w:rsidRDefault="004764C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 w:rsidRPr="004764C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6810711" w:history="1">
            <w:r w:rsidR="00516564" w:rsidRPr="00173E28">
              <w:rPr>
                <w:rStyle w:val="Hyperlink"/>
                <w:noProof/>
              </w:rPr>
              <w:t>Manual de Usuario</w:t>
            </w:r>
            <w:r w:rsidR="00516564">
              <w:rPr>
                <w:noProof/>
                <w:webHidden/>
              </w:rPr>
              <w:tab/>
            </w:r>
            <w:r w:rsidR="00516564">
              <w:rPr>
                <w:noProof/>
                <w:webHidden/>
              </w:rPr>
              <w:fldChar w:fldCharType="begin"/>
            </w:r>
            <w:r w:rsidR="00516564">
              <w:rPr>
                <w:noProof/>
                <w:webHidden/>
              </w:rPr>
              <w:instrText xml:space="preserve"> PAGEREF _Toc466810711 \h </w:instrText>
            </w:r>
            <w:r w:rsidR="00516564">
              <w:rPr>
                <w:noProof/>
                <w:webHidden/>
              </w:rPr>
            </w:r>
            <w:r w:rsidR="00516564">
              <w:rPr>
                <w:noProof/>
                <w:webHidden/>
              </w:rPr>
              <w:fldChar w:fldCharType="separate"/>
            </w:r>
            <w:r w:rsidR="00FF24A6">
              <w:rPr>
                <w:noProof/>
                <w:webHidden/>
              </w:rPr>
              <w:t>3</w:t>
            </w:r>
            <w:r w:rsidR="00516564">
              <w:rPr>
                <w:noProof/>
                <w:webHidden/>
              </w:rPr>
              <w:fldChar w:fldCharType="end"/>
            </w:r>
          </w:hyperlink>
        </w:p>
        <w:p w:rsidR="00516564" w:rsidRDefault="0051656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6810712" w:history="1">
            <w:r w:rsidRPr="00173E28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4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564" w:rsidRDefault="0051656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6810713" w:history="1">
            <w:r w:rsidRPr="00173E28">
              <w:rPr>
                <w:rStyle w:val="Hyperlink"/>
                <w:noProof/>
              </w:rPr>
              <w:t>Público 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4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564" w:rsidRDefault="0051656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6810714" w:history="1">
            <w:r w:rsidRPr="00173E28">
              <w:rPr>
                <w:rStyle w:val="Hyperlink"/>
                <w:noProof/>
              </w:rPr>
              <w:t>Funcionamiento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4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564" w:rsidRDefault="0051656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6810715" w:history="1">
            <w:r w:rsidRPr="00173E28">
              <w:rPr>
                <w:rStyle w:val="Hyperlink"/>
                <w:noProof/>
              </w:rPr>
              <w:t>Programa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4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564" w:rsidRDefault="0051656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6810716" w:history="1">
            <w:r w:rsidRPr="00173E28">
              <w:rPr>
                <w:rStyle w:val="Hyperlink"/>
                <w:noProof/>
              </w:rPr>
              <w:t>Programa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4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564" w:rsidRDefault="0051656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6810717" w:history="1">
            <w:r w:rsidRPr="00173E28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4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4C8" w:rsidRPr="004764C8" w:rsidRDefault="004764C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Default="004764C8" w:rsidP="004764C8">
      <w:pPr>
        <w:rPr>
          <w:b/>
          <w:color w:val="002060"/>
          <w:sz w:val="28"/>
          <w:lang w:val="en-US"/>
        </w:rPr>
      </w:pPr>
    </w:p>
    <w:p w:rsidR="004764C8" w:rsidRPr="00E92635" w:rsidRDefault="004764C8" w:rsidP="00AF588E">
      <w:pPr>
        <w:pStyle w:val="Heading1"/>
      </w:pPr>
      <w:bookmarkStart w:id="1" w:name="_Toc466810711"/>
      <w:r w:rsidRPr="00E92635">
        <w:lastRenderedPageBreak/>
        <w:t>Manual de Usuario</w:t>
      </w:r>
      <w:bookmarkEnd w:id="1"/>
    </w:p>
    <w:p w:rsidR="004764C8" w:rsidRPr="004764C8" w:rsidRDefault="004764C8" w:rsidP="00AF588E">
      <w:pPr>
        <w:pStyle w:val="Heading1"/>
      </w:pPr>
      <w:bookmarkStart w:id="2" w:name="_Toc466810712"/>
      <w:r w:rsidRPr="004764C8">
        <w:t>Introducción</w:t>
      </w:r>
      <w:bookmarkEnd w:id="2"/>
    </w:p>
    <w:p w:rsidR="004764C8" w:rsidRDefault="004764C8" w:rsidP="004764C8">
      <w:pPr>
        <w:jc w:val="both"/>
      </w:pPr>
      <w:r w:rsidRPr="004764C8">
        <w:t xml:space="preserve">Este manual de usuario cubre todos los rubros necesarios para poder utilizar el programa solicitado para el curso de Álgebra para Computación, donde se tratarán temas como </w:t>
      </w:r>
      <w:r w:rsidR="00F27010">
        <w:t xml:space="preserve">matrices de una transformación lineal, combinaciones lineales y bases </w:t>
      </w:r>
      <w:proofErr w:type="spellStart"/>
      <w:r w:rsidR="00F27010">
        <w:t>ortonormales</w:t>
      </w:r>
      <w:proofErr w:type="spellEnd"/>
      <w:r w:rsidR="00F27010">
        <w:t>.</w:t>
      </w:r>
    </w:p>
    <w:p w:rsidR="004764C8" w:rsidRDefault="000C3F2A" w:rsidP="00AF588E">
      <w:pPr>
        <w:pStyle w:val="Heading1"/>
      </w:pPr>
      <w:bookmarkStart w:id="3" w:name="_Toc466810713"/>
      <w:r>
        <w:t>Público Meta</w:t>
      </w:r>
      <w:bookmarkEnd w:id="3"/>
    </w:p>
    <w:p w:rsidR="000C3F2A" w:rsidRDefault="000C3F2A" w:rsidP="004578BF">
      <w:pPr>
        <w:jc w:val="both"/>
      </w:pPr>
      <w:r>
        <w:t>Este documento está dirigido para cualquier persona que tenga contacto o necesite hacer uso del software, especialmente dirigido al profesor, quien es la persona evaluará su contenido y funcionamiento.</w:t>
      </w:r>
    </w:p>
    <w:p w:rsidR="00B953DC" w:rsidRDefault="00DF2F72" w:rsidP="00B953DC">
      <w:pPr>
        <w:pStyle w:val="Heading1"/>
      </w:pPr>
      <w:bookmarkStart w:id="4" w:name="_Toc466810714"/>
      <w:r>
        <w:t>Funcionamiento General</w:t>
      </w:r>
      <w:bookmarkEnd w:id="4"/>
    </w:p>
    <w:p w:rsidR="00DF2F72" w:rsidRDefault="009F1E70" w:rsidP="00DF2F72">
      <w:r>
        <w:t>En la carpeta encontrará un ejecutable</w:t>
      </w:r>
      <w:r w:rsidR="00350199">
        <w:t xml:space="preserve"> Tarea_Algebra.exe</w:t>
      </w:r>
      <w:r>
        <w:t xml:space="preserve"> y este manual de usuario</w:t>
      </w:r>
      <w:r w:rsidR="00350199">
        <w:t>, al darle doble clic al ejecutable, se abrirá una ventana con pestañas que indicarán los programas que componen la tarea.</w:t>
      </w:r>
    </w:p>
    <w:p w:rsidR="00A848A4" w:rsidRDefault="00A848A4" w:rsidP="00A848A4"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612130" cy="3808730"/>
            <wp:effectExtent l="0" t="0" r="7620" b="1270"/>
            <wp:wrapTight wrapText="bothSides">
              <wp:wrapPolygon edited="0">
                <wp:start x="0" y="0"/>
                <wp:lineTo x="0" y="21499"/>
                <wp:lineTo x="21556" y="21499"/>
                <wp:lineTo x="215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C66" w:rsidRDefault="006D6C66" w:rsidP="00A848A4">
      <w:r>
        <w:t>La primera pantalla será la sección donde se muestran los creadores del software, y se podrá intercambiar entre las pestañas en la parte superior.</w:t>
      </w:r>
    </w:p>
    <w:p w:rsidR="006D6C66" w:rsidRDefault="006D6C66" w:rsidP="006D6C66">
      <w:pPr>
        <w:pStyle w:val="Heading1"/>
      </w:pPr>
      <w:bookmarkStart w:id="5" w:name="_Toc466810715"/>
      <w:r>
        <w:lastRenderedPageBreak/>
        <w:t>Programa 1</w:t>
      </w:r>
      <w:bookmarkEnd w:id="5"/>
    </w:p>
    <w:p w:rsidR="006D6C66" w:rsidRDefault="003142F6" w:rsidP="00D054A3">
      <w:pPr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2BDBE" wp14:editId="0A162B39">
                <wp:simplePos x="0" y="0"/>
                <wp:positionH relativeFrom="column">
                  <wp:posOffset>1021715</wp:posOffset>
                </wp:positionH>
                <wp:positionV relativeFrom="paragraph">
                  <wp:posOffset>3435985</wp:posOffset>
                </wp:positionV>
                <wp:extent cx="304800" cy="5270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Pr="003142F6" w:rsidRDefault="003142F6" w:rsidP="003142F6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DBE" id="Rectangle 16" o:spid="_x0000_s1026" style="position:absolute;left:0;text-align:left;margin-left:80.45pt;margin-top:270.55pt;width:24pt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" filled="f" stroked="f" strokeweight="1pt">
                <v:textbox>
                  <w:txbxContent>
                    <w:p w:rsidR="003142F6" w:rsidRPr="003142F6" w:rsidRDefault="003142F6" w:rsidP="003142F6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2BDBE" wp14:editId="0A162B39">
                <wp:simplePos x="0" y="0"/>
                <wp:positionH relativeFrom="column">
                  <wp:posOffset>3295015</wp:posOffset>
                </wp:positionH>
                <wp:positionV relativeFrom="paragraph">
                  <wp:posOffset>1835785</wp:posOffset>
                </wp:positionV>
                <wp:extent cx="304800" cy="527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Pr="003142F6" w:rsidRDefault="003142F6" w:rsidP="003142F6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DBE" id="Rectangle 15" o:spid="_x0000_s1027" style="position:absolute;left:0;text-align:left;margin-left:259.45pt;margin-top:144.55pt;width:24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" filled="f" stroked="f" strokeweight="1pt">
                <v:textbox>
                  <w:txbxContent>
                    <w:p w:rsidR="003142F6" w:rsidRPr="003142F6" w:rsidRDefault="003142F6" w:rsidP="003142F6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2BDBE" wp14:editId="0A162B39">
                <wp:simplePos x="0" y="0"/>
                <wp:positionH relativeFrom="column">
                  <wp:posOffset>158115</wp:posOffset>
                </wp:positionH>
                <wp:positionV relativeFrom="paragraph">
                  <wp:posOffset>2400935</wp:posOffset>
                </wp:positionV>
                <wp:extent cx="304800" cy="5270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Pr="003142F6" w:rsidRDefault="003142F6" w:rsidP="003142F6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DBE" id="Rectangle 14" o:spid="_x0000_s1028" style="position:absolute;left:0;text-align:left;margin-left:12.45pt;margin-top:189.05pt;width:24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" filled="f" stroked="f" strokeweight="1pt">
                <v:textbox>
                  <w:txbxContent>
                    <w:p w:rsidR="003142F6" w:rsidRPr="003142F6" w:rsidRDefault="003142F6" w:rsidP="003142F6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1543685</wp:posOffset>
                </wp:positionV>
                <wp:extent cx="304800" cy="527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Pr="003142F6" w:rsidRDefault="003142F6" w:rsidP="003142F6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 w:rsidRPr="003142F6">
                              <w:rPr>
                                <w:color w:val="FF0000"/>
                                <w:sz w:val="56"/>
                              </w:rPr>
                              <w:t>1</w:t>
                            </w:r>
                            <w:r w:rsidR="00D74DE8">
                              <w:rPr>
                                <w:color w:val="FF0000"/>
                                <w:sz w:val="56"/>
                              </w:rPr>
                              <w:t>c</w:t>
                            </w:r>
                            <w:r w:rsidR="00D74DE8"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711B00F3" wp14:editId="35BB7BF5">
                                  <wp:extent cx="109220" cy="74295"/>
                                  <wp:effectExtent l="0" t="0" r="5080" b="190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2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left:0;text-align:left;margin-left:12.45pt;margin-top:121.55pt;width:24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" filled="f" stroked="f" strokeweight="1pt">
                <v:textbox>
                  <w:txbxContent>
                    <w:p w:rsidR="003142F6" w:rsidRPr="003142F6" w:rsidRDefault="003142F6" w:rsidP="003142F6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 w:rsidRPr="003142F6">
                        <w:rPr>
                          <w:color w:val="FF0000"/>
                          <w:sz w:val="56"/>
                        </w:rPr>
                        <w:t>1</w:t>
                      </w:r>
                      <w:r w:rsidR="00D74DE8">
                        <w:rPr>
                          <w:color w:val="FF0000"/>
                          <w:sz w:val="56"/>
                        </w:rPr>
                        <w:t>c</w:t>
                      </w:r>
                      <w:r w:rsidR="00D74DE8"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711B00F3" wp14:editId="35BB7BF5">
                            <wp:extent cx="109220" cy="74295"/>
                            <wp:effectExtent l="0" t="0" r="5080" b="190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20" cy="7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597535</wp:posOffset>
            </wp:positionV>
            <wp:extent cx="5612130" cy="3822700"/>
            <wp:effectExtent l="0" t="0" r="7620" b="6350"/>
            <wp:wrapTight wrapText="bothSides">
              <wp:wrapPolygon edited="0">
                <wp:start x="0" y="0"/>
                <wp:lineTo x="0" y="21528"/>
                <wp:lineTo x="21556" y="21528"/>
                <wp:lineTo x="215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93C">
        <w:t>E</w:t>
      </w:r>
      <w:r>
        <w:t>n la ventana, se encontrarán varias secciones donde se podrá digitar los datos y visualizar los resultados una vez procesados.</w:t>
      </w:r>
    </w:p>
    <w:p w:rsidR="003142F6" w:rsidRDefault="003142F6" w:rsidP="00D054A3">
      <w:pPr>
        <w:jc w:val="both"/>
      </w:pPr>
      <w:r>
        <w:t>1: La sección número 1 consiste en una tabla donde se digitarán los vectores de las bases a evaluar. El formato debe corresponder al mostrado en la imagen, de esta manera por cada casilla: 1,1,1.</w:t>
      </w:r>
    </w:p>
    <w:p w:rsidR="003142F6" w:rsidRDefault="003142F6" w:rsidP="00D054A3">
      <w:pPr>
        <w:jc w:val="both"/>
      </w:pPr>
      <w:r>
        <w:t>2: La sección número 2 refiere al vector que será utilizado para la combinación lineal, y debe ser digitado un número por casilla.</w:t>
      </w:r>
    </w:p>
    <w:p w:rsidR="003142F6" w:rsidRDefault="003142F6" w:rsidP="00D054A3">
      <w:pPr>
        <w:jc w:val="both"/>
      </w:pPr>
      <w:r>
        <w:t>3: La sección número 3 consiste en desplegar las matrices asociadas con la combinación lineal de cada una de las bases.</w:t>
      </w:r>
    </w:p>
    <w:p w:rsidR="003142F6" w:rsidRDefault="003142F6" w:rsidP="00D054A3">
      <w:pPr>
        <w:jc w:val="both"/>
      </w:pPr>
      <w:r>
        <w:t>4: La sección número 4 muestra la combinación lineal del vector u con respecto a las bases ingresadas anteriormente.</w:t>
      </w:r>
    </w:p>
    <w:p w:rsidR="003142F6" w:rsidRDefault="003142F6" w:rsidP="00D054A3">
      <w:pPr>
        <w:jc w:val="both"/>
      </w:pPr>
      <w:r>
        <w:t>Después de ingresar los datos en las secciones 1 y 2, deberá darle clic al botón “Calcular”, donde aparecerán los resultados en las secciones 3 y 4.</w:t>
      </w:r>
    </w:p>
    <w:p w:rsidR="003142F6" w:rsidRDefault="003142F6" w:rsidP="00D054A3">
      <w:pPr>
        <w:jc w:val="both"/>
      </w:pPr>
    </w:p>
    <w:p w:rsidR="003142F6" w:rsidRDefault="003142F6" w:rsidP="00D054A3">
      <w:pPr>
        <w:jc w:val="both"/>
      </w:pPr>
    </w:p>
    <w:p w:rsidR="003142F6" w:rsidRDefault="003142F6" w:rsidP="00D054A3">
      <w:pPr>
        <w:jc w:val="both"/>
      </w:pPr>
    </w:p>
    <w:p w:rsidR="0040193C" w:rsidRDefault="0040193C" w:rsidP="00D054A3">
      <w:pPr>
        <w:jc w:val="both"/>
      </w:pPr>
    </w:p>
    <w:p w:rsidR="0040193C" w:rsidRDefault="002A32ED" w:rsidP="002A32ED">
      <w:pPr>
        <w:pStyle w:val="Heading1"/>
      </w:pPr>
      <w:bookmarkStart w:id="6" w:name="_Toc466810716"/>
      <w:r>
        <w:lastRenderedPageBreak/>
        <w:t>Programa 2</w:t>
      </w:r>
      <w:bookmarkEnd w:id="6"/>
    </w:p>
    <w:p w:rsidR="00D74DE8" w:rsidRPr="00D74DE8" w:rsidRDefault="00D74DE8" w:rsidP="00D74DE8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4940A" wp14:editId="04801CA7">
                <wp:simplePos x="0" y="0"/>
                <wp:positionH relativeFrom="column">
                  <wp:posOffset>3161665</wp:posOffset>
                </wp:positionH>
                <wp:positionV relativeFrom="paragraph">
                  <wp:posOffset>3201035</wp:posOffset>
                </wp:positionV>
                <wp:extent cx="304800" cy="5270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DE8" w:rsidRPr="003142F6" w:rsidRDefault="00D74DE8" w:rsidP="00D74DE8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4</w:t>
                            </w:r>
                            <w:r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537ECC6C" wp14:editId="42753A0E">
                                  <wp:extent cx="109220" cy="74295"/>
                                  <wp:effectExtent l="0" t="0" r="5080" b="190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2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4940A" id="Rectangle 35" o:spid="_x0000_s1030" style="position:absolute;margin-left:248.95pt;margin-top:252.05pt;width:24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" filled="f" stroked="f" strokeweight="1pt">
                <v:textbox>
                  <w:txbxContent>
                    <w:p w:rsidR="00D74DE8" w:rsidRPr="003142F6" w:rsidRDefault="00D74DE8" w:rsidP="00D74DE8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4</w:t>
                      </w:r>
                      <w:r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537ECC6C" wp14:editId="42753A0E">
                            <wp:extent cx="109220" cy="74295"/>
                            <wp:effectExtent l="0" t="0" r="5080" b="190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20" cy="7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1A1D77" wp14:editId="33E969BF">
                <wp:simplePos x="0" y="0"/>
                <wp:positionH relativeFrom="column">
                  <wp:posOffset>3187065</wp:posOffset>
                </wp:positionH>
                <wp:positionV relativeFrom="paragraph">
                  <wp:posOffset>1848485</wp:posOffset>
                </wp:positionV>
                <wp:extent cx="304800" cy="5270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DE8" w:rsidRPr="003142F6" w:rsidRDefault="00D74DE8" w:rsidP="00D74DE8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3</w:t>
                            </w:r>
                            <w:r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43B0B971" wp14:editId="6DC70B60">
                                  <wp:extent cx="109220" cy="74295"/>
                                  <wp:effectExtent l="0" t="0" r="5080" b="190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2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A1D77" id="Rectangle 33" o:spid="_x0000_s1031" style="position:absolute;margin-left:250.95pt;margin-top:145.55pt;width:24pt;height:4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" filled="f" stroked="f" strokeweight="1pt">
                <v:textbox>
                  <w:txbxContent>
                    <w:p w:rsidR="00D74DE8" w:rsidRPr="003142F6" w:rsidRDefault="00D74DE8" w:rsidP="00D74DE8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3</w:t>
                      </w:r>
                      <w:r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43B0B971" wp14:editId="6DC70B60">
                            <wp:extent cx="109220" cy="74295"/>
                            <wp:effectExtent l="0" t="0" r="5080" b="190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20" cy="7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577850</wp:posOffset>
            </wp:positionV>
            <wp:extent cx="5612130" cy="3802380"/>
            <wp:effectExtent l="0" t="0" r="7620" b="7620"/>
            <wp:wrapTight wrapText="bothSides">
              <wp:wrapPolygon edited="0">
                <wp:start x="0" y="0"/>
                <wp:lineTo x="0" y="21535"/>
                <wp:lineTo x="21556" y="21535"/>
                <wp:lineTo x="2155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F2DD1" wp14:editId="7BBD673D">
                <wp:simplePos x="0" y="0"/>
                <wp:positionH relativeFrom="column">
                  <wp:posOffset>50165</wp:posOffset>
                </wp:positionH>
                <wp:positionV relativeFrom="paragraph">
                  <wp:posOffset>2813685</wp:posOffset>
                </wp:positionV>
                <wp:extent cx="304800" cy="5270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DE8" w:rsidRPr="003142F6" w:rsidRDefault="00D74DE8" w:rsidP="00D74DE8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56"/>
                              </w:rPr>
                              <w:t>c</w:t>
                            </w:r>
                            <w:r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0D6D1755" wp14:editId="2D24D552">
                                  <wp:extent cx="109220" cy="74295"/>
                                  <wp:effectExtent l="0" t="0" r="5080" b="190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2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F2DD1" id="Rectangle 23" o:spid="_x0000_s1032" style="position:absolute;margin-left:3.95pt;margin-top:221.55pt;width:24pt;height: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" filled="f" stroked="f" strokeweight="1pt">
                <v:textbox>
                  <w:txbxContent>
                    <w:p w:rsidR="00D74DE8" w:rsidRPr="003142F6" w:rsidRDefault="00D74DE8" w:rsidP="00D74DE8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>
                        <w:rPr>
                          <w:color w:val="FF0000"/>
                          <w:sz w:val="56"/>
                        </w:rPr>
                        <w:t>2</w:t>
                      </w:r>
                      <w:r>
                        <w:rPr>
                          <w:color w:val="FF0000"/>
                          <w:sz w:val="56"/>
                        </w:rPr>
                        <w:t>c</w:t>
                      </w:r>
                      <w:r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0D6D1755" wp14:editId="2D24D552">
                            <wp:extent cx="109220" cy="74295"/>
                            <wp:effectExtent l="0" t="0" r="5080" b="190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20" cy="7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49AB2" wp14:editId="501F96A0">
                <wp:simplePos x="0" y="0"/>
                <wp:positionH relativeFrom="column">
                  <wp:posOffset>69215</wp:posOffset>
                </wp:positionH>
                <wp:positionV relativeFrom="paragraph">
                  <wp:posOffset>1511935</wp:posOffset>
                </wp:positionV>
                <wp:extent cx="304800" cy="5270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DE8" w:rsidRPr="003142F6" w:rsidRDefault="00D74DE8" w:rsidP="00D74DE8">
                            <w:pPr>
                              <w:jc w:val="center"/>
                              <w:rPr>
                                <w:color w:val="FF0000"/>
                                <w:sz w:val="56"/>
                              </w:rPr>
                            </w:pPr>
                            <w:r w:rsidRPr="003142F6">
                              <w:rPr>
                                <w:color w:val="FF0000"/>
                                <w:sz w:val="5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56"/>
                              </w:rPr>
                              <w:t>c</w:t>
                            </w:r>
                            <w:r>
                              <w:rPr>
                                <w:noProof/>
                                <w:lang w:eastAsia="es-CR"/>
                              </w:rPr>
                              <w:drawing>
                                <wp:inline distT="0" distB="0" distL="0" distR="0" wp14:anchorId="0800198F" wp14:editId="06E12858">
                                  <wp:extent cx="109220" cy="74295"/>
                                  <wp:effectExtent l="0" t="0" r="5080" b="190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20" cy="7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9AB2" id="Rectangle 21" o:spid="_x0000_s1033" style="position:absolute;margin-left:5.45pt;margin-top:119.05pt;width:24pt;height:4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" filled="f" stroked="f" strokeweight="1pt">
                <v:textbox>
                  <w:txbxContent>
                    <w:p w:rsidR="00D74DE8" w:rsidRPr="003142F6" w:rsidRDefault="00D74DE8" w:rsidP="00D74DE8">
                      <w:pPr>
                        <w:jc w:val="center"/>
                        <w:rPr>
                          <w:color w:val="FF0000"/>
                          <w:sz w:val="56"/>
                        </w:rPr>
                      </w:pPr>
                      <w:r w:rsidRPr="003142F6">
                        <w:rPr>
                          <w:color w:val="FF0000"/>
                          <w:sz w:val="56"/>
                        </w:rPr>
                        <w:t>1</w:t>
                      </w:r>
                      <w:r>
                        <w:rPr>
                          <w:color w:val="FF0000"/>
                          <w:sz w:val="56"/>
                        </w:rPr>
                        <w:t>c</w:t>
                      </w:r>
                      <w:r>
                        <w:rPr>
                          <w:noProof/>
                          <w:lang w:eastAsia="es-CR"/>
                        </w:rPr>
                        <w:drawing>
                          <wp:inline distT="0" distB="0" distL="0" distR="0" wp14:anchorId="0800198F" wp14:editId="06E12858">
                            <wp:extent cx="109220" cy="74295"/>
                            <wp:effectExtent l="0" t="0" r="5080" b="190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20" cy="7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Al igual que el programa 1, la ventana consta de secciones para ingresar información, y visualizar su procesamiento.</w:t>
      </w:r>
    </w:p>
    <w:p w:rsidR="003142F6" w:rsidRDefault="003142F6" w:rsidP="00D054A3">
      <w:pPr>
        <w:jc w:val="both"/>
      </w:pPr>
    </w:p>
    <w:p w:rsidR="00D74DE8" w:rsidRDefault="00D74DE8" w:rsidP="00D74DE8">
      <w:pPr>
        <w:jc w:val="both"/>
      </w:pPr>
      <w:r>
        <w:t>1: La sección número 1 consiste en una tabla donde se digi</w:t>
      </w:r>
      <w:r>
        <w:t>tarán los vectores de la base R2 a la que se le realizará el cálculo para obtener su base ortonormal.</w:t>
      </w:r>
    </w:p>
    <w:p w:rsidR="00D74DE8" w:rsidRDefault="00D74DE8" w:rsidP="00D74DE8">
      <w:pPr>
        <w:jc w:val="both"/>
      </w:pPr>
      <w:r>
        <w:t>2: La sección número 1 consiste en una tabla donde se digi</w:t>
      </w:r>
      <w:r>
        <w:t>tarán los vectores de la base R3</w:t>
      </w:r>
      <w:r>
        <w:t xml:space="preserve"> a la que se le realizará el cálculo para obtener su base ortonormal.</w:t>
      </w:r>
    </w:p>
    <w:p w:rsidR="00D74DE8" w:rsidRDefault="00D74DE8" w:rsidP="00D74DE8">
      <w:pPr>
        <w:jc w:val="both"/>
      </w:pPr>
      <w:r>
        <w:t>3: La sección número 3 con</w:t>
      </w:r>
      <w:r>
        <w:t>siste en desplegar la matriz ortonormal para la sección 1.</w:t>
      </w:r>
    </w:p>
    <w:p w:rsidR="00D74DE8" w:rsidRDefault="00D74DE8" w:rsidP="00D74DE8">
      <w:pPr>
        <w:jc w:val="both"/>
      </w:pPr>
      <w:r>
        <w:t>4: La sección número 3 consiste en desplegar la mat</w:t>
      </w:r>
      <w:r>
        <w:t>riz ortonormal para la sección 2</w:t>
      </w:r>
      <w:r>
        <w:t>.</w:t>
      </w:r>
    </w:p>
    <w:p w:rsidR="00D74DE8" w:rsidRDefault="00D74DE8" w:rsidP="00D74DE8">
      <w:pPr>
        <w:jc w:val="both"/>
      </w:pPr>
      <w:r>
        <w:t>Después de ingresar los datos en las secciones 1 y 2, deberá darle clic al botón “Calcular”, donde aparecerán los resultados en las secciones 3 y 4.</w:t>
      </w:r>
    </w:p>
    <w:p w:rsidR="00D74DE8" w:rsidRDefault="00492879" w:rsidP="00D74DE8">
      <w:r>
        <w:t xml:space="preserve"> </w:t>
      </w:r>
    </w:p>
    <w:p w:rsidR="00D74DE8" w:rsidRDefault="00D74DE8" w:rsidP="00D74DE8"/>
    <w:p w:rsidR="00D74DE8" w:rsidRDefault="00D74DE8" w:rsidP="00D74DE8"/>
    <w:p w:rsidR="004B6EDE" w:rsidRDefault="004B6EDE" w:rsidP="00D74DE8">
      <w:pPr>
        <w:pStyle w:val="Heading1"/>
      </w:pPr>
      <w:bookmarkStart w:id="7" w:name="_Toc466810717"/>
      <w:r>
        <w:lastRenderedPageBreak/>
        <w:t>Bibliografía</w:t>
      </w:r>
      <w:bookmarkEnd w:id="7"/>
    </w:p>
    <w:p w:rsidR="004B6EDE" w:rsidRDefault="004B6EDE" w:rsidP="004B6EDE">
      <w:r>
        <w:t>Se adjuntan solo los links de referencia a las páginas consultadas, debido a que son confiables, pero no tienen autor ni fecha de creación definidos.</w:t>
      </w:r>
    </w:p>
    <w:p w:rsidR="004B6EDE" w:rsidRDefault="00FF24A6" w:rsidP="004B6EDE">
      <w:pPr>
        <w:pStyle w:val="ListParagraph"/>
        <w:numPr>
          <w:ilvl w:val="0"/>
          <w:numId w:val="2"/>
        </w:numPr>
      </w:pPr>
      <w:hyperlink r:id="rId10" w:history="1">
        <w:r w:rsidR="00405912" w:rsidRPr="00FE61EC">
          <w:rPr>
            <w:rStyle w:val="Hyperlink"/>
          </w:rPr>
          <w:t>http://doc.qt.io/qt-4.8/designer-manual.html</w:t>
        </w:r>
      </w:hyperlink>
    </w:p>
    <w:p w:rsidR="00405912" w:rsidRDefault="00FF24A6" w:rsidP="00405912">
      <w:pPr>
        <w:pStyle w:val="ListParagraph"/>
        <w:numPr>
          <w:ilvl w:val="0"/>
          <w:numId w:val="2"/>
        </w:numPr>
      </w:pPr>
      <w:hyperlink r:id="rId11" w:history="1">
        <w:r w:rsidR="00405912" w:rsidRPr="00FE61EC">
          <w:rPr>
            <w:rStyle w:val="Hyperlink"/>
          </w:rPr>
          <w:t>https://docs.continuum.io/anaconda/</w:t>
        </w:r>
      </w:hyperlink>
    </w:p>
    <w:p w:rsidR="00405912" w:rsidRDefault="00FF24A6" w:rsidP="00405912">
      <w:pPr>
        <w:pStyle w:val="ListParagraph"/>
        <w:numPr>
          <w:ilvl w:val="0"/>
          <w:numId w:val="2"/>
        </w:numPr>
      </w:pPr>
      <w:hyperlink r:id="rId12" w:history="1">
        <w:r w:rsidR="00405912" w:rsidRPr="00FE61EC">
          <w:rPr>
            <w:rStyle w:val="Hyperlink"/>
          </w:rPr>
          <w:t>https://pythonhosted.org/spyder/</w:t>
        </w:r>
      </w:hyperlink>
    </w:p>
    <w:p w:rsidR="00405912" w:rsidRDefault="00FF24A6" w:rsidP="00405912">
      <w:pPr>
        <w:pStyle w:val="ListParagraph"/>
        <w:numPr>
          <w:ilvl w:val="0"/>
          <w:numId w:val="2"/>
        </w:numPr>
      </w:pPr>
      <w:hyperlink r:id="rId13" w:history="1">
        <w:r w:rsidR="00405912" w:rsidRPr="00FE61EC">
          <w:rPr>
            <w:rStyle w:val="Hyperlink"/>
          </w:rPr>
          <w:t>https://www.python.org/doc/</w:t>
        </w:r>
      </w:hyperlink>
    </w:p>
    <w:p w:rsidR="00405912" w:rsidRPr="004B6EDE" w:rsidRDefault="00405912" w:rsidP="00405912">
      <w:pPr>
        <w:pStyle w:val="ListParagraph"/>
      </w:pPr>
    </w:p>
    <w:sectPr w:rsidR="00405912" w:rsidRPr="004B6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507F"/>
    <w:multiLevelType w:val="hybridMultilevel"/>
    <w:tmpl w:val="97E46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107B"/>
    <w:multiLevelType w:val="hybridMultilevel"/>
    <w:tmpl w:val="E3EA1F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C8"/>
    <w:rsid w:val="000C3F2A"/>
    <w:rsid w:val="00117F59"/>
    <w:rsid w:val="00196608"/>
    <w:rsid w:val="00254717"/>
    <w:rsid w:val="002A32ED"/>
    <w:rsid w:val="003142F6"/>
    <w:rsid w:val="00350199"/>
    <w:rsid w:val="003D73A5"/>
    <w:rsid w:val="0040193C"/>
    <w:rsid w:val="00405912"/>
    <w:rsid w:val="004578BF"/>
    <w:rsid w:val="004764C8"/>
    <w:rsid w:val="00492879"/>
    <w:rsid w:val="004B6EDE"/>
    <w:rsid w:val="00516564"/>
    <w:rsid w:val="0056476E"/>
    <w:rsid w:val="005C6717"/>
    <w:rsid w:val="006D6C66"/>
    <w:rsid w:val="00776B9E"/>
    <w:rsid w:val="008D2BAF"/>
    <w:rsid w:val="00942AA2"/>
    <w:rsid w:val="00961E27"/>
    <w:rsid w:val="009A651E"/>
    <w:rsid w:val="009C2B37"/>
    <w:rsid w:val="009F1E70"/>
    <w:rsid w:val="00A848A4"/>
    <w:rsid w:val="00A964A5"/>
    <w:rsid w:val="00AF588E"/>
    <w:rsid w:val="00B953DC"/>
    <w:rsid w:val="00BA7F6D"/>
    <w:rsid w:val="00C526A0"/>
    <w:rsid w:val="00D054A3"/>
    <w:rsid w:val="00D372CB"/>
    <w:rsid w:val="00D74DE8"/>
    <w:rsid w:val="00DF2F72"/>
    <w:rsid w:val="00E92635"/>
    <w:rsid w:val="00F27010"/>
    <w:rsid w:val="00FD2858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1DB5D"/>
  <w15:chartTrackingRefBased/>
  <w15:docId w15:val="{D26113DF-B8F7-4EBF-8282-057E45DE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4C8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4C8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9C2B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B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ython.org/do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thonhosted.org/spy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continuum.io/anacond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.qt.io/qt-4.8/designer-manua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B210B-6D30-48A4-AFDC-76E82C3D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Elena Chaves Carranza</dc:creator>
  <cp:keywords/>
  <dc:description/>
  <cp:lastModifiedBy>Liza Elena Chaves Carranza</cp:lastModifiedBy>
  <cp:revision>7</cp:revision>
  <cp:lastPrinted>2016-11-13T20:29:00Z</cp:lastPrinted>
  <dcterms:created xsi:type="dcterms:W3CDTF">2016-11-13T15:23:00Z</dcterms:created>
  <dcterms:modified xsi:type="dcterms:W3CDTF">2016-11-13T20:30:00Z</dcterms:modified>
</cp:coreProperties>
</file>