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093DB34" wp14:textId="77777777">
      <w:pPr>
        <w:spacing w:before="1800" w:after="200"/>
        <w:jc w:val="center"/>
      </w:pPr>
      <w:r>
        <w:rPr>
          <w:rFonts w:ascii="Calibri" w:hAnsi="Calibri" w:eastAsia="Calibri" w:cs="Calibri"/>
          <w:b/>
          <w:bCs/>
          <w:color w:val="2E75B6"/>
          <w:spacing w:val="60"/>
          <w:sz w:val="28"/>
          <w:szCs w:val="28"/>
        </w:rPr>
        <w:t xml:space="preserve">FORZA TECH ACADEMY</w:t>
      </w:r>
    </w:p>
    <w:p xmlns:wp14="http://schemas.microsoft.com/office/word/2010/wordml" w14:paraId="3C2267FB" wp14:textId="77777777">
      <w:pPr>
        <w:spacing w:before="100" w:after="200"/>
        <w:jc w:val="center"/>
      </w:pPr>
      <w:r w:rsidRPr="455D0BEB" w:rsidR="455D0BEB">
        <w:rPr>
          <w:rFonts w:ascii="Calibri" w:hAnsi="Calibri" w:eastAsia="Calibri" w:cs="Calibri"/>
          <w:b w:val="1"/>
          <w:bCs w:val="1"/>
          <w:color w:val="1F3864"/>
          <w:sz w:val="44"/>
          <w:szCs w:val="44"/>
          <w:lang w:val="en-US"/>
        </w:rPr>
        <w:t>Lineamientos del Proyecto Capstone</w:t>
      </w:r>
    </w:p>
    <w:p xmlns:wp14="http://schemas.microsoft.com/office/word/2010/wordml" w14:paraId="65B8C368" wp14:textId="77777777">
      <w:pPr>
        <w:spacing w:before="100" w:after="600"/>
        <w:jc w:val="center"/>
      </w:pPr>
      <w:r>
        <w:rPr>
          <w:rFonts w:ascii="Calibri" w:hAnsi="Calibri" w:eastAsia="Calibri" w:cs="Calibri"/>
          <w:i/>
          <w:iCs/>
          <w:color w:val="1F1F1F"/>
          <w:sz w:val="30"/>
          <w:szCs w:val="30"/>
        </w:rPr>
        <w:t xml:space="preserve">Brief de la Entrega Final</w:t>
      </w:r>
    </w:p>
    <w:p xmlns:wp14="http://schemas.microsoft.com/office/word/2010/wordml" w14:paraId="2DC3CE94" wp14:textId="77777777">
      <w:pPr>
        <w:spacing w:before="100" w:after="100"/>
        <w:jc w:val="center"/>
      </w:pPr>
      <w:r w:rsidRPr="455D0BEB" w:rsidR="455D0BEB">
        <w:rPr>
          <w:rFonts w:ascii="Calibri" w:hAnsi="Calibri" w:eastAsia="Calibri" w:cs="Calibri"/>
          <w:color w:val="2E75B6"/>
          <w:sz w:val="22"/>
          <w:szCs w:val="22"/>
          <w:lang w:val="en-US"/>
        </w:rPr>
        <w:t>Esfuerzo objetivo: 10 a 15 horas — Aprobación por líder en Semana 1</w:t>
      </w:r>
    </w:p>
    <w:p xmlns:wp14="http://schemas.microsoft.com/office/word/2010/wordml" w14:paraId="063146D7" wp14:textId="77777777">
      <w:pPr>
        <w:spacing w:before="1400" w:after="60"/>
        <w:jc w:val="center"/>
      </w:pPr>
      <w:r w:rsidRPr="455D0BEB" w:rsidR="455D0BEB">
        <w:rPr>
          <w:rFonts w:ascii="Calibri" w:hAnsi="Calibri" w:eastAsia="Calibri" w:cs="Calibri"/>
          <w:b w:val="1"/>
          <w:bCs w:val="1"/>
          <w:sz w:val="22"/>
          <w:szCs w:val="22"/>
          <w:lang w:val="en-US"/>
        </w:rPr>
        <w:t>Elaborado por: David Salas — Gerente de Desarrollo y Tecnología</w:t>
      </w:r>
    </w:p>
    <w:p xmlns:wp14="http://schemas.microsoft.com/office/word/2010/wordml" w14:paraId="631F0895" wp14:textId="77777777">
      <w:pPr>
        <w:spacing w:before="0" w:after="60"/>
        <w:jc w:val="center"/>
      </w:pPr>
      <w:r w:rsidRPr="455D0BEB" w:rsidR="455D0BEB">
        <w:rPr>
          <w:rFonts w:ascii="Calibri" w:hAnsi="Calibri" w:eastAsia="Calibri" w:cs="Calibri"/>
          <w:i w:val="1"/>
          <w:iCs w:val="1"/>
          <w:sz w:val="20"/>
          <w:szCs w:val="20"/>
          <w:lang w:val="en-US"/>
        </w:rPr>
        <w:t>Versión 1.0 — Borrador para refinamiento</w:t>
      </w:r>
    </w:p>
    <w:p xmlns:wp14="http://schemas.microsoft.com/office/word/2010/wordml" w14:paraId="65E434DD" wp14:textId="77777777">
      <w:pPr>
        <w:spacing w:before="0" w:after="60"/>
        <w:jc w:val="center"/>
      </w:pPr>
      <w:r w:rsidRPr="455D0BEB" w:rsidR="455D0BEB">
        <w:rPr>
          <w:rFonts w:ascii="Calibri" w:hAnsi="Calibri" w:eastAsia="Calibri" w:cs="Calibri"/>
          <w:i w:val="1"/>
          <w:iCs w:val="1"/>
          <w:color w:val="555555"/>
          <w:sz w:val="20"/>
          <w:szCs w:val="20"/>
          <w:lang w:val="en-US"/>
        </w:rPr>
        <w:t>Alineado a la Política de Infraestructura, Arquitectura y Estándares de Desarrollo v2.1</w:t>
      </w:r>
    </w:p>
    <w:p xmlns:wp14="http://schemas.microsoft.com/office/word/2010/wordml" w14:paraId="32A07813" wp14:textId="77777777">
      <w:pPr>
        <w:spacing w:before="0" w:after="60"/>
        <w:jc w:val="center"/>
      </w:pPr>
      <w:r w:rsidRPr="455D0BEB" w:rsidR="455D0BEB">
        <w:rPr>
          <w:rFonts w:ascii="Calibri" w:hAnsi="Calibri" w:eastAsia="Calibri" w:cs="Calibri"/>
          <w:i w:val="1"/>
          <w:iCs w:val="1"/>
          <w:color w:val="888888"/>
          <w:sz w:val="18"/>
          <w:szCs w:val="18"/>
          <w:lang w:val="en-US"/>
        </w:rPr>
        <w:t>Documento confidencial — Uso educativo interno Forza</w:t>
      </w:r>
    </w:p>
    <w:p xmlns:wp14="http://schemas.microsoft.com/office/word/2010/wordml" w14:paraId="672A6659" wp14:textId="77777777">
      <w:r>
        <w:br w:type="page"/>
      </w:r>
    </w:p>
    <w:p xmlns:wp14="http://schemas.microsoft.com/office/word/2010/wordml" w14:paraId="196A1C8E" wp14:textId="77777777">
      <w:pPr>
        <w:pStyle w:val="Heading1"/>
        <w:spacing w:before="360" w:after="180"/>
      </w:pPr>
      <w:r w:rsidRPr="455D0BEB" w:rsidR="455D0BEB">
        <w:rPr>
          <w:rFonts w:ascii="Calibri" w:hAnsi="Calibri" w:eastAsia="Calibri" w:cs="Calibri"/>
          <w:b w:val="1"/>
          <w:bCs w:val="1"/>
          <w:color w:val="1F3864"/>
          <w:sz w:val="36"/>
          <w:szCs w:val="36"/>
          <w:lang w:val="en-US"/>
        </w:rPr>
        <w:t>1. Propósito del Capstone</w:t>
      </w:r>
    </w:p>
    <w:p xmlns:wp14="http://schemas.microsoft.com/office/word/2010/wordml" w14:paraId="2282036E"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El proyecto capstone es la entrega final de los estudiantes de Forza Tech Academy. Su propósito es que cada participante demuestre, en un caso pequeño pero completo, el dominio práctico del stack tecnológico, los patrones y los estándares definidos en la Política Forza Tech v2.1, integrando además las herramientas de IA del programa.</w:t>
      </w:r>
    </w:p>
    <w:p xmlns:wp14="http://schemas.microsoft.com/office/word/2010/wordml" w14:paraId="5E4D3E31"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Este documento define el brief: qué debe incluir el entregable, qué proceso seguir, cuánto esfuerzo invertir y cómo será evaluado. El estudiante no recibe aquí un proyecto asignado; debe proponer su propio caso de uso, sustentarlo ante su líder y construirlo dentro del alcance acotado del programa.</w:t>
      </w:r>
    </w:p>
    <w:p xmlns:wp14="http://schemas.microsoft.com/office/word/2010/wordml" w14:paraId="3B0CB0E4" wp14:textId="77777777">
      <w:pPr>
        <w:pStyle w:val="Heading2"/>
        <w:spacing w:before="280" w:after="140"/>
      </w:pPr>
      <w:r w:rsidRPr="455D0BEB" w:rsidR="455D0BEB">
        <w:rPr>
          <w:rFonts w:ascii="Calibri" w:hAnsi="Calibri" w:eastAsia="Calibri" w:cs="Calibri"/>
          <w:b w:val="1"/>
          <w:bCs w:val="1"/>
          <w:color w:val="2E75B6"/>
          <w:sz w:val="28"/>
          <w:szCs w:val="28"/>
          <w:lang w:val="en-US"/>
        </w:rPr>
        <w:t>1.1. Objetivos de aprendizaje</w:t>
      </w:r>
    </w:p>
    <w:p xmlns:wp14="http://schemas.microsoft.com/office/word/2010/wordml" w14:paraId="79CDFC75"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Aplicar los lineamientos de arquitectura y patrones de la Política v2.1 en un caso de extremo a extremo.</w:t>
      </w:r>
    </w:p>
    <w:p xmlns:wp14="http://schemas.microsoft.com/office/word/2010/wordml" w14:paraId="415F4198"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Construir una mini aplicación con frontend, backend, eventos y CI/CD operativos.</w:t>
      </w:r>
    </w:p>
    <w:p xmlns:wp14="http://schemas.microsoft.com/office/word/2010/wordml" w14:paraId="266CF519"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Producir documentación viva (Markdown + Mermaid) y un catálogo de prompts reutilizables.</w:t>
      </w:r>
    </w:p>
    <w:p xmlns:wp14="http://schemas.microsoft.com/office/word/2010/wordml" w14:paraId="79A86DD9"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Demostrar criterio técnico al usar IA: aceleración con revisión humana, no copy-paste sin entender.</w:t>
      </w:r>
    </w:p>
    <w:p xmlns:wp14="http://schemas.microsoft.com/office/word/2010/wordml" w14:paraId="0AF435C1"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Practicar la presentación de una propuesta técnica y su negociación con un líder.</w:t>
      </w:r>
    </w:p>
    <w:p xmlns:wp14="http://schemas.microsoft.com/office/word/2010/wordml" w14:paraId="0A37501D" wp14:textId="77777777">
      <w:r>
        <w:br w:type="page"/>
      </w:r>
    </w:p>
    <w:p xmlns:wp14="http://schemas.microsoft.com/office/word/2010/wordml" w14:paraId="34F1270C" wp14:textId="77777777">
      <w:pPr>
        <w:pStyle w:val="Heading1"/>
        <w:spacing w:before="360" w:after="180"/>
      </w:pPr>
      <w:r w:rsidRPr="455D0BEB" w:rsidR="455D0BEB">
        <w:rPr>
          <w:rFonts w:ascii="Calibri" w:hAnsi="Calibri" w:eastAsia="Calibri" w:cs="Calibri"/>
          <w:b w:val="1"/>
          <w:bCs w:val="1"/>
          <w:color w:val="1F3864"/>
          <w:sz w:val="36"/>
          <w:szCs w:val="36"/>
          <w:lang w:val="en-US"/>
        </w:rPr>
        <w:t>2. Audiencia y Perfiles</w:t>
      </w:r>
    </w:p>
    <w:p xmlns:wp14="http://schemas.microsoft.com/office/word/2010/wordml" w14:paraId="0F68D197"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La academia incorpora personal de diferentes áreas de Forza. El capstone se modula según el perfil del estudiante, pero los requisitos no se eliminan: lo que cambia es la profundidad esperada por componente y el nivel de apoyo de IA o de templates.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xmlns:wp14="http://schemas.microsoft.com/office/word/2010/wordml" w:rsidTr="455D0BEB" w14:paraId="04FFF4D9" wp14:textId="77777777">
        <w:trPr>
          <w:tblHeader/>
        </w:trPr>
        <w:tc>
          <w:tcPr>
            <w:tcW w:w="24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3C19DDC6" wp14:textId="77777777">
            <w:r w:rsidRPr="455D0BEB" w:rsidR="455D0BEB">
              <w:rPr>
                <w:rFonts w:ascii="Calibri" w:hAnsi="Calibri" w:eastAsia="Calibri" w:cs="Calibri"/>
                <w:b w:val="1"/>
                <w:bCs w:val="1"/>
                <w:color w:val="FFFFFF"/>
                <w:sz w:val="21"/>
                <w:szCs w:val="21"/>
                <w:lang w:val="en-US"/>
              </w:rPr>
              <w:t>Perfil</w:t>
            </w:r>
          </w:p>
        </w:tc>
        <w:tc>
          <w:tcPr>
            <w:tcW w:w="30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16701EA5" wp14:textId="77777777">
            <w:r w:rsidRPr="455D0BEB" w:rsidR="455D0BEB">
              <w:rPr>
                <w:rFonts w:ascii="Calibri" w:hAnsi="Calibri" w:eastAsia="Calibri" w:cs="Calibri"/>
                <w:b w:val="1"/>
                <w:bCs w:val="1"/>
                <w:color w:val="FFFFFF"/>
                <w:sz w:val="21"/>
                <w:szCs w:val="21"/>
                <w:lang w:val="en-US"/>
              </w:rPr>
              <w:t>Foco esperado</w:t>
            </w:r>
          </w:p>
        </w:tc>
        <w:tc>
          <w:tcPr>
            <w:tcW w:w="396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46EC37D5" wp14:textId="77777777">
            <w:r w:rsidRPr="455D0BEB" w:rsidR="455D0BEB">
              <w:rPr>
                <w:rFonts w:ascii="Calibri" w:hAnsi="Calibri" w:eastAsia="Calibri" w:cs="Calibri"/>
                <w:b w:val="1"/>
                <w:bCs w:val="1"/>
                <w:color w:val="FFFFFF"/>
                <w:sz w:val="21"/>
                <w:szCs w:val="21"/>
                <w:lang w:val="en-US"/>
              </w:rPr>
              <w:t>Modulación del alcance</w:t>
            </w:r>
          </w:p>
        </w:tc>
      </w:tr>
      <w:tr xmlns:wp14="http://schemas.microsoft.com/office/word/2010/wordml" w:rsidTr="455D0BEB" w14:paraId="5837A2BA" wp14:textId="77777777">
        <w:tc>
          <w:tcPr>
            <w:tcW w:w="2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25517EC" wp14:textId="77777777">
            <w:pPr>
              <w:spacing w:before="20" w:after="20" w:line="260" w:lineRule="auto"/>
            </w:pPr>
            <w:r w:rsidRPr="455D0BEB" w:rsidR="455D0BEB">
              <w:rPr>
                <w:rFonts w:ascii="Calibri" w:hAnsi="Calibri" w:eastAsia="Calibri" w:cs="Calibri"/>
                <w:sz w:val="20"/>
                <w:szCs w:val="20"/>
                <w:lang w:val="en-US"/>
              </w:rPr>
              <w:t>Desarrollador backend / fullstack</w:t>
            </w:r>
          </w:p>
        </w:tc>
        <w:tc>
          <w:tcPr>
            <w:tcW w:w="3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6CD3F50" wp14:textId="77777777">
            <w:pPr>
              <w:spacing w:before="20" w:after="20" w:line="260" w:lineRule="auto"/>
            </w:pPr>
            <w:r w:rsidRPr="455D0BEB" w:rsidR="455D0BEB">
              <w:rPr>
                <w:rFonts w:ascii="Calibri" w:hAnsi="Calibri" w:eastAsia="Calibri" w:cs="Calibri"/>
                <w:sz w:val="20"/>
                <w:szCs w:val="20"/>
                <w:lang w:val="en-US"/>
              </w:rPr>
              <w:t>Calidad de código, patrones, EDD, tests</w:t>
            </w:r>
          </w:p>
        </w:tc>
        <w:tc>
          <w:tcPr>
            <w:tcW w:w="3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337DE49" wp14:textId="77777777">
            <w:pPr>
              <w:spacing w:before="20" w:after="20" w:line="260" w:lineRule="auto"/>
            </w:pPr>
            <w:r w:rsidRPr="455D0BEB" w:rsidR="455D0BEB">
              <w:rPr>
                <w:rFonts w:ascii="Calibri" w:hAnsi="Calibri" w:eastAsia="Calibri" w:cs="Calibri"/>
                <w:sz w:val="20"/>
                <w:szCs w:val="20"/>
                <w:lang w:val="en-US"/>
              </w:rPr>
              <w:t>Implementación más amplia; pueden cubrir frontend con menor profundidad de diseño.</w:t>
            </w:r>
          </w:p>
        </w:tc>
      </w:tr>
      <w:tr xmlns:wp14="http://schemas.microsoft.com/office/word/2010/wordml" w:rsidTr="455D0BEB" w14:paraId="60B2AEB9" wp14:textId="77777777">
        <w:tc>
          <w:tcPr>
            <w:tcW w:w="2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87E12EE" wp14:textId="77777777">
            <w:pPr>
              <w:spacing w:before="20" w:after="20" w:line="260" w:lineRule="auto"/>
            </w:pPr>
            <w:r w:rsidRPr="455D0BEB" w:rsidR="455D0BEB">
              <w:rPr>
                <w:rFonts w:ascii="Calibri" w:hAnsi="Calibri" w:eastAsia="Calibri" w:cs="Calibri"/>
                <w:sz w:val="20"/>
                <w:szCs w:val="20"/>
                <w:lang w:val="en-US"/>
              </w:rPr>
              <w:t>Desarrollador frontend</w:t>
            </w:r>
          </w:p>
        </w:tc>
        <w:tc>
          <w:tcPr>
            <w:tcW w:w="3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4DAB11D" wp14:textId="77777777">
            <w:pPr>
              <w:spacing w:before="20" w:after="20" w:line="260" w:lineRule="auto"/>
            </w:pPr>
            <w:r w:rsidRPr="455D0BEB" w:rsidR="455D0BEB">
              <w:rPr>
                <w:rFonts w:ascii="Calibri" w:hAnsi="Calibri" w:eastAsia="Calibri" w:cs="Calibri"/>
                <w:sz w:val="20"/>
                <w:szCs w:val="20"/>
                <w:lang w:val="en-US"/>
              </w:rPr>
              <w:t>UX, diseño visual, accesibilidad, integración con Keycloak</w:t>
            </w:r>
          </w:p>
        </w:tc>
        <w:tc>
          <w:tcPr>
            <w:tcW w:w="3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BDF40E1" wp14:textId="77777777">
            <w:pPr>
              <w:spacing w:before="20" w:after="20" w:line="260" w:lineRule="auto"/>
            </w:pPr>
            <w:r w:rsidRPr="455D0BEB" w:rsidR="455D0BEB">
              <w:rPr>
                <w:rFonts w:ascii="Calibri" w:hAnsi="Calibri" w:eastAsia="Calibri" w:cs="Calibri"/>
                <w:sz w:val="20"/>
                <w:szCs w:val="20"/>
                <w:lang w:val="en-US"/>
              </w:rPr>
              <w:t>Backend mínimo funcional (CRUD + 1 evento); frontend con look &amp; feel pulido.</w:t>
            </w:r>
          </w:p>
        </w:tc>
      </w:tr>
      <w:tr xmlns:wp14="http://schemas.microsoft.com/office/word/2010/wordml" w:rsidTr="455D0BEB" w14:paraId="1A6166FD" wp14:textId="77777777">
        <w:tc>
          <w:tcPr>
            <w:tcW w:w="2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1792A38" wp14:textId="77777777">
            <w:pPr>
              <w:spacing w:before="20" w:after="20" w:line="260"/>
            </w:pPr>
            <w:r>
              <w:rPr>
                <w:rFonts w:ascii="Calibri" w:hAnsi="Calibri" w:eastAsia="Calibri" w:cs="Calibri"/>
                <w:sz w:val="20"/>
                <w:szCs w:val="20"/>
              </w:rPr>
              <w:t xml:space="preserve">Data / BI</w:t>
            </w:r>
          </w:p>
        </w:tc>
        <w:tc>
          <w:tcPr>
            <w:tcW w:w="3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162C332" wp14:textId="77777777">
            <w:pPr>
              <w:spacing w:before="20" w:after="20" w:line="260" w:lineRule="auto"/>
            </w:pPr>
            <w:r w:rsidRPr="455D0BEB" w:rsidR="455D0BEB">
              <w:rPr>
                <w:rFonts w:ascii="Calibri" w:hAnsi="Calibri" w:eastAsia="Calibri" w:cs="Calibri"/>
                <w:sz w:val="20"/>
                <w:szCs w:val="20"/>
                <w:lang w:val="en-US"/>
              </w:rPr>
              <w:t>CDC, ClickHouse, dashboards, schemas</w:t>
            </w:r>
          </w:p>
        </w:tc>
        <w:tc>
          <w:tcPr>
            <w:tcW w:w="3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1E7CE6D" wp14:textId="77777777">
            <w:pPr>
              <w:spacing w:before="20" w:after="20" w:line="260" w:lineRule="auto"/>
            </w:pPr>
            <w:r w:rsidRPr="455D0BEB" w:rsidR="455D0BEB">
              <w:rPr>
                <w:rFonts w:ascii="Calibri" w:hAnsi="Calibri" w:eastAsia="Calibri" w:cs="Calibri"/>
                <w:sz w:val="20"/>
                <w:szCs w:val="20"/>
                <w:lang w:val="en-US"/>
              </w:rPr>
              <w:t>Backend mínimo; énfasis en Debezium + Kafka + ClickHouse + Metabase.</w:t>
            </w:r>
          </w:p>
        </w:tc>
      </w:tr>
      <w:tr xmlns:wp14="http://schemas.microsoft.com/office/word/2010/wordml" w:rsidTr="455D0BEB" w14:paraId="0DE66D2C" wp14:textId="77777777">
        <w:tc>
          <w:tcPr>
            <w:tcW w:w="2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0CF3399" wp14:textId="77777777">
            <w:pPr>
              <w:spacing w:before="20" w:after="20" w:line="260"/>
            </w:pPr>
            <w:r>
              <w:rPr>
                <w:rFonts w:ascii="Calibri" w:hAnsi="Calibri" w:eastAsia="Calibri" w:cs="Calibri"/>
                <w:sz w:val="20"/>
                <w:szCs w:val="20"/>
              </w:rPr>
              <w:t xml:space="preserve">DevOps / infra</w:t>
            </w:r>
          </w:p>
        </w:tc>
        <w:tc>
          <w:tcPr>
            <w:tcW w:w="3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E31B77E" wp14:textId="77777777">
            <w:pPr>
              <w:spacing w:before="20" w:after="20" w:line="260" w:lineRule="auto"/>
            </w:pPr>
            <w:r w:rsidRPr="455D0BEB" w:rsidR="455D0BEB">
              <w:rPr>
                <w:rFonts w:ascii="Calibri" w:hAnsi="Calibri" w:eastAsia="Calibri" w:cs="Calibri"/>
                <w:sz w:val="20"/>
                <w:szCs w:val="20"/>
                <w:lang w:val="en-US"/>
              </w:rPr>
              <w:t>K8s, Rancher, observabilidad, pipelines</w:t>
            </w:r>
          </w:p>
        </w:tc>
        <w:tc>
          <w:tcPr>
            <w:tcW w:w="3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EE60519" wp14:textId="77777777">
            <w:pPr>
              <w:spacing w:before="20" w:after="20" w:line="260" w:lineRule="auto"/>
            </w:pPr>
            <w:r w:rsidRPr="455D0BEB" w:rsidR="455D0BEB">
              <w:rPr>
                <w:rFonts w:ascii="Calibri" w:hAnsi="Calibri" w:eastAsia="Calibri" w:cs="Calibri"/>
                <w:sz w:val="20"/>
                <w:szCs w:val="20"/>
                <w:lang w:val="en-US"/>
              </w:rPr>
              <w:t>Aplicación mínima; énfasis en cluster, GitOps, SLOs y seguridad.</w:t>
            </w:r>
          </w:p>
        </w:tc>
      </w:tr>
      <w:tr xmlns:wp14="http://schemas.microsoft.com/office/word/2010/wordml" w:rsidTr="455D0BEB" w14:paraId="1A93D02E" wp14:textId="77777777">
        <w:tc>
          <w:tcPr>
            <w:tcW w:w="2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F03661C" wp14:textId="77777777">
            <w:pPr>
              <w:spacing w:before="20" w:after="20" w:line="260" w:lineRule="auto"/>
            </w:pPr>
            <w:r w:rsidRPr="455D0BEB" w:rsidR="455D0BEB">
              <w:rPr>
                <w:rFonts w:ascii="Calibri" w:hAnsi="Calibri" w:eastAsia="Calibri" w:cs="Calibri"/>
                <w:sz w:val="20"/>
                <w:szCs w:val="20"/>
                <w:lang w:val="en-US"/>
              </w:rPr>
              <w:t>Negocio / soporte IT / PM</w:t>
            </w:r>
          </w:p>
        </w:tc>
        <w:tc>
          <w:tcPr>
            <w:tcW w:w="3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DAFFC9C" wp14:textId="77777777">
            <w:pPr>
              <w:spacing w:before="20" w:after="20" w:line="260" w:lineRule="auto"/>
            </w:pPr>
            <w:r w:rsidRPr="455D0BEB" w:rsidR="455D0BEB">
              <w:rPr>
                <w:rFonts w:ascii="Calibri" w:hAnsi="Calibri" w:eastAsia="Calibri" w:cs="Calibri"/>
                <w:sz w:val="20"/>
                <w:szCs w:val="20"/>
                <w:lang w:val="en-US"/>
              </w:rPr>
              <w:t>Definición de caso, prompts, documentación, UX</w:t>
            </w:r>
          </w:p>
        </w:tc>
        <w:tc>
          <w:tcPr>
            <w:tcW w:w="3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25F49AB" wp14:textId="77777777">
            <w:pPr>
              <w:spacing w:before="20" w:after="20" w:line="260" w:lineRule="auto"/>
            </w:pPr>
            <w:r w:rsidRPr="455D0BEB" w:rsidR="455D0BEB">
              <w:rPr>
                <w:rFonts w:ascii="Calibri" w:hAnsi="Calibri" w:eastAsia="Calibri" w:cs="Calibri"/>
                <w:sz w:val="20"/>
                <w:szCs w:val="20"/>
                <w:lang w:val="en-US"/>
              </w:rPr>
              <w:t>Permitido apoyarse fuertemente en IA y templates; obligatorio entender y explicar cada decisión técnica.</w:t>
            </w:r>
          </w:p>
        </w:tc>
      </w:tr>
    </w:tbl>
    <w:p xmlns:wp14="http://schemas.microsoft.com/office/word/2010/wordml" w14:paraId="4BDF86E8" wp14:textId="77777777">
      <w:pPr>
        <w:spacing w:before="60" w:after="60" w:line="300" w:lineRule="auto"/>
        <w:jc w:val="both"/>
      </w:pPr>
      <w:r w:rsidRPr="455D0BEB" w:rsidR="455D0BEB">
        <w:rPr>
          <w:rFonts w:ascii="Calibri" w:hAnsi="Calibri" w:eastAsia="Calibri" w:cs="Calibri"/>
          <w:b w:val="0"/>
          <w:bCs w:val="0"/>
          <w:i w:val="1"/>
          <w:iCs w:val="1"/>
          <w:color w:val="555555"/>
          <w:sz w:val="22"/>
          <w:szCs w:val="22"/>
          <w:lang w:val="en-US"/>
        </w:rPr>
        <w:t>Independiente del perfil, todo estudiante debe poder explicar verbalmente cada componente entregado. La autoría con apoyo de IA es válida; la opacidad técnica no.</w:t>
      </w:r>
    </w:p>
    <w:p xmlns:wp14="http://schemas.microsoft.com/office/word/2010/wordml" w14:paraId="5DAB6C7B" wp14:textId="77777777">
      <w:r>
        <w:br w:type="page"/>
      </w:r>
    </w:p>
    <w:p xmlns:wp14="http://schemas.microsoft.com/office/word/2010/wordml" w14:paraId="0F7CA011" wp14:textId="77777777">
      <w:pPr>
        <w:pStyle w:val="Heading1"/>
        <w:spacing w:before="360" w:after="180"/>
      </w:pPr>
      <w:r w:rsidRPr="455D0BEB" w:rsidR="455D0BEB">
        <w:rPr>
          <w:rFonts w:ascii="Calibri" w:hAnsi="Calibri" w:eastAsia="Calibri" w:cs="Calibri"/>
          <w:b w:val="1"/>
          <w:bCs w:val="1"/>
          <w:color w:val="1F3864"/>
          <w:sz w:val="36"/>
          <w:szCs w:val="36"/>
          <w:lang w:val="en-US"/>
        </w:rPr>
        <w:t>3. Esfuerzo y Carga de Trabajo</w:t>
      </w:r>
    </w:p>
    <w:p xmlns:wp14="http://schemas.microsoft.com/office/word/2010/wordml" w14:paraId="16009781" wp14:textId="77777777">
      <w:pPr>
        <w:pStyle w:val="Heading2"/>
        <w:spacing w:before="280" w:after="140"/>
      </w:pPr>
      <w:r w:rsidRPr="455D0BEB" w:rsidR="455D0BEB">
        <w:rPr>
          <w:rFonts w:ascii="Calibri" w:hAnsi="Calibri" w:eastAsia="Calibri" w:cs="Calibri"/>
          <w:b w:val="1"/>
          <w:bCs w:val="1"/>
          <w:color w:val="2E75B6"/>
          <w:sz w:val="28"/>
          <w:szCs w:val="28"/>
          <w:lang w:val="en-US"/>
        </w:rPr>
        <w:t>3.1. Tiempo total objetivo</w:t>
      </w:r>
    </w:p>
    <w:p xmlns:wp14="http://schemas.microsoft.com/office/word/2010/wordml" w14:paraId="4EA5341F"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El capstone está diseñado para completarse en un esfuerzo total de 10 a 15 horas, distribuidas en 4 semanas. Esto fuerza alcance acotado, uso intensivo de templates oficiales del programa y apalancamiento explícito de IA.</w:t>
      </w:r>
    </w:p>
    <w:p xmlns:wp14="http://schemas.microsoft.com/office/word/2010/wordml" w14:paraId="49CACF37" wp14:textId="77777777">
      <w:pPr>
        <w:pStyle w:val="Heading2"/>
        <w:spacing w:before="280" w:after="140"/>
      </w:pPr>
      <w:r w:rsidRPr="455D0BEB" w:rsidR="455D0BEB">
        <w:rPr>
          <w:rFonts w:ascii="Calibri" w:hAnsi="Calibri" w:eastAsia="Calibri" w:cs="Calibri"/>
          <w:b w:val="1"/>
          <w:bCs w:val="1"/>
          <w:color w:val="2E75B6"/>
          <w:sz w:val="28"/>
          <w:szCs w:val="28"/>
          <w:lang w:val="en-US"/>
        </w:rPr>
        <w:t>3.2. Distribución sugerida por semana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360"/>
        <w:gridCol w:w="3100"/>
      </w:tblGrid>
      <w:tr xmlns:wp14="http://schemas.microsoft.com/office/word/2010/wordml" w:rsidTr="455D0BEB" w14:paraId="2ADC46E5" wp14:textId="77777777">
        <w:trPr>
          <w:tblHeader/>
        </w:trPr>
        <w:tc>
          <w:tcPr>
            <w:tcW w:w="12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3845BD73" wp14:textId="77777777">
            <w:r>
              <w:rPr>
                <w:rFonts w:ascii="Calibri" w:hAnsi="Calibri" w:eastAsia="Calibri" w:cs="Calibri"/>
                <w:b/>
                <w:bCs/>
                <w:color w:val="FFFFFF"/>
                <w:sz w:val="21"/>
                <w:szCs w:val="21"/>
              </w:rPr>
              <w:t xml:space="preserve">Semana</w:t>
            </w:r>
          </w:p>
        </w:tc>
        <w:tc>
          <w:tcPr>
            <w:tcW w:w="17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5D6C217A" wp14:textId="77777777">
            <w:r w:rsidRPr="455D0BEB" w:rsidR="455D0BEB">
              <w:rPr>
                <w:rFonts w:ascii="Calibri" w:hAnsi="Calibri" w:eastAsia="Calibri" w:cs="Calibri"/>
                <w:b w:val="1"/>
                <w:bCs w:val="1"/>
                <w:color w:val="FFFFFF"/>
                <w:sz w:val="21"/>
                <w:szCs w:val="21"/>
                <w:lang w:val="en-US"/>
              </w:rPr>
              <w:t>Esfuerzo sugerido</w:t>
            </w:r>
          </w:p>
        </w:tc>
        <w:tc>
          <w:tcPr>
            <w:tcW w:w="336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4C7BF821" wp14:textId="77777777">
            <w:r>
              <w:rPr>
                <w:rFonts w:ascii="Calibri" w:hAnsi="Calibri" w:eastAsia="Calibri" w:cs="Calibri"/>
                <w:b/>
                <w:bCs/>
                <w:color w:val="FFFFFF"/>
                <w:sz w:val="21"/>
                <w:szCs w:val="21"/>
              </w:rPr>
              <w:t xml:space="preserve">Foco principal</w:t>
            </w:r>
          </w:p>
        </w:tc>
        <w:tc>
          <w:tcPr>
            <w:tcW w:w="31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6C86D6E3" wp14:textId="77777777">
            <w:r w:rsidRPr="455D0BEB" w:rsidR="455D0BEB">
              <w:rPr>
                <w:rFonts w:ascii="Calibri" w:hAnsi="Calibri" w:eastAsia="Calibri" w:cs="Calibri"/>
                <w:b w:val="1"/>
                <w:bCs w:val="1"/>
                <w:color w:val="FFFFFF"/>
                <w:sz w:val="21"/>
                <w:szCs w:val="21"/>
                <w:lang w:val="en-US"/>
              </w:rPr>
              <w:t>Entregable parcial</w:t>
            </w:r>
          </w:p>
        </w:tc>
      </w:tr>
      <w:tr xmlns:wp14="http://schemas.microsoft.com/office/word/2010/wordml" w:rsidTr="455D0BEB" w14:paraId="1387F03F" wp14:textId="77777777">
        <w:tc>
          <w:tcPr>
            <w:tcW w:w="1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8502187" wp14:textId="77777777">
            <w:pPr>
              <w:spacing w:before="20" w:after="20" w:line="260"/>
            </w:pPr>
            <w:r>
              <w:rPr>
                <w:rFonts w:ascii="Calibri" w:hAnsi="Calibri" w:eastAsia="Calibri" w:cs="Calibri"/>
                <w:sz w:val="20"/>
                <w:szCs w:val="20"/>
              </w:rPr>
              <w:t xml:space="preserve">Semana 1</w:t>
            </w:r>
          </w:p>
        </w:tc>
        <w:tc>
          <w:tcPr>
            <w:tcW w:w="1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0B4F6D5" wp14:textId="77777777">
            <w:pPr>
              <w:spacing w:before="20" w:after="20" w:line="260" w:lineRule="auto"/>
            </w:pPr>
            <w:r w:rsidRPr="455D0BEB" w:rsidR="455D0BEB">
              <w:rPr>
                <w:rFonts w:ascii="Calibri" w:hAnsi="Calibri" w:eastAsia="Calibri" w:cs="Calibri"/>
                <w:sz w:val="20"/>
                <w:szCs w:val="20"/>
                <w:lang w:val="en-US"/>
              </w:rPr>
              <w:t>2 a 3 horas</w:t>
            </w:r>
          </w:p>
        </w:tc>
        <w:tc>
          <w:tcPr>
            <w:tcW w:w="33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E5CDE6D" wp14:textId="77777777">
            <w:pPr>
              <w:spacing w:before="20" w:after="20" w:line="260" w:lineRule="auto"/>
            </w:pPr>
            <w:r w:rsidRPr="455D0BEB" w:rsidR="455D0BEB">
              <w:rPr>
                <w:rFonts w:ascii="Calibri" w:hAnsi="Calibri" w:eastAsia="Calibri" w:cs="Calibri"/>
                <w:sz w:val="20"/>
                <w:szCs w:val="20"/>
                <w:lang w:val="en-US"/>
              </w:rPr>
              <w:t>Propuesta del proyecto + diagrama C4 L1 + lista de eventos</w:t>
            </w:r>
          </w:p>
        </w:tc>
        <w:tc>
          <w:tcPr>
            <w:tcW w:w="31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8875F9D" wp14:textId="77777777">
            <w:pPr>
              <w:spacing w:before="20" w:after="20" w:line="260" w:lineRule="auto"/>
            </w:pPr>
            <w:r w:rsidRPr="455D0BEB" w:rsidR="455D0BEB">
              <w:rPr>
                <w:rFonts w:ascii="Calibri" w:hAnsi="Calibri" w:eastAsia="Calibri" w:cs="Calibri"/>
                <w:sz w:val="20"/>
                <w:szCs w:val="20"/>
                <w:lang w:val="en-US"/>
              </w:rPr>
              <w:t>Documento de propuesta entregado al líder</w:t>
            </w:r>
          </w:p>
        </w:tc>
      </w:tr>
      <w:tr xmlns:wp14="http://schemas.microsoft.com/office/word/2010/wordml" w:rsidTr="455D0BEB" w14:paraId="11144B5D" wp14:textId="77777777">
        <w:tc>
          <w:tcPr>
            <w:tcW w:w="1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E38004B" wp14:textId="77777777">
            <w:pPr>
              <w:spacing w:before="20" w:after="20" w:line="260"/>
            </w:pPr>
            <w:r>
              <w:rPr>
                <w:rFonts w:ascii="Calibri" w:hAnsi="Calibri" w:eastAsia="Calibri" w:cs="Calibri"/>
                <w:sz w:val="20"/>
                <w:szCs w:val="20"/>
              </w:rPr>
              <w:t xml:space="preserve">Semana 2</w:t>
            </w:r>
          </w:p>
        </w:tc>
        <w:tc>
          <w:tcPr>
            <w:tcW w:w="1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B84E4F6" wp14:textId="77777777">
            <w:pPr>
              <w:spacing w:before="20" w:after="20" w:line="260" w:lineRule="auto"/>
            </w:pPr>
            <w:r w:rsidRPr="455D0BEB" w:rsidR="455D0BEB">
              <w:rPr>
                <w:rFonts w:ascii="Calibri" w:hAnsi="Calibri" w:eastAsia="Calibri" w:cs="Calibri"/>
                <w:sz w:val="20"/>
                <w:szCs w:val="20"/>
                <w:lang w:val="en-US"/>
              </w:rPr>
              <w:t>3 a 5 horas</w:t>
            </w:r>
          </w:p>
        </w:tc>
        <w:tc>
          <w:tcPr>
            <w:tcW w:w="33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8FC5230" wp14:textId="77777777">
            <w:pPr>
              <w:spacing w:before="20" w:after="20" w:line="260" w:lineRule="auto"/>
            </w:pPr>
            <w:r w:rsidRPr="455D0BEB" w:rsidR="455D0BEB">
              <w:rPr>
                <w:rFonts w:ascii="Calibri" w:hAnsi="Calibri" w:eastAsia="Calibri" w:cs="Calibri"/>
                <w:sz w:val="20"/>
                <w:szCs w:val="20"/>
                <w:lang w:val="en-US"/>
              </w:rPr>
              <w:t>Backend mínimo + Keycloak + pipeline CI/CD verde</w:t>
            </w:r>
          </w:p>
        </w:tc>
        <w:tc>
          <w:tcPr>
            <w:tcW w:w="31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6B6E9FE" wp14:textId="77777777">
            <w:pPr>
              <w:spacing w:before="20" w:after="20" w:line="260" w:lineRule="auto"/>
            </w:pPr>
            <w:r w:rsidRPr="455D0BEB" w:rsidR="455D0BEB">
              <w:rPr>
                <w:rFonts w:ascii="Calibri" w:hAnsi="Calibri" w:eastAsia="Calibri" w:cs="Calibri"/>
                <w:sz w:val="20"/>
                <w:szCs w:val="20"/>
                <w:lang w:val="en-US"/>
              </w:rPr>
              <w:t>PR mergeado con CI/CD funcionando</w:t>
            </w:r>
          </w:p>
        </w:tc>
      </w:tr>
      <w:tr xmlns:wp14="http://schemas.microsoft.com/office/word/2010/wordml" w:rsidTr="455D0BEB" w14:paraId="21E6EB56" wp14:textId="77777777">
        <w:tc>
          <w:tcPr>
            <w:tcW w:w="1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A76B207" wp14:textId="77777777">
            <w:pPr>
              <w:spacing w:before="20" w:after="20" w:line="260"/>
            </w:pPr>
            <w:r>
              <w:rPr>
                <w:rFonts w:ascii="Calibri" w:hAnsi="Calibri" w:eastAsia="Calibri" w:cs="Calibri"/>
                <w:sz w:val="20"/>
                <w:szCs w:val="20"/>
              </w:rPr>
              <w:t xml:space="preserve">Semana 3</w:t>
            </w:r>
          </w:p>
        </w:tc>
        <w:tc>
          <w:tcPr>
            <w:tcW w:w="1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F4C5B70" wp14:textId="77777777">
            <w:pPr>
              <w:spacing w:before="20" w:after="20" w:line="260" w:lineRule="auto"/>
            </w:pPr>
            <w:r w:rsidRPr="455D0BEB" w:rsidR="455D0BEB">
              <w:rPr>
                <w:rFonts w:ascii="Calibri" w:hAnsi="Calibri" w:eastAsia="Calibri" w:cs="Calibri"/>
                <w:sz w:val="20"/>
                <w:szCs w:val="20"/>
                <w:lang w:val="en-US"/>
              </w:rPr>
              <w:t>3 a 5 horas</w:t>
            </w:r>
          </w:p>
        </w:tc>
        <w:tc>
          <w:tcPr>
            <w:tcW w:w="33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4CEAFAD" wp14:textId="77777777">
            <w:pPr>
              <w:spacing w:before="20" w:after="20" w:line="260" w:lineRule="auto"/>
            </w:pPr>
            <w:r w:rsidRPr="455D0BEB" w:rsidR="455D0BEB">
              <w:rPr>
                <w:rFonts w:ascii="Calibri" w:hAnsi="Calibri" w:eastAsia="Calibri" w:cs="Calibri"/>
                <w:sz w:val="20"/>
                <w:szCs w:val="20"/>
                <w:lang w:val="en-US"/>
              </w:rPr>
              <w:t>Frontend + integración EDD (NATS o Debezium) + documentación</w:t>
            </w:r>
          </w:p>
        </w:tc>
        <w:tc>
          <w:tcPr>
            <w:tcW w:w="31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6F658E3" wp14:textId="77777777">
            <w:pPr>
              <w:spacing w:before="20" w:after="20" w:line="260" w:lineRule="auto"/>
            </w:pPr>
            <w:r w:rsidRPr="455D0BEB" w:rsidR="455D0BEB">
              <w:rPr>
                <w:rFonts w:ascii="Calibri" w:hAnsi="Calibri" w:eastAsia="Calibri" w:cs="Calibri"/>
                <w:sz w:val="20"/>
                <w:szCs w:val="20"/>
                <w:lang w:val="en-US"/>
              </w:rPr>
              <w:t>Demo navegable en cluster (dev)</w:t>
            </w:r>
          </w:p>
        </w:tc>
      </w:tr>
      <w:tr xmlns:wp14="http://schemas.microsoft.com/office/word/2010/wordml" w:rsidTr="455D0BEB" w14:paraId="7ECDFB30" wp14:textId="77777777">
        <w:tc>
          <w:tcPr>
            <w:tcW w:w="1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AFF86FE" wp14:textId="77777777">
            <w:pPr>
              <w:spacing w:before="20" w:after="20" w:line="260"/>
            </w:pPr>
            <w:r>
              <w:rPr>
                <w:rFonts w:ascii="Calibri" w:hAnsi="Calibri" w:eastAsia="Calibri" w:cs="Calibri"/>
                <w:sz w:val="20"/>
                <w:szCs w:val="20"/>
              </w:rPr>
              <w:t xml:space="preserve">Semana 4</w:t>
            </w:r>
          </w:p>
        </w:tc>
        <w:tc>
          <w:tcPr>
            <w:tcW w:w="1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E418969" wp14:textId="77777777">
            <w:pPr>
              <w:spacing w:before="20" w:after="20" w:line="260"/>
            </w:pPr>
            <w:r>
              <w:rPr>
                <w:rFonts w:ascii="Calibri" w:hAnsi="Calibri" w:eastAsia="Calibri" w:cs="Calibri"/>
                <w:sz w:val="20"/>
                <w:szCs w:val="20"/>
              </w:rPr>
              <w:t xml:space="preserve">2 horas</w:t>
            </w:r>
          </w:p>
        </w:tc>
        <w:tc>
          <w:tcPr>
            <w:tcW w:w="33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DD756CC" wp14:textId="77777777">
            <w:pPr>
              <w:spacing w:before="20" w:after="20" w:line="260" w:lineRule="auto"/>
            </w:pPr>
            <w:r w:rsidRPr="455D0BEB" w:rsidR="455D0BEB">
              <w:rPr>
                <w:rFonts w:ascii="Calibri" w:hAnsi="Calibri" w:eastAsia="Calibri" w:cs="Calibri"/>
                <w:sz w:val="20"/>
                <w:szCs w:val="20"/>
                <w:lang w:val="en-US"/>
              </w:rPr>
              <w:t>Pulido, video demo y matriz de cumplimiento</w:t>
            </w:r>
          </w:p>
        </w:tc>
        <w:tc>
          <w:tcPr>
            <w:tcW w:w="31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16D2D41" wp14:textId="77777777">
            <w:pPr>
              <w:spacing w:before="20" w:after="20" w:line="260" w:lineRule="auto"/>
            </w:pPr>
            <w:r w:rsidRPr="455D0BEB" w:rsidR="455D0BEB">
              <w:rPr>
                <w:rFonts w:ascii="Calibri" w:hAnsi="Calibri" w:eastAsia="Calibri" w:cs="Calibri"/>
                <w:sz w:val="20"/>
                <w:szCs w:val="20"/>
                <w:lang w:val="en-US"/>
              </w:rPr>
              <w:t>Entrega final + sesión de demo</w:t>
            </w:r>
          </w:p>
        </w:tc>
      </w:tr>
    </w:tbl>
    <w:p xmlns:wp14="http://schemas.microsoft.com/office/word/2010/wordml" w14:paraId="5E76681F" wp14:textId="77777777">
      <w:pPr>
        <w:pStyle w:val="Heading2"/>
        <w:spacing w:before="280" w:after="140"/>
      </w:pPr>
      <w:r w:rsidRPr="455D0BEB" w:rsidR="455D0BEB">
        <w:rPr>
          <w:rFonts w:ascii="Calibri" w:hAnsi="Calibri" w:eastAsia="Calibri" w:cs="Calibri"/>
          <w:b w:val="1"/>
          <w:bCs w:val="1"/>
          <w:color w:val="2E75B6"/>
          <w:sz w:val="28"/>
          <w:szCs w:val="28"/>
          <w:lang w:val="en-US"/>
        </w:rPr>
        <w:t>3.3. Cómo se logra en 10 a 15 horas</w:t>
      </w:r>
    </w:p>
    <w:p xmlns:wp14="http://schemas.microsoft.com/office/word/2010/wordml" w14:paraId="0D9B295A"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Se entrega un repositorio plantilla (skeleton) con .NET + Angular + Helm charts + workflows base ya configurados.</w:t>
      </w:r>
    </w:p>
    <w:p xmlns:wp14="http://schemas.microsoft.com/office/word/2010/wordml" w14:paraId="59B0662D"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El cluster, Keycloak, APISIX, NATS, Kafka y ClickHouse están preexistentes en el entorno de academia (no se montan desde cero).</w:t>
      </w:r>
    </w:p>
    <w:p xmlns:wp14="http://schemas.microsoft.com/office/word/2010/wordml" w14:paraId="773F551C"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Se entregan prompts plantilla validados por el equipo, listos para reutilizar (ver §13).</w:t>
      </w:r>
    </w:p>
    <w:p xmlns:wp14="http://schemas.microsoft.com/office/word/2010/wordml" w14:paraId="74493DD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El alcance funcional debe ser intencionalmente pequeño: una entidad, dos o tres casos de uso, un workflow simple.</w:t>
      </w:r>
    </w:p>
    <w:p xmlns:wp14="http://schemas.microsoft.com/office/word/2010/wordml" w14:paraId="69BB99D8"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Se prioriza profundidad de integración sobre amplitud funcional.</w:t>
      </w:r>
    </w:p>
    <w:p xmlns:wp14="http://schemas.microsoft.com/office/word/2010/wordml" w14:paraId="02EB378F" wp14:textId="77777777">
      <w:r>
        <w:br w:type="page"/>
      </w:r>
    </w:p>
    <w:p xmlns:wp14="http://schemas.microsoft.com/office/word/2010/wordml" w14:paraId="1EBECDAD" wp14:textId="77777777">
      <w:pPr>
        <w:pStyle w:val="Heading1"/>
        <w:spacing w:before="360" w:after="180"/>
      </w:pPr>
      <w:r w:rsidRPr="455D0BEB" w:rsidR="455D0BEB">
        <w:rPr>
          <w:rFonts w:ascii="Calibri" w:hAnsi="Calibri" w:eastAsia="Calibri" w:cs="Calibri"/>
          <w:b w:val="1"/>
          <w:bCs w:val="1"/>
          <w:color w:val="1F3864"/>
          <w:sz w:val="36"/>
          <w:szCs w:val="36"/>
          <w:lang w:val="en-US"/>
        </w:rPr>
        <w:t>4. Proceso y Flujo de Aprobación</w:t>
      </w:r>
    </w:p>
    <w:p xmlns:wp14="http://schemas.microsoft.com/office/word/2010/wordml" w14:paraId="65F77410" wp14:textId="77777777">
      <w:pPr>
        <w:pStyle w:val="Heading2"/>
        <w:spacing w:before="280" w:after="140"/>
      </w:pPr>
      <w:r w:rsidRPr="455D0BEB" w:rsidR="455D0BEB">
        <w:rPr>
          <w:rFonts w:ascii="Calibri" w:hAnsi="Calibri" w:eastAsia="Calibri" w:cs="Calibri"/>
          <w:b w:val="1"/>
          <w:bCs w:val="1"/>
          <w:color w:val="2E75B6"/>
          <w:sz w:val="28"/>
          <w:szCs w:val="28"/>
          <w:lang w:val="en-US"/>
        </w:rPr>
        <w:t>4.1. Hitos del proceso</w:t>
      </w:r>
    </w:p>
    <w:p xmlns:wp14="http://schemas.microsoft.com/office/word/2010/wordml" w14:paraId="75924EAE" wp14:textId="77777777">
      <w:pPr>
        <w:spacing w:before="60" w:after="60" w:line="300" w:lineRule="auto"/>
        <w:jc w:val="both"/>
      </w:pPr>
      <w:r w:rsidRPr="455D0BEB" w:rsidR="455D0BEB">
        <w:rPr>
          <w:rFonts w:ascii="Calibri" w:hAnsi="Calibri" w:eastAsia="Calibri" w:cs="Calibri"/>
          <w:b w:val="1"/>
          <w:bCs w:val="1"/>
          <w:i w:val="1"/>
          <w:iCs w:val="1"/>
          <w:color w:val="2E75B6"/>
          <w:sz w:val="22"/>
          <w:szCs w:val="22"/>
          <w:lang w:val="en-US"/>
        </w:rPr>
        <w:t>Flujo del capstone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6DCB5A2D"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75E5170C" wp14:textId="77777777">
            <w:pPr>
              <w:spacing w:before="0" w:after="0" w:line="260"/>
            </w:pPr>
            <w:r>
              <w:rPr>
                <w:rFonts w:ascii="Consolas" w:hAnsi="Consolas" w:eastAsia="Consolas" w:cs="Consolas"/>
                <w:color w:val="222222"/>
                <w:sz w:val="20"/>
                <w:szCs w:val="20"/>
              </w:rPr>
              <w:t xml:space="preserve">```mermaid</w:t>
            </w:r>
          </w:p>
          <w:p w14:paraId="65D6FB8E" wp14:textId="77777777">
            <w:pPr>
              <w:spacing w:before="0" w:after="0" w:line="260"/>
            </w:pPr>
            <w:r>
              <w:rPr>
                <w:rFonts w:ascii="Consolas" w:hAnsi="Consolas" w:eastAsia="Consolas" w:cs="Consolas"/>
                <w:color w:val="222222"/>
                <w:sz w:val="20"/>
                <w:szCs w:val="20"/>
              </w:rPr>
              <w:t xml:space="preserve">flowchart LR</w:t>
            </w:r>
          </w:p>
          <w:p w14:paraId="3E2DB200" wp14:textId="77777777">
            <w:pPr>
              <w:spacing w:before="0" w:after="0" w:line="260" w:lineRule="auto"/>
            </w:pPr>
            <w:r w:rsidRPr="455D0BEB" w:rsidR="455D0BEB">
              <w:rPr>
                <w:rFonts w:ascii="Consolas" w:hAnsi="Consolas" w:eastAsia="Consolas" w:cs="Consolas"/>
                <w:color w:val="222222"/>
                <w:sz w:val="20"/>
                <w:szCs w:val="20"/>
                <w:lang w:val="en-US"/>
              </w:rPr>
              <w:t xml:space="preserve">    S0([Inicio Academia]) --&gt; S1[Semana 1&lt;br/&gt;Propuesta del estudiante]</w:t>
            </w:r>
          </w:p>
          <w:p w14:paraId="58277927" wp14:textId="77777777">
            <w:pPr>
              <w:spacing w:before="0" w:after="0" w:line="260" w:lineRule="auto"/>
            </w:pPr>
            <w:r w:rsidRPr="455D0BEB" w:rsidR="455D0BEB">
              <w:rPr>
                <w:rFonts w:ascii="Consolas" w:hAnsi="Consolas" w:eastAsia="Consolas" w:cs="Consolas"/>
                <w:color w:val="222222"/>
                <w:sz w:val="20"/>
                <w:szCs w:val="20"/>
                <w:lang w:val="en-US"/>
              </w:rPr>
              <w:t xml:space="preserve">    S1 --&gt; R{Revisión del líder}</w:t>
            </w:r>
          </w:p>
          <w:p w14:paraId="32004046" wp14:textId="77777777">
            <w:pPr>
              <w:spacing w:before="0" w:after="0" w:line="260" w:lineRule="auto"/>
            </w:pPr>
            <w:r w:rsidRPr="455D0BEB" w:rsidR="455D0BEB">
              <w:rPr>
                <w:rFonts w:ascii="Consolas" w:hAnsi="Consolas" w:eastAsia="Consolas" w:cs="Consolas"/>
                <w:color w:val="222222"/>
                <w:sz w:val="20"/>
                <w:szCs w:val="20"/>
                <w:lang w:val="en-US"/>
              </w:rPr>
              <w:t xml:space="preserve">    R -- Aprobada --&gt; S2[Semana 2-3&lt;br/&gt;Construcción]</w:t>
            </w:r>
          </w:p>
          <w:p w14:paraId="68E3405F" wp14:textId="77777777">
            <w:pPr>
              <w:spacing w:before="0" w:after="0" w:line="260" w:lineRule="auto"/>
            </w:pPr>
            <w:r w:rsidRPr="455D0BEB" w:rsidR="455D0BEB">
              <w:rPr>
                <w:rFonts w:ascii="Consolas" w:hAnsi="Consolas" w:eastAsia="Consolas" w:cs="Consolas"/>
                <w:color w:val="222222"/>
                <w:sz w:val="20"/>
                <w:szCs w:val="20"/>
                <w:lang w:val="en-US"/>
              </w:rPr>
              <w:t xml:space="preserve">    R -- Modificar --&gt; S1</w:t>
            </w:r>
          </w:p>
          <w:p w14:paraId="5AF0AE9E" wp14:textId="77777777">
            <w:pPr>
              <w:spacing w:before="0" w:after="0" w:line="260" w:lineRule="auto"/>
            </w:pPr>
            <w:r w:rsidRPr="455D0BEB" w:rsidR="455D0BEB">
              <w:rPr>
                <w:rFonts w:ascii="Consolas" w:hAnsi="Consolas" w:eastAsia="Consolas" w:cs="Consolas"/>
                <w:color w:val="222222"/>
                <w:sz w:val="20"/>
                <w:szCs w:val="20"/>
                <w:lang w:val="en-US"/>
              </w:rPr>
              <w:t xml:space="preserve">    R -- Rechazada --&gt; S1b[Re-presentar nueva idea]</w:t>
            </w:r>
          </w:p>
          <w:p w14:paraId="39F32915" wp14:textId="77777777">
            <w:pPr>
              <w:spacing w:before="0" w:after="0" w:line="260"/>
            </w:pPr>
            <w:r>
              <w:rPr>
                <w:rFonts w:ascii="Consolas" w:hAnsi="Consolas" w:eastAsia="Consolas" w:cs="Consolas"/>
                <w:color w:val="222222"/>
                <w:sz w:val="20"/>
                <w:szCs w:val="20"/>
              </w:rPr>
              <w:t xml:space="preserve">    S1b --&gt; R</w:t>
            </w:r>
          </w:p>
          <w:p w14:paraId="7F5EA07B" wp14:textId="77777777">
            <w:pPr>
              <w:spacing w:before="0" w:after="0" w:line="260" w:lineRule="auto"/>
            </w:pPr>
            <w:r w:rsidRPr="455D0BEB" w:rsidR="455D0BEB">
              <w:rPr>
                <w:rFonts w:ascii="Consolas" w:hAnsi="Consolas" w:eastAsia="Consolas" w:cs="Consolas"/>
                <w:color w:val="222222"/>
                <w:sz w:val="20"/>
                <w:szCs w:val="20"/>
                <w:lang w:val="en-US"/>
              </w:rPr>
              <w:t xml:space="preserve">    S2 --&gt; S3[Semana 4&lt;br/&gt;Demo y entrega]</w:t>
            </w:r>
          </w:p>
          <w:p w14:paraId="7EDCEE7B" wp14:textId="77777777">
            <w:pPr>
              <w:spacing w:before="0" w:after="0" w:line="260" w:lineRule="auto"/>
            </w:pPr>
            <w:r w:rsidRPr="455D0BEB" w:rsidR="455D0BEB">
              <w:rPr>
                <w:rFonts w:ascii="Consolas" w:hAnsi="Consolas" w:eastAsia="Consolas" w:cs="Consolas"/>
                <w:color w:val="222222"/>
                <w:sz w:val="20"/>
                <w:szCs w:val="20"/>
                <w:lang w:val="en-US"/>
              </w:rPr>
              <w:t xml:space="preserve">    S3 --&gt; EV[Evaluación]</w:t>
            </w:r>
          </w:p>
          <w:p w14:paraId="41C066B0" wp14:textId="77777777">
            <w:pPr>
              <w:spacing w:before="0" w:after="0" w:line="260" w:lineRule="auto"/>
            </w:pPr>
            <w:r w:rsidRPr="455D0BEB" w:rsidR="455D0BEB">
              <w:rPr>
                <w:rFonts w:ascii="Consolas" w:hAnsi="Consolas" w:eastAsia="Consolas" w:cs="Consolas"/>
                <w:color w:val="222222"/>
                <w:sz w:val="20"/>
                <w:szCs w:val="20"/>
                <w:lang w:val="en-US"/>
              </w:rPr>
              <w:t xml:space="preserve">    EV --&gt; FIN([Cierre y feedback])</w:t>
            </w:r>
          </w:p>
          <w:p w14:paraId="71741A8D" wp14:textId="77777777">
            <w:pPr>
              <w:spacing w:before="0" w:after="0" w:line="260"/>
            </w:pPr>
            <w:r>
              <w:rPr>
                <w:rFonts w:ascii="Consolas" w:hAnsi="Consolas" w:eastAsia="Consolas" w:cs="Consolas"/>
                <w:color w:val="222222"/>
                <w:sz w:val="20"/>
                <w:szCs w:val="20"/>
              </w:rPr>
              <w:t xml:space="preserve">```</w:t>
            </w:r>
          </w:p>
        </w:tc>
      </w:tr>
    </w:tbl>
    <w:p xmlns:wp14="http://schemas.microsoft.com/office/word/2010/wordml" w14:paraId="29D6B04F" wp14:textId="77777777">
      <w:pPr>
        <w:spacing w:before="60" w:after="60" w:line="300"/>
        <w:jc w:val="both"/>
      </w:pPr>
      <w:r>
        <w:rPr>
          <w:rFonts w:ascii="Calibri" w:hAnsi="Calibri" w:eastAsia="Calibri" w:cs="Calibri"/>
          <w:b w:val="false"/>
          <w:bCs w:val="false"/>
          <w:i w:val="false"/>
          <w:iCs w:val="false"/>
          <w:color w:val="1F1F1F"/>
          <w:sz w:val="12"/>
          <w:szCs w:val="12"/>
        </w:rPr>
        <w:t xml:space="preserve"> </w:t>
      </w:r>
    </w:p>
    <w:p xmlns:wp14="http://schemas.microsoft.com/office/word/2010/wordml" w14:paraId="47C4B760" wp14:textId="77777777">
      <w:pPr>
        <w:pStyle w:val="Heading2"/>
        <w:spacing w:before="280" w:after="140"/>
      </w:pPr>
      <w:r w:rsidRPr="455D0BEB" w:rsidR="455D0BEB">
        <w:rPr>
          <w:rFonts w:ascii="Calibri" w:hAnsi="Calibri" w:eastAsia="Calibri" w:cs="Calibri"/>
          <w:b w:val="1"/>
          <w:bCs w:val="1"/>
          <w:color w:val="2E75B6"/>
          <w:sz w:val="28"/>
          <w:szCs w:val="28"/>
          <w:lang w:val="en-US"/>
        </w:rPr>
        <w:t>4.2. Semana 1: la propuesta del estudiante</w:t>
      </w:r>
    </w:p>
    <w:p xmlns:wp14="http://schemas.microsoft.com/office/word/2010/wordml" w14:paraId="7F498EAE"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Antes de escribir una sola línea de código, el estudiante entrega a su líder un documento corto (1 a 3 páginas) usando la plantilla del Anexo A. El líder puede:</w:t>
      </w:r>
    </w:p>
    <w:p xmlns:wp14="http://schemas.microsoft.com/office/word/2010/wordml" w14:paraId="570015CD" wp14:textId="77777777">
      <w:pPr>
        <w:pStyle w:val="ListParagraph"/>
        <w:numPr>
          <w:ilvl w:val="0"/>
          <w:numId w:val="2"/>
        </w:numPr>
        <w:spacing w:before="30" w:after="30" w:line="280" w:lineRule="auto"/>
        <w:rPr/>
      </w:pPr>
      <w:r w:rsidRPr="455D0BEB" w:rsidR="455D0BEB">
        <w:rPr>
          <w:rFonts w:ascii="Calibri" w:hAnsi="Calibri" w:eastAsia="Calibri" w:cs="Calibri"/>
          <w:b w:val="1"/>
          <w:bCs w:val="1"/>
          <w:sz w:val="22"/>
          <w:szCs w:val="22"/>
          <w:lang w:val="en-US"/>
        </w:rPr>
        <w:t xml:space="preserve">Aprobar: </w:t>
      </w:r>
      <w:r w:rsidRPr="455D0BEB" w:rsidR="455D0BEB">
        <w:rPr>
          <w:rFonts w:ascii="Calibri" w:hAnsi="Calibri" w:eastAsia="Calibri" w:cs="Calibri"/>
          <w:sz w:val="22"/>
          <w:szCs w:val="22"/>
          <w:lang w:val="en-US"/>
        </w:rPr>
        <w:t>el estudiante avanza a construcción en Semana 2.</w:t>
      </w:r>
    </w:p>
    <w:p xmlns:wp14="http://schemas.microsoft.com/office/word/2010/wordml" w14:paraId="7610EBD4" wp14:textId="77777777">
      <w:pPr>
        <w:pStyle w:val="ListParagraph"/>
        <w:numPr>
          <w:ilvl w:val="0"/>
          <w:numId w:val="2"/>
        </w:numPr>
        <w:spacing w:before="30" w:after="30" w:line="280" w:lineRule="auto"/>
        <w:rPr/>
      </w:pPr>
      <w:r w:rsidRPr="455D0BEB" w:rsidR="455D0BEB">
        <w:rPr>
          <w:rFonts w:ascii="Calibri" w:hAnsi="Calibri" w:eastAsia="Calibri" w:cs="Calibri"/>
          <w:b w:val="1"/>
          <w:bCs w:val="1"/>
          <w:sz w:val="22"/>
          <w:szCs w:val="22"/>
          <w:lang w:val="en-US"/>
        </w:rPr>
        <w:t xml:space="preserve">Modificar: </w:t>
      </w:r>
      <w:r w:rsidRPr="455D0BEB" w:rsidR="455D0BEB">
        <w:rPr>
          <w:rFonts w:ascii="Calibri" w:hAnsi="Calibri" w:eastAsia="Calibri" w:cs="Calibri"/>
          <w:sz w:val="22"/>
          <w:szCs w:val="22"/>
          <w:lang w:val="en-US"/>
        </w:rPr>
        <w:t>el líder devuelve la propuesta con ajustes (recortar alcance, cambiar tecnología, simplificar caso). El estudiante itera y reenvía.</w:t>
      </w:r>
    </w:p>
    <w:p xmlns:wp14="http://schemas.microsoft.com/office/word/2010/wordml" w14:paraId="0B967A91" wp14:textId="77777777">
      <w:pPr>
        <w:pStyle w:val="ListParagraph"/>
        <w:numPr>
          <w:ilvl w:val="0"/>
          <w:numId w:val="2"/>
        </w:numPr>
        <w:spacing w:before="30" w:after="30" w:line="280" w:lineRule="auto"/>
        <w:rPr/>
      </w:pPr>
      <w:r w:rsidRPr="455D0BEB" w:rsidR="455D0BEB">
        <w:rPr>
          <w:rFonts w:ascii="Calibri" w:hAnsi="Calibri" w:eastAsia="Calibri" w:cs="Calibri"/>
          <w:b w:val="1"/>
          <w:bCs w:val="1"/>
          <w:sz w:val="22"/>
          <w:szCs w:val="22"/>
          <w:lang w:val="en-US"/>
        </w:rPr>
        <w:t xml:space="preserve">Rechazar: </w:t>
      </w:r>
      <w:r w:rsidRPr="455D0BEB" w:rsidR="455D0BEB">
        <w:rPr>
          <w:rFonts w:ascii="Calibri" w:hAnsi="Calibri" w:eastAsia="Calibri" w:cs="Calibri"/>
          <w:sz w:val="22"/>
          <w:szCs w:val="22"/>
          <w:lang w:val="en-US"/>
        </w:rPr>
        <w:t>el líder considera que el caso no es viable en 10-15 h o no permite cubrir los requisitos. El estudiante propone una nueva idea.</w:t>
      </w:r>
    </w:p>
    <w:p xmlns:wp14="http://schemas.microsoft.com/office/word/2010/wordml" w14:paraId="3850B00E" wp14:textId="77777777">
      <w:pPr>
        <w:spacing w:before="60" w:after="60" w:line="300" w:lineRule="auto"/>
        <w:jc w:val="both"/>
      </w:pPr>
      <w:r w:rsidRPr="455D0BEB" w:rsidR="455D0BEB">
        <w:rPr>
          <w:rFonts w:ascii="Calibri" w:hAnsi="Calibri" w:eastAsia="Calibri" w:cs="Calibri"/>
          <w:b w:val="0"/>
          <w:bCs w:val="0"/>
          <w:i w:val="1"/>
          <w:iCs w:val="1"/>
          <w:color w:val="555555"/>
          <w:sz w:val="22"/>
          <w:szCs w:val="22"/>
          <w:lang w:val="en-US"/>
        </w:rPr>
        <w:t>La aprobación queda registrada como un comentario formal en el PR o ticket de la propuesta. Sin aprobación no se inicia la construcción.</w:t>
      </w:r>
    </w:p>
    <w:p xmlns:wp14="http://schemas.microsoft.com/office/word/2010/wordml" w14:paraId="35DF9BB3" wp14:textId="77777777">
      <w:pPr>
        <w:pStyle w:val="Heading2"/>
        <w:spacing w:before="280" w:after="140"/>
      </w:pPr>
      <w:r w:rsidRPr="455D0BEB" w:rsidR="455D0BEB">
        <w:rPr>
          <w:rFonts w:ascii="Calibri" w:hAnsi="Calibri" w:eastAsia="Calibri" w:cs="Calibri"/>
          <w:b w:val="1"/>
          <w:bCs w:val="1"/>
          <w:color w:val="2E75B6"/>
          <w:sz w:val="28"/>
          <w:szCs w:val="28"/>
          <w:lang w:val="en-US"/>
        </w:rPr>
        <w:t>4.3. Criterios que usa el líder para decidir</w:t>
      </w:r>
    </w:p>
    <w:p xmlns:wp14="http://schemas.microsoft.com/office/word/2010/wordml" w14:paraId="1CBBDA36"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¿El caso es lo suficientemente pequeño para 10-15 h?</w:t>
      </w:r>
    </w:p>
    <w:p xmlns:wp14="http://schemas.microsoft.com/office/word/2010/wordml" w14:paraId="445B9EA1"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¿Permite mostrar todos los componentes obligatorios (§6) sin forzarlos?</w:t>
      </w:r>
    </w:p>
    <w:p xmlns:wp14="http://schemas.microsoft.com/office/word/2010/wordml" w14:paraId="4F64AB98"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¿Es un caso real (negocio o IT interno) y no un ejercicio puramente académico?</w:t>
      </w:r>
    </w:p>
    <w:p xmlns:wp14="http://schemas.microsoft.com/office/word/2010/wordml" w14:paraId="3DDA89CC"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¿El estudiante entiende su propio caso (no solo lo copió de IA)?</w:t>
      </w:r>
    </w:p>
    <w:p xmlns:wp14="http://schemas.microsoft.com/office/word/2010/wordml" w14:paraId="10BCE07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¿El alcance está claramente delimitado (in-scope / out-of-scope)?</w:t>
      </w:r>
    </w:p>
    <w:p xmlns:wp14="http://schemas.microsoft.com/office/word/2010/wordml" w14:paraId="6A05A809" wp14:textId="77777777">
      <w:r>
        <w:br w:type="page"/>
      </w:r>
    </w:p>
    <w:p xmlns:wp14="http://schemas.microsoft.com/office/word/2010/wordml" w14:paraId="33510030" wp14:textId="77777777">
      <w:pPr>
        <w:pStyle w:val="Heading1"/>
        <w:spacing w:before="360" w:after="180"/>
      </w:pPr>
      <w:r w:rsidRPr="455D0BEB" w:rsidR="455D0BEB">
        <w:rPr>
          <w:rFonts w:ascii="Calibri" w:hAnsi="Calibri" w:eastAsia="Calibri" w:cs="Calibri"/>
          <w:b w:val="1"/>
          <w:bCs w:val="1"/>
          <w:color w:val="1F3864"/>
          <w:sz w:val="36"/>
          <w:szCs w:val="36"/>
          <w:lang w:val="en-US"/>
        </w:rPr>
        <w:t>5. Tipos de Proyecto Permitidos</w:t>
      </w:r>
    </w:p>
    <w:p xmlns:wp14="http://schemas.microsoft.com/office/word/2010/wordml" w14:paraId="0433FFBA"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El estudiante puede elegir entre dos grandes familias de caso. Ambas son igualmente válidas para la evaluación; la creatividad y el aporte al ecosistema Forza suman puntos.</w:t>
      </w:r>
    </w:p>
    <w:p xmlns:wp14="http://schemas.microsoft.com/office/word/2010/wordml" w14:paraId="2AC9213B" wp14:textId="77777777">
      <w:pPr>
        <w:pStyle w:val="Heading2"/>
        <w:spacing w:before="280" w:after="140"/>
      </w:pPr>
      <w:r w:rsidRPr="455D0BEB" w:rsidR="455D0BEB">
        <w:rPr>
          <w:rFonts w:ascii="Calibri" w:hAnsi="Calibri" w:eastAsia="Calibri" w:cs="Calibri"/>
          <w:b w:val="1"/>
          <w:bCs w:val="1"/>
          <w:color w:val="2E75B6"/>
          <w:sz w:val="28"/>
          <w:szCs w:val="28"/>
          <w:lang w:val="en-US"/>
        </w:rPr>
        <w:t>5.1. Casos de negocio</w:t>
      </w:r>
    </w:p>
    <w:p xmlns:wp14="http://schemas.microsoft.com/office/word/2010/wordml" w14:paraId="431AC07E"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Mini-soluciones que resuelven una necesidad concreta de un área operativa, comercial o administrativa de Forza.</w:t>
      </w:r>
    </w:p>
    <w:p xmlns:wp14="http://schemas.microsoft.com/office/word/2010/wordml" w14:paraId="0336F134" wp14:textId="77777777">
      <w:pPr>
        <w:pStyle w:val="Heading2"/>
        <w:spacing w:before="280" w:after="140"/>
      </w:pPr>
      <w:r w:rsidRPr="455D0BEB" w:rsidR="455D0BEB">
        <w:rPr>
          <w:rFonts w:ascii="Calibri" w:hAnsi="Calibri" w:eastAsia="Calibri" w:cs="Calibri"/>
          <w:b w:val="1"/>
          <w:bCs w:val="1"/>
          <w:color w:val="2E75B6"/>
          <w:sz w:val="28"/>
          <w:szCs w:val="28"/>
          <w:lang w:val="en-US"/>
        </w:rPr>
        <w:t>5.2. Casos de apoyo interno a IT</w:t>
      </w:r>
    </w:p>
    <w:p xmlns:wp14="http://schemas.microsoft.com/office/word/2010/wordml" w14:paraId="3A649775"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Mini-herramientas que mejoran la vida del equipo Tech: tableros, asistentes, automatizaciones, observabilidad propia.</w:t>
      </w:r>
    </w:p>
    <w:p xmlns:wp14="http://schemas.microsoft.com/office/word/2010/wordml" w14:paraId="363EB4BC" wp14:textId="77777777">
      <w:pPr>
        <w:pStyle w:val="Heading2"/>
        <w:spacing w:before="280" w:after="140"/>
      </w:pPr>
      <w:r w:rsidRPr="455D0BEB" w:rsidR="455D0BEB">
        <w:rPr>
          <w:rFonts w:ascii="Calibri" w:hAnsi="Calibri" w:eastAsia="Calibri" w:cs="Calibri"/>
          <w:b w:val="1"/>
          <w:bCs w:val="1"/>
          <w:color w:val="2E75B6"/>
          <w:sz w:val="28"/>
          <w:szCs w:val="28"/>
          <w:lang w:val="en-US"/>
        </w:rPr>
        <w:t>5.3. Confidencialidad</w:t>
      </w:r>
    </w:p>
    <w:p xmlns:wp14="http://schemas.microsoft.com/office/word/2010/wordml" w14:paraId="33C44B6D"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Todo lo construido es propiedad y uso interno de Forza.</w:t>
      </w:r>
    </w:p>
    <w:p xmlns:wp14="http://schemas.microsoft.com/office/word/2010/wordml" w14:paraId="043F79D9"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No se publican repositorios públicos. Visibilidad: private o internal en la organización GitHub.</w:t>
      </w:r>
    </w:p>
    <w:p xmlns:wp14="http://schemas.microsoft.com/office/word/2010/wordml" w14:paraId="4E9685E4"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No se divulgan diagramas, decisiones o datos fuera de Forza.</w:t>
      </w:r>
    </w:p>
    <w:p xmlns:wp14="http://schemas.microsoft.com/office/word/2010/wordml" w14:paraId="0B8FFE00"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Datos sensibles, PII y credenciales nunca se incluyen en el repositorio ni se envían a herramientas de IA.</w:t>
      </w:r>
    </w:p>
    <w:p xmlns:wp14="http://schemas.microsoft.com/office/word/2010/wordml" w14:paraId="62E3A9FA" wp14:textId="77777777">
      <w:pPr>
        <w:pStyle w:val="Heading2"/>
        <w:spacing w:before="280" w:after="140"/>
      </w:pPr>
      <w:r w:rsidRPr="455D0BEB" w:rsidR="455D0BEB">
        <w:rPr>
          <w:rFonts w:ascii="Calibri" w:hAnsi="Calibri" w:eastAsia="Calibri" w:cs="Calibri"/>
          <w:b w:val="1"/>
          <w:bCs w:val="1"/>
          <w:color w:val="2E75B6"/>
          <w:sz w:val="28"/>
          <w:szCs w:val="28"/>
          <w:lang w:val="en-US"/>
        </w:rPr>
        <w:t>5.4. Catálogo de ideas inspiradoras (no exhaustivo)</w:t>
      </w:r>
    </w:p>
    <w:p xmlns:wp14="http://schemas.microsoft.com/office/word/2010/wordml" w14:paraId="6244C1B7" wp14:textId="77777777">
      <w:pPr>
        <w:pStyle w:val="Heading3"/>
        <w:spacing w:before="200" w:after="100"/>
      </w:pPr>
      <w:r w:rsidRPr="455D0BEB" w:rsidR="455D0BEB">
        <w:rPr>
          <w:rFonts w:ascii="Calibri" w:hAnsi="Calibri" w:eastAsia="Calibri" w:cs="Calibri"/>
          <w:b w:val="1"/>
          <w:bCs w:val="1"/>
          <w:color w:val="1F1F1F"/>
          <w:sz w:val="24"/>
          <w:szCs w:val="24"/>
          <w:lang w:val="en-US"/>
        </w:rPr>
        <w:t>5.4.1. Ideas de negocio</w:t>
      </w:r>
    </w:p>
    <w:p xmlns:wp14="http://schemas.microsoft.com/office/word/2010/wordml" w14:paraId="32B1E9D7"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Hub de solicitudes y aprobaciones internas (compras, viáticos, accesos).</w:t>
      </w:r>
    </w:p>
    <w:p xmlns:wp14="http://schemas.microsoft.com/office/word/2010/wordml" w14:paraId="0F208798"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Conciliador de pagos B2B asistido por IA.</w:t>
      </w:r>
    </w:p>
    <w:p xmlns:wp14="http://schemas.microsoft.com/office/word/2010/wordml" w14:paraId="6790DED3"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Pipeline de selección de talento con evaluación técnica automatizada.</w:t>
      </w:r>
    </w:p>
    <w:p xmlns:wp14="http://schemas.microsoft.com/office/word/2010/wordml" w14:paraId="1B009554"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Mini CRM de oportunidades para un equipo comercial específico.</w:t>
      </w:r>
    </w:p>
    <w:p xmlns:wp14="http://schemas.microsoft.com/office/word/2010/wordml" w14:paraId="33E0F6F9"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Plataforma de gestión documental con búsqueda semántica.</w:t>
      </w:r>
    </w:p>
    <w:p xmlns:wp14="http://schemas.microsoft.com/office/word/2010/wordml" w14:paraId="06D3247C"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Encuestas internas con analítica en vivo.</w:t>
      </w:r>
    </w:p>
    <w:p xmlns:wp14="http://schemas.microsoft.com/office/word/2010/wordml" w14:paraId="1876C9E5"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Marketplace interno de servicios entre áreas.</w:t>
      </w:r>
    </w:p>
    <w:p xmlns:wp14="http://schemas.microsoft.com/office/word/2010/wordml" w14:paraId="6601DE73" wp14:textId="77777777">
      <w:pPr>
        <w:pStyle w:val="Heading3"/>
        <w:spacing w:before="200" w:after="100"/>
      </w:pPr>
      <w:r w:rsidRPr="455D0BEB" w:rsidR="455D0BEB">
        <w:rPr>
          <w:rFonts w:ascii="Calibri" w:hAnsi="Calibri" w:eastAsia="Calibri" w:cs="Calibri"/>
          <w:b w:val="1"/>
          <w:bCs w:val="1"/>
          <w:color w:val="1F1F1F"/>
          <w:sz w:val="24"/>
          <w:szCs w:val="24"/>
          <w:lang w:val="en-US"/>
        </w:rPr>
        <w:t>5.4.2. Ideas de apoyo a IT</w:t>
      </w:r>
    </w:p>
    <w:p xmlns:wp14="http://schemas.microsoft.com/office/word/2010/wordml" w14:paraId="46B99477"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Catálogo de microservicios Forza con health check y owners.</w:t>
      </w:r>
    </w:p>
    <w:p xmlns:wp14="http://schemas.microsoft.com/office/word/2010/wordml" w14:paraId="5BA087BF"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Tablero de DORA metrics a partir de GitHub + Codacy.</w:t>
      </w:r>
    </w:p>
    <w:p xmlns:wp14="http://schemas.microsoft.com/office/word/2010/wordml" w14:paraId="7DECF896"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Inventario de APIs registradas en APISIX con SLOs por endpoint.</w:t>
      </w:r>
    </w:p>
    <w:p xmlns:wp14="http://schemas.microsoft.com/office/word/2010/wordml" w14:paraId="04DAA9A2"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Centro de runbooks ejecutables (operaciones one-click).</w:t>
      </w:r>
    </w:p>
    <w:p xmlns:wp14="http://schemas.microsoft.com/office/word/2010/wordml" w14:paraId="70C00FC9"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Repositorio de prompts corporativos versionados con búsqueda.</w:t>
      </w:r>
    </w:p>
    <w:p xmlns:wp14="http://schemas.microsoft.com/office/word/2010/wordml" w14:paraId="3407280F"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Asistente que clasifica tickets de soporte y sugiere asignación.</w:t>
      </w:r>
    </w:p>
    <w:p xmlns:wp14="http://schemas.microsoft.com/office/word/2010/wordml" w14:paraId="1C3D811D"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Bot interno que resume PRs y los publica en un canal de difusión.</w:t>
      </w:r>
    </w:p>
    <w:p xmlns:wp14="http://schemas.microsoft.com/office/word/2010/wordml" w14:paraId="660B2C9C" wp14:textId="77777777">
      <w:pPr>
        <w:spacing w:before="60" w:after="60" w:line="300" w:lineRule="auto"/>
        <w:jc w:val="both"/>
      </w:pPr>
      <w:r w:rsidRPr="455D0BEB" w:rsidR="455D0BEB">
        <w:rPr>
          <w:rFonts w:ascii="Calibri" w:hAnsi="Calibri" w:eastAsia="Calibri" w:cs="Calibri"/>
          <w:b w:val="0"/>
          <w:bCs w:val="0"/>
          <w:i w:val="1"/>
          <w:iCs w:val="1"/>
          <w:color w:val="555555"/>
          <w:sz w:val="22"/>
          <w:szCs w:val="22"/>
          <w:lang w:val="en-US"/>
        </w:rPr>
        <w:t>Las ideas anteriores son inspiración. Cualquier otra es bienvenida si cumple los requisitos del §6 y es aprobada por el líder.</w:t>
      </w:r>
    </w:p>
    <w:p xmlns:wp14="http://schemas.microsoft.com/office/word/2010/wordml" w14:paraId="5A39BBE3" wp14:textId="77777777">
      <w:r>
        <w:br w:type="page"/>
      </w:r>
    </w:p>
    <w:p xmlns:wp14="http://schemas.microsoft.com/office/word/2010/wordml" w14:paraId="6B62D24A" wp14:textId="77777777">
      <w:pPr>
        <w:pStyle w:val="Heading1"/>
        <w:spacing w:before="360" w:after="180"/>
      </w:pPr>
      <w:r w:rsidRPr="455D0BEB" w:rsidR="455D0BEB">
        <w:rPr>
          <w:rFonts w:ascii="Calibri" w:hAnsi="Calibri" w:eastAsia="Calibri" w:cs="Calibri"/>
          <w:b w:val="1"/>
          <w:bCs w:val="1"/>
          <w:color w:val="1F3864"/>
          <w:sz w:val="36"/>
          <w:szCs w:val="36"/>
          <w:lang w:val="en-US"/>
        </w:rPr>
        <w:t>6. Requisitos Técnicos Obligatorios</w:t>
      </w:r>
    </w:p>
    <w:p xmlns:wp14="http://schemas.microsoft.com/office/word/2010/wordml" w14:paraId="24731995"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Todos los proyectos, sin excepción, deben incluir y demostrar funcionando los siguientes componentes. Esta es la lista de verificación bloqueante: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xmlns:wp14="http://schemas.microsoft.com/office/word/2010/wordml" w:rsidTr="455D0BEB" w14:paraId="5AEA7704" wp14:textId="77777777">
        <w:trPr>
          <w:tblHeader/>
        </w:trPr>
        <w:tc>
          <w:tcPr>
            <w:tcW w:w="22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2A5F797D" wp14:textId="77777777">
            <w:r w:rsidRPr="455D0BEB" w:rsidR="455D0BEB">
              <w:rPr>
                <w:rFonts w:ascii="Calibri" w:hAnsi="Calibri" w:eastAsia="Calibri" w:cs="Calibri"/>
                <w:b w:val="1"/>
                <w:bCs w:val="1"/>
                <w:color w:val="FFFFFF"/>
                <w:sz w:val="21"/>
                <w:szCs w:val="21"/>
                <w:lang w:val="en-US"/>
              </w:rPr>
              <w:t>Componente</w:t>
            </w:r>
          </w:p>
        </w:tc>
        <w:tc>
          <w:tcPr>
            <w:tcW w:w="516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612CB9F7" wp14:textId="77777777">
            <w:r w:rsidRPr="455D0BEB" w:rsidR="455D0BEB">
              <w:rPr>
                <w:rFonts w:ascii="Calibri" w:hAnsi="Calibri" w:eastAsia="Calibri" w:cs="Calibri"/>
                <w:b w:val="1"/>
                <w:bCs w:val="1"/>
                <w:color w:val="FFFFFF"/>
                <w:sz w:val="21"/>
                <w:szCs w:val="21"/>
                <w:lang w:val="en-US"/>
              </w:rPr>
              <w:t>Qué debe demostrarse</w:t>
            </w:r>
          </w:p>
        </w:tc>
        <w:tc>
          <w:tcPr>
            <w:tcW w:w="20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35AE5FB3" wp14:textId="77777777">
            <w:r>
              <w:rPr>
                <w:rFonts w:ascii="Calibri" w:hAnsi="Calibri" w:eastAsia="Calibri" w:cs="Calibri"/>
                <w:b/>
                <w:bCs/>
                <w:color w:val="FFFFFF"/>
                <w:sz w:val="21"/>
                <w:szCs w:val="21"/>
              </w:rPr>
              <w:t xml:space="preserve">Política v2.1</w:t>
            </w:r>
          </w:p>
        </w:tc>
      </w:tr>
      <w:tr xmlns:wp14="http://schemas.microsoft.com/office/word/2010/wordml" w:rsidTr="455D0BEB" w14:paraId="114267A1" wp14:textId="77777777">
        <w:tc>
          <w:tcPr>
            <w:tcW w:w="2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3F8E21B" wp14:textId="77777777">
            <w:pPr>
              <w:spacing w:before="20" w:after="20" w:line="260" w:lineRule="auto"/>
            </w:pPr>
            <w:r w:rsidRPr="455D0BEB" w:rsidR="455D0BEB">
              <w:rPr>
                <w:rFonts w:ascii="Calibri" w:hAnsi="Calibri" w:eastAsia="Calibri" w:cs="Calibri"/>
                <w:sz w:val="20"/>
                <w:szCs w:val="20"/>
                <w:lang w:val="en-US"/>
              </w:rPr>
              <w:t>Repositorio GitHub</w:t>
            </w:r>
          </w:p>
        </w:tc>
        <w:tc>
          <w:tcPr>
            <w:tcW w:w="51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672B778" wp14:textId="77777777">
            <w:pPr>
              <w:spacing w:before="20" w:after="20" w:line="260" w:lineRule="auto"/>
            </w:pPr>
            <w:r w:rsidRPr="455D0BEB" w:rsidR="455D0BEB">
              <w:rPr>
                <w:rFonts w:ascii="Calibri" w:hAnsi="Calibri" w:eastAsia="Calibri" w:cs="Calibri"/>
                <w:sz w:val="20"/>
                <w:szCs w:val="20"/>
                <w:lang w:val="en-US"/>
              </w:rPr>
              <w:t>Repo privado, ramas main/develop, Conventional Commits, branch protection.</w:t>
            </w:r>
          </w:p>
        </w:tc>
        <w:tc>
          <w:tcPr>
            <w:tcW w:w="2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E4C1D03" wp14:textId="77777777">
            <w:pPr>
              <w:spacing w:before="20" w:after="20" w:line="260"/>
            </w:pPr>
            <w:r>
              <w:rPr>
                <w:rFonts w:ascii="Calibri" w:hAnsi="Calibri" w:eastAsia="Calibri" w:cs="Calibri"/>
                <w:sz w:val="20"/>
                <w:szCs w:val="20"/>
              </w:rPr>
              <w:t xml:space="preserve">§10, §14</w:t>
            </w:r>
          </w:p>
        </w:tc>
      </w:tr>
      <w:tr xmlns:wp14="http://schemas.microsoft.com/office/word/2010/wordml" w:rsidTr="455D0BEB" w14:paraId="76C7752A" wp14:textId="77777777">
        <w:tc>
          <w:tcPr>
            <w:tcW w:w="2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5387268" wp14:textId="77777777">
            <w:pPr>
              <w:spacing w:before="20" w:after="20" w:line="260"/>
            </w:pPr>
            <w:r>
              <w:rPr>
                <w:rFonts w:ascii="Calibri" w:hAnsi="Calibri" w:eastAsia="Calibri" w:cs="Calibri"/>
                <w:sz w:val="20"/>
                <w:szCs w:val="20"/>
              </w:rPr>
              <w:t xml:space="preserve">CI/CD GitHub Actions</w:t>
            </w:r>
          </w:p>
        </w:tc>
        <w:tc>
          <w:tcPr>
            <w:tcW w:w="51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B61C5CD" wp14:textId="77777777">
            <w:pPr>
              <w:spacing w:before="20" w:after="20" w:line="260" w:lineRule="auto"/>
            </w:pPr>
            <w:r w:rsidRPr="455D0BEB" w:rsidR="455D0BEB">
              <w:rPr>
                <w:rFonts w:ascii="Calibri" w:hAnsi="Calibri" w:eastAsia="Calibri" w:cs="Calibri"/>
                <w:sz w:val="20"/>
                <w:szCs w:val="20"/>
                <w:lang w:val="en-US"/>
              </w:rPr>
              <w:t>Pipeline funcional con Codacy + build + tests + Trivy + deploy.</w:t>
            </w:r>
          </w:p>
        </w:tc>
        <w:tc>
          <w:tcPr>
            <w:tcW w:w="2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ABB9136" wp14:textId="77777777">
            <w:pPr>
              <w:spacing w:before="20" w:after="20" w:line="260"/>
            </w:pPr>
            <w:r>
              <w:rPr>
                <w:rFonts w:ascii="Calibri" w:hAnsi="Calibri" w:eastAsia="Calibri" w:cs="Calibri"/>
                <w:sz w:val="20"/>
                <w:szCs w:val="20"/>
              </w:rPr>
              <w:t xml:space="preserve">§10</w:t>
            </w:r>
          </w:p>
        </w:tc>
      </w:tr>
      <w:tr xmlns:wp14="http://schemas.microsoft.com/office/word/2010/wordml" w:rsidTr="455D0BEB" w14:paraId="24CE32E7" wp14:textId="77777777">
        <w:tc>
          <w:tcPr>
            <w:tcW w:w="2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ADCC9A0" wp14:textId="77777777">
            <w:pPr>
              <w:spacing w:before="20" w:after="20" w:line="260" w:lineRule="auto"/>
            </w:pPr>
            <w:r w:rsidRPr="455D0BEB" w:rsidR="455D0BEB">
              <w:rPr>
                <w:rFonts w:ascii="Calibri" w:hAnsi="Calibri" w:eastAsia="Calibri" w:cs="Calibri"/>
                <w:sz w:val="20"/>
                <w:szCs w:val="20"/>
                <w:lang w:val="en-US"/>
              </w:rPr>
              <w:t>Autenticación Keycloak</w:t>
            </w:r>
          </w:p>
        </w:tc>
        <w:tc>
          <w:tcPr>
            <w:tcW w:w="51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B8C358F" wp14:textId="77777777">
            <w:pPr>
              <w:spacing w:before="20" w:after="20" w:line="260" w:lineRule="auto"/>
            </w:pPr>
            <w:r w:rsidRPr="455D0BEB" w:rsidR="455D0BEB">
              <w:rPr>
                <w:rFonts w:ascii="Calibri" w:hAnsi="Calibri" w:eastAsia="Calibri" w:cs="Calibri"/>
                <w:sz w:val="20"/>
                <w:szCs w:val="20"/>
                <w:lang w:val="en-US"/>
              </w:rPr>
              <w:t>SSO con Authorization Code + PKCE; al menos un rol y un scope custom.</w:t>
            </w:r>
          </w:p>
        </w:tc>
        <w:tc>
          <w:tcPr>
            <w:tcW w:w="2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277305F" wp14:textId="77777777">
            <w:pPr>
              <w:spacing w:before="20" w:after="20" w:line="260"/>
            </w:pPr>
            <w:r>
              <w:rPr>
                <w:rFonts w:ascii="Calibri" w:hAnsi="Calibri" w:eastAsia="Calibri" w:cs="Calibri"/>
                <w:sz w:val="20"/>
                <w:szCs w:val="20"/>
              </w:rPr>
              <w:t xml:space="preserve">§5.6, §13</w:t>
            </w:r>
          </w:p>
        </w:tc>
      </w:tr>
      <w:tr xmlns:wp14="http://schemas.microsoft.com/office/word/2010/wordml" w:rsidTr="455D0BEB" w14:paraId="34CEB733" wp14:textId="77777777">
        <w:tc>
          <w:tcPr>
            <w:tcW w:w="2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F768C39" wp14:textId="77777777">
            <w:pPr>
              <w:spacing w:before="20" w:after="20" w:line="260"/>
            </w:pPr>
            <w:r>
              <w:rPr>
                <w:rFonts w:ascii="Calibri" w:hAnsi="Calibri" w:eastAsia="Calibri" w:cs="Calibri"/>
                <w:sz w:val="20"/>
                <w:szCs w:val="20"/>
              </w:rPr>
              <w:t xml:space="preserve">API Gateway APISIX</w:t>
            </w:r>
          </w:p>
        </w:tc>
        <w:tc>
          <w:tcPr>
            <w:tcW w:w="51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E75AA22" wp14:textId="77777777">
            <w:pPr>
              <w:spacing w:before="20" w:after="20" w:line="260" w:lineRule="auto"/>
            </w:pPr>
            <w:r w:rsidRPr="455D0BEB" w:rsidR="455D0BEB">
              <w:rPr>
                <w:rFonts w:ascii="Calibri" w:hAnsi="Calibri" w:eastAsia="Calibri" w:cs="Calibri"/>
                <w:sz w:val="20"/>
                <w:szCs w:val="20"/>
                <w:lang w:val="en-US"/>
              </w:rPr>
              <w:t>Backend expuesto únicamente vía APISIX con plugin openid-connect.</w:t>
            </w:r>
          </w:p>
        </w:tc>
        <w:tc>
          <w:tcPr>
            <w:tcW w:w="2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27F495D" wp14:textId="77777777">
            <w:pPr>
              <w:spacing w:before="20" w:after="20" w:line="260"/>
            </w:pPr>
            <w:r>
              <w:rPr>
                <w:rFonts w:ascii="Calibri" w:hAnsi="Calibri" w:eastAsia="Calibri" w:cs="Calibri"/>
                <w:sz w:val="20"/>
                <w:szCs w:val="20"/>
              </w:rPr>
              <w:t xml:space="preserve">§5.5, §12</w:t>
            </w:r>
          </w:p>
        </w:tc>
      </w:tr>
      <w:tr xmlns:wp14="http://schemas.microsoft.com/office/word/2010/wordml" w:rsidTr="455D0BEB" w14:paraId="0C941FCF" wp14:textId="77777777">
        <w:tc>
          <w:tcPr>
            <w:tcW w:w="2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1771672" wp14:textId="77777777">
            <w:pPr>
              <w:spacing w:before="20" w:after="20" w:line="260"/>
            </w:pPr>
            <w:r>
              <w:rPr>
                <w:rFonts w:ascii="Calibri" w:hAnsi="Calibri" w:eastAsia="Calibri" w:cs="Calibri"/>
                <w:sz w:val="20"/>
                <w:szCs w:val="20"/>
              </w:rPr>
              <w:t xml:space="preserve">Frontend</w:t>
            </w:r>
          </w:p>
        </w:tc>
        <w:tc>
          <w:tcPr>
            <w:tcW w:w="51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DAD3A2C" wp14:textId="77777777">
            <w:pPr>
              <w:spacing w:before="20" w:after="20" w:line="260" w:lineRule="auto"/>
            </w:pPr>
            <w:r w:rsidRPr="455D0BEB" w:rsidR="455D0BEB">
              <w:rPr>
                <w:rFonts w:ascii="Calibri" w:hAnsi="Calibri" w:eastAsia="Calibri" w:cs="Calibri"/>
                <w:sz w:val="20"/>
                <w:szCs w:val="20"/>
                <w:lang w:val="en-US"/>
              </w:rPr>
              <w:t>Angular o React con look &amp; feel cuidado, accesibilidad básica, integración SSO.</w:t>
            </w:r>
          </w:p>
        </w:tc>
        <w:tc>
          <w:tcPr>
            <w:tcW w:w="2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D1B5BE1" wp14:textId="77777777">
            <w:pPr>
              <w:spacing w:before="20" w:after="20" w:line="260"/>
            </w:pPr>
            <w:r>
              <w:rPr>
                <w:rFonts w:ascii="Calibri" w:hAnsi="Calibri" w:eastAsia="Calibri" w:cs="Calibri"/>
                <w:sz w:val="20"/>
                <w:szCs w:val="20"/>
              </w:rPr>
              <w:t xml:space="preserve">§5.2</w:t>
            </w:r>
          </w:p>
        </w:tc>
      </w:tr>
      <w:tr xmlns:wp14="http://schemas.microsoft.com/office/word/2010/wordml" w:rsidTr="455D0BEB" w14:paraId="37695B55" wp14:textId="77777777">
        <w:tc>
          <w:tcPr>
            <w:tcW w:w="2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EB311FE" wp14:textId="77777777">
            <w:pPr>
              <w:spacing w:before="20" w:after="20" w:line="260"/>
            </w:pPr>
            <w:r>
              <w:rPr>
                <w:rFonts w:ascii="Calibri" w:hAnsi="Calibri" w:eastAsia="Calibri" w:cs="Calibri"/>
                <w:sz w:val="20"/>
                <w:szCs w:val="20"/>
              </w:rPr>
              <w:t xml:space="preserve">Backend</w:t>
            </w:r>
          </w:p>
        </w:tc>
        <w:tc>
          <w:tcPr>
            <w:tcW w:w="51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792AFCB" wp14:textId="77777777">
            <w:pPr>
              <w:spacing w:before="20" w:after="20" w:line="260" w:lineRule="auto"/>
            </w:pPr>
            <w:r w:rsidRPr="455D0BEB" w:rsidR="455D0BEB">
              <w:rPr>
                <w:rFonts w:ascii="Calibri" w:hAnsi="Calibri" w:eastAsia="Calibri" w:cs="Calibri"/>
                <w:sz w:val="20"/>
                <w:szCs w:val="20"/>
                <w:lang w:val="en-US"/>
              </w:rPr>
              <w:t>.NET Core con Clean Architecture, CQRS y MediatR.</w:t>
            </w:r>
          </w:p>
        </w:tc>
        <w:tc>
          <w:tcPr>
            <w:tcW w:w="2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E762444" wp14:textId="77777777">
            <w:pPr>
              <w:spacing w:before="20" w:after="20" w:line="260"/>
            </w:pPr>
            <w:r>
              <w:rPr>
                <w:rFonts w:ascii="Calibri" w:hAnsi="Calibri" w:eastAsia="Calibri" w:cs="Calibri"/>
                <w:sz w:val="20"/>
                <w:szCs w:val="20"/>
              </w:rPr>
              <w:t xml:space="preserve">§5.1, §6.2</w:t>
            </w:r>
          </w:p>
        </w:tc>
      </w:tr>
      <w:tr xmlns:wp14="http://schemas.microsoft.com/office/word/2010/wordml" w:rsidTr="455D0BEB" w14:paraId="536577B9" wp14:textId="77777777">
        <w:tc>
          <w:tcPr>
            <w:tcW w:w="2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A6E4135" wp14:textId="77777777">
            <w:pPr>
              <w:spacing w:before="20" w:after="20" w:line="260" w:lineRule="auto"/>
            </w:pPr>
            <w:r w:rsidRPr="455D0BEB" w:rsidR="455D0BEB">
              <w:rPr>
                <w:rFonts w:ascii="Calibri" w:hAnsi="Calibri" w:eastAsia="Calibri" w:cs="Calibri"/>
                <w:sz w:val="20"/>
                <w:szCs w:val="20"/>
                <w:lang w:val="en-US"/>
              </w:rPr>
              <w:t>Persistencia</w:t>
            </w:r>
          </w:p>
        </w:tc>
        <w:tc>
          <w:tcPr>
            <w:tcW w:w="51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0645BE6" wp14:textId="77777777">
            <w:pPr>
              <w:spacing w:before="20" w:after="20" w:line="260" w:lineRule="auto"/>
            </w:pPr>
            <w:r w:rsidRPr="455D0BEB" w:rsidR="455D0BEB">
              <w:rPr>
                <w:rFonts w:ascii="Calibri" w:hAnsi="Calibri" w:eastAsia="Calibri" w:cs="Calibri"/>
                <w:sz w:val="20"/>
                <w:szCs w:val="20"/>
                <w:lang w:val="en-US"/>
              </w:rPr>
              <w:t>PostgreSQL con migrations versionadas; entidades del dominio en snake_case.</w:t>
            </w:r>
          </w:p>
        </w:tc>
        <w:tc>
          <w:tcPr>
            <w:tcW w:w="2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353D372" wp14:textId="77777777">
            <w:pPr>
              <w:spacing w:before="20" w:after="20" w:line="260"/>
            </w:pPr>
            <w:r>
              <w:rPr>
                <w:rFonts w:ascii="Calibri" w:hAnsi="Calibri" w:eastAsia="Calibri" w:cs="Calibri"/>
                <w:sz w:val="20"/>
                <w:szCs w:val="20"/>
              </w:rPr>
              <w:t xml:space="preserve">§5.4.1, §16</w:t>
            </w:r>
          </w:p>
        </w:tc>
      </w:tr>
      <w:tr xmlns:wp14="http://schemas.microsoft.com/office/word/2010/wordml" w:rsidTr="455D0BEB" w14:paraId="43EEC924" wp14:textId="77777777">
        <w:tc>
          <w:tcPr>
            <w:tcW w:w="2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EF5C5A1" wp14:textId="77777777">
            <w:pPr>
              <w:spacing w:before="20" w:after="20" w:line="260" w:lineRule="auto"/>
            </w:pPr>
            <w:r w:rsidRPr="455D0BEB" w:rsidR="455D0BEB">
              <w:rPr>
                <w:rFonts w:ascii="Calibri" w:hAnsi="Calibri" w:eastAsia="Calibri" w:cs="Calibri"/>
                <w:sz w:val="20"/>
                <w:szCs w:val="20"/>
                <w:lang w:val="en-US"/>
              </w:rPr>
              <w:t>EDD (uno de los dos)</w:t>
            </w:r>
          </w:p>
        </w:tc>
        <w:tc>
          <w:tcPr>
            <w:tcW w:w="51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4DF2A00" wp14:textId="77777777">
            <w:pPr>
              <w:spacing w:before="20" w:after="20" w:line="260" w:lineRule="auto"/>
            </w:pPr>
            <w:r w:rsidRPr="455D0BEB" w:rsidR="455D0BEB">
              <w:rPr>
                <w:rFonts w:ascii="Calibri" w:hAnsi="Calibri" w:eastAsia="Calibri" w:cs="Calibri"/>
                <w:sz w:val="20"/>
                <w:szCs w:val="20"/>
                <w:lang w:val="en-US"/>
              </w:rPr>
              <w:t>NATS JetStream (eventos de dominio) o Debezium + Kafka (CDC a ClickHouse).</w:t>
            </w:r>
          </w:p>
        </w:tc>
        <w:tc>
          <w:tcPr>
            <w:tcW w:w="2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0EED2F3" wp14:textId="77777777">
            <w:pPr>
              <w:spacing w:before="20" w:after="20" w:line="260"/>
            </w:pPr>
            <w:r>
              <w:rPr>
                <w:rFonts w:ascii="Calibri" w:hAnsi="Calibri" w:eastAsia="Calibri" w:cs="Calibri"/>
                <w:sz w:val="20"/>
                <w:szCs w:val="20"/>
              </w:rPr>
              <w:t xml:space="preserve">§5.7, §5.8, §14, §15</w:t>
            </w:r>
          </w:p>
        </w:tc>
      </w:tr>
      <w:tr xmlns:wp14="http://schemas.microsoft.com/office/word/2010/wordml" w:rsidTr="455D0BEB" w14:paraId="3DA44474" wp14:textId="77777777">
        <w:tc>
          <w:tcPr>
            <w:tcW w:w="2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D758312" wp14:textId="77777777">
            <w:pPr>
              <w:spacing w:before="20" w:after="20" w:line="260"/>
            </w:pPr>
            <w:r>
              <w:rPr>
                <w:rFonts w:ascii="Calibri" w:hAnsi="Calibri" w:eastAsia="Calibri" w:cs="Calibri"/>
                <w:sz w:val="20"/>
                <w:szCs w:val="20"/>
              </w:rPr>
              <w:t xml:space="preserve">Kubernetes</w:t>
            </w:r>
          </w:p>
        </w:tc>
        <w:tc>
          <w:tcPr>
            <w:tcW w:w="51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A75E47D" wp14:textId="77777777">
            <w:pPr>
              <w:spacing w:before="20" w:after="20" w:line="260" w:lineRule="auto"/>
            </w:pPr>
            <w:r w:rsidRPr="455D0BEB" w:rsidR="455D0BEB">
              <w:rPr>
                <w:rFonts w:ascii="Calibri" w:hAnsi="Calibri" w:eastAsia="Calibri" w:cs="Calibri"/>
                <w:sz w:val="20"/>
                <w:szCs w:val="20"/>
                <w:lang w:val="en-US"/>
              </w:rPr>
              <w:t>Despliegue en cluster de academia, manifiestos versionados, probes definidos.</w:t>
            </w:r>
          </w:p>
        </w:tc>
        <w:tc>
          <w:tcPr>
            <w:tcW w:w="2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745B5E8" wp14:textId="77777777">
            <w:pPr>
              <w:spacing w:before="20" w:after="20" w:line="260"/>
            </w:pPr>
            <w:r>
              <w:rPr>
                <w:rFonts w:ascii="Calibri" w:hAnsi="Calibri" w:eastAsia="Calibri" w:cs="Calibri"/>
                <w:sz w:val="20"/>
                <w:szCs w:val="20"/>
              </w:rPr>
              <w:t xml:space="preserve">§5.10, §11</w:t>
            </w:r>
          </w:p>
        </w:tc>
      </w:tr>
      <w:tr xmlns:wp14="http://schemas.microsoft.com/office/word/2010/wordml" w:rsidTr="455D0BEB" w14:paraId="470DB4F5" wp14:textId="77777777">
        <w:tc>
          <w:tcPr>
            <w:tcW w:w="2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CA48832" wp14:textId="77777777">
            <w:pPr>
              <w:spacing w:before="20" w:after="20" w:line="260" w:lineRule="auto"/>
            </w:pPr>
            <w:r w:rsidRPr="455D0BEB" w:rsidR="455D0BEB">
              <w:rPr>
                <w:rFonts w:ascii="Calibri" w:hAnsi="Calibri" w:eastAsia="Calibri" w:cs="Calibri"/>
                <w:sz w:val="20"/>
                <w:szCs w:val="20"/>
                <w:lang w:val="en-US"/>
              </w:rPr>
              <w:t>Seguridad OWASP</w:t>
            </w:r>
          </w:p>
        </w:tc>
        <w:tc>
          <w:tcPr>
            <w:tcW w:w="51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A57FAF6" wp14:textId="77777777">
            <w:pPr>
              <w:spacing w:before="20" w:after="20" w:line="260" w:lineRule="auto"/>
            </w:pPr>
            <w:r w:rsidRPr="455D0BEB" w:rsidR="455D0BEB">
              <w:rPr>
                <w:rFonts w:ascii="Calibri" w:hAnsi="Calibri" w:eastAsia="Calibri" w:cs="Calibri"/>
                <w:sz w:val="20"/>
                <w:szCs w:val="20"/>
                <w:lang w:val="en-US"/>
              </w:rPr>
              <w:t>Cumplimiento OWASP Top 10 evidenciado en /docs/seguridad.md.</w:t>
            </w:r>
          </w:p>
        </w:tc>
        <w:tc>
          <w:tcPr>
            <w:tcW w:w="2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3E303DD" wp14:textId="77777777">
            <w:pPr>
              <w:spacing w:before="20" w:after="20" w:line="260"/>
            </w:pPr>
            <w:r>
              <w:rPr>
                <w:rFonts w:ascii="Calibri" w:hAnsi="Calibri" w:eastAsia="Calibri" w:cs="Calibri"/>
                <w:sz w:val="20"/>
                <w:szCs w:val="20"/>
              </w:rPr>
              <w:t xml:space="preserve">§9.2</w:t>
            </w:r>
          </w:p>
        </w:tc>
      </w:tr>
      <w:tr xmlns:wp14="http://schemas.microsoft.com/office/word/2010/wordml" w:rsidTr="455D0BEB" w14:paraId="67529E1D" wp14:textId="77777777">
        <w:tc>
          <w:tcPr>
            <w:tcW w:w="2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234B88F" wp14:textId="77777777">
            <w:pPr>
              <w:spacing w:before="20" w:after="20" w:line="260" w:lineRule="auto"/>
            </w:pPr>
            <w:r w:rsidRPr="455D0BEB" w:rsidR="455D0BEB">
              <w:rPr>
                <w:rFonts w:ascii="Calibri" w:hAnsi="Calibri" w:eastAsia="Calibri" w:cs="Calibri"/>
                <w:sz w:val="20"/>
                <w:szCs w:val="20"/>
                <w:lang w:val="en-US"/>
              </w:rPr>
              <w:t>Codacy</w:t>
            </w:r>
          </w:p>
        </w:tc>
        <w:tc>
          <w:tcPr>
            <w:tcW w:w="51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1AA77C3" wp14:textId="77777777">
            <w:pPr>
              <w:spacing w:before="20" w:after="20" w:line="260" w:lineRule="auto"/>
            </w:pPr>
            <w:r w:rsidRPr="455D0BEB" w:rsidR="455D0BEB">
              <w:rPr>
                <w:rFonts w:ascii="Calibri" w:hAnsi="Calibri" w:eastAsia="Calibri" w:cs="Calibri"/>
                <w:sz w:val="20"/>
                <w:szCs w:val="20"/>
                <w:lang w:val="en-US"/>
              </w:rPr>
              <w:t>Sin issues Críticos ni Altos; cobertura mínima 60% para capstone.</w:t>
            </w:r>
          </w:p>
        </w:tc>
        <w:tc>
          <w:tcPr>
            <w:tcW w:w="2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B65503E" wp14:textId="77777777">
            <w:pPr>
              <w:spacing w:before="20" w:after="20" w:line="260"/>
            </w:pPr>
            <w:r>
              <w:rPr>
                <w:rFonts w:ascii="Calibri" w:hAnsi="Calibri" w:eastAsia="Calibri" w:cs="Calibri"/>
                <w:sz w:val="20"/>
                <w:szCs w:val="20"/>
              </w:rPr>
              <w:t xml:space="preserve">§9.1</w:t>
            </w:r>
          </w:p>
        </w:tc>
      </w:tr>
      <w:tr xmlns:wp14="http://schemas.microsoft.com/office/word/2010/wordml" w:rsidTr="455D0BEB" w14:paraId="17B4D009" wp14:textId="77777777">
        <w:tc>
          <w:tcPr>
            <w:tcW w:w="2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6FBA4BC" wp14:textId="77777777">
            <w:pPr>
              <w:spacing w:before="20" w:after="20" w:line="260" w:lineRule="auto"/>
            </w:pPr>
            <w:r w:rsidRPr="455D0BEB" w:rsidR="455D0BEB">
              <w:rPr>
                <w:rFonts w:ascii="Calibri" w:hAnsi="Calibri" w:eastAsia="Calibri" w:cs="Calibri"/>
                <w:sz w:val="20"/>
                <w:szCs w:val="20"/>
                <w:lang w:val="en-US"/>
              </w:rPr>
              <w:t>Documentación</w:t>
            </w:r>
          </w:p>
        </w:tc>
        <w:tc>
          <w:tcPr>
            <w:tcW w:w="51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AF66A93" wp14:textId="77777777">
            <w:pPr>
              <w:spacing w:before="20" w:after="20" w:line="260" w:lineRule="auto"/>
            </w:pPr>
            <w:r w:rsidRPr="455D0BEB" w:rsidR="455D0BEB">
              <w:rPr>
                <w:rFonts w:ascii="Calibri" w:hAnsi="Calibri" w:eastAsia="Calibri" w:cs="Calibri"/>
                <w:sz w:val="20"/>
                <w:szCs w:val="20"/>
                <w:lang w:val="en-US"/>
              </w:rPr>
              <w:t>/docs en Markdown + diagramas Mermaid (C4 L1, sequence, ER).</w:t>
            </w:r>
          </w:p>
        </w:tc>
        <w:tc>
          <w:tcPr>
            <w:tcW w:w="2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3B88429" wp14:textId="77777777">
            <w:pPr>
              <w:spacing w:before="20" w:after="20" w:line="260"/>
            </w:pPr>
            <w:r>
              <w:rPr>
                <w:rFonts w:ascii="Calibri" w:hAnsi="Calibri" w:eastAsia="Calibri" w:cs="Calibri"/>
                <w:sz w:val="20"/>
                <w:szCs w:val="20"/>
              </w:rPr>
              <w:t xml:space="preserve">§17</w:t>
            </w:r>
          </w:p>
        </w:tc>
      </w:tr>
      <w:tr xmlns:wp14="http://schemas.microsoft.com/office/word/2010/wordml" w:rsidTr="455D0BEB" w14:paraId="6FA4477B" wp14:textId="77777777">
        <w:tc>
          <w:tcPr>
            <w:tcW w:w="22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6BE46F4" wp14:textId="77777777">
            <w:pPr>
              <w:spacing w:before="20" w:after="20" w:line="260" w:lineRule="auto"/>
            </w:pPr>
            <w:r w:rsidRPr="455D0BEB" w:rsidR="455D0BEB">
              <w:rPr>
                <w:rFonts w:ascii="Calibri" w:hAnsi="Calibri" w:eastAsia="Calibri" w:cs="Calibri"/>
                <w:sz w:val="20"/>
                <w:szCs w:val="20"/>
                <w:lang w:val="en-US"/>
              </w:rPr>
              <w:t>Catálogo de prompts</w:t>
            </w:r>
          </w:p>
        </w:tc>
        <w:tc>
          <w:tcPr>
            <w:tcW w:w="51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BA0FF88" wp14:textId="77777777">
            <w:pPr>
              <w:spacing w:before="20" w:after="20" w:line="260" w:lineRule="auto"/>
            </w:pPr>
            <w:r w:rsidRPr="455D0BEB" w:rsidR="455D0BEB">
              <w:rPr>
                <w:rFonts w:ascii="Calibri" w:hAnsi="Calibri" w:eastAsia="Calibri" w:cs="Calibri"/>
                <w:sz w:val="20"/>
                <w:szCs w:val="20"/>
                <w:lang w:val="en-US"/>
              </w:rPr>
              <w:t>Carpeta /docs/prompts con plantillas usadas durante el desarrollo.</w:t>
            </w:r>
          </w:p>
        </w:tc>
        <w:tc>
          <w:tcPr>
            <w:tcW w:w="20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3487C5E" wp14:textId="77777777">
            <w:pPr>
              <w:spacing w:before="20" w:after="20" w:line="260"/>
            </w:pPr>
            <w:r>
              <w:rPr>
                <w:rFonts w:ascii="Calibri" w:hAnsi="Calibri" w:eastAsia="Calibri" w:cs="Calibri"/>
                <w:sz w:val="20"/>
                <w:szCs w:val="20"/>
              </w:rPr>
              <w:t xml:space="preserve">§5.11</w:t>
            </w:r>
          </w:p>
        </w:tc>
      </w:tr>
      <w:tr xmlns:wp14="http://schemas.microsoft.com/office/word/2010/wordml" w:rsidTr="455D0BEB" w14:paraId="0EC842B7" wp14:textId="77777777">
        <w:tc>
          <w:tcPr>
            <w:tcW w:w="22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74ADCB0" wp14:textId="77777777">
            <w:pPr>
              <w:spacing w:before="20" w:after="20" w:line="260"/>
            </w:pPr>
            <w:r>
              <w:rPr>
                <w:rFonts w:ascii="Calibri" w:hAnsi="Calibri" w:eastAsia="Calibri" w:cs="Calibri"/>
                <w:sz w:val="20"/>
                <w:szCs w:val="20"/>
              </w:rPr>
              <w:t xml:space="preserve">Demo final</w:t>
            </w:r>
          </w:p>
        </w:tc>
        <w:tc>
          <w:tcPr>
            <w:tcW w:w="51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25D6068" wp14:textId="77777777">
            <w:pPr>
              <w:spacing w:before="20" w:after="20" w:line="260" w:lineRule="auto"/>
            </w:pPr>
            <w:r w:rsidRPr="455D0BEB" w:rsidR="455D0BEB">
              <w:rPr>
                <w:rFonts w:ascii="Calibri" w:hAnsi="Calibri" w:eastAsia="Calibri" w:cs="Calibri"/>
                <w:sz w:val="20"/>
                <w:szCs w:val="20"/>
                <w:lang w:val="en-US"/>
              </w:rPr>
              <w:t>Video corto (5 a 8 min) mostrando flujo end-to-end y CI/CD.</w:t>
            </w:r>
          </w:p>
        </w:tc>
        <w:tc>
          <w:tcPr>
            <w:tcW w:w="20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D366E0F" wp14:textId="77777777">
            <w:pPr>
              <w:spacing w:before="20" w:after="20" w:line="260"/>
            </w:pPr>
            <w:r>
              <w:rPr>
                <w:rFonts w:ascii="Calibri" w:hAnsi="Calibri" w:eastAsia="Calibri" w:cs="Calibri"/>
                <w:sz w:val="20"/>
                <w:szCs w:val="20"/>
              </w:rPr>
              <w:t xml:space="preserve">—</w:t>
            </w:r>
          </w:p>
        </w:tc>
      </w:tr>
    </w:tbl>
    <w:p xmlns:wp14="http://schemas.microsoft.com/office/word/2010/wordml" w14:paraId="5C748A50" wp14:textId="77777777">
      <w:pPr>
        <w:spacing w:before="60" w:after="60" w:line="300" w:lineRule="auto"/>
        <w:jc w:val="both"/>
      </w:pPr>
      <w:r w:rsidRPr="455D0BEB" w:rsidR="455D0BEB">
        <w:rPr>
          <w:rFonts w:ascii="Calibri" w:hAnsi="Calibri" w:eastAsia="Calibri" w:cs="Calibri"/>
          <w:b w:val="0"/>
          <w:bCs w:val="0"/>
          <w:i w:val="1"/>
          <w:iCs w:val="1"/>
          <w:color w:val="B26A00"/>
          <w:sz w:val="22"/>
          <w:szCs w:val="22"/>
          <w:lang w:val="en-US"/>
        </w:rPr>
        <w:t>Cobertura mínima 60% es una concesión específica del capstone, debido a su alcance acotado. En proyectos productivos sigue rigiendo el 80% de la política v2.1.</w:t>
      </w:r>
    </w:p>
    <w:p xmlns:wp14="http://schemas.microsoft.com/office/word/2010/wordml" w14:paraId="41C8F396" wp14:textId="77777777">
      <w:r>
        <w:br w:type="page"/>
      </w:r>
    </w:p>
    <w:p xmlns:wp14="http://schemas.microsoft.com/office/word/2010/wordml" w14:paraId="2454A841" wp14:textId="77777777">
      <w:pPr>
        <w:pStyle w:val="Heading1"/>
        <w:spacing w:before="360" w:after="180"/>
      </w:pPr>
      <w:r w:rsidRPr="455D0BEB" w:rsidR="455D0BEB">
        <w:rPr>
          <w:rFonts w:ascii="Calibri" w:hAnsi="Calibri" w:eastAsia="Calibri" w:cs="Calibri"/>
          <w:b w:val="1"/>
          <w:bCs w:val="1"/>
          <w:color w:val="1F3864"/>
          <w:sz w:val="36"/>
          <w:szCs w:val="36"/>
          <w:lang w:val="en-US"/>
        </w:rPr>
        <w:t>7. Stack Permitido</w:t>
      </w:r>
    </w:p>
    <w:p xmlns:wp14="http://schemas.microsoft.com/office/word/2010/wordml" w14:paraId="3BBEEDCD"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El stack del capstone es un subconjunto del stack v2.1. Se prioriza lo necesario para demostrar competencia sin sobrecargar las 10-15 h.</w:t>
      </w:r>
    </w:p>
    <w:p xmlns:wp14="http://schemas.microsoft.com/office/word/2010/wordml" w14:paraId="7B4D61E6" wp14:textId="77777777">
      <w:pPr>
        <w:pStyle w:val="Heading2"/>
        <w:spacing w:before="280" w:after="140"/>
      </w:pPr>
      <w:r w:rsidRPr="455D0BEB" w:rsidR="455D0BEB">
        <w:rPr>
          <w:rFonts w:ascii="Calibri" w:hAnsi="Calibri" w:eastAsia="Calibri" w:cs="Calibri"/>
          <w:b w:val="1"/>
          <w:bCs w:val="1"/>
          <w:color w:val="2E75B6"/>
          <w:sz w:val="28"/>
          <w:szCs w:val="28"/>
          <w:lang w:val="en-US"/>
        </w:rPr>
        <w:t>7.1. Obligatorio</w:t>
      </w:r>
    </w:p>
    <w:p xmlns:wp14="http://schemas.microsoft.com/office/word/2010/wordml" w14:paraId="678C9E04"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.NET Core LTS + EF Core + MediatR (backend).</w:t>
      </w:r>
    </w:p>
    <w:p xmlns:wp14="http://schemas.microsoft.com/office/word/2010/wordml" w14:paraId="38A9D522"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Angular 17+ o React 18+ (frontend; elegir uno).</w:t>
      </w:r>
    </w:p>
    <w:p xmlns:wp14="http://schemas.microsoft.com/office/word/2010/wordml" w14:paraId="2A279FC6"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PostgreSQL (transaccional).</w:t>
      </w:r>
    </w:p>
    <w:p xmlns:wp14="http://schemas.microsoft.com/office/word/2010/wordml" w14:paraId="700B3184"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Keycloak (identidad).</w:t>
      </w:r>
    </w:p>
    <w:p xmlns:wp14="http://schemas.microsoft.com/office/word/2010/wordml" w14:paraId="17FACC5D" wp14:textId="77777777">
      <w:pPr>
        <w:pStyle w:val="ListParagraph"/>
        <w:numPr>
          <w:ilvl w:val="0"/>
          <w:numId w:val="2"/>
        </w:numPr>
        <w:spacing w:before="30" w:after="30" w:line="280"/>
      </w:pPr>
      <w:r>
        <w:rPr>
          <w:rFonts w:ascii="Calibri" w:hAnsi="Calibri" w:eastAsia="Calibri" w:cs="Calibri"/>
          <w:sz w:val="22"/>
          <w:szCs w:val="22"/>
        </w:rPr>
        <w:t xml:space="preserve">APISIX (gateway).</w:t>
      </w:r>
    </w:p>
    <w:p xmlns:wp14="http://schemas.microsoft.com/office/word/2010/wordml" w14:paraId="6FAE7B4E"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NATS JetStream o Debezium + Kafka (al menos uno de los dos).</w:t>
      </w:r>
    </w:p>
    <w:p xmlns:wp14="http://schemas.microsoft.com/office/word/2010/wordml" w14:paraId="7BCA6640"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Kubernetes (cluster de academia) + Helm o Kustomize.</w:t>
      </w:r>
    </w:p>
    <w:p xmlns:wp14="http://schemas.microsoft.com/office/word/2010/wordml" w14:paraId="7A12FFD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GitHub Actions + Codacy + Trivy.</w:t>
      </w:r>
    </w:p>
    <w:p xmlns:wp14="http://schemas.microsoft.com/office/word/2010/wordml" w14:paraId="6B35B9B7"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Markdown + Mermaid para documentación.</w:t>
      </w:r>
    </w:p>
    <w:p xmlns:wp14="http://schemas.microsoft.com/office/word/2010/wordml" w14:paraId="3615E7D1" wp14:textId="77777777">
      <w:pPr>
        <w:pStyle w:val="Heading2"/>
        <w:spacing w:before="280" w:after="140"/>
      </w:pPr>
      <w:r w:rsidRPr="455D0BEB" w:rsidR="455D0BEB">
        <w:rPr>
          <w:rFonts w:ascii="Calibri" w:hAnsi="Calibri" w:eastAsia="Calibri" w:cs="Calibri"/>
          <w:b w:val="1"/>
          <w:bCs w:val="1"/>
          <w:color w:val="2E75B6"/>
          <w:sz w:val="28"/>
          <w:szCs w:val="28"/>
          <w:lang w:val="en-US"/>
        </w:rPr>
        <w:t>7.2. Opcional (suma creatividad si aplica al caso)</w:t>
      </w:r>
    </w:p>
    <w:p xmlns:wp14="http://schemas.microsoft.com/office/word/2010/wordml" w14:paraId="6C24AF1C"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ClickHouse + Metabase para analítica.</w:t>
      </w:r>
    </w:p>
    <w:p xmlns:wp14="http://schemas.microsoft.com/office/word/2010/wordml" w14:paraId="0B9A9134" wp14:textId="77777777">
      <w:pPr>
        <w:pStyle w:val="ListParagraph"/>
        <w:numPr>
          <w:ilvl w:val="0"/>
          <w:numId w:val="2"/>
        </w:numPr>
        <w:spacing w:before="30" w:after="30" w:line="280"/>
      </w:pPr>
      <w:r>
        <w:rPr>
          <w:rFonts w:ascii="Calibri" w:hAnsi="Calibri" w:eastAsia="Calibri" w:cs="Calibri"/>
          <w:sz w:val="22"/>
          <w:szCs w:val="22"/>
        </w:rPr>
        <w:t xml:space="preserve">Temporal.io para un workflow durable simple.</w:t>
      </w:r>
    </w:p>
    <w:p xmlns:wp14="http://schemas.microsoft.com/office/word/2010/wordml" w14:paraId="5046861C"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Flutter para una pantalla móvil consumidora.</w:t>
      </w:r>
    </w:p>
    <w:p xmlns:wp14="http://schemas.microsoft.com/office/word/2010/wordml" w14:paraId="0824D07D"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OpenTelemetry + Jaeger para una traza extremo a extremo.</w:t>
      </w:r>
    </w:p>
    <w:p xmlns:wp14="http://schemas.microsoft.com/office/word/2010/wordml" w14:paraId="60A7B636"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Asistente IA embebido en la app (Claude API u otro).</w:t>
      </w:r>
    </w:p>
    <w:p xmlns:wp14="http://schemas.microsoft.com/office/word/2010/wordml" w14:paraId="20FA634F" wp14:textId="77777777">
      <w:pPr>
        <w:pStyle w:val="Heading2"/>
        <w:spacing w:before="280" w:after="140"/>
      </w:pPr>
      <w:r w:rsidRPr="455D0BEB" w:rsidR="455D0BEB">
        <w:rPr>
          <w:rFonts w:ascii="Calibri" w:hAnsi="Calibri" w:eastAsia="Calibri" w:cs="Calibri"/>
          <w:b w:val="1"/>
          <w:bCs w:val="1"/>
          <w:color w:val="2E75B6"/>
          <w:sz w:val="28"/>
          <w:szCs w:val="28"/>
          <w:lang w:val="en-US"/>
        </w:rPr>
        <w:t>7.3. Prohibido</w:t>
      </w:r>
    </w:p>
    <w:p xmlns:wp14="http://schemas.microsoft.com/office/word/2010/wordml" w14:paraId="5421B639"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Tecnologías fuera de la política v2.1 sin justificación documentada y aprobada por el líder.</w:t>
      </w:r>
    </w:p>
    <w:p xmlns:wp14="http://schemas.microsoft.com/office/word/2010/wordml" w14:paraId="645A4C48"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Sistemas propios de autenticación (todo SSO va por Keycloak).</w:t>
      </w:r>
    </w:p>
    <w:p xmlns:wp14="http://schemas.microsoft.com/office/word/2010/wordml" w14:paraId="22AF817E"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APIs expuestas sin pasar por APISIX.</w:t>
      </w:r>
    </w:p>
    <w:p xmlns:wp14="http://schemas.microsoft.com/office/word/2010/wordml" w14:paraId="39116AFC"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Repositorios públicos.</w:t>
      </w:r>
    </w:p>
    <w:p xmlns:wp14="http://schemas.microsoft.com/office/word/2010/wordml" w14:paraId="0892250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Secretos en código o en el repo (siempre vía Vault o K8s Secrets).</w:t>
      </w:r>
    </w:p>
    <w:p xmlns:wp14="http://schemas.microsoft.com/office/word/2010/wordml" w14:paraId="72A3D3EC" wp14:textId="77777777">
      <w:r>
        <w:br w:type="page"/>
      </w:r>
    </w:p>
    <w:p xmlns:wp14="http://schemas.microsoft.com/office/word/2010/wordml" w14:paraId="0990FAAB" wp14:textId="77777777">
      <w:pPr>
        <w:pStyle w:val="Heading1"/>
        <w:spacing w:before="360" w:after="180"/>
      </w:pPr>
      <w:r w:rsidRPr="455D0BEB" w:rsidR="455D0BEB">
        <w:rPr>
          <w:rFonts w:ascii="Calibri" w:hAnsi="Calibri" w:eastAsia="Calibri" w:cs="Calibri"/>
          <w:b w:val="1"/>
          <w:bCs w:val="1"/>
          <w:color w:val="1F3864"/>
          <w:sz w:val="36"/>
          <w:szCs w:val="36"/>
          <w:lang w:val="en-US"/>
        </w:rPr>
        <w:t>8. Entregables Obligatorios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260"/>
      </w:tblGrid>
      <w:tr xmlns:wp14="http://schemas.microsoft.com/office/word/2010/wordml" w:rsidTr="455D0BEB" w14:paraId="7A51891C" wp14:textId="77777777">
        <w:trPr>
          <w:tblHeader/>
        </w:trPr>
        <w:tc>
          <w:tcPr>
            <w:tcW w:w="7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5AFC7B24" wp14:textId="77777777">
            <w:r>
              <w:rPr>
                <w:rFonts w:ascii="Calibri" w:hAnsi="Calibri" w:eastAsia="Calibri" w:cs="Calibri"/>
                <w:b/>
                <w:bCs/>
                <w:color w:val="FFFFFF"/>
                <w:sz w:val="21"/>
                <w:szCs w:val="21"/>
              </w:rPr>
              <w:t xml:space="preserve">#</w:t>
            </w:r>
          </w:p>
        </w:tc>
        <w:tc>
          <w:tcPr>
            <w:tcW w:w="54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79EBFB68" wp14:textId="77777777">
            <w:r w:rsidRPr="455D0BEB" w:rsidR="455D0BEB">
              <w:rPr>
                <w:rFonts w:ascii="Calibri" w:hAnsi="Calibri" w:eastAsia="Calibri" w:cs="Calibri"/>
                <w:b w:val="1"/>
                <w:bCs w:val="1"/>
                <w:color w:val="FFFFFF"/>
                <w:sz w:val="21"/>
                <w:szCs w:val="21"/>
                <w:lang w:val="en-US"/>
              </w:rPr>
              <w:t>Entregable</w:t>
            </w:r>
          </w:p>
        </w:tc>
        <w:tc>
          <w:tcPr>
            <w:tcW w:w="326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656C8987" wp14:textId="77777777">
            <w:r>
              <w:rPr>
                <w:rFonts w:ascii="Calibri" w:hAnsi="Calibri" w:eastAsia="Calibri" w:cs="Calibri"/>
                <w:b/>
                <w:bCs/>
                <w:color w:val="FFFFFF"/>
                <w:sz w:val="21"/>
                <w:szCs w:val="21"/>
              </w:rPr>
              <w:t xml:space="preserve">Formato</w:t>
            </w:r>
          </w:p>
        </w:tc>
      </w:tr>
      <w:tr xmlns:wp14="http://schemas.microsoft.com/office/word/2010/wordml" w:rsidTr="455D0BEB" w14:paraId="2DB2188C" wp14:textId="77777777">
        <w:tc>
          <w:tcPr>
            <w:tcW w:w="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49841BE" wp14:textId="77777777">
            <w:pPr>
              <w:spacing w:before="20" w:after="20" w:line="260"/>
            </w:pPr>
            <w:r>
              <w:rPr>
                <w:rFonts w:ascii="Calibri" w:hAnsi="Calibri" w:eastAsia="Calibri" w:cs="Calibri"/>
                <w:sz w:val="20"/>
                <w:szCs w:val="20"/>
              </w:rPr>
              <w:t xml:space="preserve">1</w:t>
            </w:r>
          </w:p>
        </w:tc>
        <w:tc>
          <w:tcPr>
            <w:tcW w:w="5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67F52DC" wp14:textId="77777777">
            <w:pPr>
              <w:spacing w:before="20" w:after="20" w:line="260" w:lineRule="auto"/>
            </w:pPr>
            <w:r w:rsidRPr="455D0BEB" w:rsidR="455D0BEB">
              <w:rPr>
                <w:rFonts w:ascii="Calibri" w:hAnsi="Calibri" w:eastAsia="Calibri" w:cs="Calibri"/>
                <w:sz w:val="20"/>
                <w:szCs w:val="20"/>
                <w:lang w:val="en-US"/>
              </w:rPr>
              <w:t>Documento de propuesta (Semana 1)</w:t>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ECA6F12" wp14:textId="77777777">
            <w:pPr>
              <w:spacing w:before="20" w:after="20" w:line="260" w:lineRule="auto"/>
            </w:pPr>
            <w:r w:rsidRPr="455D0BEB" w:rsidR="455D0BEB">
              <w:rPr>
                <w:rFonts w:ascii="Calibri" w:hAnsi="Calibri" w:eastAsia="Calibri" w:cs="Calibri"/>
                <w:sz w:val="20"/>
                <w:szCs w:val="20"/>
                <w:lang w:val="en-US"/>
              </w:rPr>
              <w:t>Markdown o Word, 1-3 páginas</w:t>
            </w:r>
          </w:p>
        </w:tc>
      </w:tr>
      <w:tr xmlns:wp14="http://schemas.microsoft.com/office/word/2010/wordml" w:rsidTr="455D0BEB" w14:paraId="598C255F" wp14:textId="77777777">
        <w:tc>
          <w:tcPr>
            <w:tcW w:w="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8F999B5" wp14:textId="77777777">
            <w:pPr>
              <w:spacing w:before="20" w:after="20" w:line="260"/>
            </w:pPr>
            <w:r>
              <w:rPr>
                <w:rFonts w:ascii="Calibri" w:hAnsi="Calibri" w:eastAsia="Calibri" w:cs="Calibri"/>
                <w:sz w:val="20"/>
                <w:szCs w:val="20"/>
              </w:rPr>
              <w:t xml:space="preserve">2</w:t>
            </w:r>
          </w:p>
        </w:tc>
        <w:tc>
          <w:tcPr>
            <w:tcW w:w="5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7100DD0" wp14:textId="77777777">
            <w:pPr>
              <w:spacing w:before="20" w:after="20" w:line="260" w:lineRule="auto"/>
            </w:pPr>
            <w:r w:rsidRPr="455D0BEB" w:rsidR="455D0BEB">
              <w:rPr>
                <w:rFonts w:ascii="Calibri" w:hAnsi="Calibri" w:eastAsia="Calibri" w:cs="Calibri"/>
                <w:sz w:val="20"/>
                <w:szCs w:val="20"/>
                <w:lang w:val="en-US"/>
              </w:rPr>
              <w:t>Repositorio GitHub privado</w:t>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43E1305" wp14:textId="77777777">
            <w:pPr>
              <w:spacing w:before="20" w:after="20" w:line="260" w:lineRule="auto"/>
            </w:pPr>
            <w:r w:rsidRPr="455D0BEB" w:rsidR="455D0BEB">
              <w:rPr>
                <w:rFonts w:ascii="Calibri" w:hAnsi="Calibri" w:eastAsia="Calibri" w:cs="Calibri"/>
                <w:sz w:val="20"/>
                <w:szCs w:val="20"/>
                <w:lang w:val="en-US"/>
              </w:rPr>
              <w:t>URL + acceso al líder</w:t>
            </w:r>
          </w:p>
        </w:tc>
      </w:tr>
      <w:tr xmlns:wp14="http://schemas.microsoft.com/office/word/2010/wordml" w:rsidTr="455D0BEB" w14:paraId="71592A6B" wp14:textId="77777777">
        <w:tc>
          <w:tcPr>
            <w:tcW w:w="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FCD5EC4" wp14:textId="77777777">
            <w:pPr>
              <w:spacing w:before="20" w:after="20" w:line="260"/>
            </w:pPr>
            <w:r>
              <w:rPr>
                <w:rFonts w:ascii="Calibri" w:hAnsi="Calibri" w:eastAsia="Calibri" w:cs="Calibri"/>
                <w:sz w:val="20"/>
                <w:szCs w:val="20"/>
              </w:rPr>
              <w:t xml:space="preserve">3</w:t>
            </w:r>
          </w:p>
        </w:tc>
        <w:tc>
          <w:tcPr>
            <w:tcW w:w="5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D0C6B00" wp14:textId="77777777">
            <w:pPr>
              <w:spacing w:before="20" w:after="20" w:line="260" w:lineRule="auto"/>
            </w:pPr>
            <w:r w:rsidRPr="455D0BEB" w:rsidR="455D0BEB">
              <w:rPr>
                <w:rFonts w:ascii="Calibri" w:hAnsi="Calibri" w:eastAsia="Calibri" w:cs="Calibri"/>
                <w:sz w:val="20"/>
                <w:szCs w:val="20"/>
                <w:lang w:val="en-US"/>
              </w:rPr>
              <w:t>Pipeline CI/CD verde</w:t>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38EC717" wp14:textId="77777777">
            <w:pPr>
              <w:spacing w:before="20" w:after="20" w:line="260" w:lineRule="auto"/>
            </w:pPr>
            <w:r w:rsidRPr="455D0BEB" w:rsidR="455D0BEB">
              <w:rPr>
                <w:rFonts w:ascii="Calibri" w:hAnsi="Calibri" w:eastAsia="Calibri" w:cs="Calibri"/>
                <w:sz w:val="20"/>
                <w:szCs w:val="20"/>
                <w:lang w:val="en-US"/>
              </w:rPr>
              <w:t>Última ejecución exitosa visible</w:t>
            </w:r>
          </w:p>
        </w:tc>
      </w:tr>
      <w:tr xmlns:wp14="http://schemas.microsoft.com/office/word/2010/wordml" w:rsidTr="455D0BEB" w14:paraId="394590F5" wp14:textId="77777777">
        <w:tc>
          <w:tcPr>
            <w:tcW w:w="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598DEE6" wp14:textId="77777777">
            <w:pPr>
              <w:spacing w:before="20" w:after="20" w:line="260"/>
            </w:pPr>
            <w:r>
              <w:rPr>
                <w:rFonts w:ascii="Calibri" w:hAnsi="Calibri" w:eastAsia="Calibri" w:cs="Calibri"/>
                <w:sz w:val="20"/>
                <w:szCs w:val="20"/>
              </w:rPr>
              <w:t xml:space="preserve">4</w:t>
            </w:r>
          </w:p>
        </w:tc>
        <w:tc>
          <w:tcPr>
            <w:tcW w:w="5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1F05D27" wp14:textId="77777777">
            <w:pPr>
              <w:spacing w:before="20" w:after="20" w:line="260" w:lineRule="auto"/>
            </w:pPr>
            <w:r w:rsidRPr="455D0BEB" w:rsidR="455D0BEB">
              <w:rPr>
                <w:rFonts w:ascii="Calibri" w:hAnsi="Calibri" w:eastAsia="Calibri" w:cs="Calibri"/>
                <w:sz w:val="20"/>
                <w:szCs w:val="20"/>
                <w:lang w:val="en-US"/>
              </w:rPr>
              <w:t>Aplicación desplegada en cluster de academia</w:t>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ACAD34A" wp14:textId="77777777">
            <w:pPr>
              <w:spacing w:before="20" w:after="20" w:line="260" w:lineRule="auto"/>
            </w:pPr>
            <w:r w:rsidRPr="455D0BEB" w:rsidR="455D0BEB">
              <w:rPr>
                <w:rFonts w:ascii="Calibri" w:hAnsi="Calibri" w:eastAsia="Calibri" w:cs="Calibri"/>
                <w:sz w:val="20"/>
                <w:szCs w:val="20"/>
                <w:lang w:val="en-US"/>
              </w:rPr>
              <w:t>URL accesible interna</w:t>
            </w:r>
          </w:p>
        </w:tc>
      </w:tr>
      <w:tr xmlns:wp14="http://schemas.microsoft.com/office/word/2010/wordml" w:rsidTr="455D0BEB" w14:paraId="0EC0F03D" wp14:textId="77777777">
        <w:tc>
          <w:tcPr>
            <w:tcW w:w="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8941E47" wp14:textId="77777777">
            <w:pPr>
              <w:spacing w:before="20" w:after="20" w:line="260"/>
            </w:pPr>
            <w:r>
              <w:rPr>
                <w:rFonts w:ascii="Calibri" w:hAnsi="Calibri" w:eastAsia="Calibri" w:cs="Calibri"/>
                <w:sz w:val="20"/>
                <w:szCs w:val="20"/>
              </w:rPr>
              <w:t xml:space="preserve">5</w:t>
            </w:r>
          </w:p>
        </w:tc>
        <w:tc>
          <w:tcPr>
            <w:tcW w:w="5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8BFAF8F" wp14:textId="77777777">
            <w:pPr>
              <w:spacing w:before="20" w:after="20" w:line="260" w:lineRule="auto"/>
            </w:pPr>
            <w:r w:rsidRPr="455D0BEB" w:rsidR="455D0BEB">
              <w:rPr>
                <w:rFonts w:ascii="Calibri" w:hAnsi="Calibri" w:eastAsia="Calibri" w:cs="Calibri"/>
                <w:sz w:val="20"/>
                <w:szCs w:val="20"/>
                <w:lang w:val="en-US"/>
              </w:rPr>
              <w:t>README.md raíz</w:t>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650E4D8" wp14:textId="77777777">
            <w:pPr>
              <w:spacing w:before="20" w:after="20" w:line="260" w:lineRule="auto"/>
            </w:pPr>
            <w:r w:rsidRPr="455D0BEB" w:rsidR="455D0BEB">
              <w:rPr>
                <w:rFonts w:ascii="Calibri" w:hAnsi="Calibri" w:eastAsia="Calibri" w:cs="Calibri"/>
                <w:sz w:val="20"/>
                <w:szCs w:val="20"/>
                <w:lang w:val="en-US"/>
              </w:rPr>
              <w:t>Descripción, prerrequisitos, comandos, screenshots</w:t>
            </w:r>
          </w:p>
        </w:tc>
      </w:tr>
      <w:tr xmlns:wp14="http://schemas.microsoft.com/office/word/2010/wordml" w:rsidTr="455D0BEB" w14:paraId="2F3B139A" wp14:textId="77777777">
        <w:tc>
          <w:tcPr>
            <w:tcW w:w="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9B4EA11" wp14:textId="77777777">
            <w:pPr>
              <w:spacing w:before="20" w:after="20" w:line="260"/>
            </w:pPr>
            <w:r>
              <w:rPr>
                <w:rFonts w:ascii="Calibri" w:hAnsi="Calibri" w:eastAsia="Calibri" w:cs="Calibri"/>
                <w:sz w:val="20"/>
                <w:szCs w:val="20"/>
              </w:rPr>
              <w:t xml:space="preserve">6</w:t>
            </w:r>
          </w:p>
        </w:tc>
        <w:tc>
          <w:tcPr>
            <w:tcW w:w="5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A434E5F" wp14:textId="77777777">
            <w:pPr>
              <w:spacing w:before="20" w:after="20" w:line="260"/>
            </w:pPr>
            <w:r>
              <w:rPr>
                <w:rFonts w:ascii="Calibri" w:hAnsi="Calibri" w:eastAsia="Calibri" w:cs="Calibri"/>
                <w:sz w:val="20"/>
                <w:szCs w:val="20"/>
              </w:rPr>
              <w:t xml:space="preserve">docs/arquitectura.md (C4 L1 y L2)</w:t>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8B6A145" wp14:textId="77777777">
            <w:pPr>
              <w:spacing w:before="20" w:after="20" w:line="260"/>
            </w:pPr>
            <w:r>
              <w:rPr>
                <w:rFonts w:ascii="Calibri" w:hAnsi="Calibri" w:eastAsia="Calibri" w:cs="Calibri"/>
                <w:sz w:val="20"/>
                <w:szCs w:val="20"/>
              </w:rPr>
              <w:t xml:space="preserve">Markdown + Mermaid</w:t>
            </w:r>
          </w:p>
        </w:tc>
      </w:tr>
      <w:tr xmlns:wp14="http://schemas.microsoft.com/office/word/2010/wordml" w:rsidTr="455D0BEB" w14:paraId="5EEC074E" wp14:textId="77777777">
        <w:tc>
          <w:tcPr>
            <w:tcW w:w="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5697EEC" wp14:textId="77777777">
            <w:pPr>
              <w:spacing w:before="20" w:after="20" w:line="260"/>
            </w:pPr>
            <w:r>
              <w:rPr>
                <w:rFonts w:ascii="Calibri" w:hAnsi="Calibri" w:eastAsia="Calibri" w:cs="Calibri"/>
                <w:sz w:val="20"/>
                <w:szCs w:val="20"/>
              </w:rPr>
              <w:t xml:space="preserve">7</w:t>
            </w:r>
          </w:p>
        </w:tc>
        <w:tc>
          <w:tcPr>
            <w:tcW w:w="5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62C06AE" wp14:textId="77777777">
            <w:pPr>
              <w:spacing w:before="20" w:after="20" w:line="260"/>
            </w:pPr>
            <w:r>
              <w:rPr>
                <w:rFonts w:ascii="Calibri" w:hAnsi="Calibri" w:eastAsia="Calibri" w:cs="Calibri"/>
                <w:sz w:val="20"/>
                <w:szCs w:val="20"/>
              </w:rPr>
              <w:t xml:space="preserve">docs/flujos.md (sequence diagram clave)</w:t>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B4B6AF4" wp14:textId="77777777">
            <w:pPr>
              <w:spacing w:before="20" w:after="20" w:line="260"/>
            </w:pPr>
            <w:r>
              <w:rPr>
                <w:rFonts w:ascii="Calibri" w:hAnsi="Calibri" w:eastAsia="Calibri" w:cs="Calibri"/>
                <w:sz w:val="20"/>
                <w:szCs w:val="20"/>
              </w:rPr>
              <w:t xml:space="preserve">Markdown + Mermaid</w:t>
            </w:r>
          </w:p>
        </w:tc>
      </w:tr>
      <w:tr xmlns:wp14="http://schemas.microsoft.com/office/word/2010/wordml" w:rsidTr="455D0BEB" w14:paraId="38FC94FE" wp14:textId="77777777">
        <w:tc>
          <w:tcPr>
            <w:tcW w:w="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4B0A208" wp14:textId="77777777">
            <w:pPr>
              <w:spacing w:before="20" w:after="20" w:line="260"/>
            </w:pPr>
            <w:r>
              <w:rPr>
                <w:rFonts w:ascii="Calibri" w:hAnsi="Calibri" w:eastAsia="Calibri" w:cs="Calibri"/>
                <w:sz w:val="20"/>
                <w:szCs w:val="20"/>
              </w:rPr>
              <w:t xml:space="preserve">8</w:t>
            </w:r>
          </w:p>
        </w:tc>
        <w:tc>
          <w:tcPr>
            <w:tcW w:w="5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92FABF8" wp14:textId="77777777">
            <w:pPr>
              <w:spacing w:before="20" w:after="20" w:line="260" w:lineRule="auto"/>
            </w:pPr>
            <w:r w:rsidRPr="455D0BEB" w:rsidR="455D0BEB">
              <w:rPr>
                <w:rFonts w:ascii="Calibri" w:hAnsi="Calibri" w:eastAsia="Calibri" w:cs="Calibri"/>
                <w:sz w:val="20"/>
                <w:szCs w:val="20"/>
                <w:lang w:val="en-US"/>
              </w:rPr>
              <w:t>docs/base-de-datos.md (erDiagram)</w:t>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FAC47E3" wp14:textId="77777777">
            <w:pPr>
              <w:spacing w:before="20" w:after="20" w:line="260"/>
            </w:pPr>
            <w:r>
              <w:rPr>
                <w:rFonts w:ascii="Calibri" w:hAnsi="Calibri" w:eastAsia="Calibri" w:cs="Calibri"/>
                <w:sz w:val="20"/>
                <w:szCs w:val="20"/>
              </w:rPr>
              <w:t xml:space="preserve">Markdown + Mermaid</w:t>
            </w:r>
          </w:p>
        </w:tc>
      </w:tr>
      <w:tr xmlns:wp14="http://schemas.microsoft.com/office/word/2010/wordml" w:rsidTr="455D0BEB" w14:paraId="2E6A9EBE" wp14:textId="77777777">
        <w:tc>
          <w:tcPr>
            <w:tcW w:w="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B2B7304" wp14:textId="77777777">
            <w:pPr>
              <w:spacing w:before="20" w:after="20" w:line="260"/>
            </w:pPr>
            <w:r>
              <w:rPr>
                <w:rFonts w:ascii="Calibri" w:hAnsi="Calibri" w:eastAsia="Calibri" w:cs="Calibri"/>
                <w:sz w:val="20"/>
                <w:szCs w:val="20"/>
              </w:rPr>
              <w:t xml:space="preserve">9</w:t>
            </w:r>
          </w:p>
        </w:tc>
        <w:tc>
          <w:tcPr>
            <w:tcW w:w="5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5F8E684" wp14:textId="77777777">
            <w:pPr>
              <w:spacing w:before="20" w:after="20" w:line="260"/>
            </w:pPr>
            <w:r>
              <w:rPr>
                <w:rFonts w:ascii="Calibri" w:hAnsi="Calibri" w:eastAsia="Calibri" w:cs="Calibri"/>
                <w:sz w:val="20"/>
                <w:szCs w:val="20"/>
              </w:rPr>
              <w:t xml:space="preserve">docs/despliegue.md (pipeline + runbook)</w:t>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0141F13" wp14:textId="77777777">
            <w:pPr>
              <w:spacing w:before="20" w:after="20" w:line="260"/>
            </w:pPr>
            <w:r>
              <w:rPr>
                <w:rFonts w:ascii="Calibri" w:hAnsi="Calibri" w:eastAsia="Calibri" w:cs="Calibri"/>
                <w:sz w:val="20"/>
                <w:szCs w:val="20"/>
              </w:rPr>
              <w:t xml:space="preserve">Markdown + Mermaid</w:t>
            </w:r>
          </w:p>
        </w:tc>
      </w:tr>
      <w:tr xmlns:wp14="http://schemas.microsoft.com/office/word/2010/wordml" w:rsidTr="455D0BEB" w14:paraId="0CBB92FB" wp14:textId="77777777">
        <w:tc>
          <w:tcPr>
            <w:tcW w:w="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D369756" wp14:textId="77777777">
            <w:pPr>
              <w:spacing w:before="20" w:after="20" w:line="260"/>
            </w:pPr>
            <w:r>
              <w:rPr>
                <w:rFonts w:ascii="Calibri" w:hAnsi="Calibri" w:eastAsia="Calibri" w:cs="Calibri"/>
                <w:sz w:val="20"/>
                <w:szCs w:val="20"/>
              </w:rPr>
              <w:t xml:space="preserve">10</w:t>
            </w:r>
          </w:p>
        </w:tc>
        <w:tc>
          <w:tcPr>
            <w:tcW w:w="5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31A143C" wp14:textId="77777777">
            <w:pPr>
              <w:spacing w:before="20" w:after="20" w:line="260" w:lineRule="auto"/>
            </w:pPr>
            <w:r w:rsidRPr="455D0BEB" w:rsidR="455D0BEB">
              <w:rPr>
                <w:rFonts w:ascii="Calibri" w:hAnsi="Calibri" w:eastAsia="Calibri" w:cs="Calibri"/>
                <w:sz w:val="20"/>
                <w:szCs w:val="20"/>
                <w:lang w:val="en-US"/>
              </w:rPr>
              <w:t>docs/seguridad.md (OWASP Top 10 mapeado)</w:t>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FAA3224" wp14:textId="77777777">
            <w:pPr>
              <w:spacing w:before="20" w:after="20" w:line="260"/>
            </w:pPr>
            <w:r>
              <w:rPr>
                <w:rFonts w:ascii="Calibri" w:hAnsi="Calibri" w:eastAsia="Calibri" w:cs="Calibri"/>
                <w:sz w:val="20"/>
                <w:szCs w:val="20"/>
              </w:rPr>
              <w:t xml:space="preserve">Markdown</w:t>
            </w:r>
          </w:p>
        </w:tc>
      </w:tr>
      <w:tr xmlns:wp14="http://schemas.microsoft.com/office/word/2010/wordml" w:rsidTr="455D0BEB" w14:paraId="7E8E44A9" wp14:textId="77777777">
        <w:tc>
          <w:tcPr>
            <w:tcW w:w="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737E36C" wp14:textId="77777777">
            <w:pPr>
              <w:spacing w:before="20" w:after="20" w:line="260"/>
            </w:pPr>
            <w:r>
              <w:rPr>
                <w:rFonts w:ascii="Calibri" w:hAnsi="Calibri" w:eastAsia="Calibri" w:cs="Calibri"/>
                <w:sz w:val="20"/>
                <w:szCs w:val="20"/>
              </w:rPr>
              <w:t xml:space="preserve">11</w:t>
            </w:r>
          </w:p>
        </w:tc>
        <w:tc>
          <w:tcPr>
            <w:tcW w:w="5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04C0D58" wp14:textId="77777777">
            <w:pPr>
              <w:spacing w:before="20" w:after="20" w:line="260" w:lineRule="auto"/>
            </w:pPr>
            <w:r w:rsidRPr="455D0BEB" w:rsidR="455D0BEB">
              <w:rPr>
                <w:rFonts w:ascii="Calibri" w:hAnsi="Calibri" w:eastAsia="Calibri" w:cs="Calibri"/>
                <w:sz w:val="20"/>
                <w:szCs w:val="20"/>
                <w:lang w:val="en-US"/>
              </w:rPr>
              <w:t>docs/prompts/ (plantillas usadas)</w:t>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52A9B76" wp14:textId="77777777">
            <w:pPr>
              <w:spacing w:before="20" w:after="20" w:line="260"/>
            </w:pPr>
            <w:r>
              <w:rPr>
                <w:rFonts w:ascii="Calibri" w:hAnsi="Calibri" w:eastAsia="Calibri" w:cs="Calibri"/>
                <w:sz w:val="20"/>
                <w:szCs w:val="20"/>
              </w:rPr>
              <w:t xml:space="preserve">Markdown</w:t>
            </w:r>
          </w:p>
        </w:tc>
      </w:tr>
      <w:tr xmlns:wp14="http://schemas.microsoft.com/office/word/2010/wordml" w:rsidTr="455D0BEB" w14:paraId="5E6348C4" wp14:textId="77777777">
        <w:tc>
          <w:tcPr>
            <w:tcW w:w="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B73E586" wp14:textId="77777777">
            <w:pPr>
              <w:spacing w:before="20" w:after="20" w:line="260"/>
            </w:pPr>
            <w:r>
              <w:rPr>
                <w:rFonts w:ascii="Calibri" w:hAnsi="Calibri" w:eastAsia="Calibri" w:cs="Calibri"/>
                <w:sz w:val="20"/>
                <w:szCs w:val="20"/>
              </w:rPr>
              <w:t xml:space="preserve">12</w:t>
            </w:r>
          </w:p>
        </w:tc>
        <w:tc>
          <w:tcPr>
            <w:tcW w:w="5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45CBB45" wp14:textId="77777777">
            <w:pPr>
              <w:spacing w:before="20" w:after="20" w:line="260" w:lineRule="auto"/>
            </w:pPr>
            <w:r w:rsidRPr="455D0BEB" w:rsidR="455D0BEB">
              <w:rPr>
                <w:rFonts w:ascii="Calibri" w:hAnsi="Calibri" w:eastAsia="Calibri" w:cs="Calibri"/>
                <w:sz w:val="20"/>
                <w:szCs w:val="20"/>
                <w:lang w:val="en-US"/>
              </w:rPr>
              <w:t>Reporte de Codacy</w:t>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22D1AE1" wp14:textId="77777777">
            <w:pPr>
              <w:spacing w:before="20" w:after="20" w:line="260" w:lineRule="auto"/>
            </w:pPr>
            <w:r w:rsidRPr="455D0BEB" w:rsidR="455D0BEB">
              <w:rPr>
                <w:rFonts w:ascii="Calibri" w:hAnsi="Calibri" w:eastAsia="Calibri" w:cs="Calibri"/>
                <w:sz w:val="20"/>
                <w:szCs w:val="20"/>
                <w:lang w:val="en-US"/>
              </w:rPr>
              <w:t>Captura o link al dashboard</w:t>
            </w:r>
          </w:p>
        </w:tc>
      </w:tr>
      <w:tr xmlns:wp14="http://schemas.microsoft.com/office/word/2010/wordml" w:rsidTr="455D0BEB" w14:paraId="044AFA91" wp14:textId="77777777">
        <w:tc>
          <w:tcPr>
            <w:tcW w:w="7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9F18D26" wp14:textId="77777777">
            <w:pPr>
              <w:spacing w:before="20" w:after="20" w:line="260"/>
            </w:pPr>
            <w:r>
              <w:rPr>
                <w:rFonts w:ascii="Calibri" w:hAnsi="Calibri" w:eastAsia="Calibri" w:cs="Calibri"/>
                <w:sz w:val="20"/>
                <w:szCs w:val="20"/>
              </w:rPr>
              <w:t xml:space="preserve">13</w:t>
            </w:r>
          </w:p>
        </w:tc>
        <w:tc>
          <w:tcPr>
            <w:tcW w:w="5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D6235AE" wp14:textId="77777777">
            <w:pPr>
              <w:spacing w:before="20" w:after="20" w:line="260"/>
            </w:pPr>
            <w:r>
              <w:rPr>
                <w:rFonts w:ascii="Calibri" w:hAnsi="Calibri" w:eastAsia="Calibri" w:cs="Calibri"/>
                <w:sz w:val="20"/>
                <w:szCs w:val="20"/>
              </w:rPr>
              <w:t xml:space="preserve">Video demo (5-8 min)</w:t>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15C83B6" wp14:textId="77777777">
            <w:pPr>
              <w:spacing w:before="20" w:after="20" w:line="260" w:lineRule="auto"/>
            </w:pPr>
            <w:r w:rsidRPr="455D0BEB" w:rsidR="455D0BEB">
              <w:rPr>
                <w:rFonts w:ascii="Calibri" w:hAnsi="Calibri" w:eastAsia="Calibri" w:cs="Calibri"/>
                <w:sz w:val="20"/>
                <w:szCs w:val="20"/>
                <w:lang w:val="en-US"/>
              </w:rPr>
              <w:t>MP4 o link a Drive interno</w:t>
            </w:r>
          </w:p>
        </w:tc>
      </w:tr>
      <w:tr xmlns:wp14="http://schemas.microsoft.com/office/word/2010/wordml" w:rsidTr="455D0BEB" w14:paraId="54DEC5FA" wp14:textId="77777777">
        <w:tc>
          <w:tcPr>
            <w:tcW w:w="7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E1E336A" wp14:textId="77777777">
            <w:pPr>
              <w:spacing w:before="20" w:after="20" w:line="260"/>
            </w:pPr>
            <w:r>
              <w:rPr>
                <w:rFonts w:ascii="Calibri" w:hAnsi="Calibri" w:eastAsia="Calibri" w:cs="Calibri"/>
                <w:sz w:val="20"/>
                <w:szCs w:val="20"/>
              </w:rPr>
              <w:t xml:space="preserve">14</w:t>
            </w:r>
          </w:p>
        </w:tc>
        <w:tc>
          <w:tcPr>
            <w:tcW w:w="5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75E1676" wp14:textId="77777777">
            <w:pPr>
              <w:spacing w:before="20" w:after="20" w:line="260" w:lineRule="auto"/>
            </w:pPr>
            <w:r w:rsidRPr="455D0BEB" w:rsidR="455D0BEB">
              <w:rPr>
                <w:rFonts w:ascii="Calibri" w:hAnsi="Calibri" w:eastAsia="Calibri" w:cs="Calibri"/>
                <w:sz w:val="20"/>
                <w:szCs w:val="20"/>
                <w:lang w:val="en-US"/>
              </w:rPr>
              <w:t>Matriz de cumplimiento del Anexo B</w:t>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8AE8818" wp14:textId="77777777">
            <w:pPr>
              <w:spacing w:before="20" w:after="20" w:line="260" w:lineRule="auto"/>
            </w:pPr>
            <w:r w:rsidRPr="455D0BEB" w:rsidR="455D0BEB">
              <w:rPr>
                <w:rFonts w:ascii="Calibri" w:hAnsi="Calibri" w:eastAsia="Calibri" w:cs="Calibri"/>
                <w:sz w:val="20"/>
                <w:szCs w:val="20"/>
                <w:lang w:val="en-US"/>
              </w:rPr>
              <w:t>Markdown o tabla en README</w:t>
            </w:r>
          </w:p>
        </w:tc>
      </w:tr>
    </w:tbl>
    <w:p xmlns:wp14="http://schemas.microsoft.com/office/word/2010/wordml" w14:paraId="0D0B940D" wp14:textId="77777777">
      <w:r>
        <w:br w:type="page"/>
      </w:r>
    </w:p>
    <w:p xmlns:wp14="http://schemas.microsoft.com/office/word/2010/wordml" w14:paraId="2C25CE65" wp14:textId="77777777">
      <w:pPr>
        <w:pStyle w:val="Heading1"/>
        <w:spacing w:before="360" w:after="180"/>
      </w:pPr>
      <w:r w:rsidRPr="455D0BEB" w:rsidR="455D0BEB">
        <w:rPr>
          <w:rFonts w:ascii="Calibri" w:hAnsi="Calibri" w:eastAsia="Calibri" w:cs="Calibri"/>
          <w:b w:val="1"/>
          <w:bCs w:val="1"/>
          <w:color w:val="1F3864"/>
          <w:sz w:val="36"/>
          <w:szCs w:val="36"/>
          <w:lang w:val="en-US"/>
        </w:rPr>
        <w:t>9. Criterios de Evaluación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xmlns:wp14="http://schemas.microsoft.com/office/word/2010/wordml" w:rsidTr="455D0BEB" w14:paraId="4628C9D8" wp14:textId="77777777">
        <w:trPr>
          <w:tblHeader/>
        </w:trPr>
        <w:tc>
          <w:tcPr>
            <w:tcW w:w="36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784CEF5B" wp14:textId="77777777">
            <w:r w:rsidRPr="455D0BEB" w:rsidR="455D0BEB">
              <w:rPr>
                <w:rFonts w:ascii="Calibri" w:hAnsi="Calibri" w:eastAsia="Calibri" w:cs="Calibri"/>
                <w:b w:val="1"/>
                <w:bCs w:val="1"/>
                <w:color w:val="FFFFFF"/>
                <w:sz w:val="21"/>
                <w:szCs w:val="21"/>
                <w:lang w:val="en-US"/>
              </w:rPr>
              <w:t>Criterio</w:t>
            </w:r>
          </w:p>
        </w:tc>
        <w:tc>
          <w:tcPr>
            <w:tcW w:w="8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0DEB0CB1" wp14:textId="77777777">
            <w:r>
              <w:rPr>
                <w:rFonts w:ascii="Calibri" w:hAnsi="Calibri" w:eastAsia="Calibri" w:cs="Calibri"/>
                <w:b/>
                <w:bCs/>
                <w:color w:val="FFFFFF"/>
                <w:sz w:val="21"/>
                <w:szCs w:val="21"/>
              </w:rPr>
              <w:t xml:space="preserve">Peso</w:t>
            </w:r>
          </w:p>
        </w:tc>
        <w:tc>
          <w:tcPr>
            <w:tcW w:w="496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2252B1BB" wp14:textId="77777777">
            <w:r w:rsidRPr="455D0BEB" w:rsidR="455D0BEB">
              <w:rPr>
                <w:rFonts w:ascii="Calibri" w:hAnsi="Calibri" w:eastAsia="Calibri" w:cs="Calibri"/>
                <w:b w:val="1"/>
                <w:bCs w:val="1"/>
                <w:color w:val="FFFFFF"/>
                <w:sz w:val="21"/>
                <w:szCs w:val="21"/>
                <w:lang w:val="en-US"/>
              </w:rPr>
              <w:t>Qué se evalúa</w:t>
            </w:r>
          </w:p>
        </w:tc>
      </w:tr>
      <w:tr xmlns:wp14="http://schemas.microsoft.com/office/word/2010/wordml" w:rsidTr="455D0BEB" w14:paraId="7ADB1D1B" wp14:textId="77777777">
        <w:tc>
          <w:tcPr>
            <w:tcW w:w="36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6125BCD" wp14:textId="77777777">
            <w:pPr>
              <w:spacing w:before="20" w:after="20" w:line="260" w:lineRule="auto"/>
            </w:pPr>
            <w:r w:rsidRPr="455D0BEB" w:rsidR="455D0BEB">
              <w:rPr>
                <w:rFonts w:ascii="Calibri" w:hAnsi="Calibri" w:eastAsia="Calibri" w:cs="Calibri"/>
                <w:sz w:val="20"/>
                <w:szCs w:val="20"/>
                <w:lang w:val="en-US"/>
              </w:rPr>
              <w:t>Cumplimiento técnico v2.1</w:t>
            </w:r>
          </w:p>
        </w:tc>
        <w:tc>
          <w:tcPr>
            <w:tcW w:w="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CDC75CA" wp14:textId="77777777">
            <w:pPr>
              <w:spacing w:before="20" w:after="20" w:line="260"/>
            </w:pPr>
            <w:r>
              <w:rPr>
                <w:rFonts w:ascii="Calibri" w:hAnsi="Calibri" w:eastAsia="Calibri" w:cs="Calibri"/>
                <w:sz w:val="20"/>
                <w:szCs w:val="20"/>
              </w:rPr>
              <w:t xml:space="preserve">25%</w:t>
            </w:r>
          </w:p>
        </w:tc>
        <w:tc>
          <w:tcPr>
            <w:tcW w:w="4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9B30400" wp14:textId="77777777">
            <w:pPr>
              <w:spacing w:before="20" w:after="20" w:line="260" w:lineRule="auto"/>
            </w:pPr>
            <w:r w:rsidRPr="455D0BEB" w:rsidR="455D0BEB">
              <w:rPr>
                <w:rFonts w:ascii="Calibri" w:hAnsi="Calibri" w:eastAsia="Calibri" w:cs="Calibri"/>
                <w:sz w:val="20"/>
                <w:szCs w:val="20"/>
                <w:lang w:val="en-US"/>
              </w:rPr>
              <w:t>Componentes obligatorios funcionando (§6).</w:t>
            </w:r>
          </w:p>
        </w:tc>
      </w:tr>
      <w:tr xmlns:wp14="http://schemas.microsoft.com/office/word/2010/wordml" w:rsidTr="455D0BEB" w14:paraId="07912C11" wp14:textId="77777777">
        <w:tc>
          <w:tcPr>
            <w:tcW w:w="36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06987E5" wp14:textId="77777777">
            <w:pPr>
              <w:spacing w:before="20" w:after="20" w:line="260" w:lineRule="auto"/>
            </w:pPr>
            <w:r w:rsidRPr="455D0BEB" w:rsidR="455D0BEB">
              <w:rPr>
                <w:rFonts w:ascii="Calibri" w:hAnsi="Calibri" w:eastAsia="Calibri" w:cs="Calibri"/>
                <w:sz w:val="20"/>
                <w:szCs w:val="20"/>
                <w:lang w:val="en-US"/>
              </w:rPr>
              <w:t>Calidad del código</w:t>
            </w:r>
          </w:p>
        </w:tc>
        <w:tc>
          <w:tcPr>
            <w:tcW w:w="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3E27760" wp14:textId="77777777">
            <w:pPr>
              <w:spacing w:before="20" w:after="20" w:line="260"/>
            </w:pPr>
            <w:r>
              <w:rPr>
                <w:rFonts w:ascii="Calibri" w:hAnsi="Calibri" w:eastAsia="Calibri" w:cs="Calibri"/>
                <w:sz w:val="20"/>
                <w:szCs w:val="20"/>
              </w:rPr>
              <w:t xml:space="preserve">15%</w:t>
            </w:r>
          </w:p>
        </w:tc>
        <w:tc>
          <w:tcPr>
            <w:tcW w:w="4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99AE3F7" wp14:textId="77777777">
            <w:pPr>
              <w:spacing w:before="20" w:after="20" w:line="260" w:lineRule="auto"/>
            </w:pPr>
            <w:r w:rsidRPr="455D0BEB" w:rsidR="455D0BEB">
              <w:rPr>
                <w:rFonts w:ascii="Calibri" w:hAnsi="Calibri" w:eastAsia="Calibri" w:cs="Calibri"/>
                <w:sz w:val="20"/>
                <w:szCs w:val="20"/>
                <w:lang w:val="en-US"/>
              </w:rPr>
              <w:t>Codacy verde, SOLID, Clean Architecture, cobertura.</w:t>
            </w:r>
          </w:p>
        </w:tc>
      </w:tr>
      <w:tr xmlns:wp14="http://schemas.microsoft.com/office/word/2010/wordml" w:rsidTr="455D0BEB" w14:paraId="36FB15F7" wp14:textId="77777777">
        <w:tc>
          <w:tcPr>
            <w:tcW w:w="36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0E2FED4" wp14:textId="77777777">
            <w:pPr>
              <w:spacing w:before="20" w:after="20" w:line="260" w:lineRule="auto"/>
            </w:pPr>
            <w:r w:rsidRPr="455D0BEB" w:rsidR="455D0BEB">
              <w:rPr>
                <w:rFonts w:ascii="Calibri" w:hAnsi="Calibri" w:eastAsia="Calibri" w:cs="Calibri"/>
                <w:sz w:val="20"/>
                <w:szCs w:val="20"/>
                <w:lang w:val="en-US"/>
              </w:rPr>
              <w:t>Arquitectura y EDD</w:t>
            </w:r>
          </w:p>
        </w:tc>
        <w:tc>
          <w:tcPr>
            <w:tcW w:w="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861B118" wp14:textId="77777777">
            <w:pPr>
              <w:spacing w:before="20" w:after="20" w:line="260"/>
            </w:pPr>
            <w:r>
              <w:rPr>
                <w:rFonts w:ascii="Calibri" w:hAnsi="Calibri" w:eastAsia="Calibri" w:cs="Calibri"/>
                <w:sz w:val="20"/>
                <w:szCs w:val="20"/>
              </w:rPr>
              <w:t xml:space="preserve">15%</w:t>
            </w:r>
          </w:p>
        </w:tc>
        <w:tc>
          <w:tcPr>
            <w:tcW w:w="4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F8DF539" wp14:textId="77777777">
            <w:pPr>
              <w:spacing w:before="20" w:after="20" w:line="260" w:lineRule="auto"/>
            </w:pPr>
            <w:r w:rsidRPr="455D0BEB" w:rsidR="455D0BEB">
              <w:rPr>
                <w:rFonts w:ascii="Calibri" w:hAnsi="Calibri" w:eastAsia="Calibri" w:cs="Calibri"/>
                <w:sz w:val="20"/>
                <w:szCs w:val="20"/>
                <w:lang w:val="en-US"/>
              </w:rPr>
              <w:t>Pertinencia de patrones, calidad de eventos, schemas.</w:t>
            </w:r>
          </w:p>
        </w:tc>
      </w:tr>
      <w:tr xmlns:wp14="http://schemas.microsoft.com/office/word/2010/wordml" w:rsidTr="455D0BEB" w14:paraId="6E199E11" wp14:textId="77777777">
        <w:tc>
          <w:tcPr>
            <w:tcW w:w="36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655AB71" wp14:textId="77777777">
            <w:pPr>
              <w:spacing w:before="20" w:after="20" w:line="260"/>
            </w:pPr>
            <w:r>
              <w:rPr>
                <w:rFonts w:ascii="Calibri" w:hAnsi="Calibri" w:eastAsia="Calibri" w:cs="Calibri"/>
                <w:sz w:val="20"/>
                <w:szCs w:val="20"/>
              </w:rPr>
              <w:t xml:space="preserve">Frontend / UX</w:t>
            </w:r>
          </w:p>
        </w:tc>
        <w:tc>
          <w:tcPr>
            <w:tcW w:w="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34B6B21" wp14:textId="77777777">
            <w:pPr>
              <w:spacing w:before="20" w:after="20" w:line="260"/>
            </w:pPr>
            <w:r>
              <w:rPr>
                <w:rFonts w:ascii="Calibri" w:hAnsi="Calibri" w:eastAsia="Calibri" w:cs="Calibri"/>
                <w:sz w:val="20"/>
                <w:szCs w:val="20"/>
              </w:rPr>
              <w:t xml:space="preserve">10%</w:t>
            </w:r>
          </w:p>
        </w:tc>
        <w:tc>
          <w:tcPr>
            <w:tcW w:w="4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2A4AFE59" wp14:textId="77777777">
            <w:pPr>
              <w:spacing w:before="20" w:after="20" w:line="260" w:lineRule="auto"/>
            </w:pPr>
            <w:r w:rsidRPr="455D0BEB" w:rsidR="455D0BEB">
              <w:rPr>
                <w:rFonts w:ascii="Calibri" w:hAnsi="Calibri" w:eastAsia="Calibri" w:cs="Calibri"/>
                <w:sz w:val="20"/>
                <w:szCs w:val="20"/>
                <w:lang w:val="en-US"/>
              </w:rPr>
              <w:t>Look &amp; feel, accesibilidad, claridad, microcopy.</w:t>
            </w:r>
          </w:p>
        </w:tc>
      </w:tr>
      <w:tr xmlns:wp14="http://schemas.microsoft.com/office/word/2010/wordml" w:rsidTr="455D0BEB" w14:paraId="5E0FCFA0" wp14:textId="77777777">
        <w:tc>
          <w:tcPr>
            <w:tcW w:w="36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02F2B5E" wp14:textId="77777777">
            <w:pPr>
              <w:spacing w:before="20" w:after="20" w:line="260" w:lineRule="auto"/>
            </w:pPr>
            <w:r w:rsidRPr="455D0BEB" w:rsidR="455D0BEB">
              <w:rPr>
                <w:rFonts w:ascii="Calibri" w:hAnsi="Calibri" w:eastAsia="Calibri" w:cs="Calibri"/>
                <w:sz w:val="20"/>
                <w:szCs w:val="20"/>
                <w:lang w:val="en-US"/>
              </w:rPr>
              <w:t>Documentación</w:t>
            </w:r>
          </w:p>
        </w:tc>
        <w:tc>
          <w:tcPr>
            <w:tcW w:w="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AF31760" wp14:textId="77777777">
            <w:pPr>
              <w:spacing w:before="20" w:after="20" w:line="260"/>
            </w:pPr>
            <w:r>
              <w:rPr>
                <w:rFonts w:ascii="Calibri" w:hAnsi="Calibri" w:eastAsia="Calibri" w:cs="Calibri"/>
                <w:sz w:val="20"/>
                <w:szCs w:val="20"/>
              </w:rPr>
              <w:t xml:space="preserve">10%</w:t>
            </w:r>
          </w:p>
        </w:tc>
        <w:tc>
          <w:tcPr>
            <w:tcW w:w="4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F1B38D2" wp14:textId="77777777">
            <w:pPr>
              <w:spacing w:before="20" w:after="20" w:line="260" w:lineRule="auto"/>
            </w:pPr>
            <w:r w:rsidRPr="455D0BEB" w:rsidR="455D0BEB">
              <w:rPr>
                <w:rFonts w:ascii="Calibri" w:hAnsi="Calibri" w:eastAsia="Calibri" w:cs="Calibri"/>
                <w:sz w:val="20"/>
                <w:szCs w:val="20"/>
                <w:lang w:val="en-US"/>
              </w:rPr>
              <w:t>Calidad y completitud de /docs + diagramas Mermaid.</w:t>
            </w:r>
          </w:p>
        </w:tc>
      </w:tr>
      <w:tr xmlns:wp14="http://schemas.microsoft.com/office/word/2010/wordml" w:rsidTr="455D0BEB" w14:paraId="11E3897B" wp14:textId="77777777">
        <w:tc>
          <w:tcPr>
            <w:tcW w:w="36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93216E7" wp14:textId="77777777">
            <w:pPr>
              <w:spacing w:before="20" w:after="20" w:line="260"/>
            </w:pPr>
            <w:r>
              <w:rPr>
                <w:rFonts w:ascii="Calibri" w:hAnsi="Calibri" w:eastAsia="Calibri" w:cs="Calibri"/>
                <w:sz w:val="20"/>
                <w:szCs w:val="20"/>
              </w:rPr>
              <w:t xml:space="preserve">Uso de IA y prompts</w:t>
            </w:r>
          </w:p>
        </w:tc>
        <w:tc>
          <w:tcPr>
            <w:tcW w:w="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479ABD5" wp14:textId="77777777">
            <w:pPr>
              <w:spacing w:before="20" w:after="20" w:line="260"/>
            </w:pPr>
            <w:r>
              <w:rPr>
                <w:rFonts w:ascii="Calibri" w:hAnsi="Calibri" w:eastAsia="Calibri" w:cs="Calibri"/>
                <w:sz w:val="20"/>
                <w:szCs w:val="20"/>
              </w:rPr>
              <w:t xml:space="preserve">10%</w:t>
            </w:r>
          </w:p>
        </w:tc>
        <w:tc>
          <w:tcPr>
            <w:tcW w:w="4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35D5E0B2" wp14:textId="77777777">
            <w:pPr>
              <w:spacing w:before="20" w:after="20" w:line="260" w:lineRule="auto"/>
            </w:pPr>
            <w:r w:rsidRPr="455D0BEB" w:rsidR="455D0BEB">
              <w:rPr>
                <w:rFonts w:ascii="Calibri" w:hAnsi="Calibri" w:eastAsia="Calibri" w:cs="Calibri"/>
                <w:sz w:val="20"/>
                <w:szCs w:val="20"/>
                <w:lang w:val="en-US"/>
              </w:rPr>
              <w:t>Calidad del catálogo de prompts; criterio al usarlos.</w:t>
            </w:r>
          </w:p>
        </w:tc>
      </w:tr>
      <w:tr xmlns:wp14="http://schemas.microsoft.com/office/word/2010/wordml" w:rsidTr="455D0BEB" w14:paraId="032865F1" wp14:textId="77777777">
        <w:tc>
          <w:tcPr>
            <w:tcW w:w="36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93BD327" wp14:textId="77777777">
            <w:pPr>
              <w:spacing w:before="20" w:after="20" w:line="260" w:lineRule="auto"/>
            </w:pPr>
            <w:r w:rsidRPr="455D0BEB" w:rsidR="455D0BEB">
              <w:rPr>
                <w:rFonts w:ascii="Calibri" w:hAnsi="Calibri" w:eastAsia="Calibri" w:cs="Calibri"/>
                <w:sz w:val="20"/>
                <w:szCs w:val="20"/>
                <w:lang w:val="en-US"/>
              </w:rPr>
              <w:t>Seguridad</w:t>
            </w:r>
          </w:p>
        </w:tc>
        <w:tc>
          <w:tcPr>
            <w:tcW w:w="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98B85BA" wp14:textId="77777777">
            <w:pPr>
              <w:spacing w:before="20" w:after="20" w:line="260"/>
            </w:pPr>
            <w:r>
              <w:rPr>
                <w:rFonts w:ascii="Calibri" w:hAnsi="Calibri" w:eastAsia="Calibri" w:cs="Calibri"/>
                <w:sz w:val="20"/>
                <w:szCs w:val="20"/>
              </w:rPr>
              <w:t xml:space="preserve">5%</w:t>
            </w:r>
          </w:p>
        </w:tc>
        <w:tc>
          <w:tcPr>
            <w:tcW w:w="4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BBDE53D" wp14:textId="77777777">
            <w:pPr>
              <w:spacing w:before="20" w:after="20" w:line="260" w:lineRule="auto"/>
            </w:pPr>
            <w:r w:rsidRPr="455D0BEB" w:rsidR="455D0BEB">
              <w:rPr>
                <w:rFonts w:ascii="Calibri" w:hAnsi="Calibri" w:eastAsia="Calibri" w:cs="Calibri"/>
                <w:sz w:val="20"/>
                <w:szCs w:val="20"/>
                <w:lang w:val="en-US"/>
              </w:rPr>
              <w:t>Cumplimiento OWASP, secretos, RBAC.</w:t>
            </w:r>
          </w:p>
        </w:tc>
      </w:tr>
      <w:tr xmlns:wp14="http://schemas.microsoft.com/office/word/2010/wordml" w:rsidTr="455D0BEB" w14:paraId="0AAECEB4" wp14:textId="77777777">
        <w:tc>
          <w:tcPr>
            <w:tcW w:w="36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DA75F38" wp14:textId="77777777">
            <w:pPr>
              <w:spacing w:before="20" w:after="20" w:line="260" w:lineRule="auto"/>
            </w:pPr>
            <w:r w:rsidRPr="455D0BEB" w:rsidR="455D0BEB">
              <w:rPr>
                <w:rFonts w:ascii="Calibri" w:hAnsi="Calibri" w:eastAsia="Calibri" w:cs="Calibri"/>
                <w:sz w:val="20"/>
                <w:szCs w:val="20"/>
                <w:lang w:val="en-US"/>
              </w:rPr>
              <w:t>Creatividad y aporte Forza</w:t>
            </w:r>
          </w:p>
        </w:tc>
        <w:tc>
          <w:tcPr>
            <w:tcW w:w="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31F293B" wp14:textId="77777777">
            <w:pPr>
              <w:spacing w:before="20" w:after="20" w:line="260"/>
            </w:pPr>
            <w:r>
              <w:rPr>
                <w:rFonts w:ascii="Calibri" w:hAnsi="Calibri" w:eastAsia="Calibri" w:cs="Calibri"/>
                <w:sz w:val="20"/>
                <w:szCs w:val="20"/>
              </w:rPr>
              <w:t xml:space="preserve">10%</w:t>
            </w:r>
          </w:p>
        </w:tc>
        <w:tc>
          <w:tcPr>
            <w:tcW w:w="4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DB00489" wp14:textId="77777777">
            <w:pPr>
              <w:spacing w:before="20" w:after="20" w:line="260" w:lineRule="auto"/>
            </w:pPr>
            <w:r w:rsidRPr="455D0BEB" w:rsidR="455D0BEB">
              <w:rPr>
                <w:rFonts w:ascii="Calibri" w:hAnsi="Calibri" w:eastAsia="Calibri" w:cs="Calibri"/>
                <w:sz w:val="20"/>
                <w:szCs w:val="20"/>
                <w:lang w:val="en-US"/>
              </w:rPr>
              <w:t>Originalidad y utilidad real del caso.</w:t>
            </w:r>
          </w:p>
        </w:tc>
      </w:tr>
    </w:tbl>
    <w:p xmlns:wp14="http://schemas.microsoft.com/office/word/2010/wordml" w14:paraId="0D34ADB9" wp14:textId="77777777">
      <w:pPr>
        <w:spacing w:before="60" w:after="60" w:line="300" w:lineRule="auto"/>
        <w:jc w:val="both"/>
      </w:pPr>
      <w:r w:rsidRPr="455D0BEB" w:rsidR="455D0BEB">
        <w:rPr>
          <w:rFonts w:ascii="Calibri" w:hAnsi="Calibri" w:eastAsia="Calibri" w:cs="Calibri"/>
          <w:b w:val="0"/>
          <w:bCs w:val="0"/>
          <w:i w:val="1"/>
          <w:iCs w:val="1"/>
          <w:color w:val="2E7D32"/>
          <w:sz w:val="22"/>
          <w:szCs w:val="22"/>
          <w:lang w:val="en-US"/>
        </w:rPr>
        <w:t>Bonus discrecional del jurado: hasta 5% adicional para entregables excepcionales (demo memorable, integración pulida, reusabilidad como template).</w:t>
      </w:r>
    </w:p>
    <w:p xmlns:wp14="http://schemas.microsoft.com/office/word/2010/wordml" w14:paraId="0E27B00A" wp14:textId="77777777">
      <w:r>
        <w:br w:type="page"/>
      </w:r>
    </w:p>
    <w:p xmlns:wp14="http://schemas.microsoft.com/office/word/2010/wordml" w14:paraId="1996C68A" wp14:textId="77777777">
      <w:pPr>
        <w:pStyle w:val="Heading1"/>
        <w:spacing w:before="360" w:after="180"/>
      </w:pPr>
      <w:r>
        <w:rPr>
          <w:rFonts w:ascii="Calibri" w:hAnsi="Calibri" w:eastAsia="Calibri" w:cs="Calibri"/>
          <w:b/>
          <w:bCs/>
          <w:color w:val="1F3864"/>
          <w:sz w:val="36"/>
          <w:szCs w:val="36"/>
        </w:rPr>
        <w:t xml:space="preserve">10. Política de IA y Prompts</w:t>
      </w:r>
    </w:p>
    <w:p xmlns:wp14="http://schemas.microsoft.com/office/word/2010/wordml" w14:paraId="5F563382"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El uso de IA está explícitamente fomentado para que cada estudiante pueda completar el alcance en 10-15 horas. Las reglas son las mismas de §5.11 de la política v2.1, ajustadas al contexto del capstone.</w:t>
      </w:r>
    </w:p>
    <w:p xmlns:wp14="http://schemas.microsoft.com/office/word/2010/wordml" w14:paraId="3D70DCAA" wp14:textId="77777777">
      <w:pPr>
        <w:pStyle w:val="Heading2"/>
        <w:spacing w:before="280" w:after="140"/>
      </w:pPr>
      <w:r w:rsidRPr="455D0BEB" w:rsidR="455D0BEB">
        <w:rPr>
          <w:rFonts w:ascii="Calibri" w:hAnsi="Calibri" w:eastAsia="Calibri" w:cs="Calibri"/>
          <w:b w:val="1"/>
          <w:bCs w:val="1"/>
          <w:color w:val="2E75B6"/>
          <w:sz w:val="28"/>
          <w:szCs w:val="28"/>
          <w:lang w:val="en-US"/>
        </w:rPr>
        <w:t>10.1. Qué se espera</w:t>
      </w:r>
    </w:p>
    <w:p xmlns:wp14="http://schemas.microsoft.com/office/word/2010/wordml" w14:paraId="09A9F5C4"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Que Claude, Copilot y Cursor se usen activamente durante el desarrollo.</w:t>
      </w:r>
    </w:p>
    <w:p xmlns:wp14="http://schemas.microsoft.com/office/word/2010/wordml" w14:paraId="77EFF25E"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Que los prompts más útiles se guarden en /docs/prompts/ con su contexto y resultado.</w:t>
      </w:r>
    </w:p>
    <w:p xmlns:wp14="http://schemas.microsoft.com/office/word/2010/wordml" w14:paraId="75F03084"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Que el estudiante pueda explicar verbalmente cualquier porción del código entregado, sin importar quién la haya generado.</w:t>
      </w:r>
    </w:p>
    <w:p xmlns:wp14="http://schemas.microsoft.com/office/word/2010/wordml" w14:paraId="19DDBC1B" wp14:textId="77777777">
      <w:pPr>
        <w:pStyle w:val="Heading2"/>
        <w:spacing w:before="280" w:after="140"/>
      </w:pPr>
      <w:r w:rsidRPr="455D0BEB" w:rsidR="455D0BEB">
        <w:rPr>
          <w:rFonts w:ascii="Calibri" w:hAnsi="Calibri" w:eastAsia="Calibri" w:cs="Calibri"/>
          <w:b w:val="1"/>
          <w:bCs w:val="1"/>
          <w:color w:val="2E75B6"/>
          <w:sz w:val="28"/>
          <w:szCs w:val="28"/>
          <w:lang w:val="en-US"/>
        </w:rPr>
        <w:t>10.2. Qué está prohibido</w:t>
      </w:r>
    </w:p>
    <w:p xmlns:wp14="http://schemas.microsoft.com/office/word/2010/wordml" w14:paraId="047A875E"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Enviar datos reales de clientes, financieros o de empleados a herramientas de IA.</w:t>
      </w:r>
    </w:p>
    <w:p xmlns:wp14="http://schemas.microsoft.com/office/word/2010/wordml" w14:paraId="166E5F3E"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Mergear código generado por IA sin revisión humana ni pase de Codacy.</w:t>
      </w:r>
    </w:p>
    <w:p xmlns:wp14="http://schemas.microsoft.com/office/word/2010/wordml" w14:paraId="2EB652DF"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Entregar diagramas o documentación generados por IA con errores conceptuales evidentes.</w:t>
      </w:r>
    </w:p>
    <w:p xmlns:wp14="http://schemas.microsoft.com/office/word/2010/wordml" w14:paraId="6DE4A6C8" wp14:textId="77777777">
      <w:pPr>
        <w:pStyle w:val="Heading2"/>
        <w:spacing w:before="280" w:after="140"/>
      </w:pPr>
      <w:r w:rsidRPr="455D0BEB" w:rsidR="455D0BEB">
        <w:rPr>
          <w:rFonts w:ascii="Calibri" w:hAnsi="Calibri" w:eastAsia="Calibri" w:cs="Calibri"/>
          <w:b w:val="1"/>
          <w:bCs w:val="1"/>
          <w:color w:val="2E75B6"/>
          <w:sz w:val="28"/>
          <w:szCs w:val="28"/>
          <w:lang w:val="en-US"/>
        </w:rPr>
        <w:t>10.3. Estructura sugerida del catálogo de prompts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0302B4FB"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2FC53BC0" wp14:textId="77777777">
            <w:pPr>
              <w:spacing w:before="0" w:after="0" w:line="260"/>
            </w:pPr>
            <w:r>
              <w:rPr>
                <w:rFonts w:ascii="Consolas" w:hAnsi="Consolas" w:eastAsia="Consolas" w:cs="Consolas"/>
                <w:color w:val="222222"/>
                <w:sz w:val="20"/>
                <w:szCs w:val="20"/>
              </w:rPr>
              <w:t xml:space="preserve">docs/prompts/</w:t>
            </w:r>
          </w:p>
          <w:p w14:paraId="289AFC66" wp14:textId="77777777">
            <w:pPr>
              <w:spacing w:before="0" w:after="0" w:line="260" w:lineRule="auto"/>
            </w:pPr>
            <w:r w:rsidRPr="455D0BEB" w:rsidR="455D0BEB">
              <w:rPr>
                <w:rFonts w:ascii="Consolas" w:hAnsi="Consolas" w:eastAsia="Consolas" w:cs="Consolas"/>
                <w:color w:val="222222"/>
                <w:sz w:val="20"/>
                <w:szCs w:val="20"/>
                <w:lang w:val="en-US"/>
              </w:rPr>
              <w:t>├── README.md            (índice + reglas de uso)</w:t>
            </w:r>
          </w:p>
          <w:p w14:paraId="373E35C4" wp14:textId="77777777">
            <w:pPr>
              <w:spacing w:before="0" w:after="0" w:line="260" w:lineRule="auto"/>
            </w:pPr>
            <w:r w:rsidRPr="455D0BEB" w:rsidR="455D0BEB">
              <w:rPr>
                <w:rFonts w:ascii="Consolas" w:hAnsi="Consolas" w:eastAsia="Consolas" w:cs="Consolas"/>
                <w:color w:val="222222"/>
                <w:sz w:val="20"/>
                <w:szCs w:val="20"/>
                <w:lang w:val="en-US"/>
              </w:rPr>
              <w:t>├── arquitectura/</w:t>
            </w:r>
          </w:p>
          <w:p w14:paraId="2F1FD7BC" wp14:textId="77777777">
            <w:pPr>
              <w:spacing w:before="0" w:after="0" w:line="260"/>
            </w:pPr>
            <w:r>
              <w:rPr>
                <w:rFonts w:ascii="Consolas" w:hAnsi="Consolas" w:eastAsia="Consolas" w:cs="Consolas"/>
                <w:color w:val="222222"/>
                <w:sz w:val="20"/>
                <w:szCs w:val="20"/>
              </w:rPr>
              <w:t xml:space="preserve">│   ├── propuesta-c4.md</w:t>
            </w:r>
          </w:p>
          <w:p w14:paraId="4E34976C" wp14:textId="77777777">
            <w:pPr>
              <w:spacing w:before="0" w:after="0" w:line="260"/>
            </w:pPr>
            <w:r>
              <w:rPr>
                <w:rFonts w:ascii="Consolas" w:hAnsi="Consolas" w:eastAsia="Consolas" w:cs="Consolas"/>
                <w:color w:val="222222"/>
                <w:sz w:val="20"/>
                <w:szCs w:val="20"/>
              </w:rPr>
              <w:t xml:space="preserve">│   └── seleccion-stack.md</w:t>
            </w:r>
          </w:p>
          <w:p w14:paraId="2AD7FF6C" wp14:textId="77777777">
            <w:pPr>
              <w:spacing w:before="0" w:after="0" w:line="260" w:lineRule="auto"/>
            </w:pPr>
            <w:r w:rsidRPr="455D0BEB" w:rsidR="455D0BEB">
              <w:rPr>
                <w:rFonts w:ascii="Consolas" w:hAnsi="Consolas" w:eastAsia="Consolas" w:cs="Consolas"/>
                <w:color w:val="222222"/>
                <w:sz w:val="20"/>
                <w:szCs w:val="20"/>
                <w:lang w:val="en-US"/>
              </w:rPr>
              <w:t>├── codigo/</w:t>
            </w:r>
          </w:p>
          <w:p w14:paraId="6317ABFE" wp14:textId="77777777">
            <w:pPr>
              <w:spacing w:before="0" w:after="0" w:line="260"/>
            </w:pPr>
            <w:r>
              <w:rPr>
                <w:rFonts w:ascii="Consolas" w:hAnsi="Consolas" w:eastAsia="Consolas" w:cs="Consolas"/>
                <w:color w:val="222222"/>
                <w:sz w:val="20"/>
                <w:szCs w:val="20"/>
              </w:rPr>
              <w:t xml:space="preserve">│   ├── scaffolding-handler-cqrs.md</w:t>
            </w:r>
          </w:p>
          <w:p w14:paraId="41444252" wp14:textId="77777777">
            <w:pPr>
              <w:spacing w:before="0" w:after="0" w:line="260"/>
            </w:pPr>
            <w:r>
              <w:rPr>
                <w:rFonts w:ascii="Consolas" w:hAnsi="Consolas" w:eastAsia="Consolas" w:cs="Consolas"/>
                <w:color w:val="222222"/>
                <w:sz w:val="20"/>
                <w:szCs w:val="20"/>
              </w:rPr>
              <w:t xml:space="preserve">│   ├── consumer-nats.md</w:t>
            </w:r>
          </w:p>
          <w:p w14:paraId="134EA020" wp14:textId="77777777">
            <w:pPr>
              <w:spacing w:before="0" w:after="0" w:line="260"/>
            </w:pPr>
            <w:r>
              <w:rPr>
                <w:rFonts w:ascii="Consolas" w:hAnsi="Consolas" w:eastAsia="Consolas" w:cs="Consolas"/>
                <w:color w:val="222222"/>
                <w:sz w:val="20"/>
                <w:szCs w:val="20"/>
              </w:rPr>
              <w:t xml:space="preserve">│   └── pipeline-github-actions.md</w:t>
            </w:r>
          </w:p>
          <w:p w14:paraId="0C669FCE" wp14:textId="77777777">
            <w:pPr>
              <w:spacing w:before="0" w:after="0" w:line="260"/>
            </w:pPr>
            <w:r>
              <w:rPr>
                <w:rFonts w:ascii="Consolas" w:hAnsi="Consolas" w:eastAsia="Consolas" w:cs="Consolas"/>
                <w:color w:val="222222"/>
                <w:sz w:val="20"/>
                <w:szCs w:val="20"/>
              </w:rPr>
              <w:t xml:space="preserve">├── tests/</w:t>
            </w:r>
          </w:p>
          <w:p w14:paraId="266AA525" wp14:textId="77777777">
            <w:pPr>
              <w:spacing w:before="0" w:after="0" w:line="260"/>
            </w:pPr>
            <w:r>
              <w:rPr>
                <w:rFonts w:ascii="Consolas" w:hAnsi="Consolas" w:eastAsia="Consolas" w:cs="Consolas"/>
                <w:color w:val="222222"/>
                <w:sz w:val="20"/>
                <w:szCs w:val="20"/>
              </w:rPr>
              <w:t xml:space="preserve">│   ├── unit-tests-handler.md</w:t>
            </w:r>
          </w:p>
          <w:p w14:paraId="2A644B24" wp14:textId="77777777">
            <w:pPr>
              <w:spacing w:before="0" w:after="0" w:line="260"/>
            </w:pPr>
            <w:r>
              <w:rPr>
                <w:rFonts w:ascii="Consolas" w:hAnsi="Consolas" w:eastAsia="Consolas" w:cs="Consolas"/>
                <w:color w:val="222222"/>
                <w:sz w:val="20"/>
                <w:szCs w:val="20"/>
              </w:rPr>
              <w:t xml:space="preserve">│   └── e2e-playwright.md</w:t>
            </w:r>
          </w:p>
          <w:p w14:paraId="17CAE262" wp14:textId="77777777">
            <w:pPr>
              <w:spacing w:before="0" w:after="0" w:line="260" w:lineRule="auto"/>
            </w:pPr>
            <w:r w:rsidRPr="455D0BEB" w:rsidR="455D0BEB">
              <w:rPr>
                <w:rFonts w:ascii="Consolas" w:hAnsi="Consolas" w:eastAsia="Consolas" w:cs="Consolas"/>
                <w:color w:val="222222"/>
                <w:sz w:val="20"/>
                <w:szCs w:val="20"/>
                <w:lang w:val="en-US"/>
              </w:rPr>
              <w:t>└── documentacion/</w:t>
            </w:r>
          </w:p>
          <w:p w14:paraId="7CD575EF" wp14:textId="77777777">
            <w:pPr>
              <w:spacing w:before="0" w:after="0" w:line="260"/>
            </w:pPr>
            <w:r>
              <w:rPr>
                <w:rFonts w:ascii="Consolas" w:hAnsi="Consolas" w:eastAsia="Consolas" w:cs="Consolas"/>
                <w:color w:val="222222"/>
                <w:sz w:val="20"/>
                <w:szCs w:val="20"/>
              </w:rPr>
              <w:t xml:space="preserve">    ├── readme-modulo.md</w:t>
            </w:r>
          </w:p>
          <w:p w14:paraId="69145524" wp14:textId="77777777">
            <w:pPr>
              <w:spacing w:before="0" w:after="0" w:line="260"/>
            </w:pPr>
            <w:r>
              <w:rPr>
                <w:rFonts w:ascii="Consolas" w:hAnsi="Consolas" w:eastAsia="Consolas" w:cs="Consolas"/>
                <w:color w:val="222222"/>
                <w:sz w:val="20"/>
                <w:szCs w:val="20"/>
              </w:rPr>
              <w:t xml:space="preserve">    └── adr-generador.md</w:t>
            </w:r>
          </w:p>
        </w:tc>
      </w:tr>
    </w:tbl>
    <w:p xmlns:wp14="http://schemas.microsoft.com/office/word/2010/wordml" w14:paraId="60061E4C" wp14:textId="77777777">
      <w:r>
        <w:br w:type="page"/>
      </w:r>
    </w:p>
    <w:p xmlns:wp14="http://schemas.microsoft.com/office/word/2010/wordml" w14:paraId="445775B4" wp14:textId="77777777">
      <w:pPr>
        <w:pStyle w:val="Heading1"/>
        <w:spacing w:before="360" w:after="180"/>
      </w:pPr>
      <w:r w:rsidRPr="455D0BEB" w:rsidR="455D0BEB">
        <w:rPr>
          <w:rFonts w:ascii="Calibri" w:hAnsi="Calibri" w:eastAsia="Calibri" w:cs="Calibri"/>
          <w:b w:val="1"/>
          <w:bCs w:val="1"/>
          <w:color w:val="1F3864"/>
          <w:sz w:val="36"/>
          <w:szCs w:val="36"/>
          <w:lang w:val="en-US"/>
        </w:rPr>
        <w:t>11. Seguridad y Confidencialidad</w:t>
      </w:r>
    </w:p>
    <w:p xmlns:wp14="http://schemas.microsoft.com/office/word/2010/wordml" w14:paraId="16AC4C9D"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Todo lo construido es propiedad de Forza y de uso educativo interno.</w:t>
      </w:r>
    </w:p>
    <w:p xmlns:wp14="http://schemas.microsoft.com/office/word/2010/wordml" w14:paraId="3694134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Visibilidad de los repositorios: private o internal dentro de la organización Forza.</w:t>
      </w:r>
    </w:p>
    <w:p xmlns:wp14="http://schemas.microsoft.com/office/word/2010/wordml" w14:paraId="7C5F0C7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No se publican URLs públicas de demo ni de documentación.</w:t>
      </w:r>
    </w:p>
    <w:p xmlns:wp14="http://schemas.microsoft.com/office/word/2010/wordml" w14:paraId="35A3CC56"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Secretos siempre en Vault o Kubernetes Secrets; nunca en el repositorio.</w:t>
      </w:r>
    </w:p>
    <w:p xmlns:wp14="http://schemas.microsoft.com/office/word/2010/wordml" w14:paraId="458653F4"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Todo proyecto incluye /docs/seguridad.md con el mapeo OWASP Top 10.</w:t>
      </w:r>
    </w:p>
    <w:p xmlns:wp14="http://schemas.microsoft.com/office/word/2010/wordml" w14:paraId="3FEAC6D1"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Datos: cuando se necesiten datos de ejemplo, usar datasets sintéticos o anonimizados.</w:t>
      </w:r>
    </w:p>
    <w:p xmlns:wp14="http://schemas.microsoft.com/office/word/2010/wordml" w14:paraId="0D4F299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Toda comunicación cliente-servidor pasa por APISIX con Keycloak validado.</w:t>
      </w:r>
    </w:p>
    <w:p xmlns:wp14="http://schemas.microsoft.com/office/word/2010/wordml" w14:paraId="3F4E9FE0"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Al finalizar el programa, los repositorios se archivan; los mejores se promueven a templates oficiales.</w:t>
      </w:r>
    </w:p>
    <w:p xmlns:wp14="http://schemas.microsoft.com/office/word/2010/wordml" w14:paraId="44EAFD9C" wp14:textId="77777777">
      <w:r>
        <w:br w:type="page"/>
      </w:r>
    </w:p>
    <w:p xmlns:wp14="http://schemas.microsoft.com/office/word/2010/wordml" w14:paraId="680BAB7E" wp14:textId="77777777">
      <w:pPr>
        <w:pStyle w:val="Heading1"/>
        <w:spacing w:before="360" w:after="180"/>
      </w:pPr>
      <w:r w:rsidRPr="455D0BEB" w:rsidR="455D0BEB">
        <w:rPr>
          <w:rFonts w:ascii="Calibri" w:hAnsi="Calibri" w:eastAsia="Calibri" w:cs="Calibri"/>
          <w:b w:val="1"/>
          <w:bCs w:val="1"/>
          <w:color w:val="1F3864"/>
          <w:sz w:val="36"/>
          <w:szCs w:val="36"/>
          <w:lang w:val="en-US"/>
        </w:rPr>
        <w:t>12. Roles y Responsabilidades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455D0BEB" w14:paraId="098D8DE3" wp14:textId="77777777">
        <w:trPr>
          <w:tblHeader/>
        </w:trPr>
        <w:tc>
          <w:tcPr>
            <w:tcW w:w="24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460AC78E" wp14:textId="77777777">
            <w:r>
              <w:rPr>
                <w:rFonts w:ascii="Calibri" w:hAnsi="Calibri" w:eastAsia="Calibri" w:cs="Calibri"/>
                <w:b/>
                <w:bCs/>
                <w:color w:val="FFFFFF"/>
                <w:sz w:val="21"/>
                <w:szCs w:val="21"/>
              </w:rPr>
              <w:t xml:space="preserve">Rol</w:t>
            </w:r>
          </w:p>
        </w:tc>
        <w:tc>
          <w:tcPr>
            <w:tcW w:w="696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26362635" wp14:textId="77777777">
            <w:r w:rsidRPr="455D0BEB" w:rsidR="455D0BEB">
              <w:rPr>
                <w:rFonts w:ascii="Calibri" w:hAnsi="Calibri" w:eastAsia="Calibri" w:cs="Calibri"/>
                <w:b w:val="1"/>
                <w:bCs w:val="1"/>
                <w:color w:val="FFFFFF"/>
                <w:sz w:val="21"/>
                <w:szCs w:val="21"/>
                <w:lang w:val="en-US"/>
              </w:rPr>
              <w:t>Responsabilidad principal</w:t>
            </w:r>
          </w:p>
        </w:tc>
      </w:tr>
      <w:tr xmlns:wp14="http://schemas.microsoft.com/office/word/2010/wordml" w:rsidTr="455D0BEB" w14:paraId="6BAD89AC" wp14:textId="77777777">
        <w:tc>
          <w:tcPr>
            <w:tcW w:w="2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935329D" wp14:textId="77777777">
            <w:pPr>
              <w:spacing w:before="20" w:after="20" w:line="260" w:lineRule="auto"/>
            </w:pPr>
            <w:r w:rsidRPr="455D0BEB" w:rsidR="455D0BEB">
              <w:rPr>
                <w:rFonts w:ascii="Calibri" w:hAnsi="Calibri" w:eastAsia="Calibri" w:cs="Calibri"/>
                <w:sz w:val="20"/>
                <w:szCs w:val="20"/>
                <w:lang w:val="en-US"/>
              </w:rPr>
              <w:t>Estudiante</w:t>
            </w:r>
          </w:p>
        </w:tc>
        <w:tc>
          <w:tcPr>
            <w:tcW w:w="6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A4EBF71" wp14:textId="77777777">
            <w:pPr>
              <w:spacing w:before="20" w:after="20" w:line="260" w:lineRule="auto"/>
            </w:pPr>
            <w:r w:rsidRPr="455D0BEB" w:rsidR="455D0BEB">
              <w:rPr>
                <w:rFonts w:ascii="Calibri" w:hAnsi="Calibri" w:eastAsia="Calibri" w:cs="Calibri"/>
                <w:sz w:val="20"/>
                <w:szCs w:val="20"/>
                <w:lang w:val="en-US"/>
              </w:rPr>
              <w:t>Proponer el caso, construirlo, documentarlo, demostrarlo. Cumplir el cronograma.</w:t>
            </w:r>
          </w:p>
        </w:tc>
      </w:tr>
      <w:tr xmlns:wp14="http://schemas.microsoft.com/office/word/2010/wordml" w:rsidTr="455D0BEB" w14:paraId="716C05D3" wp14:textId="77777777">
        <w:tc>
          <w:tcPr>
            <w:tcW w:w="2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7C7D45A" wp14:textId="77777777">
            <w:pPr>
              <w:spacing w:before="20" w:after="20" w:line="260" w:lineRule="auto"/>
            </w:pPr>
            <w:r w:rsidRPr="455D0BEB" w:rsidR="455D0BEB">
              <w:rPr>
                <w:rFonts w:ascii="Calibri" w:hAnsi="Calibri" w:eastAsia="Calibri" w:cs="Calibri"/>
                <w:sz w:val="20"/>
                <w:szCs w:val="20"/>
                <w:lang w:val="en-US"/>
              </w:rPr>
              <w:t>Líder técnico / mentor</w:t>
            </w:r>
          </w:p>
        </w:tc>
        <w:tc>
          <w:tcPr>
            <w:tcW w:w="6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2000075" wp14:textId="77777777">
            <w:pPr>
              <w:spacing w:before="20" w:after="20" w:line="260" w:lineRule="auto"/>
            </w:pPr>
            <w:r w:rsidRPr="455D0BEB" w:rsidR="455D0BEB">
              <w:rPr>
                <w:rFonts w:ascii="Calibri" w:hAnsi="Calibri" w:eastAsia="Calibri" w:cs="Calibri"/>
                <w:sz w:val="20"/>
                <w:szCs w:val="20"/>
                <w:lang w:val="en-US"/>
              </w:rPr>
              <w:t>Aprobar/modificar/rechazar la propuesta en Semana 1. Acompañar técnicamente. Validar entregables semanales.</w:t>
            </w:r>
          </w:p>
        </w:tc>
      </w:tr>
      <w:tr xmlns:wp14="http://schemas.microsoft.com/office/word/2010/wordml" w:rsidTr="455D0BEB" w14:paraId="7DF97EB6" wp14:textId="77777777">
        <w:tc>
          <w:tcPr>
            <w:tcW w:w="24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7F71B34E" wp14:textId="77777777">
            <w:pPr>
              <w:spacing w:before="20" w:after="20" w:line="260" w:lineRule="auto"/>
            </w:pPr>
            <w:r w:rsidRPr="455D0BEB" w:rsidR="455D0BEB">
              <w:rPr>
                <w:rFonts w:ascii="Calibri" w:hAnsi="Calibri" w:eastAsia="Calibri" w:cs="Calibri"/>
                <w:sz w:val="20"/>
                <w:szCs w:val="20"/>
                <w:lang w:val="en-US"/>
              </w:rPr>
              <w:t>Coordinación Academia</w:t>
            </w:r>
          </w:p>
        </w:tc>
        <w:tc>
          <w:tcPr>
            <w:tcW w:w="69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4B33019" wp14:textId="77777777">
            <w:pPr>
              <w:spacing w:before="20" w:after="20" w:line="260" w:lineRule="auto"/>
            </w:pPr>
            <w:r w:rsidRPr="455D0BEB" w:rsidR="455D0BEB">
              <w:rPr>
                <w:rFonts w:ascii="Calibri" w:hAnsi="Calibri" w:eastAsia="Calibri" w:cs="Calibri"/>
                <w:sz w:val="20"/>
                <w:szCs w:val="20"/>
                <w:lang w:val="en-US"/>
              </w:rPr>
              <w:t>Garantizar acceso a cluster, Keycloak, repos plantilla, herramientas de IA. Resolver bloqueos administrativos.</w:t>
            </w:r>
          </w:p>
        </w:tc>
      </w:tr>
      <w:tr xmlns:wp14="http://schemas.microsoft.com/office/word/2010/wordml" w:rsidTr="455D0BEB" w14:paraId="49E11BEE" wp14:textId="77777777">
        <w:tc>
          <w:tcPr>
            <w:tcW w:w="24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2E8DC62" wp14:textId="77777777">
            <w:pPr>
              <w:spacing w:before="20" w:after="20" w:line="260" w:lineRule="auto"/>
            </w:pPr>
            <w:r w:rsidRPr="455D0BEB" w:rsidR="455D0BEB">
              <w:rPr>
                <w:rFonts w:ascii="Calibri" w:hAnsi="Calibri" w:eastAsia="Calibri" w:cs="Calibri"/>
                <w:sz w:val="20"/>
                <w:szCs w:val="20"/>
                <w:lang w:val="en-US"/>
              </w:rPr>
              <w:t>Comité evaluador</w:t>
            </w:r>
          </w:p>
        </w:tc>
        <w:tc>
          <w:tcPr>
            <w:tcW w:w="69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D926FB5" wp14:textId="77777777">
            <w:pPr>
              <w:spacing w:before="20" w:after="20" w:line="260" w:lineRule="auto"/>
            </w:pPr>
            <w:r w:rsidRPr="455D0BEB" w:rsidR="455D0BEB">
              <w:rPr>
                <w:rFonts w:ascii="Calibri" w:hAnsi="Calibri" w:eastAsia="Calibri" w:cs="Calibri"/>
                <w:sz w:val="20"/>
                <w:szCs w:val="20"/>
                <w:lang w:val="en-US"/>
              </w:rPr>
              <w:t>Aplicar los criterios del §9 en la entrega final. Decidir bonus discrecional. Dar feedback escrito al estudiante.</w:t>
            </w:r>
          </w:p>
        </w:tc>
      </w:tr>
    </w:tbl>
    <w:p xmlns:wp14="http://schemas.microsoft.com/office/word/2010/wordml" w14:paraId="4B94D5A5" wp14:textId="77777777">
      <w:r>
        <w:br w:type="page"/>
      </w:r>
    </w:p>
    <w:p xmlns:wp14="http://schemas.microsoft.com/office/word/2010/wordml" w14:paraId="4830D5FC" wp14:textId="77777777">
      <w:pPr>
        <w:pStyle w:val="Heading1"/>
        <w:spacing w:before="360" w:after="180"/>
      </w:pPr>
      <w:r w:rsidRPr="455D0BEB" w:rsidR="455D0BEB">
        <w:rPr>
          <w:rFonts w:ascii="Calibri" w:hAnsi="Calibri" w:eastAsia="Calibri" w:cs="Calibri"/>
          <w:b w:val="1"/>
          <w:bCs w:val="1"/>
          <w:color w:val="1F3864"/>
          <w:sz w:val="36"/>
          <w:szCs w:val="36"/>
          <w:lang w:val="en-US"/>
        </w:rPr>
        <w:t>13. Cronograma Macro</w:t>
      </w:r>
    </w:p>
    <w:p xmlns:wp14="http://schemas.microsoft.com/office/word/2010/wordml" w14:paraId="2113A519" wp14:textId="77777777">
      <w:pPr>
        <w:spacing w:before="60" w:after="60" w:line="300" w:lineRule="auto"/>
        <w:jc w:val="both"/>
      </w:pPr>
      <w:r w:rsidRPr="455D0BEB" w:rsidR="455D0BEB">
        <w:rPr>
          <w:rFonts w:ascii="Calibri" w:hAnsi="Calibri" w:eastAsia="Calibri" w:cs="Calibri"/>
          <w:b w:val="1"/>
          <w:bCs w:val="1"/>
          <w:i w:val="1"/>
          <w:iCs w:val="1"/>
          <w:color w:val="2E75B6"/>
          <w:sz w:val="22"/>
          <w:szCs w:val="22"/>
          <w:lang w:val="en-US"/>
        </w:rPr>
        <w:t>Gantt del capstone (4 semanas)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7C6C1EF7"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6990BCFD" wp14:textId="77777777">
            <w:pPr>
              <w:spacing w:before="0" w:after="0" w:line="260"/>
            </w:pPr>
            <w:r>
              <w:rPr>
                <w:rFonts w:ascii="Consolas" w:hAnsi="Consolas" w:eastAsia="Consolas" w:cs="Consolas"/>
                <w:color w:val="222222"/>
                <w:sz w:val="20"/>
                <w:szCs w:val="20"/>
              </w:rPr>
              <w:t xml:space="preserve">```mermaid</w:t>
            </w:r>
          </w:p>
          <w:p w14:paraId="4C048C32" wp14:textId="77777777">
            <w:pPr>
              <w:spacing w:before="0" w:after="0" w:line="260" w:lineRule="auto"/>
            </w:pPr>
            <w:r w:rsidRPr="455D0BEB" w:rsidR="455D0BEB">
              <w:rPr>
                <w:rFonts w:ascii="Consolas" w:hAnsi="Consolas" w:eastAsia="Consolas" w:cs="Consolas"/>
                <w:color w:val="222222"/>
                <w:sz w:val="20"/>
                <w:szCs w:val="20"/>
                <w:lang w:val="en-US"/>
              </w:rPr>
              <w:t>gantt</w:t>
            </w:r>
          </w:p>
          <w:p w14:paraId="69DF521B" wp14:textId="77777777">
            <w:pPr>
              <w:spacing w:before="0" w:after="0" w:line="260"/>
            </w:pPr>
            <w:r>
              <w:rPr>
                <w:rFonts w:ascii="Consolas" w:hAnsi="Consolas" w:eastAsia="Consolas" w:cs="Consolas"/>
                <w:color w:val="222222"/>
                <w:sz w:val="20"/>
                <w:szCs w:val="20"/>
              </w:rPr>
              <w:t xml:space="preserve">    title Capstone Forza Tech Academy</w:t>
            </w:r>
          </w:p>
          <w:p w14:paraId="6CECDF47" wp14:textId="77777777">
            <w:pPr>
              <w:spacing w:before="0" w:after="0" w:line="260" w:lineRule="auto"/>
            </w:pPr>
            <w:r w:rsidRPr="455D0BEB" w:rsidR="455D0BEB">
              <w:rPr>
                <w:rFonts w:ascii="Consolas" w:hAnsi="Consolas" w:eastAsia="Consolas" w:cs="Consolas"/>
                <w:color w:val="222222"/>
                <w:sz w:val="20"/>
                <w:szCs w:val="20"/>
                <w:lang w:val="en-US"/>
              </w:rPr>
              <w:t xml:space="preserve">    dateFormat  YYYY-MM-DD</w:t>
            </w:r>
          </w:p>
          <w:p w14:paraId="2E2E6A40" wp14:textId="77777777">
            <w:pPr>
              <w:spacing w:before="0" w:after="0" w:line="260" w:lineRule="auto"/>
            </w:pPr>
            <w:r w:rsidRPr="455D0BEB" w:rsidR="455D0BEB">
              <w:rPr>
                <w:rFonts w:ascii="Consolas" w:hAnsi="Consolas" w:eastAsia="Consolas" w:cs="Consolas"/>
                <w:color w:val="222222"/>
                <w:sz w:val="20"/>
                <w:szCs w:val="20"/>
                <w:lang w:val="en-US"/>
              </w:rPr>
              <w:t xml:space="preserve">    axisFormat  Sem %V</w:t>
            </w:r>
          </w:p>
          <w:p w14:paraId="6AEE32B0" wp14:textId="77777777">
            <w:pPr>
              <w:spacing w:before="0" w:after="0" w:line="260"/>
            </w:pPr>
            <w:r>
              <w:rPr>
                <w:rFonts w:ascii="Consolas" w:hAnsi="Consolas" w:eastAsia="Consolas" w:cs="Consolas"/>
                <w:color w:val="222222"/>
                <w:sz w:val="20"/>
                <w:szCs w:val="20"/>
              </w:rPr>
              <w:t xml:space="preserve">    section Semana 1</w:t>
            </w:r>
          </w:p>
          <w:p w14:paraId="75BAC0A2" wp14:textId="77777777">
            <w:pPr>
              <w:spacing w:before="0" w:after="0" w:line="260" w:lineRule="auto"/>
            </w:pPr>
            <w:r w:rsidRPr="455D0BEB" w:rsidR="455D0BEB">
              <w:rPr>
                <w:rFonts w:ascii="Consolas" w:hAnsi="Consolas" w:eastAsia="Consolas" w:cs="Consolas"/>
                <w:color w:val="222222"/>
                <w:sz w:val="20"/>
                <w:szCs w:val="20"/>
                <w:lang w:val="en-US"/>
              </w:rPr>
              <w:t xml:space="preserve">    Definicion del caso         :a1, 2026-06-08, 3d</w:t>
            </w:r>
          </w:p>
          <w:p w14:paraId="113FA46C" wp14:textId="77777777">
            <w:pPr>
              <w:spacing w:before="0" w:after="0" w:line="260" w:lineRule="auto"/>
            </w:pPr>
            <w:r w:rsidRPr="455D0BEB" w:rsidR="455D0BEB">
              <w:rPr>
                <w:rFonts w:ascii="Consolas" w:hAnsi="Consolas" w:eastAsia="Consolas" w:cs="Consolas"/>
                <w:color w:val="222222"/>
                <w:sz w:val="20"/>
                <w:szCs w:val="20"/>
                <w:lang w:val="en-US"/>
              </w:rPr>
              <w:t xml:space="preserve">    Documento de propuesta      :a2, after a1, 2d</w:t>
            </w:r>
          </w:p>
          <w:p w14:paraId="7CF097E8" wp14:textId="77777777">
            <w:pPr>
              <w:spacing w:before="0" w:after="0" w:line="260" w:lineRule="auto"/>
            </w:pPr>
            <w:r w:rsidRPr="455D0BEB" w:rsidR="455D0BEB">
              <w:rPr>
                <w:rFonts w:ascii="Consolas" w:hAnsi="Consolas" w:eastAsia="Consolas" w:cs="Consolas"/>
                <w:color w:val="222222"/>
                <w:sz w:val="20"/>
                <w:szCs w:val="20"/>
                <w:lang w:val="en-US"/>
              </w:rPr>
              <w:t xml:space="preserve">    Revision con el lider       :a3, after a2, 2d</w:t>
            </w:r>
          </w:p>
          <w:p w14:paraId="5466873F" wp14:textId="77777777">
            <w:pPr>
              <w:spacing w:before="0" w:after="0" w:line="260"/>
            </w:pPr>
            <w:r>
              <w:rPr>
                <w:rFonts w:ascii="Consolas" w:hAnsi="Consolas" w:eastAsia="Consolas" w:cs="Consolas"/>
                <w:color w:val="222222"/>
                <w:sz w:val="20"/>
                <w:szCs w:val="20"/>
              </w:rPr>
              <w:t xml:space="preserve">    section Semana 2</w:t>
            </w:r>
          </w:p>
          <w:p w14:paraId="47AC2211" wp14:textId="77777777">
            <w:pPr>
              <w:spacing w:before="0" w:after="0" w:line="260" w:lineRule="auto"/>
            </w:pPr>
            <w:r w:rsidRPr="455D0BEB" w:rsidR="455D0BEB">
              <w:rPr>
                <w:rFonts w:ascii="Consolas" w:hAnsi="Consolas" w:eastAsia="Consolas" w:cs="Consolas"/>
                <w:color w:val="222222"/>
                <w:sz w:val="20"/>
                <w:szCs w:val="20"/>
                <w:lang w:val="en-US"/>
              </w:rPr>
              <w:t xml:space="preserve">    Setup repo + skeleton       :b1, 2026-06-15, 2d</w:t>
            </w:r>
          </w:p>
          <w:p w14:paraId="43D4E5B2" wp14:textId="77777777">
            <w:pPr>
              <w:spacing w:before="0" w:after="0" w:line="260" w:lineRule="auto"/>
            </w:pPr>
            <w:r w:rsidRPr="455D0BEB" w:rsidR="455D0BEB">
              <w:rPr>
                <w:rFonts w:ascii="Consolas" w:hAnsi="Consolas" w:eastAsia="Consolas" w:cs="Consolas"/>
                <w:color w:val="222222"/>
                <w:sz w:val="20"/>
                <w:szCs w:val="20"/>
                <w:lang w:val="en-US"/>
              </w:rPr>
              <w:t xml:space="preserve">    Pipeline CI/CD funcional    :b2, after b1, 2d</w:t>
            </w:r>
          </w:p>
          <w:p w14:paraId="1116276C" wp14:textId="77777777">
            <w:pPr>
              <w:spacing w:before="0" w:after="0" w:line="260" w:lineRule="auto"/>
            </w:pPr>
            <w:r w:rsidRPr="455D0BEB" w:rsidR="455D0BEB">
              <w:rPr>
                <w:rFonts w:ascii="Consolas" w:hAnsi="Consolas" w:eastAsia="Consolas" w:cs="Consolas"/>
                <w:color w:val="222222"/>
                <w:sz w:val="20"/>
                <w:szCs w:val="20"/>
                <w:lang w:val="en-US"/>
              </w:rPr>
              <w:t xml:space="preserve">    Backend basico + Keycloak   :b3, after b2, 3d</w:t>
            </w:r>
          </w:p>
          <w:p w14:paraId="1015450B" wp14:textId="77777777">
            <w:pPr>
              <w:spacing w:before="0" w:after="0" w:line="260"/>
            </w:pPr>
            <w:r>
              <w:rPr>
                <w:rFonts w:ascii="Consolas" w:hAnsi="Consolas" w:eastAsia="Consolas" w:cs="Consolas"/>
                <w:color w:val="222222"/>
                <w:sz w:val="20"/>
                <w:szCs w:val="20"/>
              </w:rPr>
              <w:t xml:space="preserve">    section Semana 3</w:t>
            </w:r>
          </w:p>
          <w:p w14:paraId="6B218A4F" wp14:textId="77777777">
            <w:pPr>
              <w:spacing w:before="0" w:after="0" w:line="260" w:lineRule="auto"/>
            </w:pPr>
            <w:r w:rsidRPr="455D0BEB" w:rsidR="455D0BEB">
              <w:rPr>
                <w:rFonts w:ascii="Consolas" w:hAnsi="Consolas" w:eastAsia="Consolas" w:cs="Consolas"/>
                <w:color w:val="222222"/>
                <w:sz w:val="20"/>
                <w:szCs w:val="20"/>
                <w:lang w:val="en-US"/>
              </w:rPr>
              <w:t xml:space="preserve">    Frontend + integracion EDD  :c1, 2026-06-22, 4d</w:t>
            </w:r>
          </w:p>
          <w:p w14:paraId="17640971" wp14:textId="77777777">
            <w:pPr>
              <w:spacing w:before="0" w:after="0" w:line="260" w:lineRule="auto"/>
            </w:pPr>
            <w:r w:rsidRPr="455D0BEB" w:rsidR="455D0BEB">
              <w:rPr>
                <w:rFonts w:ascii="Consolas" w:hAnsi="Consolas" w:eastAsia="Consolas" w:cs="Consolas"/>
                <w:color w:val="222222"/>
                <w:sz w:val="20"/>
                <w:szCs w:val="20"/>
                <w:lang w:val="en-US"/>
              </w:rPr>
              <w:t xml:space="preserve">    Documentacion en /docs      :c2, after c1, 2d</w:t>
            </w:r>
          </w:p>
          <w:p w14:paraId="3B307953" wp14:textId="77777777">
            <w:pPr>
              <w:spacing w:before="0" w:after="0" w:line="260" w:lineRule="auto"/>
            </w:pPr>
            <w:r w:rsidRPr="455D0BEB" w:rsidR="455D0BEB">
              <w:rPr>
                <w:rFonts w:ascii="Consolas" w:hAnsi="Consolas" w:eastAsia="Consolas" w:cs="Consolas"/>
                <w:color w:val="222222"/>
                <w:sz w:val="20"/>
                <w:szCs w:val="20"/>
                <w:lang w:val="en-US"/>
              </w:rPr>
              <w:t xml:space="preserve">    Despliegue en cluster       :c3, after c2, 1d</w:t>
            </w:r>
          </w:p>
          <w:p w14:paraId="33FD3969" wp14:textId="77777777">
            <w:pPr>
              <w:spacing w:before="0" w:after="0" w:line="260"/>
            </w:pPr>
            <w:r>
              <w:rPr>
                <w:rFonts w:ascii="Consolas" w:hAnsi="Consolas" w:eastAsia="Consolas" w:cs="Consolas"/>
                <w:color w:val="222222"/>
                <w:sz w:val="20"/>
                <w:szCs w:val="20"/>
              </w:rPr>
              <w:t xml:space="preserve">    section Semana 4</w:t>
            </w:r>
          </w:p>
          <w:p w14:paraId="469CE15D" wp14:textId="77777777">
            <w:pPr>
              <w:spacing w:before="0" w:after="0" w:line="260" w:lineRule="auto"/>
            </w:pPr>
            <w:r w:rsidRPr="455D0BEB" w:rsidR="455D0BEB">
              <w:rPr>
                <w:rFonts w:ascii="Consolas" w:hAnsi="Consolas" w:eastAsia="Consolas" w:cs="Consolas"/>
                <w:color w:val="222222"/>
                <w:sz w:val="20"/>
                <w:szCs w:val="20"/>
                <w:lang w:val="en-US"/>
              </w:rPr>
              <w:t xml:space="preserve">    Pulido + video demo         :d1, 2026-06-29, 3d</w:t>
            </w:r>
          </w:p>
          <w:p w14:paraId="7FD26EBB" wp14:textId="77777777">
            <w:pPr>
              <w:spacing w:before="0" w:after="0" w:line="260" w:lineRule="auto"/>
            </w:pPr>
            <w:r w:rsidRPr="455D0BEB" w:rsidR="455D0BEB">
              <w:rPr>
                <w:rFonts w:ascii="Consolas" w:hAnsi="Consolas" w:eastAsia="Consolas" w:cs="Consolas"/>
                <w:color w:val="222222"/>
                <w:sz w:val="20"/>
                <w:szCs w:val="20"/>
                <w:lang w:val="en-US"/>
              </w:rPr>
              <w:t xml:space="preserve">    Entrega y demo final        :d2, after d1, 1d</w:t>
            </w:r>
          </w:p>
          <w:p w14:paraId="43871CC8" wp14:textId="77777777">
            <w:pPr>
              <w:spacing w:before="0" w:after="0" w:line="260"/>
            </w:pPr>
            <w:r>
              <w:rPr>
                <w:rFonts w:ascii="Consolas" w:hAnsi="Consolas" w:eastAsia="Consolas" w:cs="Consolas"/>
                <w:color w:val="222222"/>
                <w:sz w:val="20"/>
                <w:szCs w:val="20"/>
              </w:rPr>
              <w:t xml:space="preserve">```</w:t>
            </w:r>
          </w:p>
        </w:tc>
      </w:tr>
    </w:tbl>
    <w:p xmlns:wp14="http://schemas.microsoft.com/office/word/2010/wordml" w14:paraId="0A6959E7" wp14:textId="77777777">
      <w:pPr>
        <w:spacing w:before="60" w:after="60" w:line="300"/>
        <w:jc w:val="both"/>
      </w:pPr>
      <w:r>
        <w:rPr>
          <w:rFonts w:ascii="Calibri" w:hAnsi="Calibri" w:eastAsia="Calibri" w:cs="Calibri"/>
          <w:b w:val="false"/>
          <w:bCs w:val="false"/>
          <w:i w:val="false"/>
          <w:iCs w:val="false"/>
          <w:color w:val="1F1F1F"/>
          <w:sz w:val="12"/>
          <w:szCs w:val="12"/>
        </w:rPr>
        <w:t xml:space="preserve"> </w:t>
      </w:r>
    </w:p>
    <w:p xmlns:wp14="http://schemas.microsoft.com/office/word/2010/wordml" w14:paraId="3DEEC669" wp14:textId="77777777">
      <w:r>
        <w:br w:type="page"/>
      </w:r>
    </w:p>
    <w:p xmlns:wp14="http://schemas.microsoft.com/office/word/2010/wordml" w14:paraId="03408AA6" wp14:textId="77777777">
      <w:pPr>
        <w:pStyle w:val="Heading1"/>
        <w:spacing w:before="360" w:after="180"/>
      </w:pPr>
      <w:r w:rsidRPr="455D0BEB" w:rsidR="455D0BEB">
        <w:rPr>
          <w:rFonts w:ascii="Calibri" w:hAnsi="Calibri" w:eastAsia="Calibri" w:cs="Calibri"/>
          <w:b w:val="1"/>
          <w:bCs w:val="1"/>
          <w:color w:val="1F3864"/>
          <w:sz w:val="36"/>
          <w:szCs w:val="36"/>
          <w:lang w:val="en-US"/>
        </w:rPr>
        <w:t>14. Anexo A — Plantilla de Propuesta (Semana 1)</w:t>
      </w:r>
    </w:p>
    <w:p xmlns:wp14="http://schemas.microsoft.com/office/word/2010/wordml" w14:paraId="1F8D981B"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Este es el documento que el estudiante entrega a su líder al final de la Semana 1. Debe caber en 1 a 3 páginas. Si el líder aprueba, se construye; si pide modificaciones, se itera; si se rechaza, se propone otro caso.</w:t>
      </w:r>
    </w:p>
    <w:p xmlns:wp14="http://schemas.microsoft.com/office/word/2010/wordml" w14:paraId="1D018823" wp14:textId="77777777">
      <w:pPr>
        <w:pStyle w:val="Heading2"/>
        <w:spacing w:before="280" w:after="140"/>
      </w:pPr>
      <w:r w:rsidRPr="455D0BEB" w:rsidR="455D0BEB">
        <w:rPr>
          <w:rFonts w:ascii="Calibri" w:hAnsi="Calibri" w:eastAsia="Calibri" w:cs="Calibri"/>
          <w:b w:val="1"/>
          <w:bCs w:val="1"/>
          <w:color w:val="2E75B6"/>
          <w:sz w:val="28"/>
          <w:szCs w:val="28"/>
          <w:lang w:val="en-US"/>
        </w:rPr>
        <w:t>Título: [Nombre del proyecto]</w:t>
      </w:r>
    </w:p>
    <w:p xmlns:wp14="http://schemas.microsoft.com/office/word/2010/wordml" w14:paraId="07505BC4" wp14:textId="77777777">
      <w:pPr>
        <w:spacing w:before="60" w:after="60" w:line="300" w:lineRule="auto"/>
        <w:jc w:val="both"/>
      </w:pPr>
      <w:r w:rsidRPr="455D0BEB" w:rsidR="455D0BEB">
        <w:rPr>
          <w:rFonts w:ascii="Calibri" w:hAnsi="Calibri" w:eastAsia="Calibri" w:cs="Calibri"/>
          <w:b w:val="0"/>
          <w:bCs w:val="0"/>
          <w:i w:val="0"/>
          <w:iCs w:val="0"/>
          <w:color w:val="555555"/>
          <w:sz w:val="22"/>
          <w:szCs w:val="22"/>
          <w:lang w:val="en-US"/>
        </w:rPr>
        <w:t>Autor / Estudiante: ___    |    Líder asignado: ___    |    Fecha: ___</w:t>
      </w:r>
    </w:p>
    <w:p xmlns:wp14="http://schemas.microsoft.com/office/word/2010/wordml" w14:paraId="4937318B" wp14:textId="77777777">
      <w:pPr>
        <w:pStyle w:val="Heading3"/>
        <w:spacing w:before="200" w:after="100"/>
      </w:pPr>
      <w:r w:rsidRPr="455D0BEB" w:rsidR="455D0BEB">
        <w:rPr>
          <w:rFonts w:ascii="Calibri" w:hAnsi="Calibri" w:eastAsia="Calibri" w:cs="Calibri"/>
          <w:b w:val="1"/>
          <w:bCs w:val="1"/>
          <w:color w:val="1F1F1F"/>
          <w:sz w:val="24"/>
          <w:szCs w:val="24"/>
          <w:lang w:val="en-US"/>
        </w:rPr>
        <w:t>1) Caso de uso</w:t>
      </w:r>
    </w:p>
    <w:p xmlns:wp14="http://schemas.microsoft.com/office/word/2010/wordml" w14:paraId="319A9653"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Una o dos frases. ¿Qué problema resuelve? ¿Para quién dentro de Forza?</w:t>
      </w:r>
    </w:p>
    <w:p xmlns:wp14="http://schemas.microsoft.com/office/word/2010/wordml" w14:paraId="1F12D65B" wp14:textId="77777777">
      <w:pPr>
        <w:pStyle w:val="Heading3"/>
        <w:spacing w:before="200" w:after="100"/>
      </w:pPr>
      <w:r w:rsidRPr="455D0BEB" w:rsidR="455D0BEB">
        <w:rPr>
          <w:rFonts w:ascii="Calibri" w:hAnsi="Calibri" w:eastAsia="Calibri" w:cs="Calibri"/>
          <w:b w:val="1"/>
          <w:bCs w:val="1"/>
          <w:color w:val="1F1F1F"/>
          <w:sz w:val="24"/>
          <w:szCs w:val="24"/>
          <w:lang w:val="en-US"/>
        </w:rPr>
        <w:t>2) Tipo (marcar uno)</w:t>
      </w:r>
    </w:p>
    <w:p xmlns:wp14="http://schemas.microsoft.com/office/word/2010/wordml" w14:paraId="451A50FB"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Caso de negocio (área operativa, comercial, administrativa).</w:t>
      </w:r>
    </w:p>
    <w:p xmlns:wp14="http://schemas.microsoft.com/office/word/2010/wordml" w14:paraId="52AEB375"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Caso de apoyo interno a IT (herramienta para el equipo Tech).</w:t>
      </w:r>
    </w:p>
    <w:p xmlns:wp14="http://schemas.microsoft.com/office/word/2010/wordml" w14:paraId="6C5AD418" wp14:textId="77777777">
      <w:pPr>
        <w:pStyle w:val="Heading3"/>
        <w:spacing w:before="200" w:after="100"/>
      </w:pPr>
      <w:r w:rsidRPr="455D0BEB" w:rsidR="455D0BEB">
        <w:rPr>
          <w:rFonts w:ascii="Calibri" w:hAnsi="Calibri" w:eastAsia="Calibri" w:cs="Calibri"/>
          <w:b w:val="1"/>
          <w:bCs w:val="1"/>
          <w:color w:val="1F1F1F"/>
          <w:sz w:val="24"/>
          <w:szCs w:val="24"/>
          <w:lang w:val="en-US"/>
        </w:rPr>
        <w:t>3) Alcance acotado (in-scope / out-of-scope)</w:t>
      </w:r>
    </w:p>
    <w:p xmlns:wp14="http://schemas.microsoft.com/office/word/2010/wordml" w14:paraId="2469D94D" wp14:textId="77777777">
      <w:pPr>
        <w:pStyle w:val="ListParagraph"/>
        <w:numPr>
          <w:ilvl w:val="0"/>
          <w:numId w:val="2"/>
        </w:numPr>
        <w:spacing w:before="30" w:after="30" w:line="280" w:lineRule="auto"/>
        <w:rPr/>
      </w:pPr>
      <w:r w:rsidRPr="455D0BEB" w:rsidR="455D0BEB">
        <w:rPr>
          <w:rFonts w:ascii="Calibri" w:hAnsi="Calibri" w:eastAsia="Calibri" w:cs="Calibri"/>
          <w:b w:val="1"/>
          <w:bCs w:val="1"/>
          <w:sz w:val="22"/>
          <w:szCs w:val="22"/>
          <w:lang w:val="en-US"/>
        </w:rPr>
        <w:t xml:space="preserve">In-scope: </w:t>
      </w:r>
      <w:r w:rsidRPr="455D0BEB" w:rsidR="455D0BEB">
        <w:rPr>
          <w:rFonts w:ascii="Calibri" w:hAnsi="Calibri" w:eastAsia="Calibri" w:cs="Calibri"/>
          <w:sz w:val="22"/>
          <w:szCs w:val="22"/>
          <w:lang w:val="en-US"/>
        </w:rPr>
        <w:t>una entidad principal, 2-3 casos de uso, un flujo principal.</w:t>
      </w:r>
    </w:p>
    <w:p xmlns:wp14="http://schemas.microsoft.com/office/word/2010/wordml" w14:paraId="0DE3EB73" wp14:textId="77777777">
      <w:pPr>
        <w:pStyle w:val="ListParagraph"/>
        <w:numPr>
          <w:ilvl w:val="0"/>
          <w:numId w:val="2"/>
        </w:numPr>
        <w:spacing w:before="30" w:after="30" w:line="280" w:lineRule="auto"/>
        <w:rPr/>
      </w:pPr>
      <w:r w:rsidRPr="455D0BEB" w:rsidR="455D0BEB">
        <w:rPr>
          <w:rFonts w:ascii="Calibri" w:hAnsi="Calibri" w:eastAsia="Calibri" w:cs="Calibri"/>
          <w:b w:val="1"/>
          <w:bCs w:val="1"/>
          <w:sz w:val="22"/>
          <w:szCs w:val="22"/>
          <w:lang w:val="en-US"/>
        </w:rPr>
        <w:t xml:space="preserve">Out-of-scope: </w:t>
      </w:r>
      <w:r w:rsidRPr="455D0BEB" w:rsidR="455D0BEB">
        <w:rPr>
          <w:rFonts w:ascii="Calibri" w:hAnsi="Calibri" w:eastAsia="Calibri" w:cs="Calibri"/>
          <w:sz w:val="22"/>
          <w:szCs w:val="22"/>
          <w:lang w:val="en-US"/>
        </w:rPr>
        <w:t>todo lo demás listado explícitamente para evitar scope creep.</w:t>
      </w:r>
    </w:p>
    <w:p xmlns:wp14="http://schemas.microsoft.com/office/word/2010/wordml" w14:paraId="301677D4" wp14:textId="77777777">
      <w:pPr>
        <w:pStyle w:val="Heading3"/>
        <w:spacing w:before="200" w:after="100"/>
      </w:pPr>
      <w:r>
        <w:rPr>
          <w:rFonts w:ascii="Calibri" w:hAnsi="Calibri" w:eastAsia="Calibri" w:cs="Calibri"/>
          <w:b/>
          <w:bCs/>
          <w:color w:val="1F1F1F"/>
          <w:sz w:val="24"/>
          <w:szCs w:val="24"/>
        </w:rPr>
        <w:t xml:space="preserve">4) Stack a usar</w:t>
      </w:r>
    </w:p>
    <w:p xmlns:wp14="http://schemas.microsoft.com/office/word/2010/wordml" w14:paraId="30E4F51B"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Listar las tecnologías concretas que se usarán y por qué. Marcar cuál de los dos componentes EDD se eligió (NATS o Debezium + Kafka).</w:t>
      </w:r>
    </w:p>
    <w:p xmlns:wp14="http://schemas.microsoft.com/office/word/2010/wordml" w14:paraId="6377E517" wp14:textId="77777777">
      <w:pPr>
        <w:pStyle w:val="Heading3"/>
        <w:spacing w:before="200" w:after="100"/>
      </w:pPr>
      <w:r w:rsidRPr="455D0BEB" w:rsidR="455D0BEB">
        <w:rPr>
          <w:rFonts w:ascii="Calibri" w:hAnsi="Calibri" w:eastAsia="Calibri" w:cs="Calibri"/>
          <w:b w:val="1"/>
          <w:bCs w:val="1"/>
          <w:color w:val="1F1F1F"/>
          <w:sz w:val="24"/>
          <w:szCs w:val="24"/>
          <w:lang w:val="en-US"/>
        </w:rPr>
        <w:t>5) Diagrama C4 Nivel 1 (Mermaid)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58E279CE"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186692E3" wp14:textId="77777777">
            <w:pPr>
              <w:spacing w:before="0" w:after="0" w:line="260"/>
            </w:pPr>
            <w:r>
              <w:rPr>
                <w:rFonts w:ascii="Consolas" w:hAnsi="Consolas" w:eastAsia="Consolas" w:cs="Consolas"/>
                <w:color w:val="222222"/>
                <w:sz w:val="20"/>
                <w:szCs w:val="20"/>
              </w:rPr>
              <w:t xml:space="preserve">flowchart LR</w:t>
            </w:r>
          </w:p>
          <w:p w14:paraId="09D2E454" wp14:textId="77777777">
            <w:pPr>
              <w:spacing w:before="0" w:after="0" w:line="260" w:lineRule="auto"/>
            </w:pPr>
            <w:r w:rsidRPr="455D0BEB" w:rsidR="455D0BEB">
              <w:rPr>
                <w:rFonts w:ascii="Consolas" w:hAnsi="Consolas" w:eastAsia="Consolas" w:cs="Consolas"/>
                <w:color w:val="222222"/>
                <w:sz w:val="20"/>
                <w:szCs w:val="20"/>
                <w:lang w:val="en-US"/>
              </w:rPr>
              <w:t xml:space="preserve">    User([Usuario / Empleado])</w:t>
            </w:r>
          </w:p>
          <w:p w14:paraId="44814A5B" wp14:textId="77777777">
            <w:pPr>
              <w:spacing w:before="0" w:after="0" w:line="260" w:lineRule="auto"/>
            </w:pPr>
            <w:r w:rsidRPr="455D0BEB" w:rsidR="455D0BEB">
              <w:rPr>
                <w:rFonts w:ascii="Consolas" w:hAnsi="Consolas" w:eastAsia="Consolas" w:cs="Consolas"/>
                <w:color w:val="222222"/>
                <w:sz w:val="20"/>
                <w:szCs w:val="20"/>
                <w:lang w:val="en-US"/>
              </w:rPr>
              <w:t xml:space="preserve">    App[[Mi mini sistema]]</w:t>
            </w:r>
          </w:p>
          <w:p w14:paraId="7268A6AD" wp14:textId="77777777">
            <w:pPr>
              <w:spacing w:before="0" w:after="0" w:line="260" w:lineRule="auto"/>
            </w:pPr>
            <w:r w:rsidRPr="455D0BEB" w:rsidR="455D0BEB">
              <w:rPr>
                <w:rFonts w:ascii="Consolas" w:hAnsi="Consolas" w:eastAsia="Consolas" w:cs="Consolas"/>
                <w:color w:val="222222"/>
                <w:sz w:val="20"/>
                <w:szCs w:val="20"/>
                <w:lang w:val="en-US"/>
              </w:rPr>
              <w:t xml:space="preserve">    KC[(Keycloak)]</w:t>
            </w:r>
          </w:p>
          <w:p w14:paraId="284A9CB7" wp14:textId="77777777">
            <w:pPr>
              <w:spacing w:before="0" w:after="0" w:line="260"/>
            </w:pPr>
            <w:r>
              <w:rPr>
                <w:rFonts w:ascii="Consolas" w:hAnsi="Consolas" w:eastAsia="Consolas" w:cs="Consolas"/>
                <w:color w:val="222222"/>
                <w:sz w:val="20"/>
                <w:szCs w:val="20"/>
              </w:rPr>
              <w:t xml:space="preserve">    PG[(PostgreSQL)]</w:t>
            </w:r>
          </w:p>
          <w:p w14:paraId="00FE0ECD" wp14:textId="77777777">
            <w:pPr>
              <w:spacing w:before="0" w:after="0" w:line="260"/>
            </w:pPr>
            <w:r>
              <w:rPr>
                <w:rFonts w:ascii="Consolas" w:hAnsi="Consolas" w:eastAsia="Consolas" w:cs="Consolas"/>
                <w:color w:val="222222"/>
                <w:sz w:val="20"/>
                <w:szCs w:val="20"/>
              </w:rPr>
              <w:t xml:space="preserve">    User --&gt; App</w:t>
            </w:r>
          </w:p>
          <w:p w14:paraId="1BDED20E" wp14:textId="77777777">
            <w:pPr>
              <w:spacing w:before="0" w:after="0" w:line="260"/>
            </w:pPr>
            <w:r>
              <w:rPr>
                <w:rFonts w:ascii="Consolas" w:hAnsi="Consolas" w:eastAsia="Consolas" w:cs="Consolas"/>
                <w:color w:val="222222"/>
                <w:sz w:val="20"/>
                <w:szCs w:val="20"/>
              </w:rPr>
              <w:t xml:space="preserve">    App --&gt; KC</w:t>
            </w:r>
          </w:p>
          <w:p w14:paraId="4FF52DA0" wp14:textId="77777777">
            <w:pPr>
              <w:spacing w:before="0" w:after="0" w:line="260"/>
            </w:pPr>
            <w:r>
              <w:rPr>
                <w:rFonts w:ascii="Consolas" w:hAnsi="Consolas" w:eastAsia="Consolas" w:cs="Consolas"/>
                <w:color w:val="222222"/>
                <w:sz w:val="20"/>
                <w:szCs w:val="20"/>
              </w:rPr>
              <w:t xml:space="preserve">    App --&gt; PG</w:t>
            </w:r>
          </w:p>
        </w:tc>
      </w:tr>
    </w:tbl>
    <w:p xmlns:wp14="http://schemas.microsoft.com/office/word/2010/wordml" w14:paraId="047244BB" wp14:textId="77777777">
      <w:pPr>
        <w:pStyle w:val="Heading3"/>
        <w:spacing w:before="200" w:after="100"/>
      </w:pPr>
      <w:r w:rsidRPr="455D0BEB" w:rsidR="455D0BEB">
        <w:rPr>
          <w:rFonts w:ascii="Calibri" w:hAnsi="Calibri" w:eastAsia="Calibri" w:cs="Calibri"/>
          <w:b w:val="1"/>
          <w:bCs w:val="1"/>
          <w:color w:val="1F1F1F"/>
          <w:sz w:val="24"/>
          <w:szCs w:val="24"/>
          <w:lang w:val="en-US"/>
        </w:rPr>
        <w:t>6) Eventos de dominio (al menos 2)</w:t>
      </w:r>
    </w:p>
    <w:p xmlns:wp14="http://schemas.microsoft.com/office/word/2010/wordml" w14:paraId="0555652C"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Nombre del evento (siguiendo dominio.entidad.accion).</w:t>
      </w:r>
    </w:p>
    <w:p xmlns:wp14="http://schemas.microsoft.com/office/word/2010/wordml" w14:paraId="0B790E6E"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Disparador.</w:t>
      </w:r>
    </w:p>
    <w:p xmlns:wp14="http://schemas.microsoft.com/office/word/2010/wordml" w14:paraId="11C0BE16" wp14:textId="77777777">
      <w:pPr>
        <w:pStyle w:val="ListParagraph"/>
        <w:numPr>
          <w:ilvl w:val="0"/>
          <w:numId w:val="2"/>
        </w:numPr>
        <w:spacing w:before="30" w:after="30" w:line="280" w:lineRule="auto"/>
        <w:rPr/>
      </w:pPr>
      <w:r w:rsidRPr="455D0BEB" w:rsidR="455D0BEB">
        <w:rPr>
          <w:rFonts w:ascii="Calibri" w:hAnsi="Calibri" w:eastAsia="Calibri" w:cs="Calibri"/>
          <w:sz w:val="22"/>
          <w:szCs w:val="22"/>
          <w:lang w:val="en-US"/>
        </w:rPr>
        <w:t>Consumidor / efecto.</w:t>
      </w:r>
    </w:p>
    <w:p xmlns:wp14="http://schemas.microsoft.com/office/word/2010/wordml" w14:paraId="02AE5FFA" wp14:textId="77777777">
      <w:pPr>
        <w:pStyle w:val="Heading3"/>
        <w:spacing w:before="200" w:after="100"/>
      </w:pPr>
      <w:r w:rsidRPr="455D0BEB" w:rsidR="455D0BEB">
        <w:rPr>
          <w:rFonts w:ascii="Calibri" w:hAnsi="Calibri" w:eastAsia="Calibri" w:cs="Calibri"/>
          <w:b w:val="1"/>
          <w:bCs w:val="1"/>
          <w:color w:val="1F1F1F"/>
          <w:sz w:val="24"/>
          <w:szCs w:val="24"/>
          <w:lang w:val="en-US"/>
        </w:rPr>
        <w:t>7) Esquema mínimo de datos</w:t>
      </w:r>
    </w:p>
    <w:p xmlns:wp14="http://schemas.microsoft.com/office/word/2010/wordml" w14:paraId="750FA77F"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Listar 1-2 tablas con sus campos clave y un erDiagram opcional.</w:t>
      </w:r>
    </w:p>
    <w:p xmlns:wp14="http://schemas.microsoft.com/office/word/2010/wordml" w14:paraId="26C77666" wp14:textId="77777777">
      <w:pPr>
        <w:pStyle w:val="Heading3"/>
        <w:spacing w:before="200" w:after="100"/>
      </w:pPr>
      <w:r w:rsidRPr="455D0BEB" w:rsidR="455D0BEB">
        <w:rPr>
          <w:rFonts w:ascii="Calibri" w:hAnsi="Calibri" w:eastAsia="Calibri" w:cs="Calibri"/>
          <w:b w:val="1"/>
          <w:bCs w:val="1"/>
          <w:color w:val="1F1F1F"/>
          <w:sz w:val="24"/>
          <w:szCs w:val="24"/>
          <w:lang w:val="en-US"/>
        </w:rPr>
        <w:t>8) Diseño de frontend</w:t>
      </w:r>
    </w:p>
    <w:p xmlns:wp14="http://schemas.microsoft.com/office/word/2010/wordml" w14:paraId="7A52AB82"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Wireframe básico (puede ser dibujado a mano y fotografiado) o descripción de las 2-3 pantallas. Look &amp; feel objetivo.</w:t>
      </w:r>
    </w:p>
    <w:p xmlns:wp14="http://schemas.microsoft.com/office/word/2010/wordml" w14:paraId="4E0FB976" wp14:textId="77777777">
      <w:pPr>
        <w:pStyle w:val="Heading3"/>
        <w:spacing w:before="200" w:after="100"/>
      </w:pPr>
      <w:r w:rsidRPr="455D0BEB" w:rsidR="455D0BEB">
        <w:rPr>
          <w:rFonts w:ascii="Calibri" w:hAnsi="Calibri" w:eastAsia="Calibri" w:cs="Calibri"/>
          <w:b w:val="1"/>
          <w:bCs w:val="1"/>
          <w:color w:val="1F1F1F"/>
          <w:sz w:val="24"/>
          <w:szCs w:val="24"/>
          <w:lang w:val="en-US"/>
        </w:rPr>
        <w:t>9) Estimación de esfuerzo</w:t>
      </w:r>
    </w:p>
    <w:p xmlns:wp14="http://schemas.microsoft.com/office/word/2010/wordml" w14:paraId="335BB7A7"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Distribución horaria: cuántas horas a backend, cuántas a frontend, cuántas a documentación y cuántas a CI/CD. Total entre 10 y 15 horas.</w:t>
      </w:r>
    </w:p>
    <w:p xmlns:wp14="http://schemas.microsoft.com/office/word/2010/wordml" w14:paraId="730AFBBD" wp14:textId="77777777">
      <w:pPr>
        <w:pStyle w:val="Heading3"/>
        <w:spacing w:before="200" w:after="100"/>
      </w:pPr>
      <w:r w:rsidRPr="455D0BEB" w:rsidR="455D0BEB">
        <w:rPr>
          <w:rFonts w:ascii="Calibri" w:hAnsi="Calibri" w:eastAsia="Calibri" w:cs="Calibri"/>
          <w:b w:val="1"/>
          <w:bCs w:val="1"/>
          <w:color w:val="1F1F1F"/>
          <w:sz w:val="24"/>
          <w:szCs w:val="24"/>
          <w:lang w:val="en-US"/>
        </w:rPr>
        <w:t>10) Riesgos y mitigaciones</w:t>
      </w:r>
    </w:p>
    <w:p xmlns:wp14="http://schemas.microsoft.com/office/word/2010/wordml" w14:paraId="6EB6FA39"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¿Qué podría salir mal en estas 4 semanas y cómo se mitiga? (mínimo 2).</w:t>
      </w:r>
    </w:p>
    <w:p xmlns:wp14="http://schemas.microsoft.com/office/word/2010/wordml" w14:paraId="47A0495A" wp14:textId="77777777">
      <w:pPr>
        <w:pStyle w:val="Heading3"/>
        <w:spacing w:before="200" w:after="100"/>
      </w:pPr>
      <w:r w:rsidRPr="455D0BEB" w:rsidR="455D0BEB">
        <w:rPr>
          <w:rFonts w:ascii="Calibri" w:hAnsi="Calibri" w:eastAsia="Calibri" w:cs="Calibri"/>
          <w:b w:val="1"/>
          <w:bCs w:val="1"/>
          <w:color w:val="1F1F1F"/>
          <w:sz w:val="24"/>
          <w:szCs w:val="24"/>
          <w:lang w:val="en-US"/>
        </w:rPr>
        <w:t>11) Aprobación del líder</w:t>
      </w:r>
    </w:p>
    <w:p xmlns:wp14="http://schemas.microsoft.com/office/word/2010/wordml" w14:paraId="69947D68"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 ] Aprobada    [ ] Aprobada con modificaciones    [ ] Rechazada    Comentarios: ___</w:t>
      </w:r>
    </w:p>
    <w:p xmlns:wp14="http://schemas.microsoft.com/office/word/2010/wordml" w14:paraId="3656B9AB" wp14:textId="77777777">
      <w:r>
        <w:br w:type="page"/>
      </w:r>
    </w:p>
    <w:p xmlns:wp14="http://schemas.microsoft.com/office/word/2010/wordml" w14:paraId="37295684" wp14:textId="77777777">
      <w:pPr>
        <w:pStyle w:val="Heading1"/>
        <w:spacing w:before="360" w:after="180"/>
      </w:pPr>
      <w:r w:rsidRPr="455D0BEB" w:rsidR="455D0BEB">
        <w:rPr>
          <w:rFonts w:ascii="Calibri" w:hAnsi="Calibri" w:eastAsia="Calibri" w:cs="Calibri"/>
          <w:b w:val="1"/>
          <w:bCs w:val="1"/>
          <w:color w:val="1F3864"/>
          <w:sz w:val="36"/>
          <w:szCs w:val="36"/>
          <w:lang w:val="en-US"/>
        </w:rPr>
        <w:t>15. Anexo B — Matriz de Cumplimiento (auto-evaluación)</w:t>
      </w:r>
    </w:p>
    <w:p xmlns:wp14="http://schemas.microsoft.com/office/word/2010/wordml" w14:paraId="7E4D1C1C"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El estudiante incluye esta matriz diligenciada en su README al cierre. Sirve como checklist propio y entrada para el comité evaluador.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800"/>
        <w:gridCol w:w="1300"/>
        <w:gridCol w:w="3260"/>
      </w:tblGrid>
      <w:tr xmlns:wp14="http://schemas.microsoft.com/office/word/2010/wordml" w:rsidTr="455D0BEB" w14:paraId="0E788F33" wp14:textId="77777777">
        <w:trPr>
          <w:tblHeader/>
        </w:trPr>
        <w:tc>
          <w:tcPr>
            <w:tcW w:w="48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76C943B1" wp14:textId="77777777">
            <w:r w:rsidRPr="455D0BEB" w:rsidR="455D0BEB">
              <w:rPr>
                <w:rFonts w:ascii="Calibri" w:hAnsi="Calibri" w:eastAsia="Calibri" w:cs="Calibri"/>
                <w:b w:val="1"/>
                <w:bCs w:val="1"/>
                <w:color w:val="FFFFFF"/>
                <w:sz w:val="21"/>
                <w:szCs w:val="21"/>
                <w:lang w:val="en-US"/>
              </w:rPr>
              <w:t>Requisito</w:t>
            </w:r>
          </w:p>
        </w:tc>
        <w:tc>
          <w:tcPr>
            <w:tcW w:w="130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5618FB83" wp14:textId="77777777">
            <w:r w:rsidRPr="455D0BEB" w:rsidR="455D0BEB">
              <w:rPr>
                <w:rFonts w:ascii="Calibri" w:hAnsi="Calibri" w:eastAsia="Calibri" w:cs="Calibri"/>
                <w:b w:val="1"/>
                <w:bCs w:val="1"/>
                <w:color w:val="FFFFFF"/>
                <w:sz w:val="21"/>
                <w:szCs w:val="21"/>
                <w:lang w:val="en-US"/>
              </w:rPr>
              <w:t>Sí / No</w:t>
            </w:r>
          </w:p>
        </w:tc>
        <w:tc>
          <w:tcPr>
            <w:tcW w:w="326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132DA5D6" wp14:textId="77777777">
            <w:r w:rsidRPr="455D0BEB" w:rsidR="455D0BEB">
              <w:rPr>
                <w:rFonts w:ascii="Calibri" w:hAnsi="Calibri" w:eastAsia="Calibri" w:cs="Calibri"/>
                <w:b w:val="1"/>
                <w:bCs w:val="1"/>
                <w:color w:val="FFFFFF"/>
                <w:sz w:val="21"/>
                <w:szCs w:val="21"/>
                <w:lang w:val="en-US"/>
              </w:rPr>
              <w:t>Evidencia (link o sección)</w:t>
            </w:r>
          </w:p>
        </w:tc>
      </w:tr>
      <w:tr xmlns:wp14="http://schemas.microsoft.com/office/word/2010/wordml" w:rsidTr="455D0BEB" w14:paraId="4CF95634"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ECA45E6" wp14:textId="77777777">
            <w:pPr>
              <w:spacing w:before="20" w:after="20" w:line="260" w:lineRule="auto"/>
            </w:pPr>
            <w:r w:rsidRPr="455D0BEB" w:rsidR="455D0BEB">
              <w:rPr>
                <w:rFonts w:ascii="Calibri" w:hAnsi="Calibri" w:eastAsia="Calibri" w:cs="Calibri"/>
                <w:sz w:val="20"/>
                <w:szCs w:val="20"/>
                <w:lang w:val="en-US"/>
              </w:rPr>
              <w:t>Repositorio GitHub privado con branch protection</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5FB0818"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49F31CB" wp14:textId="77777777">
            <w:pPr>
              <w:spacing w:before="20" w:after="20" w:line="260"/>
            </w:pPr>
            <w:r>
              <w:rPr>
                <w:rFonts w:ascii="Calibri" w:hAnsi="Calibri" w:eastAsia="Calibri" w:cs="Calibri"/>
                <w:sz w:val="20"/>
                <w:szCs w:val="20"/>
              </w:rPr>
            </w:r>
          </w:p>
        </w:tc>
      </w:tr>
      <w:tr xmlns:wp14="http://schemas.microsoft.com/office/word/2010/wordml" w:rsidTr="455D0BEB" w14:paraId="51A0E1FC" wp14:textId="77777777">
        <w:tc>
          <w:tcPr>
            <w:tcW w:w="4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0DDE126" wp14:textId="77777777">
            <w:pPr>
              <w:spacing w:before="20" w:after="20" w:line="260" w:lineRule="auto"/>
            </w:pPr>
            <w:r w:rsidRPr="455D0BEB" w:rsidR="455D0BEB">
              <w:rPr>
                <w:rFonts w:ascii="Calibri" w:hAnsi="Calibri" w:eastAsia="Calibri" w:cs="Calibri"/>
                <w:sz w:val="20"/>
                <w:szCs w:val="20"/>
                <w:lang w:val="en-US"/>
              </w:rPr>
              <w:t>Pipeline CI/CD verde con Codacy + Trivy</w:t>
            </w:r>
          </w:p>
        </w:tc>
        <w:tc>
          <w:tcPr>
            <w:tcW w:w="13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3128261"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2486C05" wp14:textId="77777777">
            <w:pPr>
              <w:spacing w:before="20" w:after="20" w:line="260"/>
            </w:pPr>
            <w:r>
              <w:rPr>
                <w:rFonts w:ascii="Calibri" w:hAnsi="Calibri" w:eastAsia="Calibri" w:cs="Calibri"/>
                <w:sz w:val="20"/>
                <w:szCs w:val="20"/>
              </w:rPr>
            </w:r>
          </w:p>
        </w:tc>
      </w:tr>
      <w:tr xmlns:wp14="http://schemas.microsoft.com/office/word/2010/wordml" w:rsidTr="455D0BEB" w14:paraId="6ADD9130"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834F695" wp14:textId="77777777">
            <w:pPr>
              <w:spacing w:before="20" w:after="20" w:line="260" w:lineRule="auto"/>
            </w:pPr>
            <w:r w:rsidRPr="455D0BEB" w:rsidR="455D0BEB">
              <w:rPr>
                <w:rFonts w:ascii="Calibri" w:hAnsi="Calibri" w:eastAsia="Calibri" w:cs="Calibri"/>
                <w:sz w:val="20"/>
                <w:szCs w:val="20"/>
                <w:lang w:val="en-US"/>
              </w:rPr>
              <w:t>Autenticación con Keycloak (PKCE)</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101652C"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B99056E" wp14:textId="77777777">
            <w:pPr>
              <w:spacing w:before="20" w:after="20" w:line="260"/>
            </w:pPr>
            <w:r>
              <w:rPr>
                <w:rFonts w:ascii="Calibri" w:hAnsi="Calibri" w:eastAsia="Calibri" w:cs="Calibri"/>
                <w:sz w:val="20"/>
                <w:szCs w:val="20"/>
              </w:rPr>
            </w:r>
          </w:p>
        </w:tc>
      </w:tr>
      <w:tr xmlns:wp14="http://schemas.microsoft.com/office/word/2010/wordml" w:rsidTr="455D0BEB" w14:paraId="00440B72" wp14:textId="77777777">
        <w:tc>
          <w:tcPr>
            <w:tcW w:w="4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1874585" wp14:textId="77777777">
            <w:pPr>
              <w:spacing w:before="20" w:after="20" w:line="260" w:lineRule="auto"/>
            </w:pPr>
            <w:r w:rsidRPr="455D0BEB" w:rsidR="455D0BEB">
              <w:rPr>
                <w:rFonts w:ascii="Calibri" w:hAnsi="Calibri" w:eastAsia="Calibri" w:cs="Calibri"/>
                <w:sz w:val="20"/>
                <w:szCs w:val="20"/>
                <w:lang w:val="en-US"/>
              </w:rPr>
              <w:t>Backend en .NET con Clean Architecture y CQRS</w:t>
            </w:r>
          </w:p>
        </w:tc>
        <w:tc>
          <w:tcPr>
            <w:tcW w:w="13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299C43A"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DDBEF00" wp14:textId="77777777">
            <w:pPr>
              <w:spacing w:before="20" w:after="20" w:line="260"/>
            </w:pPr>
            <w:r>
              <w:rPr>
                <w:rFonts w:ascii="Calibri" w:hAnsi="Calibri" w:eastAsia="Calibri" w:cs="Calibri"/>
                <w:sz w:val="20"/>
                <w:szCs w:val="20"/>
              </w:rPr>
            </w:r>
          </w:p>
        </w:tc>
      </w:tr>
      <w:tr xmlns:wp14="http://schemas.microsoft.com/office/word/2010/wordml" w:rsidTr="455D0BEB" w14:paraId="192A8577"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A8F7ACF" wp14:textId="77777777">
            <w:pPr>
              <w:spacing w:before="20" w:after="20" w:line="260" w:lineRule="auto"/>
            </w:pPr>
            <w:r w:rsidRPr="455D0BEB" w:rsidR="455D0BEB">
              <w:rPr>
                <w:rFonts w:ascii="Calibri" w:hAnsi="Calibri" w:eastAsia="Calibri" w:cs="Calibri"/>
                <w:sz w:val="20"/>
                <w:szCs w:val="20"/>
                <w:lang w:val="en-US"/>
              </w:rPr>
              <w:t>Frontend Angular o React con SSO funcional</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461D779"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CF2D8B6" wp14:textId="77777777">
            <w:pPr>
              <w:spacing w:before="20" w:after="20" w:line="260"/>
            </w:pPr>
            <w:r>
              <w:rPr>
                <w:rFonts w:ascii="Calibri" w:hAnsi="Calibri" w:eastAsia="Calibri" w:cs="Calibri"/>
                <w:sz w:val="20"/>
                <w:szCs w:val="20"/>
              </w:rPr>
            </w:r>
          </w:p>
        </w:tc>
      </w:tr>
      <w:tr xmlns:wp14="http://schemas.microsoft.com/office/word/2010/wordml" w:rsidTr="455D0BEB" w14:paraId="775D0DF3" wp14:textId="77777777">
        <w:tc>
          <w:tcPr>
            <w:tcW w:w="4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47F17012" wp14:textId="77777777">
            <w:pPr>
              <w:spacing w:before="20" w:after="20" w:line="260" w:lineRule="auto"/>
            </w:pPr>
            <w:r w:rsidRPr="455D0BEB" w:rsidR="455D0BEB">
              <w:rPr>
                <w:rFonts w:ascii="Calibri" w:hAnsi="Calibri" w:eastAsia="Calibri" w:cs="Calibri"/>
                <w:sz w:val="20"/>
                <w:szCs w:val="20"/>
                <w:lang w:val="en-US"/>
              </w:rPr>
              <w:t>PostgreSQL con migrations versionadas</w:t>
            </w:r>
          </w:p>
        </w:tc>
        <w:tc>
          <w:tcPr>
            <w:tcW w:w="13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FB78278"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FC39945" wp14:textId="77777777">
            <w:pPr>
              <w:spacing w:before="20" w:after="20" w:line="260"/>
            </w:pPr>
            <w:r>
              <w:rPr>
                <w:rFonts w:ascii="Calibri" w:hAnsi="Calibri" w:eastAsia="Calibri" w:cs="Calibri"/>
                <w:sz w:val="20"/>
                <w:szCs w:val="20"/>
              </w:rPr>
            </w:r>
          </w:p>
        </w:tc>
      </w:tr>
      <w:tr xmlns:wp14="http://schemas.microsoft.com/office/word/2010/wordml" w:rsidTr="455D0BEB" w14:paraId="6BC70798"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2756588" wp14:textId="77777777">
            <w:pPr>
              <w:spacing w:before="20" w:after="20" w:line="260" w:lineRule="auto"/>
            </w:pPr>
            <w:r w:rsidRPr="455D0BEB" w:rsidR="455D0BEB">
              <w:rPr>
                <w:rFonts w:ascii="Calibri" w:hAnsi="Calibri" w:eastAsia="Calibri" w:cs="Calibri"/>
                <w:sz w:val="20"/>
                <w:szCs w:val="20"/>
                <w:lang w:val="en-US"/>
              </w:rPr>
              <w:t>EDD: NATS o Debezium + Kafka funcionando</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562CB0E"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4CE0A41" wp14:textId="77777777">
            <w:pPr>
              <w:spacing w:before="20" w:after="20" w:line="260"/>
            </w:pPr>
            <w:r>
              <w:rPr>
                <w:rFonts w:ascii="Calibri" w:hAnsi="Calibri" w:eastAsia="Calibri" w:cs="Calibri"/>
                <w:sz w:val="20"/>
                <w:szCs w:val="20"/>
              </w:rPr>
            </w:r>
          </w:p>
        </w:tc>
      </w:tr>
      <w:tr xmlns:wp14="http://schemas.microsoft.com/office/word/2010/wordml" w:rsidTr="455D0BEB" w14:paraId="68A5D99C" wp14:textId="77777777">
        <w:tc>
          <w:tcPr>
            <w:tcW w:w="4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A7BCB12" wp14:textId="77777777">
            <w:pPr>
              <w:spacing w:before="20" w:after="20" w:line="260" w:lineRule="auto"/>
            </w:pPr>
            <w:r w:rsidRPr="455D0BEB" w:rsidR="455D0BEB">
              <w:rPr>
                <w:rFonts w:ascii="Calibri" w:hAnsi="Calibri" w:eastAsia="Calibri" w:cs="Calibri"/>
                <w:sz w:val="20"/>
                <w:szCs w:val="20"/>
                <w:lang w:val="en-US"/>
              </w:rPr>
              <w:t>APISIX como único punto de entrada</w:t>
            </w:r>
          </w:p>
        </w:tc>
        <w:tc>
          <w:tcPr>
            <w:tcW w:w="13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2EBF3C5"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D98A12B" wp14:textId="77777777">
            <w:pPr>
              <w:spacing w:before="20" w:after="20" w:line="260"/>
            </w:pPr>
            <w:r>
              <w:rPr>
                <w:rFonts w:ascii="Calibri" w:hAnsi="Calibri" w:eastAsia="Calibri" w:cs="Calibri"/>
                <w:sz w:val="20"/>
                <w:szCs w:val="20"/>
              </w:rPr>
            </w:r>
          </w:p>
        </w:tc>
      </w:tr>
      <w:tr xmlns:wp14="http://schemas.microsoft.com/office/word/2010/wordml" w:rsidTr="455D0BEB" w14:paraId="730DEC66"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999080F" wp14:textId="77777777">
            <w:pPr>
              <w:spacing w:before="20" w:after="20" w:line="260" w:lineRule="auto"/>
            </w:pPr>
            <w:r w:rsidRPr="455D0BEB" w:rsidR="455D0BEB">
              <w:rPr>
                <w:rFonts w:ascii="Calibri" w:hAnsi="Calibri" w:eastAsia="Calibri" w:cs="Calibri"/>
                <w:sz w:val="20"/>
                <w:szCs w:val="20"/>
                <w:lang w:val="en-US"/>
              </w:rPr>
              <w:t>Despliegue en cluster K8s (manifiestos versionados)</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946DB82"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997CC1D" wp14:textId="77777777">
            <w:pPr>
              <w:spacing w:before="20" w:after="20" w:line="260"/>
            </w:pPr>
            <w:r>
              <w:rPr>
                <w:rFonts w:ascii="Calibri" w:hAnsi="Calibri" w:eastAsia="Calibri" w:cs="Calibri"/>
                <w:sz w:val="20"/>
                <w:szCs w:val="20"/>
              </w:rPr>
            </w:r>
          </w:p>
        </w:tc>
      </w:tr>
      <w:tr xmlns:wp14="http://schemas.microsoft.com/office/word/2010/wordml" w:rsidTr="455D0BEB" w14:paraId="6DF3C05D" wp14:textId="77777777">
        <w:tc>
          <w:tcPr>
            <w:tcW w:w="4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5EF6F2A" wp14:textId="77777777">
            <w:pPr>
              <w:spacing w:before="20" w:after="20" w:line="260" w:lineRule="auto"/>
            </w:pPr>
            <w:r w:rsidRPr="455D0BEB" w:rsidR="455D0BEB">
              <w:rPr>
                <w:rFonts w:ascii="Calibri" w:hAnsi="Calibri" w:eastAsia="Calibri" w:cs="Calibri"/>
                <w:sz w:val="20"/>
                <w:szCs w:val="20"/>
                <w:lang w:val="en-US"/>
              </w:rPr>
              <w:t>/docs con C4 + sequence + ER + pipeline en Mermaid</w:t>
            </w:r>
          </w:p>
        </w:tc>
        <w:tc>
          <w:tcPr>
            <w:tcW w:w="13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10FFD37"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B699379" wp14:textId="77777777">
            <w:pPr>
              <w:spacing w:before="20" w:after="20" w:line="260"/>
            </w:pPr>
            <w:r>
              <w:rPr>
                <w:rFonts w:ascii="Calibri" w:hAnsi="Calibri" w:eastAsia="Calibri" w:cs="Calibri"/>
                <w:sz w:val="20"/>
                <w:szCs w:val="20"/>
              </w:rPr>
            </w:r>
          </w:p>
        </w:tc>
      </w:tr>
      <w:tr xmlns:wp14="http://schemas.microsoft.com/office/word/2010/wordml" w:rsidTr="455D0BEB" w14:paraId="43F5A53D"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66B3497" wp14:textId="77777777">
            <w:pPr>
              <w:spacing w:before="20" w:after="20" w:line="260" w:lineRule="auto"/>
            </w:pPr>
            <w:r w:rsidRPr="455D0BEB" w:rsidR="455D0BEB">
              <w:rPr>
                <w:rFonts w:ascii="Calibri" w:hAnsi="Calibri" w:eastAsia="Calibri" w:cs="Calibri"/>
                <w:sz w:val="20"/>
                <w:szCs w:val="20"/>
                <w:lang w:val="en-US"/>
              </w:rPr>
              <w:t>Catálogo de prompts en /docs/prompts/</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FE9F23F"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1F72F646" wp14:textId="77777777">
            <w:pPr>
              <w:spacing w:before="20" w:after="20" w:line="260"/>
            </w:pPr>
            <w:r>
              <w:rPr>
                <w:rFonts w:ascii="Calibri" w:hAnsi="Calibri" w:eastAsia="Calibri" w:cs="Calibri"/>
                <w:sz w:val="20"/>
                <w:szCs w:val="20"/>
              </w:rPr>
            </w:r>
          </w:p>
        </w:tc>
      </w:tr>
      <w:tr xmlns:wp14="http://schemas.microsoft.com/office/word/2010/wordml" w:rsidTr="455D0BEB" w14:paraId="24020401" wp14:textId="77777777">
        <w:tc>
          <w:tcPr>
            <w:tcW w:w="4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19D39B2C" wp14:textId="77777777">
            <w:pPr>
              <w:spacing w:before="20" w:after="20" w:line="260" w:lineRule="auto"/>
            </w:pPr>
            <w:r w:rsidRPr="455D0BEB" w:rsidR="455D0BEB">
              <w:rPr>
                <w:rFonts w:ascii="Calibri" w:hAnsi="Calibri" w:eastAsia="Calibri" w:cs="Calibri"/>
                <w:sz w:val="20"/>
                <w:szCs w:val="20"/>
                <w:lang w:val="en-US"/>
              </w:rPr>
              <w:t>OWASP Top 10 mapeado en /docs/seguridad.md</w:t>
            </w:r>
          </w:p>
        </w:tc>
        <w:tc>
          <w:tcPr>
            <w:tcW w:w="13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8CE6F91"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61CDCEAD" wp14:textId="77777777">
            <w:pPr>
              <w:spacing w:before="20" w:after="20" w:line="260"/>
            </w:pPr>
            <w:r>
              <w:rPr>
                <w:rFonts w:ascii="Calibri" w:hAnsi="Calibri" w:eastAsia="Calibri" w:cs="Calibri"/>
                <w:sz w:val="20"/>
                <w:szCs w:val="20"/>
              </w:rPr>
            </w:r>
          </w:p>
        </w:tc>
      </w:tr>
      <w:tr xmlns:wp14="http://schemas.microsoft.com/office/word/2010/wordml" w:rsidTr="455D0BEB" w14:paraId="7ECF337F"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3F14EAD5" wp14:textId="77777777">
            <w:pPr>
              <w:spacing w:before="20" w:after="20" w:line="260" w:lineRule="auto"/>
            </w:pPr>
            <w:r w:rsidRPr="455D0BEB" w:rsidR="455D0BEB">
              <w:rPr>
                <w:rFonts w:ascii="Calibri" w:hAnsi="Calibri" w:eastAsia="Calibri" w:cs="Calibri"/>
                <w:sz w:val="20"/>
                <w:szCs w:val="20"/>
                <w:lang w:val="en-US"/>
              </w:rPr>
              <w:t>Codacy sin issues Críticos ni Altos</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BB9E253"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23DE523C" wp14:textId="77777777">
            <w:pPr>
              <w:spacing w:before="20" w:after="20" w:line="260"/>
            </w:pPr>
            <w:r>
              <w:rPr>
                <w:rFonts w:ascii="Calibri" w:hAnsi="Calibri" w:eastAsia="Calibri" w:cs="Calibri"/>
                <w:sz w:val="20"/>
                <w:szCs w:val="20"/>
              </w:rPr>
            </w:r>
          </w:p>
        </w:tc>
      </w:tr>
      <w:tr xmlns:wp14="http://schemas.microsoft.com/office/word/2010/wordml" w:rsidTr="455D0BEB" w14:paraId="72EECA96" wp14:textId="77777777">
        <w:tc>
          <w:tcPr>
            <w:tcW w:w="48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98108B3" wp14:textId="77777777">
            <w:pPr>
              <w:spacing w:before="20" w:after="20" w:line="260" w:lineRule="auto"/>
            </w:pPr>
            <w:r w:rsidRPr="455D0BEB" w:rsidR="455D0BEB">
              <w:rPr>
                <w:rFonts w:ascii="Calibri" w:hAnsi="Calibri" w:eastAsia="Calibri" w:cs="Calibri"/>
                <w:sz w:val="20"/>
                <w:szCs w:val="20"/>
                <w:lang w:val="en-US"/>
              </w:rPr>
              <w:t>Cobertura de tests ≥ 60%</w:t>
            </w:r>
          </w:p>
        </w:tc>
        <w:tc>
          <w:tcPr>
            <w:tcW w:w="130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52E56223"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7547A01" wp14:textId="77777777">
            <w:pPr>
              <w:spacing w:before="20" w:after="20" w:line="260"/>
            </w:pPr>
            <w:r>
              <w:rPr>
                <w:rFonts w:ascii="Calibri" w:hAnsi="Calibri" w:eastAsia="Calibri" w:cs="Calibri"/>
                <w:sz w:val="20"/>
                <w:szCs w:val="20"/>
              </w:rPr>
            </w:r>
          </w:p>
        </w:tc>
      </w:tr>
      <w:tr xmlns:wp14="http://schemas.microsoft.com/office/word/2010/wordml" w:rsidTr="455D0BEB" w14:paraId="27ADA2EF" wp14:textId="77777777">
        <w:tc>
          <w:tcPr>
            <w:tcW w:w="48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98E1910" wp14:textId="77777777">
            <w:pPr>
              <w:spacing w:before="20" w:after="20" w:line="260"/>
            </w:pPr>
            <w:r>
              <w:rPr>
                <w:rFonts w:ascii="Calibri" w:hAnsi="Calibri" w:eastAsia="Calibri" w:cs="Calibri"/>
                <w:sz w:val="20"/>
                <w:szCs w:val="20"/>
              </w:rPr>
              <w:t xml:space="preserve">Video demo (5-8 min)</w:t>
            </w:r>
          </w:p>
        </w:tc>
        <w:tc>
          <w:tcPr>
            <w:tcW w:w="130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5043CB0F" wp14:textId="77777777">
            <w:pPr>
              <w:spacing w:before="20" w:after="20" w:line="260"/>
            </w:pPr>
            <w:r>
              <w:rPr>
                <w:rFonts w:ascii="Calibri" w:hAnsi="Calibri" w:eastAsia="Calibri" w:cs="Calibri"/>
                <w:sz w:val="20"/>
                <w:szCs w:val="20"/>
              </w:rPr>
            </w:r>
          </w:p>
        </w:tc>
        <w:tc>
          <w:tcPr>
            <w:tcW w:w="326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7459315" wp14:textId="77777777">
            <w:pPr>
              <w:spacing w:before="20" w:after="20" w:line="260"/>
            </w:pPr>
            <w:r>
              <w:rPr>
                <w:rFonts w:ascii="Calibri" w:hAnsi="Calibri" w:eastAsia="Calibri" w:cs="Calibri"/>
                <w:sz w:val="20"/>
                <w:szCs w:val="20"/>
              </w:rPr>
            </w:r>
          </w:p>
        </w:tc>
      </w:tr>
    </w:tbl>
    <w:p xmlns:wp14="http://schemas.microsoft.com/office/word/2010/wordml" w14:paraId="6537F28F" wp14:textId="77777777">
      <w:r>
        <w:br w:type="page"/>
      </w:r>
    </w:p>
    <w:p xmlns:wp14="http://schemas.microsoft.com/office/word/2010/wordml" w14:paraId="19D6D9BE" wp14:textId="77777777">
      <w:pPr>
        <w:pStyle w:val="Heading1"/>
        <w:spacing w:before="360" w:after="180"/>
      </w:pPr>
      <w:r w:rsidRPr="455D0BEB" w:rsidR="455D0BEB">
        <w:rPr>
          <w:rFonts w:ascii="Calibri" w:hAnsi="Calibri" w:eastAsia="Calibri" w:cs="Calibri"/>
          <w:b w:val="1"/>
          <w:bCs w:val="1"/>
          <w:color w:val="1F3864"/>
          <w:sz w:val="36"/>
          <w:szCs w:val="36"/>
          <w:lang w:val="en-US"/>
        </w:rPr>
        <w:t>16. Anexo C — Estructura Sugerida del Repositorio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2A6598F8"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619CB500" wp14:textId="77777777">
            <w:pPr>
              <w:spacing w:before="0" w:after="0" w:line="260"/>
            </w:pPr>
            <w:r>
              <w:rPr>
                <w:rFonts w:ascii="Consolas" w:hAnsi="Consolas" w:eastAsia="Consolas" w:cs="Consolas"/>
                <w:color w:val="222222"/>
                <w:sz w:val="20"/>
                <w:szCs w:val="20"/>
              </w:rPr>
              <w:t xml:space="preserve">mi-capstone/</w:t>
            </w:r>
          </w:p>
          <w:p w14:paraId="2D5B626E" wp14:textId="77777777">
            <w:pPr>
              <w:spacing w:before="0" w:after="0" w:line="260" w:lineRule="auto"/>
            </w:pPr>
            <w:r w:rsidRPr="455D0BEB" w:rsidR="455D0BEB">
              <w:rPr>
                <w:rFonts w:ascii="Consolas" w:hAnsi="Consolas" w:eastAsia="Consolas" w:cs="Consolas"/>
                <w:color w:val="222222"/>
                <w:sz w:val="20"/>
                <w:szCs w:val="20"/>
                <w:lang w:val="en-US"/>
              </w:rPr>
              <w:t>├── .github/</w:t>
            </w:r>
          </w:p>
          <w:p w14:paraId="5729BD3A" wp14:textId="77777777">
            <w:pPr>
              <w:spacing w:before="0" w:after="0" w:line="260"/>
            </w:pPr>
            <w:r>
              <w:rPr>
                <w:rFonts w:ascii="Consolas" w:hAnsi="Consolas" w:eastAsia="Consolas" w:cs="Consolas"/>
                <w:color w:val="222222"/>
                <w:sz w:val="20"/>
                <w:szCs w:val="20"/>
              </w:rPr>
              <w:t xml:space="preserve">│   └── workflows/</w:t>
            </w:r>
          </w:p>
          <w:p w14:paraId="565A24F8" wp14:textId="77777777">
            <w:pPr>
              <w:spacing w:before="0" w:after="0" w:line="260" w:lineRule="auto"/>
            </w:pPr>
            <w:r w:rsidRPr="455D0BEB" w:rsidR="455D0BEB">
              <w:rPr>
                <w:rFonts w:ascii="Consolas" w:hAnsi="Consolas" w:eastAsia="Consolas" w:cs="Consolas"/>
                <w:color w:val="222222"/>
                <w:sz w:val="20"/>
                <w:szCs w:val="20"/>
                <w:lang w:val="en-US"/>
              </w:rPr>
              <w:t>│       ├── ci.yml</w:t>
            </w:r>
          </w:p>
          <w:p w14:paraId="3035813B" wp14:textId="77777777">
            <w:pPr>
              <w:spacing w:before="0" w:after="0" w:line="260" w:lineRule="auto"/>
            </w:pPr>
            <w:r w:rsidRPr="455D0BEB" w:rsidR="455D0BEB">
              <w:rPr>
                <w:rFonts w:ascii="Consolas" w:hAnsi="Consolas" w:eastAsia="Consolas" w:cs="Consolas"/>
                <w:color w:val="222222"/>
                <w:sz w:val="20"/>
                <w:szCs w:val="20"/>
                <w:lang w:val="en-US"/>
              </w:rPr>
              <w:t>│       └── cd.yml</w:t>
            </w:r>
          </w:p>
          <w:p w14:paraId="4F387FD4" wp14:textId="77777777">
            <w:pPr>
              <w:spacing w:before="0" w:after="0" w:line="260" w:lineRule="auto"/>
            </w:pPr>
            <w:r w:rsidRPr="455D0BEB" w:rsidR="455D0BEB">
              <w:rPr>
                <w:rFonts w:ascii="Consolas" w:hAnsi="Consolas" w:eastAsia="Consolas" w:cs="Consolas"/>
                <w:color w:val="222222"/>
                <w:sz w:val="20"/>
                <w:szCs w:val="20"/>
                <w:lang w:val="en-US"/>
              </w:rPr>
              <w:t>├── src/</w:t>
            </w:r>
          </w:p>
          <w:p w14:paraId="71A2D38F" wp14:textId="77777777">
            <w:pPr>
              <w:spacing w:before="0" w:after="0" w:line="260" w:lineRule="auto"/>
            </w:pPr>
            <w:r w:rsidRPr="455D0BEB" w:rsidR="455D0BEB">
              <w:rPr>
                <w:rFonts w:ascii="Consolas" w:hAnsi="Consolas" w:eastAsia="Consolas" w:cs="Consolas"/>
                <w:color w:val="222222"/>
                <w:sz w:val="20"/>
                <w:szCs w:val="20"/>
                <w:lang w:val="en-US"/>
              </w:rPr>
              <w:t>│   ├── MiProyecto.Domain/</w:t>
            </w:r>
          </w:p>
          <w:p w14:paraId="0DCE1B3C" wp14:textId="77777777">
            <w:pPr>
              <w:spacing w:before="0" w:after="0" w:line="260" w:lineRule="auto"/>
            </w:pPr>
            <w:r w:rsidRPr="455D0BEB" w:rsidR="455D0BEB">
              <w:rPr>
                <w:rFonts w:ascii="Consolas" w:hAnsi="Consolas" w:eastAsia="Consolas" w:cs="Consolas"/>
                <w:color w:val="222222"/>
                <w:sz w:val="20"/>
                <w:szCs w:val="20"/>
                <w:lang w:val="en-US"/>
              </w:rPr>
              <w:t>│   ├── MiProyecto.Application/</w:t>
            </w:r>
          </w:p>
          <w:p w14:paraId="7CFE5C3A" wp14:textId="77777777">
            <w:pPr>
              <w:spacing w:before="0" w:after="0" w:line="260" w:lineRule="auto"/>
            </w:pPr>
            <w:r w:rsidRPr="455D0BEB" w:rsidR="455D0BEB">
              <w:rPr>
                <w:rFonts w:ascii="Consolas" w:hAnsi="Consolas" w:eastAsia="Consolas" w:cs="Consolas"/>
                <w:color w:val="222222"/>
                <w:sz w:val="20"/>
                <w:szCs w:val="20"/>
                <w:lang w:val="en-US"/>
              </w:rPr>
              <w:t>│   ├── MiProyecto.Infrastructure/</w:t>
            </w:r>
          </w:p>
          <w:p w14:paraId="09709649" wp14:textId="77777777">
            <w:pPr>
              <w:spacing w:before="0" w:after="0" w:line="260" w:lineRule="auto"/>
            </w:pPr>
            <w:r w:rsidRPr="455D0BEB" w:rsidR="455D0BEB">
              <w:rPr>
                <w:rFonts w:ascii="Consolas" w:hAnsi="Consolas" w:eastAsia="Consolas" w:cs="Consolas"/>
                <w:color w:val="222222"/>
                <w:sz w:val="20"/>
                <w:szCs w:val="20"/>
                <w:lang w:val="en-US"/>
              </w:rPr>
              <w:t>│   ├── MiProyecto.Api/</w:t>
            </w:r>
          </w:p>
          <w:p w14:paraId="7C41B806" wp14:textId="77777777">
            <w:pPr>
              <w:spacing w:before="0" w:after="0" w:line="260" w:lineRule="auto"/>
            </w:pPr>
            <w:r w:rsidRPr="455D0BEB" w:rsidR="455D0BEB">
              <w:rPr>
                <w:rFonts w:ascii="Consolas" w:hAnsi="Consolas" w:eastAsia="Consolas" w:cs="Consolas"/>
                <w:color w:val="222222"/>
                <w:sz w:val="20"/>
                <w:szCs w:val="20"/>
                <w:lang w:val="en-US"/>
              </w:rPr>
              <w:t>│   └── MiProyecto.Web/                (Angular o React)</w:t>
            </w:r>
          </w:p>
          <w:p w14:paraId="77CF17BB" wp14:textId="77777777">
            <w:pPr>
              <w:spacing w:before="0" w:after="0" w:line="260"/>
            </w:pPr>
            <w:r>
              <w:rPr>
                <w:rFonts w:ascii="Consolas" w:hAnsi="Consolas" w:eastAsia="Consolas" w:cs="Consolas"/>
                <w:color w:val="222222"/>
                <w:sz w:val="20"/>
                <w:szCs w:val="20"/>
              </w:rPr>
              <w:t xml:space="preserve">├── tests/</w:t>
            </w:r>
          </w:p>
          <w:p w14:paraId="6B358D3F" wp14:textId="77777777">
            <w:pPr>
              <w:spacing w:before="0" w:after="0" w:line="260" w:lineRule="auto"/>
            </w:pPr>
            <w:r w:rsidRPr="455D0BEB" w:rsidR="455D0BEB">
              <w:rPr>
                <w:rFonts w:ascii="Consolas" w:hAnsi="Consolas" w:eastAsia="Consolas" w:cs="Consolas"/>
                <w:color w:val="222222"/>
                <w:sz w:val="20"/>
                <w:szCs w:val="20"/>
                <w:lang w:val="en-US"/>
              </w:rPr>
              <w:t>│   ├── MiProyecto.UnitTests/</w:t>
            </w:r>
          </w:p>
          <w:p w14:paraId="443DB4CB" wp14:textId="77777777">
            <w:pPr>
              <w:spacing w:before="0" w:after="0" w:line="260" w:lineRule="auto"/>
            </w:pPr>
            <w:r w:rsidRPr="455D0BEB" w:rsidR="455D0BEB">
              <w:rPr>
                <w:rFonts w:ascii="Consolas" w:hAnsi="Consolas" w:eastAsia="Consolas" w:cs="Consolas"/>
                <w:color w:val="222222"/>
                <w:sz w:val="20"/>
                <w:szCs w:val="20"/>
                <w:lang w:val="en-US"/>
              </w:rPr>
              <w:t>│   └── MiProyecto.IntegrationTests/</w:t>
            </w:r>
          </w:p>
          <w:p w14:paraId="50384568" wp14:textId="77777777">
            <w:pPr>
              <w:spacing w:before="0" w:after="0" w:line="260"/>
            </w:pPr>
            <w:r>
              <w:rPr>
                <w:rFonts w:ascii="Consolas" w:hAnsi="Consolas" w:eastAsia="Consolas" w:cs="Consolas"/>
                <w:color w:val="222222"/>
                <w:sz w:val="20"/>
                <w:szCs w:val="20"/>
              </w:rPr>
              <w:t xml:space="preserve">├── deploy/</w:t>
            </w:r>
          </w:p>
          <w:p w14:paraId="369DB70D" wp14:textId="77777777">
            <w:pPr>
              <w:spacing w:before="0" w:after="0" w:line="260" w:lineRule="auto"/>
            </w:pPr>
            <w:r w:rsidRPr="455D0BEB" w:rsidR="455D0BEB">
              <w:rPr>
                <w:rFonts w:ascii="Consolas" w:hAnsi="Consolas" w:eastAsia="Consolas" w:cs="Consolas"/>
                <w:color w:val="222222"/>
                <w:sz w:val="20"/>
                <w:szCs w:val="20"/>
                <w:lang w:val="en-US"/>
              </w:rPr>
              <w:t>│   ├── k8s/                            (manifiestos versionados)</w:t>
            </w:r>
          </w:p>
          <w:p w14:paraId="6E640177" wp14:textId="77777777">
            <w:pPr>
              <w:spacing w:before="0" w:after="0" w:line="260" w:lineRule="auto"/>
            </w:pPr>
            <w:r w:rsidRPr="455D0BEB" w:rsidR="455D0BEB">
              <w:rPr>
                <w:rFonts w:ascii="Consolas" w:hAnsi="Consolas" w:eastAsia="Consolas" w:cs="Consolas"/>
                <w:color w:val="222222"/>
                <w:sz w:val="20"/>
                <w:szCs w:val="20"/>
                <w:lang w:val="en-US"/>
              </w:rPr>
              <w:t>│   ├── apisix/                         (rutas declarativas)</w:t>
            </w:r>
          </w:p>
          <w:p w14:paraId="4AD0D596" wp14:textId="77777777">
            <w:pPr>
              <w:spacing w:before="0" w:after="0" w:line="260" w:lineRule="auto"/>
            </w:pPr>
            <w:r w:rsidRPr="455D0BEB" w:rsidR="455D0BEB">
              <w:rPr>
                <w:rFonts w:ascii="Consolas" w:hAnsi="Consolas" w:eastAsia="Consolas" w:cs="Consolas"/>
                <w:color w:val="222222"/>
                <w:sz w:val="20"/>
                <w:szCs w:val="20"/>
                <w:lang w:val="en-US"/>
              </w:rPr>
              <w:t>│   └── keycloak/                       (export de realm)</w:t>
            </w:r>
          </w:p>
          <w:p w14:paraId="299979E2" wp14:textId="77777777">
            <w:pPr>
              <w:spacing w:before="0" w:after="0" w:line="260"/>
            </w:pPr>
            <w:r>
              <w:rPr>
                <w:rFonts w:ascii="Consolas" w:hAnsi="Consolas" w:eastAsia="Consolas" w:cs="Consolas"/>
                <w:color w:val="222222"/>
                <w:sz w:val="20"/>
                <w:szCs w:val="20"/>
              </w:rPr>
              <w:t xml:space="preserve">├── docs/</w:t>
            </w:r>
          </w:p>
          <w:p w14:paraId="48AE02C7" wp14:textId="77777777">
            <w:pPr>
              <w:spacing w:before="0" w:after="0" w:line="260"/>
            </w:pPr>
            <w:r>
              <w:rPr>
                <w:rFonts w:ascii="Consolas" w:hAnsi="Consolas" w:eastAsia="Consolas" w:cs="Consolas"/>
                <w:color w:val="222222"/>
                <w:sz w:val="20"/>
                <w:szCs w:val="20"/>
              </w:rPr>
              <w:t xml:space="preserve">│   ├── arquitectura.md</w:t>
            </w:r>
          </w:p>
          <w:p w14:paraId="624C6122" wp14:textId="77777777">
            <w:pPr>
              <w:spacing w:before="0" w:after="0" w:line="260"/>
            </w:pPr>
            <w:r>
              <w:rPr>
                <w:rFonts w:ascii="Consolas" w:hAnsi="Consolas" w:eastAsia="Consolas" w:cs="Consolas"/>
                <w:color w:val="222222"/>
                <w:sz w:val="20"/>
                <w:szCs w:val="20"/>
              </w:rPr>
              <w:t xml:space="preserve">│   ├── flujos.md</w:t>
            </w:r>
          </w:p>
          <w:p w14:paraId="15A85B4A" wp14:textId="77777777">
            <w:pPr>
              <w:spacing w:before="0" w:after="0" w:line="260"/>
            </w:pPr>
            <w:r>
              <w:rPr>
                <w:rFonts w:ascii="Consolas" w:hAnsi="Consolas" w:eastAsia="Consolas" w:cs="Consolas"/>
                <w:color w:val="222222"/>
                <w:sz w:val="20"/>
                <w:szCs w:val="20"/>
              </w:rPr>
              <w:t xml:space="preserve">│   ├── base-de-datos.md</w:t>
            </w:r>
          </w:p>
          <w:p w14:paraId="68CB0E26" wp14:textId="77777777">
            <w:pPr>
              <w:spacing w:before="0" w:after="0" w:line="260"/>
            </w:pPr>
            <w:r>
              <w:rPr>
                <w:rFonts w:ascii="Consolas" w:hAnsi="Consolas" w:eastAsia="Consolas" w:cs="Consolas"/>
                <w:color w:val="222222"/>
                <w:sz w:val="20"/>
                <w:szCs w:val="20"/>
              </w:rPr>
              <w:t xml:space="preserve">│   ├── despliegue.md</w:t>
            </w:r>
          </w:p>
          <w:p w14:paraId="079ADA4E" wp14:textId="77777777">
            <w:pPr>
              <w:spacing w:before="0" w:after="0" w:line="260"/>
            </w:pPr>
            <w:r>
              <w:rPr>
                <w:rFonts w:ascii="Consolas" w:hAnsi="Consolas" w:eastAsia="Consolas" w:cs="Consolas"/>
                <w:color w:val="222222"/>
                <w:sz w:val="20"/>
                <w:szCs w:val="20"/>
              </w:rPr>
              <w:t xml:space="preserve">│   ├── seguridad.md</w:t>
            </w:r>
          </w:p>
          <w:p w14:paraId="526B3E1B" wp14:textId="77777777">
            <w:pPr>
              <w:spacing w:before="0" w:after="0" w:line="260"/>
            </w:pPr>
            <w:r>
              <w:rPr>
                <w:rFonts w:ascii="Consolas" w:hAnsi="Consolas" w:eastAsia="Consolas" w:cs="Consolas"/>
                <w:color w:val="222222"/>
                <w:sz w:val="20"/>
                <w:szCs w:val="20"/>
              </w:rPr>
              <w:t xml:space="preserve">│   └── prompts/</w:t>
            </w:r>
          </w:p>
          <w:p w14:paraId="446BBED6" wp14:textId="77777777">
            <w:pPr>
              <w:spacing w:before="0" w:after="0" w:line="260"/>
            </w:pPr>
            <w:r>
              <w:rPr>
                <w:rFonts w:ascii="Consolas" w:hAnsi="Consolas" w:eastAsia="Consolas" w:cs="Consolas"/>
                <w:color w:val="222222"/>
                <w:sz w:val="20"/>
                <w:szCs w:val="20"/>
              </w:rPr>
              <w:t xml:space="preserve">│       └── ...</w:t>
            </w:r>
          </w:p>
          <w:p w14:paraId="48F9D1C1" wp14:textId="77777777">
            <w:pPr>
              <w:spacing w:before="0" w:after="0" w:line="260"/>
            </w:pPr>
            <w:r>
              <w:rPr>
                <w:rFonts w:ascii="Consolas" w:hAnsi="Consolas" w:eastAsia="Consolas" w:cs="Consolas"/>
                <w:color w:val="222222"/>
                <w:sz w:val="20"/>
                <w:szCs w:val="20"/>
              </w:rPr>
              <w:t xml:space="preserve">├── README.md</w:t>
            </w:r>
          </w:p>
          <w:p w14:paraId="3B5B9DCB" wp14:textId="77777777">
            <w:pPr>
              <w:spacing w:before="0" w:after="0" w:line="260"/>
            </w:pPr>
            <w:r>
              <w:rPr>
                <w:rFonts w:ascii="Consolas" w:hAnsi="Consolas" w:eastAsia="Consolas" w:cs="Consolas"/>
                <w:color w:val="222222"/>
                <w:sz w:val="20"/>
                <w:szCs w:val="20"/>
              </w:rPr>
              <w:t xml:space="preserve">├── CHANGELOG.md</w:t>
            </w:r>
          </w:p>
          <w:p w14:paraId="02FCB074" wp14:textId="77777777">
            <w:pPr>
              <w:spacing w:before="0" w:after="0" w:line="260" w:lineRule="auto"/>
            </w:pPr>
            <w:r w:rsidRPr="455D0BEB" w:rsidR="455D0BEB">
              <w:rPr>
                <w:rFonts w:ascii="Consolas" w:hAnsi="Consolas" w:eastAsia="Consolas" w:cs="Consolas"/>
                <w:color w:val="222222"/>
                <w:sz w:val="20"/>
                <w:szCs w:val="20"/>
                <w:lang w:val="en-US"/>
              </w:rPr>
              <w:t>└── .editorconfig</w:t>
            </w:r>
          </w:p>
        </w:tc>
      </w:tr>
    </w:tbl>
    <w:p xmlns:wp14="http://schemas.microsoft.com/office/word/2010/wordml" w14:paraId="6DFB9E20" wp14:textId="77777777">
      <w:r>
        <w:br w:type="page"/>
      </w:r>
    </w:p>
    <w:p xmlns:wp14="http://schemas.microsoft.com/office/word/2010/wordml" w14:paraId="7857266D" wp14:textId="77777777">
      <w:pPr>
        <w:pStyle w:val="Heading1"/>
        <w:spacing w:before="360" w:after="180"/>
      </w:pPr>
      <w:r w:rsidRPr="455D0BEB" w:rsidR="455D0BEB">
        <w:rPr>
          <w:rFonts w:ascii="Calibri" w:hAnsi="Calibri" w:eastAsia="Calibri" w:cs="Calibri"/>
          <w:b w:val="1"/>
          <w:bCs w:val="1"/>
          <w:color w:val="1F3864"/>
          <w:sz w:val="36"/>
          <w:szCs w:val="36"/>
          <w:lang w:val="en-US"/>
        </w:rPr>
        <w:t>17. Anexo D — Ejemplos de Prompts Útiles</w:t>
      </w:r>
    </w:p>
    <w:p xmlns:wp14="http://schemas.microsoft.com/office/word/2010/wordml" w14:paraId="4002C723"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Plantillas iniciales que el estudiante puede copiar a /docs/prompts/ y adaptar a su caso. Cada uno debe versionarse con la entrada y la salida validadas.</w:t>
      </w:r>
    </w:p>
    <w:p xmlns:wp14="http://schemas.microsoft.com/office/word/2010/wordml" w14:paraId="27BD2E85" wp14:textId="77777777">
      <w:pPr>
        <w:pStyle w:val="Heading3"/>
        <w:spacing w:before="200" w:after="100"/>
      </w:pPr>
      <w:r w:rsidRPr="455D0BEB" w:rsidR="455D0BEB">
        <w:rPr>
          <w:rFonts w:ascii="Calibri" w:hAnsi="Calibri" w:eastAsia="Calibri" w:cs="Calibri"/>
          <w:b w:val="1"/>
          <w:bCs w:val="1"/>
          <w:color w:val="1F1F1F"/>
          <w:sz w:val="24"/>
          <w:szCs w:val="24"/>
          <w:lang w:val="en-US"/>
        </w:rPr>
        <w:t>D.1. Validador de propuesta del capstone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23B3E474"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431AC801" wp14:textId="77777777">
            <w:pPr>
              <w:spacing w:before="0" w:after="0" w:line="260" w:lineRule="auto"/>
            </w:pPr>
            <w:r w:rsidRPr="455D0BEB" w:rsidR="455D0BEB">
              <w:rPr>
                <w:rFonts w:ascii="Consolas" w:hAnsi="Consolas" w:eastAsia="Consolas" w:cs="Consolas"/>
                <w:color w:val="222222"/>
                <w:sz w:val="20"/>
                <w:szCs w:val="20"/>
                <w:lang w:val="en-US"/>
              </w:rPr>
              <w:t>Rol: Eres un líder técnico Forza Tech.</w:t>
            </w:r>
          </w:p>
          <w:p w14:paraId="6D169C3D" wp14:textId="77777777">
            <w:pPr>
              <w:spacing w:before="0" w:after="0" w:line="260" w:lineRule="auto"/>
            </w:pPr>
            <w:r w:rsidRPr="455D0BEB" w:rsidR="455D0BEB">
              <w:rPr>
                <w:rFonts w:ascii="Consolas" w:hAnsi="Consolas" w:eastAsia="Consolas" w:cs="Consolas"/>
                <w:color w:val="222222"/>
                <w:sz w:val="20"/>
                <w:szCs w:val="20"/>
                <w:lang w:val="en-US"/>
              </w:rPr>
              <w:t>Contexto: Te paso mi documento de propuesta del capstone (Anexo A).</w:t>
            </w:r>
          </w:p>
          <w:p w14:paraId="3EF2D0E7" wp14:textId="77777777">
            <w:pPr>
              <w:spacing w:before="0" w:after="0" w:line="260" w:lineRule="auto"/>
            </w:pPr>
            <w:r w:rsidRPr="455D0BEB" w:rsidR="455D0BEB">
              <w:rPr>
                <w:rFonts w:ascii="Consolas" w:hAnsi="Consolas" w:eastAsia="Consolas" w:cs="Consolas"/>
                <w:color w:val="222222"/>
                <w:sz w:val="20"/>
                <w:szCs w:val="20"/>
                <w:lang w:val="en-US"/>
              </w:rPr>
              <w:t>Tarea: Evalúa si la propuesta cumple los requisitos del Brief v1.0:</w:t>
            </w:r>
          </w:p>
          <w:p w14:paraId="356E43B9" wp14:textId="77777777">
            <w:pPr>
              <w:spacing w:before="0" w:after="0" w:line="260" w:lineRule="auto"/>
            </w:pPr>
            <w:r w:rsidRPr="455D0BEB" w:rsidR="455D0BEB">
              <w:rPr>
                <w:rFonts w:ascii="Consolas" w:hAnsi="Consolas" w:eastAsia="Consolas" w:cs="Consolas"/>
                <w:color w:val="222222"/>
                <w:sz w:val="20"/>
                <w:szCs w:val="20"/>
                <w:lang w:val="en-US"/>
              </w:rPr>
              <w:t xml:space="preserve">  - alcance acotable a 10-15 h</w:t>
            </w:r>
          </w:p>
          <w:p w14:paraId="7A2C230E" wp14:textId="77777777">
            <w:pPr>
              <w:spacing w:before="0" w:after="0" w:line="260" w:lineRule="auto"/>
            </w:pPr>
            <w:r w:rsidRPr="455D0BEB" w:rsidR="455D0BEB">
              <w:rPr>
                <w:rFonts w:ascii="Consolas" w:hAnsi="Consolas" w:eastAsia="Consolas" w:cs="Consolas"/>
                <w:color w:val="222222"/>
                <w:sz w:val="20"/>
                <w:szCs w:val="20"/>
                <w:lang w:val="en-US"/>
              </w:rPr>
              <w:t xml:space="preserve">  - cubre todos los componentes obligatorios del §6</w:t>
            </w:r>
          </w:p>
          <w:p w14:paraId="13781745" wp14:textId="77777777">
            <w:pPr>
              <w:spacing w:before="0" w:after="0" w:line="260" w:lineRule="auto"/>
            </w:pPr>
            <w:r w:rsidRPr="455D0BEB" w:rsidR="455D0BEB">
              <w:rPr>
                <w:rFonts w:ascii="Consolas" w:hAnsi="Consolas" w:eastAsia="Consolas" w:cs="Consolas"/>
                <w:color w:val="222222"/>
                <w:sz w:val="20"/>
                <w:szCs w:val="20"/>
                <w:lang w:val="en-US"/>
              </w:rPr>
              <w:t xml:space="preserve">  - eligió NATS o Debezium (no ambos sin justificación)</w:t>
            </w:r>
          </w:p>
          <w:p w14:paraId="40B183F5" wp14:textId="77777777">
            <w:pPr>
              <w:spacing w:before="0" w:after="0" w:line="260" w:lineRule="auto"/>
            </w:pPr>
            <w:r w:rsidRPr="455D0BEB" w:rsidR="455D0BEB">
              <w:rPr>
                <w:rFonts w:ascii="Consolas" w:hAnsi="Consolas" w:eastAsia="Consolas" w:cs="Consolas"/>
                <w:color w:val="222222"/>
                <w:sz w:val="20"/>
                <w:szCs w:val="20"/>
                <w:lang w:val="en-US"/>
              </w:rPr>
              <w:t xml:space="preserve">  - tiene C4 L1 y al menos 2 eventos de dominio</w:t>
            </w:r>
          </w:p>
          <w:p w14:paraId="2EBD6A72" wp14:textId="77777777">
            <w:pPr>
              <w:spacing w:before="0" w:after="0" w:line="260" w:lineRule="auto"/>
            </w:pPr>
            <w:r w:rsidRPr="455D0BEB" w:rsidR="455D0BEB">
              <w:rPr>
                <w:rFonts w:ascii="Consolas" w:hAnsi="Consolas" w:eastAsia="Consolas" w:cs="Consolas"/>
                <w:color w:val="222222"/>
                <w:sz w:val="20"/>
                <w:szCs w:val="20"/>
                <w:lang w:val="en-US"/>
              </w:rPr>
              <w:t>Devuelve: aprobación / modificaciones / rechazo, con razones puntuales.</w:t>
            </w:r>
          </w:p>
          <w:p w14:paraId="50D114F8" wp14:textId="77777777">
            <w:pPr>
              <w:spacing w:before="0" w:after="0" w:line="260" w:lineRule="auto"/>
            </w:pPr>
            <w:r w:rsidRPr="455D0BEB" w:rsidR="455D0BEB">
              <w:rPr>
                <w:rFonts w:ascii="Consolas" w:hAnsi="Consolas" w:eastAsia="Consolas" w:cs="Consolas"/>
                <w:color w:val="222222"/>
                <w:sz w:val="20"/>
                <w:szCs w:val="20"/>
                <w:lang w:val="en-US"/>
              </w:rPr>
              <w:t>Sé directo y crítico. Si rechazas, propone 2 ideas alternativas en mi mismo perfil.</w:t>
            </w:r>
          </w:p>
        </w:tc>
      </w:tr>
    </w:tbl>
    <w:p xmlns:wp14="http://schemas.microsoft.com/office/word/2010/wordml" w14:paraId="40C936A6" wp14:textId="77777777">
      <w:pPr>
        <w:pStyle w:val="Heading3"/>
        <w:spacing w:before="200" w:after="100"/>
      </w:pPr>
      <w:r w:rsidRPr="455D0BEB" w:rsidR="455D0BEB">
        <w:rPr>
          <w:rFonts w:ascii="Calibri" w:hAnsi="Calibri" w:eastAsia="Calibri" w:cs="Calibri"/>
          <w:b w:val="1"/>
          <w:bCs w:val="1"/>
          <w:color w:val="1F1F1F"/>
          <w:sz w:val="24"/>
          <w:szCs w:val="24"/>
          <w:lang w:val="en-US"/>
        </w:rPr>
        <w:t>D.2. Generador de scaffold .NET + Clean Architecture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4DB6A9F6"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25BE1CFB" wp14:textId="77777777">
            <w:pPr>
              <w:spacing w:before="0" w:after="0" w:line="260" w:lineRule="auto"/>
            </w:pPr>
            <w:r w:rsidRPr="455D0BEB" w:rsidR="455D0BEB">
              <w:rPr>
                <w:rFonts w:ascii="Consolas" w:hAnsi="Consolas" w:eastAsia="Consolas" w:cs="Consolas"/>
                <w:color w:val="222222"/>
                <w:sz w:val="20"/>
                <w:szCs w:val="20"/>
                <w:lang w:val="en-US"/>
              </w:rPr>
              <w:t>Rol: Arquitecto .NET senior Forza.</w:t>
            </w:r>
          </w:p>
          <w:p w14:paraId="49436DCF" wp14:textId="77777777">
            <w:pPr>
              <w:spacing w:before="0" w:after="0" w:line="260" w:lineRule="auto"/>
            </w:pPr>
            <w:r w:rsidRPr="455D0BEB" w:rsidR="455D0BEB">
              <w:rPr>
                <w:rFonts w:ascii="Consolas" w:hAnsi="Consolas" w:eastAsia="Consolas" w:cs="Consolas"/>
                <w:color w:val="222222"/>
                <w:sz w:val="20"/>
                <w:szCs w:val="20"/>
                <w:lang w:val="en-US"/>
              </w:rPr>
              <w:t>Contexto: Voy a empezar mi capstone. Caso: [una frase del caso].</w:t>
            </w:r>
          </w:p>
          <w:p w14:paraId="06020E65" wp14:textId="77777777">
            <w:pPr>
              <w:spacing w:before="0" w:after="0" w:line="260" w:lineRule="auto"/>
            </w:pPr>
            <w:r w:rsidRPr="455D0BEB" w:rsidR="455D0BEB">
              <w:rPr>
                <w:rFonts w:ascii="Consolas" w:hAnsi="Consolas" w:eastAsia="Consolas" w:cs="Consolas"/>
                <w:color w:val="222222"/>
                <w:sz w:val="20"/>
                <w:szCs w:val="20"/>
                <w:lang w:val="en-US"/>
              </w:rPr>
              <w:t>Tarea: Genera la estructura de carpetas y archivos iniciales para .NET 8</w:t>
            </w:r>
          </w:p>
          <w:p w14:paraId="479FCADB" wp14:textId="77777777">
            <w:pPr>
              <w:spacing w:before="0" w:after="0" w:line="260" w:lineRule="auto"/>
            </w:pPr>
            <w:r w:rsidRPr="455D0BEB" w:rsidR="455D0BEB">
              <w:rPr>
                <w:rFonts w:ascii="Consolas" w:hAnsi="Consolas" w:eastAsia="Consolas" w:cs="Consolas"/>
                <w:color w:val="222222"/>
                <w:sz w:val="20"/>
                <w:szCs w:val="20"/>
                <w:lang w:val="en-US"/>
              </w:rPr>
              <w:t>con Clean Architecture, EF Core y MediatR para una entidad llamada [X].</w:t>
            </w:r>
          </w:p>
          <w:p w14:paraId="18090D48" wp14:textId="77777777">
            <w:pPr>
              <w:spacing w:before="0" w:after="0" w:line="260" w:lineRule="auto"/>
            </w:pPr>
            <w:r w:rsidRPr="455D0BEB" w:rsidR="455D0BEB">
              <w:rPr>
                <w:rFonts w:ascii="Consolas" w:hAnsi="Consolas" w:eastAsia="Consolas" w:cs="Consolas"/>
                <w:color w:val="222222"/>
                <w:sz w:val="20"/>
                <w:szCs w:val="20"/>
                <w:lang w:val="en-US"/>
              </w:rPr>
              <w:t>Incluye:</w:t>
            </w:r>
          </w:p>
          <w:p w14:paraId="4DDD700C" wp14:textId="77777777">
            <w:pPr>
              <w:spacing w:before="0" w:after="0" w:line="260" w:lineRule="auto"/>
            </w:pPr>
            <w:r w:rsidRPr="455D0BEB" w:rsidR="455D0BEB">
              <w:rPr>
                <w:rFonts w:ascii="Consolas" w:hAnsi="Consolas" w:eastAsia="Consolas" w:cs="Consolas"/>
                <w:color w:val="222222"/>
                <w:sz w:val="20"/>
                <w:szCs w:val="20"/>
                <w:lang w:val="en-US"/>
              </w:rPr>
              <w:t xml:space="preserve">  - Domain con la entidad y un evento de dominio</w:t>
            </w:r>
          </w:p>
          <w:p w14:paraId="0AC536A4" wp14:textId="77777777">
            <w:pPr>
              <w:spacing w:before="0" w:after="0" w:line="260" w:lineRule="auto"/>
            </w:pPr>
            <w:r w:rsidRPr="455D0BEB" w:rsidR="455D0BEB">
              <w:rPr>
                <w:rFonts w:ascii="Consolas" w:hAnsi="Consolas" w:eastAsia="Consolas" w:cs="Consolas"/>
                <w:color w:val="222222"/>
                <w:sz w:val="20"/>
                <w:szCs w:val="20"/>
                <w:lang w:val="en-US"/>
              </w:rPr>
              <w:t xml:space="preserve">  - Application con un Command, un Query y sus Handlers</w:t>
            </w:r>
          </w:p>
          <w:p w14:paraId="2972285F" wp14:textId="77777777">
            <w:pPr>
              <w:spacing w:before="0" w:after="0" w:line="260" w:lineRule="auto"/>
            </w:pPr>
            <w:r w:rsidRPr="455D0BEB" w:rsidR="455D0BEB">
              <w:rPr>
                <w:rFonts w:ascii="Consolas" w:hAnsi="Consolas" w:eastAsia="Consolas" w:cs="Consolas"/>
                <w:color w:val="222222"/>
                <w:sz w:val="20"/>
                <w:szCs w:val="20"/>
                <w:lang w:val="en-US"/>
              </w:rPr>
              <w:t xml:space="preserve">  - Infrastructure con DbContext y migration inicial</w:t>
            </w:r>
          </w:p>
          <w:p w14:paraId="70EC0114" wp14:textId="77777777">
            <w:pPr>
              <w:spacing w:before="0" w:after="0" w:line="260"/>
            </w:pPr>
            <w:r>
              <w:rPr>
                <w:rFonts w:ascii="Consolas" w:hAnsi="Consolas" w:eastAsia="Consolas" w:cs="Consolas"/>
                <w:color w:val="222222"/>
                <w:sz w:val="20"/>
                <w:szCs w:val="20"/>
              </w:rPr>
              <w:t xml:space="preserve">  - Api con un controller minimal</w:t>
            </w:r>
          </w:p>
          <w:p w14:paraId="40D54970" wp14:textId="77777777">
            <w:pPr>
              <w:spacing w:before="0" w:after="0" w:line="260" w:lineRule="auto"/>
            </w:pPr>
            <w:r w:rsidRPr="455D0BEB" w:rsidR="455D0BEB">
              <w:rPr>
                <w:rFonts w:ascii="Consolas" w:hAnsi="Consolas" w:eastAsia="Consolas" w:cs="Consolas"/>
                <w:color w:val="222222"/>
                <w:sz w:val="20"/>
                <w:szCs w:val="20"/>
                <w:lang w:val="en-US"/>
              </w:rPr>
              <w:t>Formato de salida: árbol de carpetas + contenido de cada archivo.</w:t>
            </w:r>
          </w:p>
        </w:tc>
      </w:tr>
    </w:tbl>
    <w:p xmlns:wp14="http://schemas.microsoft.com/office/word/2010/wordml" w14:paraId="71D03C31" wp14:textId="77777777">
      <w:pPr>
        <w:pStyle w:val="Heading3"/>
        <w:spacing w:before="200" w:after="100"/>
      </w:pPr>
      <w:r w:rsidRPr="455D0BEB" w:rsidR="455D0BEB">
        <w:rPr>
          <w:rFonts w:ascii="Calibri" w:hAnsi="Calibri" w:eastAsia="Calibri" w:cs="Calibri"/>
          <w:b w:val="1"/>
          <w:bCs w:val="1"/>
          <w:color w:val="1F1F1F"/>
          <w:sz w:val="24"/>
          <w:szCs w:val="24"/>
          <w:lang w:val="en-US"/>
        </w:rPr>
        <w:t>D.3. Generador de manifest K8s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15971F05"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3EF0AD05" wp14:textId="77777777">
            <w:pPr>
              <w:spacing w:before="0" w:after="0" w:line="260" w:lineRule="auto"/>
            </w:pPr>
            <w:r w:rsidRPr="455D0BEB" w:rsidR="455D0BEB">
              <w:rPr>
                <w:rFonts w:ascii="Consolas" w:hAnsi="Consolas" w:eastAsia="Consolas" w:cs="Consolas"/>
                <w:color w:val="222222"/>
                <w:sz w:val="20"/>
                <w:szCs w:val="20"/>
                <w:lang w:val="en-US"/>
              </w:rPr>
              <w:t>Rol: Ingeniero DevOps Forza.</w:t>
            </w:r>
          </w:p>
          <w:p w14:paraId="78EA367C" wp14:textId="77777777">
            <w:pPr>
              <w:spacing w:before="0" w:after="0" w:line="260" w:lineRule="auto"/>
            </w:pPr>
            <w:r w:rsidRPr="455D0BEB" w:rsidR="455D0BEB">
              <w:rPr>
                <w:rFonts w:ascii="Consolas" w:hAnsi="Consolas" w:eastAsia="Consolas" w:cs="Consolas"/>
                <w:color w:val="222222"/>
                <w:sz w:val="20"/>
                <w:szCs w:val="20"/>
                <w:lang w:val="en-US"/>
              </w:rPr>
              <w:t>Tarea: Genera Deployment + Service + HPA + Probes para mi API .NET en K8s</w:t>
            </w:r>
          </w:p>
          <w:p w14:paraId="77B626B1" wp14:textId="77777777">
            <w:pPr>
              <w:spacing w:before="0" w:after="0" w:line="260" w:lineRule="auto"/>
            </w:pPr>
            <w:r w:rsidRPr="455D0BEB" w:rsidR="455D0BEB">
              <w:rPr>
                <w:rFonts w:ascii="Consolas" w:hAnsi="Consolas" w:eastAsia="Consolas" w:cs="Consolas"/>
                <w:color w:val="222222"/>
                <w:sz w:val="20"/>
                <w:szCs w:val="20"/>
                <w:lang w:val="en-US"/>
              </w:rPr>
              <w:t>respetando la Política v2.1 §11:</w:t>
            </w:r>
          </w:p>
          <w:p w14:paraId="3899F7AF" wp14:textId="77777777">
            <w:pPr>
              <w:spacing w:before="0" w:after="0" w:line="260" w:lineRule="auto"/>
            </w:pPr>
            <w:r w:rsidRPr="455D0BEB" w:rsidR="455D0BEB">
              <w:rPr>
                <w:rFonts w:ascii="Consolas" w:hAnsi="Consolas" w:eastAsia="Consolas" w:cs="Consolas"/>
                <w:color w:val="222222"/>
                <w:sz w:val="20"/>
                <w:szCs w:val="20"/>
                <w:lang w:val="en-US"/>
              </w:rPr>
              <w:t xml:space="preserve">  - 2 replicas en dev</w:t>
            </w:r>
          </w:p>
          <w:p w14:paraId="4CA8B586" wp14:textId="77777777">
            <w:pPr>
              <w:spacing w:before="0" w:after="0" w:line="260" w:lineRule="auto"/>
            </w:pPr>
            <w:r w:rsidRPr="455D0BEB" w:rsidR="455D0BEB">
              <w:rPr>
                <w:rFonts w:ascii="Consolas" w:hAnsi="Consolas" w:eastAsia="Consolas" w:cs="Consolas"/>
                <w:color w:val="222222"/>
                <w:sz w:val="20"/>
                <w:szCs w:val="20"/>
                <w:lang w:val="en-US"/>
              </w:rPr>
              <w:t xml:space="preserve">  - liveness y readiness en /health/live y /health/ready</w:t>
            </w:r>
          </w:p>
          <w:p w14:paraId="62DCDC93" wp14:textId="77777777">
            <w:pPr>
              <w:spacing w:before="0" w:after="0" w:line="260" w:lineRule="auto"/>
            </w:pPr>
            <w:r w:rsidRPr="455D0BEB" w:rsidR="455D0BEB">
              <w:rPr>
                <w:rFonts w:ascii="Consolas" w:hAnsi="Consolas" w:eastAsia="Consolas" w:cs="Consolas"/>
                <w:color w:val="222222"/>
                <w:sz w:val="20"/>
                <w:szCs w:val="20"/>
                <w:lang w:val="en-US"/>
              </w:rPr>
              <w:t xml:space="preserve">  - resource requests y limits razonables</w:t>
            </w:r>
          </w:p>
          <w:p w14:paraId="0A463DCD" wp14:textId="77777777">
            <w:pPr>
              <w:spacing w:before="0" w:after="0" w:line="260" w:lineRule="auto"/>
            </w:pPr>
            <w:r w:rsidRPr="455D0BEB" w:rsidR="455D0BEB">
              <w:rPr>
                <w:rFonts w:ascii="Consolas" w:hAnsi="Consolas" w:eastAsia="Consolas" w:cs="Consolas"/>
                <w:color w:val="222222"/>
                <w:sz w:val="20"/>
                <w:szCs w:val="20"/>
                <w:lang w:val="en-US"/>
              </w:rPr>
              <w:t xml:space="preserve">  - imagen desde GHCR</w:t>
            </w:r>
          </w:p>
          <w:p w14:paraId="1A276575" wp14:textId="77777777">
            <w:pPr>
              <w:spacing w:before="0" w:after="0" w:line="260" w:lineRule="auto"/>
            </w:pPr>
            <w:r w:rsidRPr="455D0BEB" w:rsidR="455D0BEB">
              <w:rPr>
                <w:rFonts w:ascii="Consolas" w:hAnsi="Consolas" w:eastAsia="Consolas" w:cs="Consolas"/>
                <w:color w:val="222222"/>
                <w:sz w:val="20"/>
                <w:szCs w:val="20"/>
                <w:lang w:val="en-US"/>
              </w:rPr>
              <w:t xml:space="preserve">  - secret de Keycloak vía env</w:t>
            </w:r>
          </w:p>
          <w:p w14:paraId="420D5BED" wp14:textId="77777777">
            <w:pPr>
              <w:spacing w:before="0" w:after="0" w:line="260" w:lineRule="auto"/>
            </w:pPr>
            <w:r w:rsidRPr="455D0BEB" w:rsidR="455D0BEB">
              <w:rPr>
                <w:rFonts w:ascii="Consolas" w:hAnsi="Consolas" w:eastAsia="Consolas" w:cs="Consolas"/>
                <w:color w:val="222222"/>
                <w:sz w:val="20"/>
                <w:szCs w:val="20"/>
                <w:lang w:val="en-US"/>
              </w:rPr>
              <w:t>Devuelve YAML listo para pegar en deploy/k8s/.</w:t>
            </w:r>
          </w:p>
        </w:tc>
      </w:tr>
    </w:tbl>
    <w:p xmlns:wp14="http://schemas.microsoft.com/office/word/2010/wordml" w14:paraId="2C51361A" wp14:textId="77777777">
      <w:pPr>
        <w:pStyle w:val="Heading3"/>
        <w:spacing w:before="200" w:after="100"/>
      </w:pPr>
      <w:r w:rsidRPr="455D0BEB" w:rsidR="455D0BEB">
        <w:rPr>
          <w:rFonts w:ascii="Calibri" w:hAnsi="Calibri" w:eastAsia="Calibri" w:cs="Calibri"/>
          <w:b w:val="1"/>
          <w:bCs w:val="1"/>
          <w:color w:val="1F1F1F"/>
          <w:sz w:val="24"/>
          <w:szCs w:val="24"/>
          <w:lang w:val="en-US"/>
        </w:rPr>
        <w:t>D.4. Generador de README.md del proyecto</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455D0BEB" w14:paraId="4F7256A1" wp14:textId="77777777">
        <w:tc>
          <w:tcPr>
            <w:tcW w:w="9360" w:type="dxa"/>
            <w:tcBorders>
              <w:top w:val="single" w:color="CCCCCC" w:sz="4"/>
              <w:left w:val="single" w:color="CCCCCC" w:sz="4"/>
              <w:bottom w:val="single" w:color="CCCCCC" w:sz="4"/>
              <w:right w:val="single" w:color="CCCCCC" w:sz="4"/>
            </w:tcBorders>
            <w:shd w:val="clear" w:color="auto" w:fill="F2F2F2"/>
            <w:tcMar>
              <w:top w:w="120" w:type="dxa"/>
              <w:left w:w="160" w:type="dxa"/>
              <w:bottom w:w="120" w:type="dxa"/>
              <w:right w:w="160" w:type="dxa"/>
            </w:tcMar>
          </w:tcPr>
          <w:p w14:paraId="53790AFB" wp14:textId="77777777">
            <w:pPr>
              <w:spacing w:before="0" w:after="0" w:line="260"/>
            </w:pPr>
            <w:r>
              <w:rPr>
                <w:rFonts w:ascii="Consolas" w:hAnsi="Consolas" w:eastAsia="Consolas" w:cs="Consolas"/>
                <w:color w:val="222222"/>
                <w:sz w:val="20"/>
                <w:szCs w:val="20"/>
              </w:rPr>
              <w:t xml:space="preserve">Rol: Technical writer Forza.</w:t>
            </w:r>
          </w:p>
          <w:p w14:paraId="65084A4A" wp14:textId="77777777">
            <w:pPr>
              <w:spacing w:before="0" w:after="0" w:line="260" w:lineRule="auto"/>
            </w:pPr>
            <w:r w:rsidRPr="455D0BEB" w:rsidR="455D0BEB">
              <w:rPr>
                <w:rFonts w:ascii="Consolas" w:hAnsi="Consolas" w:eastAsia="Consolas" w:cs="Consolas"/>
                <w:color w:val="222222"/>
                <w:sz w:val="20"/>
                <w:szCs w:val="20"/>
                <w:lang w:val="en-US"/>
              </w:rPr>
              <w:t>Contexto: Te paso la estructura de mi repo y mi propuesta.</w:t>
            </w:r>
          </w:p>
          <w:p w14:paraId="78547511" wp14:textId="77777777">
            <w:pPr>
              <w:spacing w:before="0" w:after="0" w:line="260" w:lineRule="auto"/>
            </w:pPr>
            <w:r w:rsidRPr="455D0BEB" w:rsidR="455D0BEB">
              <w:rPr>
                <w:rFonts w:ascii="Consolas" w:hAnsi="Consolas" w:eastAsia="Consolas" w:cs="Consolas"/>
                <w:color w:val="222222"/>
                <w:sz w:val="20"/>
                <w:szCs w:val="20"/>
                <w:lang w:val="en-US"/>
              </w:rPr>
              <w:t>Tarea: Genera un README.md raíz que incluya:</w:t>
            </w:r>
          </w:p>
          <w:p w14:paraId="7D6BA8A5" wp14:textId="77777777">
            <w:pPr>
              <w:spacing w:before="0" w:after="0" w:line="260" w:lineRule="auto"/>
            </w:pPr>
            <w:r w:rsidRPr="455D0BEB" w:rsidR="455D0BEB">
              <w:rPr>
                <w:rFonts w:ascii="Consolas" w:hAnsi="Consolas" w:eastAsia="Consolas" w:cs="Consolas"/>
                <w:color w:val="222222"/>
                <w:sz w:val="20"/>
                <w:szCs w:val="20"/>
                <w:lang w:val="en-US"/>
              </w:rPr>
              <w:t xml:space="preserve">  - descripción del caso en 3 lineas</w:t>
            </w:r>
          </w:p>
          <w:p w14:paraId="3079C999" wp14:textId="77777777">
            <w:pPr>
              <w:spacing w:before="0" w:after="0" w:line="260" w:lineRule="auto"/>
            </w:pPr>
            <w:r w:rsidRPr="455D0BEB" w:rsidR="455D0BEB">
              <w:rPr>
                <w:rFonts w:ascii="Consolas" w:hAnsi="Consolas" w:eastAsia="Consolas" w:cs="Consolas"/>
                <w:color w:val="222222"/>
                <w:sz w:val="20"/>
                <w:szCs w:val="20"/>
                <w:lang w:val="en-US"/>
              </w:rPr>
              <w:t xml:space="preserve">  - prerrequisitos</w:t>
            </w:r>
          </w:p>
          <w:p w14:paraId="5D87D8DA" wp14:textId="77777777">
            <w:pPr>
              <w:spacing w:before="0" w:after="0" w:line="260" w:lineRule="auto"/>
            </w:pPr>
            <w:r w:rsidRPr="455D0BEB" w:rsidR="455D0BEB">
              <w:rPr>
                <w:rFonts w:ascii="Consolas" w:hAnsi="Consolas" w:eastAsia="Consolas" w:cs="Consolas"/>
                <w:color w:val="222222"/>
                <w:sz w:val="20"/>
                <w:szCs w:val="20"/>
                <w:lang w:val="en-US"/>
              </w:rPr>
              <w:t xml:space="preserve">  - comandos para correr local</w:t>
            </w:r>
          </w:p>
          <w:p w14:paraId="607FB3F8" wp14:textId="77777777">
            <w:pPr>
              <w:spacing w:before="0" w:after="0" w:line="260" w:lineRule="auto"/>
            </w:pPr>
            <w:r w:rsidRPr="455D0BEB" w:rsidR="455D0BEB">
              <w:rPr>
                <w:rFonts w:ascii="Consolas" w:hAnsi="Consolas" w:eastAsia="Consolas" w:cs="Consolas"/>
                <w:color w:val="222222"/>
                <w:sz w:val="20"/>
                <w:szCs w:val="20"/>
                <w:lang w:val="en-US"/>
              </w:rPr>
              <w:t xml:space="preserve">  - variables de entorno</w:t>
            </w:r>
          </w:p>
          <w:p w14:paraId="2C947AFC" wp14:textId="77777777">
            <w:pPr>
              <w:spacing w:before="0" w:after="0" w:line="260"/>
            </w:pPr>
            <w:r>
              <w:rPr>
                <w:rFonts w:ascii="Consolas" w:hAnsi="Consolas" w:eastAsia="Consolas" w:cs="Consolas"/>
                <w:color w:val="222222"/>
                <w:sz w:val="20"/>
                <w:szCs w:val="20"/>
              </w:rPr>
              <w:t xml:space="preserve">  - link a /docs</w:t>
            </w:r>
          </w:p>
          <w:p w14:paraId="3E28DA8D" wp14:textId="77777777">
            <w:pPr>
              <w:spacing w:before="0" w:after="0" w:line="260"/>
            </w:pPr>
            <w:r>
              <w:rPr>
                <w:rFonts w:ascii="Consolas" w:hAnsi="Consolas" w:eastAsia="Consolas" w:cs="Consolas"/>
                <w:color w:val="222222"/>
                <w:sz w:val="20"/>
                <w:szCs w:val="20"/>
              </w:rPr>
              <w:t xml:space="preserve">  - screenshots placeholder</w:t>
            </w:r>
          </w:p>
          <w:p w14:paraId="201D1374" wp14:textId="77777777">
            <w:pPr>
              <w:spacing w:before="0" w:after="0" w:line="260" w:lineRule="auto"/>
            </w:pPr>
            <w:r w:rsidRPr="455D0BEB" w:rsidR="455D0BEB">
              <w:rPr>
                <w:rFonts w:ascii="Consolas" w:hAnsi="Consolas" w:eastAsia="Consolas" w:cs="Consolas"/>
                <w:color w:val="222222"/>
                <w:sz w:val="20"/>
                <w:szCs w:val="20"/>
                <w:lang w:val="en-US"/>
              </w:rPr>
              <w:t xml:space="preserve">  - matriz de cumplimiento (Anexo B) vacía para que yo la complete</w:t>
            </w:r>
          </w:p>
          <w:p w14:paraId="756E3B2E" wp14:textId="77777777">
            <w:pPr>
              <w:spacing w:before="0" w:after="0" w:line="260"/>
            </w:pPr>
            <w:r>
              <w:rPr>
                <w:rFonts w:ascii="Consolas" w:hAnsi="Consolas" w:eastAsia="Consolas" w:cs="Consolas"/>
                <w:color w:val="222222"/>
                <w:sz w:val="20"/>
                <w:szCs w:val="20"/>
              </w:rPr>
              <w:t xml:space="preserve">Formato: Markdown GFM.</w:t>
            </w:r>
          </w:p>
        </w:tc>
      </w:tr>
    </w:tbl>
    <w:p xmlns:wp14="http://schemas.microsoft.com/office/word/2010/wordml" w14:paraId="70DF9E56" wp14:textId="77777777">
      <w:r>
        <w:br w:type="page"/>
      </w:r>
    </w:p>
    <w:p xmlns:wp14="http://schemas.microsoft.com/office/word/2010/wordml" w14:paraId="7B79B37F" wp14:textId="77777777">
      <w:pPr>
        <w:pStyle w:val="Heading1"/>
        <w:spacing w:before="360" w:after="180"/>
      </w:pPr>
      <w:r w:rsidRPr="455D0BEB" w:rsidR="455D0BEB">
        <w:rPr>
          <w:rFonts w:ascii="Calibri" w:hAnsi="Calibri" w:eastAsia="Calibri" w:cs="Calibri"/>
          <w:b w:val="1"/>
          <w:bCs w:val="1"/>
          <w:color w:val="1F3864"/>
          <w:sz w:val="36"/>
          <w:szCs w:val="36"/>
          <w:lang w:val="en-US"/>
        </w:rPr>
        <w:t>18. Preguntas Frecuentes</w:t>
      </w:r>
    </w:p>
    <w:p xmlns:wp14="http://schemas.microsoft.com/office/word/2010/wordml" w14:paraId="5FA24B38" wp14:textId="77777777">
      <w:pPr>
        <w:pStyle w:val="Heading3"/>
        <w:spacing w:before="200" w:after="100"/>
      </w:pPr>
      <w:r w:rsidRPr="455D0BEB" w:rsidR="455D0BEB">
        <w:rPr>
          <w:rFonts w:ascii="Calibri" w:hAnsi="Calibri" w:eastAsia="Calibri" w:cs="Calibri"/>
          <w:b w:val="1"/>
          <w:bCs w:val="1"/>
          <w:color w:val="1F1F1F"/>
          <w:sz w:val="24"/>
          <w:szCs w:val="24"/>
          <w:lang w:val="en-US"/>
        </w:rPr>
        <w:t>¿Puedo trabajar en equipo?</w:t>
      </w:r>
    </w:p>
    <w:p xmlns:wp14="http://schemas.microsoft.com/office/word/2010/wordml" w14:paraId="23C495C6"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No. El capstone es individual. Sí está permitido (y fomentado) pedir ayuda a compañeros y a la IA.</w:t>
      </w:r>
    </w:p>
    <w:p xmlns:wp14="http://schemas.microsoft.com/office/word/2010/wordml" w14:paraId="3B350D02" wp14:textId="77777777">
      <w:pPr>
        <w:pStyle w:val="Heading3"/>
        <w:spacing w:before="200" w:after="100"/>
      </w:pPr>
      <w:r w:rsidRPr="455D0BEB" w:rsidR="455D0BEB">
        <w:rPr>
          <w:rFonts w:ascii="Calibri" w:hAnsi="Calibri" w:eastAsia="Calibri" w:cs="Calibri"/>
          <w:b w:val="1"/>
          <w:bCs w:val="1"/>
          <w:color w:val="1F1F1F"/>
          <w:sz w:val="24"/>
          <w:szCs w:val="24"/>
          <w:lang w:val="en-US"/>
        </w:rPr>
        <w:t>¿Puedo usar un proyecto real de mi área como capstone?</w:t>
      </w:r>
    </w:p>
    <w:p xmlns:wp14="http://schemas.microsoft.com/office/word/2010/wordml" w14:paraId="44B4CE1B"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Sí, siempre que sea aprobado por el líder, no exponga datos sensibles y se construya específicamente para el capstone (no se entrega un sistema productivo existente).</w:t>
      </w:r>
    </w:p>
    <w:p xmlns:wp14="http://schemas.microsoft.com/office/word/2010/wordml" w14:paraId="4607A2C6" wp14:textId="77777777">
      <w:pPr>
        <w:pStyle w:val="Heading3"/>
        <w:spacing w:before="200" w:after="100"/>
      </w:pPr>
      <w:r w:rsidRPr="455D0BEB" w:rsidR="455D0BEB">
        <w:rPr>
          <w:rFonts w:ascii="Calibri" w:hAnsi="Calibri" w:eastAsia="Calibri" w:cs="Calibri"/>
          <w:b w:val="1"/>
          <w:bCs w:val="1"/>
          <w:color w:val="1F1F1F"/>
          <w:sz w:val="24"/>
          <w:szCs w:val="24"/>
          <w:lang w:val="en-US"/>
        </w:rPr>
        <w:t>¿Tengo que entregar también un app móvil Flutter?</w:t>
      </w:r>
    </w:p>
    <w:p xmlns:wp14="http://schemas.microsoft.com/office/word/2010/wordml" w14:paraId="67736AC1"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No es obligatorio en el capstone. Si lo agregas suma como creatividad (§9).</w:t>
      </w:r>
    </w:p>
    <w:p xmlns:wp14="http://schemas.microsoft.com/office/word/2010/wordml" w14:paraId="5B1DB4CF" wp14:textId="77777777">
      <w:pPr>
        <w:pStyle w:val="Heading3"/>
        <w:spacing w:before="200" w:after="100"/>
      </w:pPr>
      <w:r w:rsidRPr="455D0BEB" w:rsidR="455D0BEB">
        <w:rPr>
          <w:rFonts w:ascii="Calibri" w:hAnsi="Calibri" w:eastAsia="Calibri" w:cs="Calibri"/>
          <w:b w:val="1"/>
          <w:bCs w:val="1"/>
          <w:color w:val="1F1F1F"/>
          <w:sz w:val="24"/>
          <w:szCs w:val="24"/>
          <w:lang w:val="en-US"/>
        </w:rPr>
        <w:t>¿Y si no termino todo en 15 horas?</w:t>
      </w:r>
    </w:p>
    <w:p xmlns:wp14="http://schemas.microsoft.com/office/word/2010/wordml" w14:paraId="6158BCC1"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Avisar al líder durante el proceso (no en la semana 4). El líder puede ajustar alcance. Entregar parcial es mejor que no entregar; lo que no se complete se documenta como out-of-scope con justificación.</w:t>
      </w:r>
    </w:p>
    <w:p xmlns:wp14="http://schemas.microsoft.com/office/word/2010/wordml" w14:paraId="1F3EC8F0" wp14:textId="77777777">
      <w:pPr>
        <w:pStyle w:val="Heading3"/>
        <w:spacing w:before="200" w:after="100"/>
      </w:pPr>
      <w:r w:rsidRPr="455D0BEB" w:rsidR="455D0BEB">
        <w:rPr>
          <w:rFonts w:ascii="Calibri" w:hAnsi="Calibri" w:eastAsia="Calibri" w:cs="Calibri"/>
          <w:b w:val="1"/>
          <w:bCs w:val="1"/>
          <w:color w:val="1F1F1F"/>
          <w:sz w:val="24"/>
          <w:szCs w:val="24"/>
          <w:lang w:val="en-US"/>
        </w:rPr>
        <w:t>¿Puede mi propuesta ser rechazada después de aprobada?</w:t>
      </w:r>
    </w:p>
    <w:p xmlns:wp14="http://schemas.microsoft.com/office/word/2010/wordml" w14:paraId="7D05ADC0"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Solo si durante la construcción se descubre que no era viable en el tiempo asignado o que viola normas. En ese caso, el líder y el estudiante recortan alcance juntos.</w:t>
      </w:r>
    </w:p>
    <w:p xmlns:wp14="http://schemas.microsoft.com/office/word/2010/wordml" w14:paraId="6878E8AF" wp14:textId="77777777">
      <w:pPr>
        <w:pStyle w:val="Heading3"/>
        <w:spacing w:before="200" w:after="100"/>
      </w:pPr>
      <w:r w:rsidRPr="455D0BEB" w:rsidR="455D0BEB">
        <w:rPr>
          <w:rFonts w:ascii="Calibri" w:hAnsi="Calibri" w:eastAsia="Calibri" w:cs="Calibri"/>
          <w:b w:val="1"/>
          <w:bCs w:val="1"/>
          <w:color w:val="1F1F1F"/>
          <w:sz w:val="24"/>
          <w:szCs w:val="24"/>
          <w:lang w:val="en-US"/>
        </w:rPr>
        <w:t>¿Qué pasa con mi código al final del programa?</w:t>
      </w:r>
    </w:p>
    <w:p xmlns:wp14="http://schemas.microsoft.com/office/word/2010/wordml" w14:paraId="4944CB6A"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El repositorio se archiva en la organización Forza. Los mejores se promueven como templates oficiales referencia. El estudiante no puede publicarlo fuera.</w:t>
      </w:r>
    </w:p>
    <w:p xmlns:wp14="http://schemas.microsoft.com/office/word/2010/wordml" w14:paraId="44E871BC" wp14:textId="77777777">
      <w:r>
        <w:br w:type="page"/>
      </w:r>
    </w:p>
    <w:p xmlns:wp14="http://schemas.microsoft.com/office/word/2010/wordml" w14:paraId="05C15D07" wp14:textId="77777777">
      <w:pPr>
        <w:pStyle w:val="Heading1"/>
        <w:spacing w:before="360" w:after="180"/>
      </w:pPr>
      <w:r w:rsidRPr="455D0BEB" w:rsidR="455D0BEB">
        <w:rPr>
          <w:rFonts w:ascii="Calibri" w:hAnsi="Calibri" w:eastAsia="Calibri" w:cs="Calibri"/>
          <w:b w:val="1"/>
          <w:bCs w:val="1"/>
          <w:color w:val="1F3864"/>
          <w:sz w:val="36"/>
          <w:szCs w:val="36"/>
          <w:lang w:val="en-US"/>
        </w:rPr>
        <w:t>19. Aprobación y Vigencia</w:t>
      </w:r>
    </w:p>
    <w:p xmlns:wp14="http://schemas.microsoft.com/office/word/2010/wordml" w14:paraId="65E7D63F" wp14:textId="77777777">
      <w:pPr>
        <w:spacing w:before="60" w:after="60" w:line="300" w:lineRule="auto"/>
        <w:jc w:val="both"/>
      </w:pPr>
      <w:r w:rsidRPr="455D0BEB" w:rsidR="455D0BEB">
        <w:rPr>
          <w:rFonts w:ascii="Calibri" w:hAnsi="Calibri" w:eastAsia="Calibri" w:cs="Calibri"/>
          <w:b w:val="0"/>
          <w:bCs w:val="0"/>
          <w:i w:val="0"/>
          <w:iCs w:val="0"/>
          <w:color w:val="1F1F1F"/>
          <w:sz w:val="22"/>
          <w:szCs w:val="22"/>
          <w:lang w:val="en-US"/>
        </w:rPr>
        <w:t>Este brief entra en vigor desde su versión 1.0 y aplica a la próxima cohorte de Forza Tech Academy. Las versiones siguientes incorporan el feedback de líderes, estudiantes y comité evaluador.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455D0BEB" w14:paraId="3EDBDB5C" wp14:textId="77777777">
        <w:trPr>
          <w:tblHeader/>
        </w:trPr>
        <w:tc>
          <w:tcPr>
            <w:tcW w:w="312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5600DDDB" wp14:textId="77777777">
            <w:r w:rsidRPr="455D0BEB" w:rsidR="455D0BEB">
              <w:rPr>
                <w:rFonts w:ascii="Calibri" w:hAnsi="Calibri" w:eastAsia="Calibri" w:cs="Calibri"/>
                <w:b w:val="1"/>
                <w:bCs w:val="1"/>
                <w:color w:val="FFFFFF"/>
                <w:sz w:val="21"/>
                <w:szCs w:val="21"/>
                <w:lang w:val="en-US"/>
              </w:rPr>
              <w:t>Elaborado por</w:t>
            </w:r>
          </w:p>
        </w:tc>
        <w:tc>
          <w:tcPr>
            <w:tcW w:w="312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461B5D4C" wp14:textId="77777777">
            <w:r w:rsidRPr="455D0BEB" w:rsidR="455D0BEB">
              <w:rPr>
                <w:rFonts w:ascii="Calibri" w:hAnsi="Calibri" w:eastAsia="Calibri" w:cs="Calibri"/>
                <w:b w:val="1"/>
                <w:bCs w:val="1"/>
                <w:color w:val="FFFFFF"/>
                <w:sz w:val="21"/>
                <w:szCs w:val="21"/>
                <w:lang w:val="en-US"/>
              </w:rPr>
              <w:t>Revisado por</w:t>
            </w:r>
          </w:p>
        </w:tc>
        <w:tc>
          <w:tcPr>
            <w:tcW w:w="3120" w:type="dxa"/>
            <w:tcBorders>
              <w:top w:val="single" w:color="2E75B6" w:sz="4"/>
              <w:left w:val="single" w:color="2E75B6" w:sz="4"/>
              <w:bottom w:val="single" w:color="2E75B6" w:sz="4"/>
              <w:right w:val="single" w:color="2E75B6" w:sz="4"/>
            </w:tcBorders>
            <w:shd w:val="clear" w:color="auto" w:fill="1F3864"/>
            <w:tcMar>
              <w:top w:w="90" w:type="dxa"/>
              <w:left w:w="130" w:type="dxa"/>
              <w:bottom w:w="90" w:type="dxa"/>
              <w:right w:w="130" w:type="dxa"/>
            </w:tcMar>
          </w:tcPr>
          <w:p w14:paraId="45671931" wp14:textId="77777777">
            <w:r w:rsidRPr="455D0BEB" w:rsidR="455D0BEB">
              <w:rPr>
                <w:rFonts w:ascii="Calibri" w:hAnsi="Calibri" w:eastAsia="Calibri" w:cs="Calibri"/>
                <w:b w:val="1"/>
                <w:bCs w:val="1"/>
                <w:color w:val="FFFFFF"/>
                <w:sz w:val="21"/>
                <w:szCs w:val="21"/>
                <w:lang w:val="en-US"/>
              </w:rPr>
              <w:t>Aprobado por</w:t>
            </w:r>
          </w:p>
        </w:tc>
      </w:tr>
      <w:tr xmlns:wp14="http://schemas.microsoft.com/office/word/2010/wordml" w:rsidTr="455D0BEB" w14:paraId="7F0B228B" wp14:textId="77777777">
        <w:tc>
          <w:tcPr>
            <w:tcW w:w="312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00C282B2" wp14:textId="77777777">
            <w:pPr>
              <w:spacing w:before="20" w:after="20" w:line="260"/>
            </w:pPr>
            <w:r>
              <w:rPr>
                <w:rFonts w:ascii="Calibri" w:hAnsi="Calibri" w:eastAsia="Calibri" w:cs="Calibri"/>
                <w:sz w:val="20"/>
                <w:szCs w:val="20"/>
              </w:rPr>
              <w:t xml:space="preserve">David Salas</w:t>
            </w:r>
          </w:p>
          <w:p w14:paraId="1925BC55" wp14:textId="77777777">
            <w:pPr>
              <w:spacing w:before="20" w:after="20" w:line="260" w:lineRule="auto"/>
            </w:pPr>
            <w:r w:rsidRPr="455D0BEB" w:rsidR="455D0BEB">
              <w:rPr>
                <w:rFonts w:ascii="Calibri" w:hAnsi="Calibri" w:eastAsia="Calibri" w:cs="Calibri"/>
                <w:sz w:val="20"/>
                <w:szCs w:val="20"/>
                <w:lang w:val="en-US"/>
              </w:rPr>
              <w:t>Gerente de Desarrollo y Tecnología</w:t>
            </w:r>
          </w:p>
          <w:p w14:paraId="7711269A" wp14:textId="77777777">
            <w:pPr>
              <w:spacing w:before="20" w:after="20" w:line="260"/>
            </w:pPr>
            <w:r>
              <w:rPr>
                <w:rFonts w:ascii="Calibri" w:hAnsi="Calibri" w:eastAsia="Calibri" w:cs="Calibri"/>
                <w:sz w:val="20"/>
                <w:szCs w:val="20"/>
              </w:rPr>
              <w:t xml:space="preserve">Forza Tech</w:t>
            </w:r>
          </w:p>
        </w:tc>
        <w:tc>
          <w:tcPr>
            <w:tcW w:w="312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684354B4" wp14:textId="77777777">
            <w:pPr>
              <w:spacing w:before="20" w:after="20" w:line="260" w:lineRule="auto"/>
            </w:pPr>
            <w:r w:rsidRPr="455D0BEB" w:rsidR="455D0BEB">
              <w:rPr>
                <w:rFonts w:ascii="Calibri" w:hAnsi="Calibri" w:eastAsia="Calibri" w:cs="Calibri"/>
                <w:sz w:val="20"/>
                <w:szCs w:val="20"/>
                <w:lang w:val="en-US"/>
              </w:rPr>
              <w:t>(Nombre y puesto)</w:t>
            </w:r>
          </w:p>
        </w:tc>
        <w:tc>
          <w:tcPr>
            <w:tcW w:w="3120" w:type="dxa"/>
            <w:tcBorders>
              <w:top w:val="single" w:color="D0D0D0" w:sz="4"/>
              <w:left w:val="single" w:color="D0D0D0" w:sz="4"/>
              <w:bottom w:val="single" w:color="D0D0D0" w:sz="4"/>
              <w:right w:val="single" w:color="D0D0D0" w:sz="4"/>
            </w:tcBorders>
            <w:shd w:val="clear" w:color="auto" w:fill="DEEBF7"/>
            <w:tcMar>
              <w:top w:w="80" w:type="dxa"/>
              <w:left w:w="130" w:type="dxa"/>
              <w:bottom w:w="80" w:type="dxa"/>
              <w:right w:w="130" w:type="dxa"/>
            </w:tcMar>
          </w:tcPr>
          <w:p w14:paraId="45DE95C5" wp14:textId="77777777">
            <w:pPr>
              <w:spacing w:before="20" w:after="20" w:line="260" w:lineRule="auto"/>
            </w:pPr>
            <w:r w:rsidRPr="455D0BEB" w:rsidR="455D0BEB">
              <w:rPr>
                <w:rFonts w:ascii="Calibri" w:hAnsi="Calibri" w:eastAsia="Calibri" w:cs="Calibri"/>
                <w:sz w:val="20"/>
                <w:szCs w:val="20"/>
                <w:lang w:val="en-US"/>
              </w:rPr>
              <w:t>(Nombre y puesto)</w:t>
            </w:r>
          </w:p>
        </w:tc>
      </w:tr>
      <w:tr xmlns:wp14="http://schemas.microsoft.com/office/word/2010/wordml" w:rsidTr="455D0BEB" w14:paraId="48E8BCD5" wp14:textId="77777777">
        <w:tc>
          <w:tcPr>
            <w:tcW w:w="312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716B99B1" wp14:textId="77777777">
            <w:pPr>
              <w:spacing w:before="20" w:after="20" w:line="260" w:lineRule="auto"/>
            </w:pPr>
            <w:r w:rsidRPr="455D0BEB" w:rsidR="455D0BEB">
              <w:rPr>
                <w:rFonts w:ascii="Calibri" w:hAnsi="Calibri" w:eastAsia="Calibri" w:cs="Calibri"/>
                <w:sz w:val="20"/>
                <w:szCs w:val="20"/>
                <w:lang w:val="en-US"/>
              </w:rPr>
              <w:t>Fecha: ___</w:t>
            </w:r>
          </w:p>
        </w:tc>
        <w:tc>
          <w:tcPr>
            <w:tcW w:w="312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19D41F1" wp14:textId="77777777">
            <w:pPr>
              <w:spacing w:before="20" w:after="20" w:line="260" w:lineRule="auto"/>
            </w:pPr>
            <w:r w:rsidRPr="455D0BEB" w:rsidR="455D0BEB">
              <w:rPr>
                <w:rFonts w:ascii="Calibri" w:hAnsi="Calibri" w:eastAsia="Calibri" w:cs="Calibri"/>
                <w:sz w:val="20"/>
                <w:szCs w:val="20"/>
                <w:lang w:val="en-US"/>
              </w:rPr>
              <w:t>Fecha: ___</w:t>
            </w:r>
          </w:p>
        </w:tc>
        <w:tc>
          <w:tcPr>
            <w:tcW w:w="3120" w:type="dxa"/>
            <w:tcBorders>
              <w:top w:val="single" w:color="D0D0D0" w:sz="4"/>
              <w:left w:val="single" w:color="D0D0D0" w:sz="4"/>
              <w:bottom w:val="single" w:color="D0D0D0" w:sz="4"/>
              <w:right w:val="single" w:color="D0D0D0" w:sz="4"/>
            </w:tcBorders>
            <w:shd w:val="clear" w:color="auto" w:fill="FFFFFF"/>
            <w:tcMar>
              <w:top w:w="80" w:type="dxa"/>
              <w:left w:w="130" w:type="dxa"/>
              <w:bottom w:w="80" w:type="dxa"/>
              <w:right w:w="130" w:type="dxa"/>
            </w:tcMar>
          </w:tcPr>
          <w:p w14:paraId="0E70FC39" wp14:textId="77777777">
            <w:pPr>
              <w:spacing w:before="20" w:after="20" w:line="260" w:lineRule="auto"/>
            </w:pPr>
            <w:r w:rsidRPr="455D0BEB" w:rsidR="455D0BEB">
              <w:rPr>
                <w:rFonts w:ascii="Calibri" w:hAnsi="Calibri" w:eastAsia="Calibri" w:cs="Calibri"/>
                <w:sz w:val="20"/>
                <w:szCs w:val="20"/>
                <w:lang w:val="en-US"/>
              </w:rPr>
              <w:t>Fecha: ___</w:t>
            </w:r>
          </w:p>
        </w:tc>
      </w:tr>
    </w:tbl>
    <w:p xmlns:wp14="http://schemas.microsoft.com/office/word/2010/wordml" w14:paraId="100C5B58" wp14:textId="77777777">
      <w:pPr>
        <w:spacing w:before="60" w:after="60" w:line="300"/>
        <w:jc w:val="both"/>
      </w:pPr>
      <w:r>
        <w:rPr>
          <w:rFonts w:ascii="Calibri" w:hAnsi="Calibri" w:eastAsia="Calibri" w:cs="Calibri"/>
          <w:b w:val="false"/>
          <w:bCs w:val="false"/>
          <w:i w:val="false"/>
          <w:iCs w:val="false"/>
          <w:color w:val="1F1F1F"/>
          <w:sz w:val="22"/>
          <w:szCs w:val="22"/>
        </w:rPr>
        <w:t xml:space="preserve"> </w:t>
      </w:r>
    </w:p>
    <w:p xmlns:wp14="http://schemas.microsoft.com/office/word/2010/wordml" w14:paraId="57872666" wp14:textId="77777777">
      <w:pPr>
        <w:spacing w:before="60" w:after="60" w:line="300" w:lineRule="auto"/>
        <w:jc w:val="center"/>
      </w:pPr>
      <w:r w:rsidRPr="455D0BEB" w:rsidR="455D0BEB">
        <w:rPr>
          <w:rFonts w:ascii="Calibri" w:hAnsi="Calibri" w:eastAsia="Calibri" w:cs="Calibri"/>
          <w:b w:val="0"/>
          <w:bCs w:val="0"/>
          <w:i w:val="1"/>
          <w:iCs w:val="1"/>
          <w:color w:val="888888"/>
          <w:sz w:val="18"/>
          <w:szCs w:val="18"/>
          <w:lang w:val="en-US"/>
        </w:rPr>
        <w:t>Documento confidencial — uso educativo interno Forza Tech Academy. No divulgar fuera de Forza.</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55D0BEB" w14:paraId="7362DBF5" wp14:textId="77777777">
    <w:pPr>
      <w:jc w:val="center"/>
      <w:rPr>
        <w:lang w:val="en-US"/>
      </w:rPr>
    </w:pPr>
    <w:r w:rsidRPr="455D0BEB" w:rsidR="455D0BEB">
      <w:rPr>
        <w:rFonts w:ascii="Calibri" w:hAnsi="Calibri" w:eastAsia="Calibri" w:cs="Calibri"/>
        <w:color w:val="888888"/>
        <w:sz w:val="16"/>
        <w:szCs w:val="16"/>
        <w:lang w:val="en-US"/>
      </w:rPr>
      <w:t xml:space="preserve">Forza Tech — Confidencial — Uso educativo interno    |    Página </w:t>
    </w:r>
    <w:r w:rsidRPr="455D0BEB">
      <w:rPr>
        <w:rFonts w:ascii="Calibri" w:hAnsi="Calibri" w:eastAsia="Calibri" w:cs="Calibri"/>
        <w:color w:val="888888"/>
        <w:sz w:val="16"/>
        <w:szCs w:val="16"/>
        <w:lang w:val="en-US"/>
      </w:rPr>
      <w:fldChar w:fldCharType="begin"/>
    </w:r>
    <w:r w:rsidRPr="455D0BEB">
      <w:rPr>
        <w:rFonts w:ascii="Calibri" w:hAnsi="Calibri" w:eastAsia="Calibri" w:cs="Calibri"/>
        <w:color w:val="888888"/>
        <w:sz w:val="16"/>
        <w:szCs w:val="16"/>
      </w:rPr>
      <w:instrText xml:space="preserve">PAGE</w:instrText>
    </w:r>
    <w:r w:rsidRPr="455D0BEB">
      <w:rPr>
        <w:rFonts w:ascii="Calibri" w:hAnsi="Calibri" w:eastAsia="Calibri" w:cs="Calibri"/>
        <w:color w:val="888888"/>
        <w:sz w:val="16"/>
        <w:szCs w:val="16"/>
      </w:rPr>
      <w:fldChar w:fldCharType="separate"/>
    </w:r>
    <w:r w:rsidRPr="455D0BEB">
      <w:rPr>
        <w:rFonts w:ascii="Calibri" w:hAnsi="Calibri" w:eastAsia="Calibri" w:cs="Calibri"/>
        <w:color w:val="888888"/>
        <w:sz w:val="16"/>
        <w:szCs w:val="16"/>
        <w:lang w:val="en-US"/>
      </w:rPr>
      <w:fldChar w:fldCharType="end"/>
    </w:r>
    <w:r w:rsidRPr="455D0BEB" w:rsidR="455D0BEB">
      <w:rPr>
        <w:rFonts w:ascii="Calibri" w:hAnsi="Calibri" w:eastAsia="Calibri" w:cs="Calibri"/>
        <w:color w:val="888888"/>
        <w:sz w:val="16"/>
        <w:szCs w:val="16"/>
        <w:lang w:val="en-US"/>
      </w:rPr>
      <w:t xml:space="preserve"> de </w:t>
    </w:r>
    <w:r w:rsidRPr="455D0BEB">
      <w:rPr>
        <w:rFonts w:ascii="Calibri" w:hAnsi="Calibri" w:eastAsia="Calibri" w:cs="Calibri"/>
        <w:color w:val="888888"/>
        <w:sz w:val="16"/>
        <w:szCs w:val="16"/>
        <w:lang w:val="en-US"/>
      </w:rPr>
      <w:fldChar w:fldCharType="begin"/>
    </w:r>
    <w:r w:rsidRPr="455D0BEB">
      <w:rPr>
        <w:rFonts w:ascii="Calibri" w:hAnsi="Calibri" w:eastAsia="Calibri" w:cs="Calibri"/>
        <w:color w:val="888888"/>
        <w:sz w:val="16"/>
        <w:szCs w:val="16"/>
      </w:rPr>
      <w:instrText xml:space="preserve">NUMPAGES</w:instrText>
    </w:r>
    <w:r w:rsidRPr="455D0BEB">
      <w:rPr>
        <w:rFonts w:ascii="Calibri" w:hAnsi="Calibri" w:eastAsia="Calibri" w:cs="Calibri"/>
        <w:color w:val="888888"/>
        <w:sz w:val="16"/>
        <w:szCs w:val="16"/>
      </w:rPr>
      <w:fldChar w:fldCharType="separate"/>
    </w:r>
    <w:r w:rsidRPr="455D0BEB">
      <w:rPr>
        <w:rFonts w:ascii="Calibri" w:hAnsi="Calibri" w:eastAsia="Calibri" w:cs="Calibri"/>
        <w:color w:val="88888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5030F66" wp14:textId="77777777">
    <w:pPr>
      <w:pBdr>
        <w:bottom w:val="single" w:color="2E75B6" w:sz="6" w:space="4"/>
      </w:pBdr>
      <w:jc w:val="right"/>
    </w:pPr>
    <w:r>
      <w:rPr>
        <w:rFonts w:ascii="Calibri" w:hAnsi="Calibri" w:eastAsia="Calibri" w:cs="Calibri"/>
        <w:i/>
        <w:iCs/>
        <w:color w:val="2E75B6"/>
        <w:sz w:val="18"/>
        <w:szCs w:val="18"/>
      </w:rPr>
      <w:t xml:space="preserve">Forza Tech Academy — Brief del Capstone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97babc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5471115"/>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6BC2F27"/>
  <w15:docId w15:val="{78624A58-0AB8-49A4-AF37-8D9FBFA62730}"/>
  <w:rsids>
    <w:rsidRoot w:val="455D0BEB"/>
    <w:rsid w:val="455D0BE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Calibri" w:hAnsi="Calibri" w:eastAsia="Calibri" w:cs="Calibri"/>
      <w:b/>
      <w:bCs/>
      <w:color w:val="1F3864"/>
      <w:sz w:val="36"/>
      <w:szCs w:val="36"/>
    </w:rPr>
  </w:style>
  <w:style w:type="paragraph" w:styleId="Heading2">
    <w:name w:val="heading 20"/>
    <w:basedOn w:val="Normal"/>
    <w:next w:val="Normal"/>
    <w:qFormat/>
    <w:pPr>
      <w:spacing w:before="280" w:after="140"/>
      <w:outlineLvl w:val="1"/>
    </w:pPr>
    <w:rPr>
      <w:rFonts w:ascii="Calibri" w:hAnsi="Calibri" w:eastAsia="Calibri" w:cs="Calibri"/>
      <w:b/>
      <w:bCs/>
      <w:color w:val="2E75B6"/>
      <w:sz w:val="28"/>
      <w:szCs w:val="28"/>
    </w:rPr>
  </w:style>
  <w:style w:type="paragraph" w:styleId="Heading3">
    <w:name w:val="heading 30"/>
    <w:basedOn w:val="Normal"/>
    <w:next w:val="Normal"/>
    <w:qFormat/>
    <w:pPr>
      <w:spacing w:before="200" w:after="100"/>
      <w:outlineLvl w:val="2"/>
    </w:pPr>
    <w:rPr>
      <w:rFonts w:ascii="Calibri" w:hAnsi="Calibri" w:eastAsia="Calibri" w:cs="Calibri"/>
      <w:b/>
      <w:bCs/>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Forza Tech Academy — Brief del Proyecto Capstone</dc:title>
  <dc:creator>David Salas</dc:creator>
  <dc:description>Lineamientos del proyecto capstone Forza Tech Academy v1.0</dc:description>
  <lastModifiedBy>Bilkar Manuel Morataya Molina</lastModifiedBy>
  <revision>2</revision>
  <dcterms:created xsi:type="dcterms:W3CDTF">2026-06-01T15:23:38.8610000Z</dcterms:created>
  <dcterms:modified xsi:type="dcterms:W3CDTF">2026-06-15T13:44:36.4687875Z</dcterms:modified>
</coreProperties>
</file>

<file path=docProps/custom.xml><?xml version="1.0" encoding="utf-8"?>
<Properties xmlns="http://schemas.openxmlformats.org/officeDocument/2006/custom-properties" xmlns:vt="http://schemas.openxmlformats.org/officeDocument/2006/docPropsVTypes"/>
</file>