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B4" w:rsidRPr="00515924" w:rsidRDefault="00E902B4" w:rsidP="00E06911">
      <w:pPr>
        <w:jc w:val="center"/>
        <w:rPr>
          <w:rFonts w:ascii="Maiandra GD" w:hAnsi="Maiandra GD"/>
          <w:b/>
          <w:color w:val="0000FF"/>
          <w:sz w:val="20"/>
          <w:szCs w:val="20"/>
        </w:rPr>
      </w:pPr>
    </w:p>
    <w:p w:rsidR="00E06911" w:rsidRPr="00515924" w:rsidRDefault="00515924" w:rsidP="00515924">
      <w:pPr>
        <w:jc w:val="center"/>
        <w:rPr>
          <w:rFonts w:ascii="Maiandra GD" w:hAnsi="Maiandra GD"/>
          <w:b/>
          <w:sz w:val="20"/>
          <w:szCs w:val="20"/>
        </w:rPr>
      </w:pPr>
      <w:r>
        <w:rPr>
          <w:rFonts w:ascii="Maiandra GD" w:hAnsi="Maiandra GD"/>
          <w:b/>
          <w:sz w:val="20"/>
          <w:szCs w:val="20"/>
        </w:rPr>
        <w:t xml:space="preserve">2012                                                       </w:t>
      </w:r>
      <w:r w:rsidR="00E11898" w:rsidRPr="00515924">
        <w:rPr>
          <w:rFonts w:ascii="Maiandra GD" w:hAnsi="Maiandra GD"/>
          <w:b/>
        </w:rPr>
        <w:t xml:space="preserve">MINISTRY OF </w:t>
      </w:r>
      <w:r w:rsidR="00E06911" w:rsidRPr="00515924">
        <w:rPr>
          <w:rFonts w:ascii="Maiandra GD" w:hAnsi="Maiandra GD"/>
          <w:b/>
        </w:rPr>
        <w:t xml:space="preserve">PUBLIC </w:t>
      </w:r>
      <w:r w:rsidR="00E11898" w:rsidRPr="00515924">
        <w:rPr>
          <w:rFonts w:ascii="Maiandra GD" w:hAnsi="Maiandra GD"/>
          <w:b/>
        </w:rPr>
        <w:t>HEALTH</w:t>
      </w:r>
      <w:r w:rsidR="00E06911" w:rsidRPr="00515924">
        <w:rPr>
          <w:rFonts w:ascii="Maiandra GD" w:hAnsi="Maiandra GD"/>
          <w:b/>
        </w:rPr>
        <w:t xml:space="preserve"> &amp; SANITATION</w:t>
      </w:r>
      <w:r>
        <w:rPr>
          <w:rFonts w:ascii="Maiandra GD" w:hAnsi="Maiandra GD"/>
          <w:b/>
          <w:sz w:val="20"/>
          <w:szCs w:val="20"/>
        </w:rPr>
        <w:t xml:space="preserve">                                             </w:t>
      </w:r>
      <w:proofErr w:type="spellStart"/>
      <w:r>
        <w:rPr>
          <w:rFonts w:ascii="Maiandra GD" w:hAnsi="Maiandra GD"/>
          <w:b/>
          <w:sz w:val="20"/>
          <w:szCs w:val="20"/>
        </w:rPr>
        <w:t>MOH</w:t>
      </w:r>
      <w:proofErr w:type="spellEnd"/>
      <w:r>
        <w:rPr>
          <w:rFonts w:ascii="Maiandra GD" w:hAnsi="Maiandra GD"/>
          <w:b/>
          <w:sz w:val="20"/>
          <w:szCs w:val="20"/>
        </w:rPr>
        <w:t xml:space="preserve"> </w:t>
      </w:r>
      <w:r w:rsidRPr="00515924">
        <w:rPr>
          <w:rFonts w:ascii="Maiandra GD" w:hAnsi="Maiandra GD"/>
          <w:b/>
          <w:sz w:val="20"/>
          <w:szCs w:val="20"/>
        </w:rPr>
        <w:t>505</w:t>
      </w:r>
    </w:p>
    <w:p w:rsidR="00AC48C6" w:rsidRPr="00515924" w:rsidRDefault="00515924" w:rsidP="00E06911">
      <w:pPr>
        <w:jc w:val="center"/>
        <w:rPr>
          <w:rFonts w:ascii="Maiandra GD" w:hAnsi="Maiandra GD"/>
          <w:b/>
        </w:rPr>
      </w:pPr>
      <w:r>
        <w:rPr>
          <w:rFonts w:ascii="Maiandra GD" w:hAnsi="Maiandra GD"/>
          <w:b/>
        </w:rPr>
        <w:t>IDSR Weekly Epidemic Monitoring Form</w:t>
      </w:r>
    </w:p>
    <w:p w:rsidR="001E3B2B" w:rsidRPr="00515924" w:rsidRDefault="001E3B2B">
      <w:pPr>
        <w:rPr>
          <w:rFonts w:ascii="Maiandra GD" w:hAnsi="Maiandra GD"/>
          <w:b/>
          <w:sz w:val="20"/>
          <w:szCs w:val="20"/>
        </w:rPr>
      </w:pPr>
    </w:p>
    <w:p w:rsidR="008320DA" w:rsidRPr="00515924" w:rsidRDefault="004470A0" w:rsidP="00515924">
      <w:pPr>
        <w:jc w:val="center"/>
        <w:rPr>
          <w:rFonts w:ascii="Maiandra GD" w:hAnsi="Maiandra GD"/>
          <w:sz w:val="20"/>
          <w:szCs w:val="20"/>
        </w:rPr>
      </w:pPr>
      <w:r w:rsidRPr="00515924">
        <w:rPr>
          <w:rFonts w:ascii="Maiandra GD" w:hAnsi="Maiandra GD"/>
          <w:sz w:val="20"/>
          <w:szCs w:val="20"/>
        </w:rPr>
        <w:t>County</w:t>
      </w:r>
      <w:r w:rsidR="008320DA" w:rsidRPr="00515924">
        <w:rPr>
          <w:rFonts w:ascii="Maiandra GD" w:hAnsi="Maiandra GD"/>
          <w:sz w:val="20"/>
          <w:szCs w:val="20"/>
        </w:rPr>
        <w:t>_________</w:t>
      </w:r>
      <w:r w:rsidR="00D07B95" w:rsidRPr="00515924">
        <w:rPr>
          <w:rFonts w:ascii="Maiandra GD" w:hAnsi="Maiandra GD"/>
          <w:sz w:val="20"/>
          <w:szCs w:val="20"/>
        </w:rPr>
        <w:t>___</w:t>
      </w:r>
      <w:r w:rsidR="00BB17F8" w:rsidRPr="00515924">
        <w:rPr>
          <w:rFonts w:ascii="Maiandra GD" w:hAnsi="Maiandra GD"/>
          <w:sz w:val="20"/>
          <w:szCs w:val="20"/>
        </w:rPr>
        <w:t>____</w:t>
      </w:r>
      <w:r w:rsidR="00515924">
        <w:rPr>
          <w:rFonts w:ascii="Maiandra GD" w:hAnsi="Maiandra GD"/>
          <w:sz w:val="20"/>
          <w:szCs w:val="20"/>
        </w:rPr>
        <w:t xml:space="preserve"> District_________________ </w:t>
      </w:r>
      <w:r w:rsidR="008320DA" w:rsidRPr="00515924">
        <w:rPr>
          <w:rFonts w:ascii="Maiandra GD" w:hAnsi="Maiandra GD"/>
          <w:sz w:val="20"/>
          <w:szCs w:val="20"/>
        </w:rPr>
        <w:t>Health Facility______________</w:t>
      </w:r>
      <w:r w:rsidR="004D3A57">
        <w:rPr>
          <w:rFonts w:ascii="Maiandra GD" w:hAnsi="Maiandra GD"/>
          <w:sz w:val="20"/>
          <w:szCs w:val="20"/>
        </w:rPr>
        <w:t>____</w:t>
      </w:r>
      <w:r w:rsidR="008320DA" w:rsidRPr="00515924">
        <w:rPr>
          <w:rFonts w:ascii="Maiandra GD" w:hAnsi="Maiandra GD"/>
          <w:sz w:val="20"/>
          <w:szCs w:val="20"/>
        </w:rPr>
        <w:t>__</w:t>
      </w:r>
      <w:r w:rsidR="004337EC" w:rsidRPr="00515924">
        <w:rPr>
          <w:rFonts w:ascii="Maiandra GD" w:hAnsi="Maiandra GD"/>
          <w:sz w:val="20"/>
          <w:szCs w:val="20"/>
        </w:rPr>
        <w:t>_</w:t>
      </w:r>
      <w:r w:rsidR="00515924">
        <w:rPr>
          <w:rFonts w:ascii="Maiandra GD" w:hAnsi="Maiandra GD"/>
          <w:sz w:val="20"/>
          <w:szCs w:val="20"/>
        </w:rPr>
        <w:t xml:space="preserve"> </w:t>
      </w:r>
      <w:proofErr w:type="spellStart"/>
      <w:r w:rsidR="00515924">
        <w:rPr>
          <w:rFonts w:ascii="Maiandra GD" w:hAnsi="Maiandra GD"/>
          <w:sz w:val="20"/>
          <w:szCs w:val="20"/>
        </w:rPr>
        <w:t>Epi</w:t>
      </w:r>
      <w:proofErr w:type="spellEnd"/>
      <w:r w:rsidR="00515924">
        <w:rPr>
          <w:rFonts w:ascii="Maiandra GD" w:hAnsi="Maiandra GD"/>
          <w:sz w:val="20"/>
          <w:szCs w:val="20"/>
        </w:rPr>
        <w:t xml:space="preserve"> Week____ </w:t>
      </w:r>
      <w:proofErr w:type="spellStart"/>
      <w:r w:rsidR="008320DA" w:rsidRPr="00515924">
        <w:rPr>
          <w:rFonts w:ascii="Maiandra GD" w:hAnsi="Maiandra GD"/>
          <w:sz w:val="20"/>
          <w:szCs w:val="20"/>
        </w:rPr>
        <w:t>Week</w:t>
      </w:r>
      <w:proofErr w:type="spellEnd"/>
      <w:r w:rsidR="008320DA" w:rsidRPr="00515924">
        <w:rPr>
          <w:rFonts w:ascii="Maiandra GD" w:hAnsi="Maiandra GD"/>
          <w:sz w:val="20"/>
          <w:szCs w:val="20"/>
        </w:rPr>
        <w:t xml:space="preserve"> ending</w:t>
      </w:r>
      <w:r w:rsidR="00BB17F8" w:rsidRPr="00515924">
        <w:rPr>
          <w:rFonts w:ascii="Maiandra GD" w:hAnsi="Maiandra GD"/>
          <w:sz w:val="20"/>
          <w:szCs w:val="20"/>
        </w:rPr>
        <w:t>__</w:t>
      </w:r>
      <w:r w:rsidR="00515924">
        <w:rPr>
          <w:rFonts w:ascii="Maiandra GD" w:hAnsi="Maiandra GD"/>
          <w:sz w:val="20"/>
          <w:szCs w:val="20"/>
        </w:rPr>
        <w:t xml:space="preserve">___ </w:t>
      </w:r>
      <w:r w:rsidR="008320DA" w:rsidRPr="00515924">
        <w:rPr>
          <w:rFonts w:ascii="Maiandra GD" w:hAnsi="Maiandra GD"/>
          <w:sz w:val="20"/>
          <w:szCs w:val="20"/>
        </w:rPr>
        <w:t>Month_____</w:t>
      </w:r>
      <w:r w:rsidR="004D3A57">
        <w:rPr>
          <w:rFonts w:ascii="Maiandra GD" w:hAnsi="Maiandra GD"/>
          <w:sz w:val="20"/>
          <w:szCs w:val="20"/>
        </w:rPr>
        <w:t>___</w:t>
      </w:r>
      <w:r w:rsidR="00515924">
        <w:rPr>
          <w:rFonts w:ascii="Maiandra GD" w:hAnsi="Maiandra GD"/>
          <w:sz w:val="20"/>
          <w:szCs w:val="20"/>
        </w:rPr>
        <w:t xml:space="preserve"> </w:t>
      </w:r>
      <w:r w:rsidR="008320DA" w:rsidRPr="00515924">
        <w:rPr>
          <w:rFonts w:ascii="Maiandra GD" w:hAnsi="Maiandra GD"/>
          <w:sz w:val="20"/>
          <w:szCs w:val="20"/>
        </w:rPr>
        <w:t>Year______</w:t>
      </w:r>
    </w:p>
    <w:p w:rsidR="001E3B2B" w:rsidRPr="00515924" w:rsidRDefault="001E3B2B">
      <w:pPr>
        <w:rPr>
          <w:rFonts w:ascii="Maiandra GD" w:hAnsi="Maiandra GD"/>
          <w:sz w:val="20"/>
          <w:szCs w:val="20"/>
        </w:rPr>
      </w:pPr>
    </w:p>
    <w:p w:rsidR="008320DA" w:rsidRPr="00515924" w:rsidRDefault="004D3A57" w:rsidP="00E32D30">
      <w:pPr>
        <w:spacing w:after="40"/>
        <w:jc w:val="center"/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No. of Health Facilities</w:t>
      </w:r>
      <w:r w:rsidR="00E32D30">
        <w:rPr>
          <w:rFonts w:ascii="Maiandra GD" w:hAnsi="Maiandra GD"/>
          <w:sz w:val="20"/>
          <w:szCs w:val="20"/>
        </w:rPr>
        <w:t>/Site</w:t>
      </w:r>
      <w:r>
        <w:rPr>
          <w:rFonts w:ascii="Maiandra GD" w:hAnsi="Maiandra GD"/>
          <w:sz w:val="20"/>
          <w:szCs w:val="20"/>
        </w:rPr>
        <w:t>s that reported ______</w:t>
      </w:r>
      <w:r w:rsidR="00E32D30">
        <w:rPr>
          <w:rFonts w:ascii="Maiandra GD" w:hAnsi="Maiandra GD"/>
          <w:sz w:val="20"/>
          <w:szCs w:val="20"/>
        </w:rPr>
        <w:tab/>
      </w:r>
      <w:r>
        <w:rPr>
          <w:rFonts w:ascii="Maiandra GD" w:hAnsi="Maiandra GD"/>
          <w:sz w:val="20"/>
          <w:szCs w:val="20"/>
        </w:rPr>
        <w:tab/>
      </w:r>
      <w:r w:rsidR="00E32D30">
        <w:rPr>
          <w:rFonts w:ascii="Maiandra GD" w:hAnsi="Maiandra GD"/>
          <w:sz w:val="20"/>
          <w:szCs w:val="20"/>
        </w:rPr>
        <w:tab/>
      </w:r>
      <w:r>
        <w:rPr>
          <w:rFonts w:ascii="Maiandra GD" w:hAnsi="Maiandra GD"/>
          <w:sz w:val="20"/>
          <w:szCs w:val="20"/>
        </w:rPr>
        <w:t>No. of Health Facilities</w:t>
      </w:r>
      <w:r w:rsidR="008320DA" w:rsidRPr="00515924">
        <w:rPr>
          <w:rFonts w:ascii="Maiandra GD" w:hAnsi="Maiandra GD"/>
          <w:sz w:val="20"/>
          <w:szCs w:val="20"/>
        </w:rPr>
        <w:t>/Sites expected</w:t>
      </w:r>
      <w:r>
        <w:rPr>
          <w:rFonts w:ascii="Maiandra GD" w:hAnsi="Maiandra GD"/>
          <w:sz w:val="20"/>
          <w:szCs w:val="20"/>
        </w:rPr>
        <w:t xml:space="preserve"> to report ________</w:t>
      </w:r>
    </w:p>
    <w:tbl>
      <w:tblPr>
        <w:tblW w:w="1431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2410"/>
        <w:gridCol w:w="709"/>
        <w:gridCol w:w="850"/>
        <w:gridCol w:w="709"/>
        <w:gridCol w:w="851"/>
        <w:gridCol w:w="850"/>
        <w:gridCol w:w="851"/>
        <w:gridCol w:w="2409"/>
        <w:gridCol w:w="709"/>
        <w:gridCol w:w="850"/>
        <w:gridCol w:w="709"/>
        <w:gridCol w:w="851"/>
        <w:gridCol w:w="709"/>
        <w:gridCol w:w="851"/>
      </w:tblGrid>
      <w:tr w:rsidR="00745DB3" w:rsidRPr="00C9799F" w:rsidTr="00745DB3">
        <w:trPr>
          <w:trHeight w:val="305"/>
          <w:jc w:val="center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C9799F" w:rsidRDefault="00C9799F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2"/>
                <w:szCs w:val="22"/>
              </w:rPr>
            </w:pPr>
            <w:r>
              <w:rPr>
                <w:rFonts w:ascii="Maiandra GD" w:hAnsi="Maiandra GD"/>
                <w:b/>
                <w:sz w:val="22"/>
                <w:szCs w:val="22"/>
              </w:rPr>
              <w:t xml:space="preserve">Diseases, Conditions or </w:t>
            </w:r>
            <w:r w:rsidR="004337EC" w:rsidRPr="00C9799F">
              <w:rPr>
                <w:rFonts w:ascii="Maiandra GD" w:hAnsi="Maiandra GD"/>
                <w:b/>
                <w:sz w:val="22"/>
                <w:szCs w:val="22"/>
              </w:rPr>
              <w:t>Events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C9799F" w:rsidRDefault="004337EC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2"/>
                <w:szCs w:val="22"/>
              </w:rPr>
            </w:pPr>
            <w:r w:rsidRPr="00C9799F">
              <w:rPr>
                <w:rFonts w:ascii="Maiandra GD" w:hAnsi="Maiandra GD"/>
                <w:b/>
                <w:sz w:val="22"/>
                <w:szCs w:val="22"/>
              </w:rPr>
              <w:t>&lt; 5 years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C9799F" w:rsidRDefault="004337EC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2"/>
                <w:szCs w:val="22"/>
              </w:rPr>
            </w:pPr>
            <w:r w:rsidRPr="00C9799F">
              <w:rPr>
                <w:rFonts w:ascii="Maiandra GD" w:hAnsi="Maiandra GD"/>
                <w:b/>
                <w:sz w:val="22"/>
                <w:szCs w:val="22"/>
              </w:rPr>
              <w:t>≥ 5 years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C9799F" w:rsidRDefault="004337EC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2"/>
                <w:szCs w:val="22"/>
              </w:rPr>
            </w:pPr>
            <w:r w:rsidRPr="00C9799F">
              <w:rPr>
                <w:rFonts w:ascii="Maiandra GD" w:hAnsi="Maiandra GD"/>
                <w:b/>
                <w:sz w:val="22"/>
                <w:szCs w:val="22"/>
              </w:rPr>
              <w:t>Total</w:t>
            </w:r>
          </w:p>
        </w:tc>
        <w:tc>
          <w:tcPr>
            <w:tcW w:w="24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C9799F" w:rsidRDefault="004337EC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2"/>
                <w:szCs w:val="22"/>
              </w:rPr>
            </w:pPr>
            <w:r w:rsidRPr="00C9799F">
              <w:rPr>
                <w:rFonts w:ascii="Maiandra GD" w:hAnsi="Maiandra GD"/>
                <w:b/>
                <w:sz w:val="22"/>
                <w:szCs w:val="22"/>
              </w:rPr>
              <w:t>Diseases</w:t>
            </w:r>
            <w:r w:rsidR="00C9799F">
              <w:rPr>
                <w:rFonts w:ascii="Maiandra GD" w:hAnsi="Maiandra GD"/>
                <w:b/>
                <w:sz w:val="22"/>
                <w:szCs w:val="22"/>
              </w:rPr>
              <w:t xml:space="preserve">, </w:t>
            </w:r>
            <w:r w:rsidRPr="00C9799F">
              <w:rPr>
                <w:rFonts w:ascii="Maiandra GD" w:hAnsi="Maiandra GD"/>
                <w:b/>
                <w:sz w:val="22"/>
                <w:szCs w:val="22"/>
              </w:rPr>
              <w:t>Condition</w:t>
            </w:r>
            <w:r w:rsidR="00C9799F">
              <w:rPr>
                <w:rFonts w:ascii="Maiandra GD" w:hAnsi="Maiandra GD"/>
                <w:b/>
                <w:sz w:val="22"/>
                <w:szCs w:val="22"/>
              </w:rPr>
              <w:t xml:space="preserve">s or </w:t>
            </w:r>
            <w:r w:rsidRPr="00C9799F">
              <w:rPr>
                <w:rFonts w:ascii="Maiandra GD" w:hAnsi="Maiandra GD"/>
                <w:b/>
                <w:sz w:val="22"/>
                <w:szCs w:val="22"/>
              </w:rPr>
              <w:t>Events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C9799F" w:rsidRDefault="004337EC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2"/>
                <w:szCs w:val="22"/>
              </w:rPr>
            </w:pPr>
            <w:r w:rsidRPr="00C9799F">
              <w:rPr>
                <w:rFonts w:ascii="Maiandra GD" w:hAnsi="Maiandra GD"/>
                <w:b/>
                <w:sz w:val="22"/>
                <w:szCs w:val="22"/>
              </w:rPr>
              <w:t>&lt; 5 years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C9799F" w:rsidRDefault="004337EC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2"/>
                <w:szCs w:val="22"/>
              </w:rPr>
            </w:pPr>
            <w:r w:rsidRPr="00C9799F">
              <w:rPr>
                <w:rFonts w:ascii="Maiandra GD" w:hAnsi="Maiandra GD"/>
                <w:b/>
                <w:sz w:val="22"/>
                <w:szCs w:val="22"/>
              </w:rPr>
              <w:t>≥ 5 years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C9799F" w:rsidRDefault="004337EC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2"/>
                <w:szCs w:val="22"/>
              </w:rPr>
            </w:pPr>
            <w:r w:rsidRPr="00C9799F">
              <w:rPr>
                <w:rFonts w:ascii="Maiandra GD" w:hAnsi="Maiandra GD"/>
                <w:b/>
                <w:sz w:val="22"/>
                <w:szCs w:val="22"/>
              </w:rPr>
              <w:t>Total</w:t>
            </w:r>
          </w:p>
        </w:tc>
      </w:tr>
      <w:tr w:rsidR="004D3A57" w:rsidRPr="00515924" w:rsidTr="00745DB3">
        <w:trPr>
          <w:trHeight w:val="409"/>
          <w:jc w:val="center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337EC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D3A57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C</w:t>
            </w:r>
            <w:r w:rsidR="004337EC" w:rsidRPr="00515924">
              <w:rPr>
                <w:rFonts w:ascii="Maiandra GD" w:hAnsi="Maiandra GD"/>
                <w:b/>
                <w:sz w:val="20"/>
                <w:szCs w:val="20"/>
              </w:rPr>
              <w:t>ases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D3A57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</w:t>
            </w:r>
            <w:r w:rsidR="004337EC" w:rsidRPr="00515924">
              <w:rPr>
                <w:rFonts w:ascii="Maiandra GD" w:hAnsi="Maiandra GD"/>
                <w:b/>
                <w:sz w:val="20"/>
                <w:szCs w:val="20"/>
              </w:rPr>
              <w:t>eaths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D3A57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C</w:t>
            </w:r>
            <w:r w:rsidR="004337EC" w:rsidRPr="00515924">
              <w:rPr>
                <w:rFonts w:ascii="Maiandra GD" w:hAnsi="Maiandra GD"/>
                <w:b/>
                <w:sz w:val="20"/>
                <w:szCs w:val="20"/>
              </w:rPr>
              <w:t>ases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D3A57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</w:t>
            </w:r>
            <w:r w:rsidR="004337EC" w:rsidRPr="00515924">
              <w:rPr>
                <w:rFonts w:ascii="Maiandra GD" w:hAnsi="Maiandra GD"/>
                <w:b/>
                <w:sz w:val="20"/>
                <w:szCs w:val="20"/>
              </w:rPr>
              <w:t>eaths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D3A57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C</w:t>
            </w:r>
            <w:r w:rsidR="004337EC" w:rsidRPr="00515924">
              <w:rPr>
                <w:rFonts w:ascii="Maiandra GD" w:hAnsi="Maiandra GD"/>
                <w:b/>
                <w:sz w:val="20"/>
                <w:szCs w:val="20"/>
              </w:rPr>
              <w:t>ases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D3A57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</w:t>
            </w:r>
            <w:r w:rsidR="004337EC" w:rsidRPr="00515924">
              <w:rPr>
                <w:rFonts w:ascii="Maiandra GD" w:hAnsi="Maiandra GD"/>
                <w:b/>
                <w:sz w:val="20"/>
                <w:szCs w:val="20"/>
              </w:rPr>
              <w:t>eaths</w:t>
            </w:r>
          </w:p>
        </w:tc>
        <w:tc>
          <w:tcPr>
            <w:tcW w:w="24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337EC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D3A57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C</w:t>
            </w:r>
            <w:r w:rsidR="004337EC" w:rsidRPr="00515924">
              <w:rPr>
                <w:rFonts w:ascii="Maiandra GD" w:hAnsi="Maiandra GD"/>
                <w:b/>
                <w:sz w:val="20"/>
                <w:szCs w:val="20"/>
              </w:rPr>
              <w:t>ases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D3A57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</w:t>
            </w:r>
            <w:r w:rsidR="004337EC" w:rsidRPr="00515924">
              <w:rPr>
                <w:rFonts w:ascii="Maiandra GD" w:hAnsi="Maiandra GD"/>
                <w:b/>
                <w:sz w:val="20"/>
                <w:szCs w:val="20"/>
              </w:rPr>
              <w:t>eaths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D3A57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C</w:t>
            </w:r>
            <w:r w:rsidR="004337EC" w:rsidRPr="00515924">
              <w:rPr>
                <w:rFonts w:ascii="Maiandra GD" w:hAnsi="Maiandra GD"/>
                <w:b/>
                <w:sz w:val="20"/>
                <w:szCs w:val="20"/>
              </w:rPr>
              <w:t>ases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D3A57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</w:t>
            </w:r>
            <w:r w:rsidR="004337EC" w:rsidRPr="00515924">
              <w:rPr>
                <w:rFonts w:ascii="Maiandra GD" w:hAnsi="Maiandra GD"/>
                <w:b/>
                <w:sz w:val="20"/>
                <w:szCs w:val="20"/>
              </w:rPr>
              <w:t>eaths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D3A57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C</w:t>
            </w:r>
            <w:r w:rsidR="004337EC" w:rsidRPr="00515924">
              <w:rPr>
                <w:rFonts w:ascii="Maiandra GD" w:hAnsi="Maiandra GD"/>
                <w:b/>
                <w:sz w:val="20"/>
                <w:szCs w:val="20"/>
              </w:rPr>
              <w:t>ases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4337EC" w:rsidRPr="00515924" w:rsidRDefault="004D3A57" w:rsidP="00C9799F">
            <w:pPr>
              <w:spacing w:before="40" w:after="60"/>
              <w:ind w:left="-57" w:right="-57"/>
              <w:jc w:val="center"/>
              <w:rPr>
                <w:rFonts w:ascii="Maiandra GD" w:hAnsi="Maiandra GD"/>
                <w:b/>
                <w:sz w:val="20"/>
                <w:szCs w:val="20"/>
              </w:rPr>
            </w:pPr>
            <w:r>
              <w:rPr>
                <w:rFonts w:ascii="Maiandra GD" w:hAnsi="Maiandra GD"/>
                <w:b/>
                <w:sz w:val="20"/>
                <w:szCs w:val="20"/>
              </w:rPr>
              <w:t>D</w:t>
            </w:r>
            <w:r w:rsidR="004337EC" w:rsidRPr="00515924">
              <w:rPr>
                <w:rFonts w:ascii="Maiandra GD" w:hAnsi="Maiandra GD"/>
                <w:b/>
                <w:sz w:val="20"/>
                <w:szCs w:val="20"/>
              </w:rPr>
              <w:t>eaths</w:t>
            </w:r>
          </w:p>
        </w:tc>
      </w:tr>
      <w:tr w:rsidR="00371576" w:rsidRPr="00515924" w:rsidTr="00745DB3">
        <w:trPr>
          <w:trHeight w:val="265"/>
          <w:jc w:val="center"/>
        </w:trPr>
        <w:tc>
          <w:tcPr>
            <w:tcW w:w="24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B17F8" w:rsidRPr="00E32D30" w:rsidRDefault="00552BC9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proofErr w:type="spellStart"/>
            <w:r w:rsidRPr="00515924">
              <w:rPr>
                <w:rFonts w:ascii="Maiandra GD" w:hAnsi="Maiandra GD"/>
                <w:sz w:val="20"/>
                <w:szCs w:val="20"/>
                <w:lang w:val="en-GB"/>
              </w:rPr>
              <w:t>AEFI</w:t>
            </w:r>
            <w:proofErr w:type="spellEnd"/>
            <w:r w:rsidRPr="00515924">
              <w:rPr>
                <w:rFonts w:ascii="Maiandra GD" w:hAnsi="Maiandra GD"/>
                <w:sz w:val="20"/>
                <w:szCs w:val="20"/>
                <w:lang w:val="en-GB"/>
              </w:rPr>
              <w:t>*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12" w:space="0" w:color="auto"/>
            </w:tcBorders>
            <w:vAlign w:val="center"/>
          </w:tcPr>
          <w:p w:rsidR="00371576" w:rsidRPr="00515924" w:rsidRDefault="00C9799F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Measles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552BC9" w:rsidRPr="00515924" w:rsidTr="00745DB3">
        <w:trPr>
          <w:trHeight w:val="278"/>
          <w:jc w:val="center"/>
        </w:trPr>
        <w:tc>
          <w:tcPr>
            <w:tcW w:w="2410" w:type="dxa"/>
            <w:tcBorders>
              <w:left w:val="single" w:sz="12" w:space="0" w:color="auto"/>
            </w:tcBorders>
            <w:vAlign w:val="center"/>
          </w:tcPr>
          <w:p w:rsidR="00552BC9" w:rsidRPr="00515924" w:rsidRDefault="00552BC9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Acute Jaundice</w:t>
            </w:r>
          </w:p>
        </w:tc>
        <w:tc>
          <w:tcPr>
            <w:tcW w:w="709" w:type="dxa"/>
            <w:vAlign w:val="center"/>
          </w:tcPr>
          <w:p w:rsidR="00552BC9" w:rsidRPr="00515924" w:rsidRDefault="00552BC9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52BC9" w:rsidRPr="00515924" w:rsidRDefault="00552BC9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52BC9" w:rsidRPr="00515924" w:rsidRDefault="00552BC9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52BC9" w:rsidRPr="00515924" w:rsidRDefault="00552BC9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52BC9" w:rsidRPr="00515924" w:rsidRDefault="00552BC9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52BC9" w:rsidRPr="00515924" w:rsidRDefault="00552BC9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552BC9" w:rsidRPr="00515924" w:rsidRDefault="00D6757D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Meningococcal Meningitis</w:t>
            </w:r>
          </w:p>
        </w:tc>
        <w:tc>
          <w:tcPr>
            <w:tcW w:w="709" w:type="dxa"/>
            <w:vAlign w:val="center"/>
          </w:tcPr>
          <w:p w:rsidR="00552BC9" w:rsidRPr="00515924" w:rsidRDefault="00552BC9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552BC9" w:rsidRPr="00515924" w:rsidRDefault="00552BC9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52BC9" w:rsidRPr="00515924" w:rsidRDefault="00552BC9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52BC9" w:rsidRPr="00515924" w:rsidRDefault="00552BC9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52BC9" w:rsidRPr="00515924" w:rsidRDefault="00552BC9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552BC9" w:rsidRPr="00515924" w:rsidRDefault="00552BC9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371576" w:rsidRPr="00515924" w:rsidTr="00745DB3">
        <w:trPr>
          <w:trHeight w:val="278"/>
          <w:jc w:val="center"/>
        </w:trPr>
        <w:tc>
          <w:tcPr>
            <w:tcW w:w="2410" w:type="dxa"/>
            <w:tcBorders>
              <w:left w:val="single" w:sz="12" w:space="0" w:color="auto"/>
            </w:tcBorders>
            <w:vAlign w:val="center"/>
          </w:tcPr>
          <w:p w:rsidR="00BB17F8" w:rsidRPr="00E32D30" w:rsidRDefault="00552BC9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Acute Malnutrition</w:t>
            </w: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371576" w:rsidRPr="00515924" w:rsidRDefault="00D6757D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bCs/>
                <w:sz w:val="20"/>
                <w:szCs w:val="20"/>
              </w:rPr>
              <w:t>Neonatal deaths</w:t>
            </w: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C9799F" w:rsidRPr="00515924" w:rsidTr="00745DB3">
        <w:trPr>
          <w:trHeight w:val="213"/>
          <w:jc w:val="center"/>
        </w:trPr>
        <w:tc>
          <w:tcPr>
            <w:tcW w:w="2410" w:type="dxa"/>
            <w:tcBorders>
              <w:left w:val="single" w:sz="12" w:space="0" w:color="auto"/>
            </w:tcBorders>
            <w:vAlign w:val="center"/>
          </w:tcPr>
          <w:p w:rsidR="00C9799F" w:rsidRPr="00515924" w:rsidRDefault="00C9799F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  <w:lang w:val="en-GB"/>
              </w:rPr>
            </w:pPr>
            <w:r>
              <w:rPr>
                <w:rFonts w:ascii="Maiandra GD" w:hAnsi="Maiandra GD"/>
                <w:sz w:val="20"/>
                <w:szCs w:val="20"/>
              </w:rPr>
              <w:t>AFP**</w:t>
            </w:r>
          </w:p>
        </w:tc>
        <w:tc>
          <w:tcPr>
            <w:tcW w:w="709" w:type="dxa"/>
            <w:vAlign w:val="center"/>
          </w:tcPr>
          <w:p w:rsidR="00C9799F" w:rsidRPr="00515924" w:rsidRDefault="00C979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9799F" w:rsidRPr="00515924" w:rsidRDefault="00C979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9799F" w:rsidRPr="00515924" w:rsidRDefault="00C979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9799F" w:rsidRPr="00515924" w:rsidRDefault="00C979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9799F" w:rsidRPr="00515924" w:rsidRDefault="00C979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9799F" w:rsidRPr="00515924" w:rsidRDefault="00C979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C9799F" w:rsidRPr="00515924" w:rsidRDefault="00C9799F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Neonatal Tetanus</w:t>
            </w:r>
          </w:p>
        </w:tc>
        <w:tc>
          <w:tcPr>
            <w:tcW w:w="709" w:type="dxa"/>
            <w:vAlign w:val="center"/>
          </w:tcPr>
          <w:p w:rsidR="00C9799F" w:rsidRPr="00515924" w:rsidRDefault="00C979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9799F" w:rsidRPr="00515924" w:rsidRDefault="00C979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C9799F" w:rsidRPr="00515924" w:rsidRDefault="00C979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000000" w:themeFill="text1"/>
            <w:vAlign w:val="center"/>
          </w:tcPr>
          <w:p w:rsidR="00C9799F" w:rsidRPr="00515924" w:rsidRDefault="00C979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9799F" w:rsidRPr="00515924" w:rsidRDefault="00C979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C9799F" w:rsidRPr="00515924" w:rsidRDefault="00C979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371576" w:rsidRPr="00515924" w:rsidTr="00745DB3">
        <w:trPr>
          <w:trHeight w:val="213"/>
          <w:jc w:val="center"/>
        </w:trPr>
        <w:tc>
          <w:tcPr>
            <w:tcW w:w="2410" w:type="dxa"/>
            <w:tcBorders>
              <w:left w:val="single" w:sz="12" w:space="0" w:color="auto"/>
            </w:tcBorders>
            <w:vAlign w:val="center"/>
          </w:tcPr>
          <w:p w:rsidR="00371576" w:rsidRPr="00515924" w:rsidRDefault="00552BC9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  <w:lang w:val="en-GB"/>
              </w:rPr>
              <w:t>Anthrax</w:t>
            </w: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371576" w:rsidRPr="004D3A57" w:rsidRDefault="00C9799F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  <w:lang w:val="en-GB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Plague</w:t>
            </w: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371576" w:rsidRPr="00515924" w:rsidTr="00745DB3">
        <w:trPr>
          <w:trHeight w:val="231"/>
          <w:jc w:val="center"/>
        </w:trPr>
        <w:tc>
          <w:tcPr>
            <w:tcW w:w="2410" w:type="dxa"/>
            <w:tcBorders>
              <w:left w:val="single" w:sz="12" w:space="0" w:color="auto"/>
            </w:tcBorders>
            <w:vAlign w:val="center"/>
          </w:tcPr>
          <w:p w:rsidR="00371576" w:rsidRPr="00515924" w:rsidRDefault="00552BC9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Cholera</w:t>
            </w:r>
            <w:r>
              <w:rPr>
                <w:rFonts w:ascii="Maiandra GD" w:hAnsi="Maiandra GD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371576" w:rsidRPr="00515924" w:rsidRDefault="00C9799F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Rabies</w:t>
            </w: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371576" w:rsidRPr="00515924" w:rsidTr="00745DB3">
        <w:trPr>
          <w:trHeight w:val="267"/>
          <w:jc w:val="center"/>
        </w:trPr>
        <w:tc>
          <w:tcPr>
            <w:tcW w:w="2410" w:type="dxa"/>
            <w:tcBorders>
              <w:left w:val="single" w:sz="12" w:space="0" w:color="auto"/>
            </w:tcBorders>
            <w:vAlign w:val="center"/>
          </w:tcPr>
          <w:p w:rsidR="00371576" w:rsidRPr="00515924" w:rsidRDefault="00552BC9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Dengue</w:t>
            </w: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371576" w:rsidRPr="00515924" w:rsidRDefault="00C9799F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 xml:space="preserve">Suspected </w:t>
            </w:r>
            <w:proofErr w:type="spellStart"/>
            <w:r w:rsidRPr="00515924">
              <w:rPr>
                <w:rFonts w:ascii="Maiandra GD" w:hAnsi="Maiandra GD"/>
                <w:sz w:val="20"/>
                <w:szCs w:val="20"/>
              </w:rPr>
              <w:t>MDR</w:t>
            </w:r>
            <w:proofErr w:type="spellEnd"/>
            <w:r w:rsidRPr="00515924">
              <w:rPr>
                <w:rFonts w:ascii="Maiandra GD" w:hAnsi="Maiandra GD"/>
                <w:sz w:val="20"/>
                <w:szCs w:val="20"/>
              </w:rPr>
              <w:t>/</w:t>
            </w:r>
            <w:proofErr w:type="spellStart"/>
            <w:r w:rsidRPr="00515924">
              <w:rPr>
                <w:rFonts w:ascii="Maiandra GD" w:hAnsi="Maiandra GD"/>
                <w:sz w:val="20"/>
                <w:szCs w:val="20"/>
              </w:rPr>
              <w:t>XDR</w:t>
            </w:r>
            <w:proofErr w:type="spellEnd"/>
            <w:r w:rsidRPr="00515924">
              <w:rPr>
                <w:rFonts w:ascii="Maiandra GD" w:hAnsi="Maiandra GD"/>
                <w:sz w:val="20"/>
                <w:szCs w:val="20"/>
              </w:rPr>
              <w:t xml:space="preserve"> TB</w:t>
            </w: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371576" w:rsidRPr="00515924" w:rsidTr="00745DB3">
        <w:trPr>
          <w:trHeight w:val="213"/>
          <w:jc w:val="center"/>
        </w:trPr>
        <w:tc>
          <w:tcPr>
            <w:tcW w:w="2410" w:type="dxa"/>
            <w:tcBorders>
              <w:left w:val="single" w:sz="12" w:space="0" w:color="auto"/>
            </w:tcBorders>
            <w:vAlign w:val="center"/>
          </w:tcPr>
          <w:p w:rsidR="00371576" w:rsidRPr="00515924" w:rsidRDefault="00552BC9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proofErr w:type="spellStart"/>
            <w:r w:rsidRPr="00515924">
              <w:rPr>
                <w:rFonts w:ascii="Maiandra GD" w:hAnsi="Maiandra GD"/>
                <w:sz w:val="20"/>
                <w:szCs w:val="20"/>
              </w:rPr>
              <w:t>Dracunculiasis</w:t>
            </w:r>
            <w:proofErr w:type="spellEnd"/>
            <w:r w:rsidR="00D6757D">
              <w:rPr>
                <w:rFonts w:ascii="Maiandra GD" w:hAnsi="Maiandra GD"/>
                <w:sz w:val="20"/>
                <w:szCs w:val="20"/>
              </w:rPr>
              <w:t xml:space="preserve"> (</w:t>
            </w:r>
            <w:proofErr w:type="spellStart"/>
            <w:r w:rsidR="00D6757D">
              <w:rPr>
                <w:rFonts w:ascii="Maiandra GD" w:hAnsi="Maiandra GD"/>
                <w:sz w:val="20"/>
                <w:szCs w:val="20"/>
              </w:rPr>
              <w:t>GWD</w:t>
            </w:r>
            <w:proofErr w:type="spellEnd"/>
            <w:r w:rsidR="00D6757D">
              <w:rPr>
                <w:rFonts w:ascii="Maiandra GD" w:hAnsi="Maiandra GD"/>
                <w:sz w:val="20"/>
                <w:szCs w:val="20"/>
              </w:rPr>
              <w:t>)</w:t>
            </w:r>
            <w:r w:rsidR="00C9799F">
              <w:rPr>
                <w:rFonts w:ascii="Maiandra GD" w:hAnsi="Maiandra GD"/>
                <w:sz w:val="20"/>
                <w:szCs w:val="20"/>
              </w:rPr>
              <w:t>***</w:t>
            </w: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371576" w:rsidRPr="004D3A57" w:rsidRDefault="00C9799F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  <w:lang w:val="en-GB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Typhoid</w:t>
            </w: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371576" w:rsidRPr="00515924" w:rsidRDefault="00371576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C4529F" w:rsidRPr="00515924" w:rsidTr="00745DB3">
        <w:trPr>
          <w:trHeight w:val="231"/>
          <w:jc w:val="center"/>
        </w:trPr>
        <w:tc>
          <w:tcPr>
            <w:tcW w:w="2410" w:type="dxa"/>
            <w:tcBorders>
              <w:left w:val="single" w:sz="12" w:space="0" w:color="auto"/>
            </w:tcBorders>
            <w:vAlign w:val="center"/>
          </w:tcPr>
          <w:p w:rsidR="00C4529F" w:rsidRPr="00515924" w:rsidRDefault="00D6757D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Dysentery (Bacillary )</w:t>
            </w: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C4529F" w:rsidRPr="00515924" w:rsidRDefault="00C9799F" w:rsidP="00745DB3">
            <w:pPr>
              <w:spacing w:before="40" w:after="60"/>
              <w:ind w:left="-57" w:right="-57"/>
              <w:rPr>
                <w:rFonts w:ascii="Maiandra GD" w:hAnsi="Maiandra GD"/>
                <w:color w:val="FF0000"/>
                <w:sz w:val="20"/>
                <w:szCs w:val="20"/>
              </w:rPr>
            </w:pPr>
            <w:r>
              <w:rPr>
                <w:rFonts w:ascii="Maiandra GD" w:hAnsi="Maiandra GD"/>
                <w:sz w:val="20"/>
                <w:szCs w:val="20"/>
              </w:rPr>
              <w:t>VHF</w:t>
            </w:r>
            <w:r w:rsidRPr="00515924">
              <w:rPr>
                <w:rFonts w:ascii="Maiandra GD" w:hAnsi="Maiandra GD"/>
                <w:sz w:val="20"/>
                <w:szCs w:val="20"/>
              </w:rPr>
              <w:t>**</w:t>
            </w:r>
            <w:r>
              <w:rPr>
                <w:rFonts w:ascii="Maiandra GD" w:hAnsi="Maiandra GD"/>
                <w:sz w:val="20"/>
                <w:szCs w:val="20"/>
              </w:rPr>
              <w:t>**</w:t>
            </w: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C4529F" w:rsidRPr="00515924" w:rsidTr="00745DB3">
        <w:trPr>
          <w:trHeight w:val="264"/>
          <w:jc w:val="center"/>
        </w:trPr>
        <w:tc>
          <w:tcPr>
            <w:tcW w:w="2410" w:type="dxa"/>
            <w:tcBorders>
              <w:left w:val="single" w:sz="12" w:space="0" w:color="auto"/>
            </w:tcBorders>
            <w:vAlign w:val="center"/>
          </w:tcPr>
          <w:p w:rsidR="00C4529F" w:rsidRPr="00515924" w:rsidRDefault="00D6757D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  <w:lang w:val="en-GB"/>
              </w:rPr>
              <w:t>HIV (new cases)</w:t>
            </w: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C4529F" w:rsidRPr="00515924" w:rsidRDefault="00C9799F" w:rsidP="00745DB3">
            <w:pPr>
              <w:spacing w:before="40" w:after="60"/>
              <w:ind w:left="-57" w:right="-57"/>
              <w:rPr>
                <w:rFonts w:ascii="Maiandra GD" w:hAnsi="Maiandra GD"/>
                <w:b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Yellow Fever</w:t>
            </w: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C4529F" w:rsidRPr="00515924" w:rsidTr="00745DB3">
        <w:trPr>
          <w:trHeight w:val="281"/>
          <w:jc w:val="center"/>
        </w:trPr>
        <w:tc>
          <w:tcPr>
            <w:tcW w:w="2410" w:type="dxa"/>
            <w:tcBorders>
              <w:left w:val="single" w:sz="12" w:space="0" w:color="auto"/>
            </w:tcBorders>
            <w:vAlign w:val="center"/>
          </w:tcPr>
          <w:p w:rsidR="00C4529F" w:rsidRPr="00515924" w:rsidRDefault="00D6757D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Malaria</w:t>
            </w: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C4529F" w:rsidRPr="00C9799F" w:rsidRDefault="00C9799F" w:rsidP="00745DB3">
            <w:pPr>
              <w:spacing w:before="40" w:after="60"/>
              <w:ind w:left="-57" w:right="-57"/>
              <w:rPr>
                <w:rFonts w:ascii="Maiandra GD" w:hAnsi="Maiandra GD"/>
                <w:b/>
                <w:sz w:val="20"/>
                <w:szCs w:val="20"/>
                <w:vertAlign w:val="superscript"/>
              </w:rPr>
            </w:pPr>
            <w:r>
              <w:rPr>
                <w:rFonts w:ascii="Maiandra GD" w:hAnsi="Maiandra GD"/>
                <w:sz w:val="20"/>
                <w:szCs w:val="20"/>
              </w:rPr>
              <w:t>Other</w:t>
            </w:r>
            <w:r w:rsidRPr="00515924">
              <w:rPr>
                <w:rFonts w:ascii="Maiandra GD" w:hAnsi="Maiandra GD"/>
                <w:sz w:val="20"/>
                <w:szCs w:val="20"/>
              </w:rPr>
              <w:t>s</w:t>
            </w:r>
            <w:r>
              <w:rPr>
                <w:rFonts w:ascii="Maiandra GD" w:hAnsi="Maiandra GD"/>
                <w:sz w:val="20"/>
                <w:szCs w:val="20"/>
              </w:rPr>
              <w:t xml:space="preserve"> </w:t>
            </w:r>
            <w:r w:rsidRPr="00515924">
              <w:rPr>
                <w:rFonts w:ascii="Maiandra GD" w:hAnsi="Maiandra GD"/>
                <w:sz w:val="20"/>
                <w:szCs w:val="20"/>
              </w:rPr>
              <w:t>(Specify)</w:t>
            </w:r>
            <w:r>
              <w:rPr>
                <w:rFonts w:ascii="Maiandra GD" w:hAnsi="Maiandra GD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C4529F" w:rsidRPr="00515924" w:rsidTr="00745DB3">
        <w:trPr>
          <w:trHeight w:val="285"/>
          <w:jc w:val="center"/>
        </w:trPr>
        <w:tc>
          <w:tcPr>
            <w:tcW w:w="24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4529F" w:rsidRPr="00515924" w:rsidRDefault="00D6757D" w:rsidP="00745DB3">
            <w:pPr>
              <w:spacing w:before="40" w:after="60"/>
              <w:ind w:left="-57" w:right="-57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  <w:lang w:val="en-GB"/>
              </w:rPr>
              <w:t>Maternal deaths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000000" w:themeFill="text1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000000" w:themeFill="text1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C4529F" w:rsidRPr="00515924" w:rsidRDefault="00C4529F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45DB3" w:rsidRPr="00515924" w:rsidTr="00745DB3">
        <w:trPr>
          <w:trHeight w:val="217"/>
          <w:jc w:val="center"/>
        </w:trPr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  <w:r w:rsidRPr="00515924">
              <w:rPr>
                <w:rFonts w:ascii="Maiandra GD" w:hAnsi="Maiandra GD"/>
                <w:b/>
                <w:sz w:val="20"/>
                <w:szCs w:val="20"/>
              </w:rPr>
              <w:t>Laboratory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  <w:r w:rsidRPr="00515924">
              <w:rPr>
                <w:rFonts w:ascii="Maiandra GD" w:hAnsi="Maiandra GD"/>
                <w:b/>
                <w:sz w:val="20"/>
                <w:szCs w:val="20"/>
              </w:rPr>
              <w:t>&lt; 5 years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  <w:r w:rsidRPr="00515924">
              <w:rPr>
                <w:rFonts w:ascii="Maiandra GD" w:hAnsi="Maiandra GD"/>
                <w:b/>
                <w:sz w:val="20"/>
                <w:szCs w:val="20"/>
              </w:rPr>
              <w:t>≥ 5 years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  <w:r w:rsidRPr="00515924">
              <w:rPr>
                <w:rFonts w:ascii="Maiandra GD" w:hAnsi="Maiandra GD"/>
                <w:b/>
                <w:sz w:val="20"/>
                <w:szCs w:val="20"/>
              </w:rPr>
              <w:t>Total</w:t>
            </w:r>
          </w:p>
        </w:tc>
        <w:tc>
          <w:tcPr>
            <w:tcW w:w="7088" w:type="dxa"/>
            <w:gridSpan w:val="7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745DB3" w:rsidRPr="00745DB3" w:rsidRDefault="00745DB3" w:rsidP="00745DB3">
            <w:pPr>
              <w:spacing w:before="40" w:after="60" w:line="300" w:lineRule="auto"/>
              <w:rPr>
                <w:rFonts w:ascii="Maiandra GD" w:hAnsi="Maiandra GD"/>
                <w:b/>
                <w:sz w:val="22"/>
                <w:szCs w:val="22"/>
              </w:rPr>
            </w:pPr>
            <w:r w:rsidRPr="00745DB3">
              <w:rPr>
                <w:rFonts w:ascii="Maiandra GD" w:hAnsi="Maiandra GD"/>
                <w:b/>
                <w:sz w:val="22"/>
                <w:szCs w:val="22"/>
              </w:rPr>
              <w:t>Remarks:</w:t>
            </w:r>
          </w:p>
          <w:p w:rsidR="00745DB3" w:rsidRPr="00745DB3" w:rsidRDefault="00745DB3" w:rsidP="00745DB3">
            <w:pPr>
              <w:spacing w:before="40" w:after="60" w:line="300" w:lineRule="auto"/>
              <w:rPr>
                <w:rFonts w:ascii="Maiandra GD" w:hAnsi="Maiandra GD"/>
                <w:b/>
                <w:sz w:val="14"/>
                <w:szCs w:val="14"/>
              </w:rPr>
            </w:pPr>
          </w:p>
        </w:tc>
      </w:tr>
      <w:tr w:rsidR="00745DB3" w:rsidRPr="00515924" w:rsidTr="00745DB3">
        <w:trPr>
          <w:trHeight w:val="217"/>
          <w:jc w:val="center"/>
        </w:trPr>
        <w:tc>
          <w:tcPr>
            <w:tcW w:w="24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Malaria tested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</w:tcBorders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single" w:sz="12" w:space="0" w:color="auto"/>
            </w:tcBorders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  <w:tr w:rsidR="00745DB3" w:rsidRPr="00515924" w:rsidTr="00745DB3">
        <w:trPr>
          <w:trHeight w:val="217"/>
          <w:jc w:val="center"/>
        </w:trPr>
        <w:tc>
          <w:tcPr>
            <w:tcW w:w="24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sz w:val="20"/>
                <w:szCs w:val="20"/>
              </w:rPr>
            </w:pPr>
            <w:r w:rsidRPr="00515924">
              <w:rPr>
                <w:rFonts w:ascii="Maiandra GD" w:hAnsi="Maiandra GD"/>
                <w:sz w:val="20"/>
                <w:szCs w:val="20"/>
              </w:rPr>
              <w:t>Malaria positive</w:t>
            </w:r>
          </w:p>
        </w:tc>
        <w:tc>
          <w:tcPr>
            <w:tcW w:w="1559" w:type="dxa"/>
            <w:gridSpan w:val="2"/>
            <w:tcBorders>
              <w:bottom w:val="single" w:sz="12" w:space="0" w:color="auto"/>
            </w:tcBorders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bottom w:val="single" w:sz="12" w:space="0" w:color="auto"/>
            </w:tcBorders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45DB3" w:rsidRPr="00515924" w:rsidRDefault="00745DB3" w:rsidP="00C9799F">
            <w:pPr>
              <w:spacing w:before="40" w:after="60"/>
              <w:rPr>
                <w:rFonts w:ascii="Maiandra GD" w:hAnsi="Maiandra GD"/>
                <w:b/>
                <w:sz w:val="20"/>
                <w:szCs w:val="20"/>
              </w:rPr>
            </w:pPr>
          </w:p>
        </w:tc>
      </w:tr>
    </w:tbl>
    <w:p w:rsidR="00F506E6" w:rsidRPr="00515924" w:rsidRDefault="00C9799F" w:rsidP="00E135AE">
      <w:pPr>
        <w:rPr>
          <w:rFonts w:ascii="Maiandra GD" w:hAnsi="Maiandra GD"/>
          <w:sz w:val="20"/>
          <w:szCs w:val="20"/>
          <w:lang w:val="en-GB"/>
        </w:rPr>
      </w:pPr>
      <w:r>
        <w:rPr>
          <w:rFonts w:ascii="Maiandra GD" w:hAnsi="Maiandra GD"/>
          <w:sz w:val="20"/>
          <w:szCs w:val="20"/>
          <w:lang w:val="en-GB"/>
        </w:rPr>
        <w:t>*</w:t>
      </w:r>
      <w:r w:rsidR="00B30D6E" w:rsidRPr="00515924">
        <w:rPr>
          <w:rFonts w:ascii="Maiandra GD" w:hAnsi="Maiandra GD"/>
          <w:sz w:val="20"/>
          <w:szCs w:val="20"/>
          <w:lang w:val="en-GB"/>
        </w:rPr>
        <w:t>Adverse Events Following I</w:t>
      </w:r>
      <w:r w:rsidR="00F506E6" w:rsidRPr="00515924">
        <w:rPr>
          <w:rFonts w:ascii="Maiandra GD" w:hAnsi="Maiandra GD"/>
          <w:sz w:val="20"/>
          <w:szCs w:val="20"/>
          <w:lang w:val="en-GB"/>
        </w:rPr>
        <w:t>mmunization</w:t>
      </w:r>
    </w:p>
    <w:p w:rsidR="00C9799F" w:rsidRDefault="00C9799F" w:rsidP="00C9799F">
      <w:pPr>
        <w:rPr>
          <w:rFonts w:ascii="Maiandra GD" w:hAnsi="Maiandra GD"/>
          <w:sz w:val="20"/>
          <w:szCs w:val="20"/>
        </w:rPr>
      </w:pPr>
      <w:r w:rsidRPr="00515924">
        <w:rPr>
          <w:rFonts w:ascii="Maiandra GD" w:hAnsi="Maiandra GD"/>
          <w:sz w:val="20"/>
          <w:szCs w:val="20"/>
        </w:rPr>
        <w:t>*</w:t>
      </w:r>
      <w:r>
        <w:rPr>
          <w:rFonts w:ascii="Maiandra GD" w:hAnsi="Maiandra GD"/>
          <w:sz w:val="20"/>
          <w:szCs w:val="20"/>
        </w:rPr>
        <w:t>*Acute Flaccid Paralysis</w:t>
      </w:r>
      <w:r w:rsidRPr="00515924">
        <w:rPr>
          <w:rFonts w:ascii="Maiandra GD" w:hAnsi="Maiandra GD"/>
          <w:sz w:val="20"/>
          <w:szCs w:val="20"/>
        </w:rPr>
        <w:t xml:space="preserve"> </w:t>
      </w:r>
    </w:p>
    <w:p w:rsidR="00C9799F" w:rsidRPr="00515924" w:rsidRDefault="00C9799F" w:rsidP="00C9799F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</w:rPr>
        <w:t>***Guinea Worm Disease</w:t>
      </w:r>
    </w:p>
    <w:p w:rsidR="00273636" w:rsidRPr="00515924" w:rsidRDefault="00273636" w:rsidP="00273636">
      <w:pPr>
        <w:rPr>
          <w:rFonts w:ascii="Maiandra GD" w:hAnsi="Maiandra GD"/>
          <w:sz w:val="20"/>
          <w:szCs w:val="20"/>
        </w:rPr>
      </w:pPr>
      <w:r w:rsidRPr="00515924">
        <w:rPr>
          <w:rFonts w:ascii="Maiandra GD" w:hAnsi="Maiandra GD"/>
          <w:sz w:val="20"/>
          <w:szCs w:val="20"/>
          <w:lang w:val="en-GB"/>
        </w:rPr>
        <w:t>**</w:t>
      </w:r>
      <w:r w:rsidR="00C9799F">
        <w:rPr>
          <w:rFonts w:ascii="Maiandra GD" w:hAnsi="Maiandra GD"/>
          <w:sz w:val="20"/>
          <w:szCs w:val="20"/>
          <w:lang w:val="en-GB"/>
        </w:rPr>
        <w:t>***</w:t>
      </w:r>
      <w:r w:rsidRPr="00515924">
        <w:rPr>
          <w:rFonts w:ascii="Maiandra GD" w:hAnsi="Maiandra GD"/>
          <w:sz w:val="20"/>
          <w:szCs w:val="20"/>
          <w:lang w:val="en-GB"/>
        </w:rPr>
        <w:t xml:space="preserve"> </w:t>
      </w:r>
      <w:r w:rsidR="004D3A57">
        <w:rPr>
          <w:rFonts w:ascii="Maiandra GD" w:hAnsi="Maiandra GD"/>
          <w:sz w:val="20"/>
          <w:szCs w:val="20"/>
          <w:lang w:val="en-GB"/>
        </w:rPr>
        <w:t xml:space="preserve">Viral Haemorrhagic Fever: </w:t>
      </w:r>
      <w:r w:rsidR="00552BC9">
        <w:rPr>
          <w:rFonts w:ascii="Maiandra GD" w:hAnsi="Maiandra GD"/>
          <w:sz w:val="20"/>
          <w:szCs w:val="20"/>
          <w:lang w:val="en-GB"/>
        </w:rPr>
        <w:t xml:space="preserve">May be due to </w:t>
      </w:r>
      <w:r w:rsidRPr="00515924">
        <w:rPr>
          <w:rFonts w:ascii="Maiandra GD" w:hAnsi="Maiandra GD"/>
          <w:sz w:val="20"/>
          <w:szCs w:val="20"/>
        </w:rPr>
        <w:t>Ebola, Marburg, Rift Valley</w:t>
      </w:r>
      <w:r w:rsidR="00B30D6E" w:rsidRPr="00515924">
        <w:rPr>
          <w:rFonts w:ascii="Maiandra GD" w:hAnsi="Maiandra GD"/>
          <w:sz w:val="20"/>
          <w:szCs w:val="20"/>
        </w:rPr>
        <w:t xml:space="preserve"> Fever</w:t>
      </w:r>
      <w:r w:rsidRPr="00515924">
        <w:rPr>
          <w:rFonts w:ascii="Maiandra GD" w:hAnsi="Maiandra GD"/>
          <w:sz w:val="20"/>
          <w:szCs w:val="20"/>
        </w:rPr>
        <w:t xml:space="preserve">, </w:t>
      </w:r>
      <w:r w:rsidR="00B30D6E" w:rsidRPr="00515924">
        <w:rPr>
          <w:rFonts w:ascii="Maiandra GD" w:hAnsi="Maiandra GD"/>
          <w:sz w:val="20"/>
          <w:szCs w:val="20"/>
        </w:rPr>
        <w:t xml:space="preserve">Crimean Congo </w:t>
      </w:r>
      <w:proofErr w:type="spellStart"/>
      <w:r w:rsidR="00B30D6E" w:rsidRPr="00515924">
        <w:rPr>
          <w:rFonts w:ascii="Maiandra GD" w:hAnsi="Maiandra GD"/>
          <w:sz w:val="20"/>
          <w:szCs w:val="20"/>
        </w:rPr>
        <w:t>haemorrhagic</w:t>
      </w:r>
      <w:proofErr w:type="spellEnd"/>
      <w:r w:rsidR="00B30D6E" w:rsidRPr="00515924">
        <w:rPr>
          <w:rFonts w:ascii="Maiandra GD" w:hAnsi="Maiandra GD"/>
          <w:sz w:val="20"/>
          <w:szCs w:val="20"/>
        </w:rPr>
        <w:t xml:space="preserve"> Fever</w:t>
      </w:r>
    </w:p>
    <w:p w:rsidR="00D85B43" w:rsidRDefault="00C9799F" w:rsidP="00E135AE">
      <w:pPr>
        <w:rPr>
          <w:rFonts w:ascii="Maiandra GD" w:hAnsi="Maiandra GD"/>
          <w:sz w:val="20"/>
          <w:szCs w:val="20"/>
        </w:rPr>
      </w:pPr>
      <w:r>
        <w:rPr>
          <w:rFonts w:ascii="Maiandra GD" w:hAnsi="Maiandra GD"/>
          <w:sz w:val="20"/>
          <w:szCs w:val="20"/>
          <w:vertAlign w:val="superscript"/>
        </w:rPr>
        <w:t>1</w:t>
      </w:r>
      <w:r w:rsidR="00F506E6" w:rsidRPr="00515924">
        <w:rPr>
          <w:rFonts w:ascii="Maiandra GD" w:hAnsi="Maiandra GD"/>
          <w:sz w:val="20"/>
          <w:szCs w:val="20"/>
        </w:rPr>
        <w:t xml:space="preserve">Any public health event of international or national concern (infectious, zoonotic, food borne, chemical, radio nuclear, or due to unknown condition </w:t>
      </w:r>
      <w:r w:rsidR="00B62646" w:rsidRPr="00515924">
        <w:rPr>
          <w:rFonts w:ascii="Maiandra GD" w:hAnsi="Maiandra GD"/>
          <w:sz w:val="20"/>
          <w:szCs w:val="20"/>
        </w:rPr>
        <w:t>(Specify)</w:t>
      </w:r>
    </w:p>
    <w:p w:rsidR="00B62646" w:rsidRPr="00515924" w:rsidRDefault="00B62646" w:rsidP="00E135AE">
      <w:pPr>
        <w:rPr>
          <w:rFonts w:ascii="Maiandra GD" w:hAnsi="Maiandra GD"/>
          <w:sz w:val="20"/>
          <w:szCs w:val="20"/>
        </w:rPr>
      </w:pPr>
    </w:p>
    <w:p w:rsidR="00E11898" w:rsidRPr="00515924" w:rsidRDefault="00E11898" w:rsidP="00E135AE">
      <w:pPr>
        <w:rPr>
          <w:rFonts w:ascii="Maiandra GD" w:hAnsi="Maiandra GD"/>
          <w:sz w:val="20"/>
          <w:szCs w:val="20"/>
        </w:rPr>
      </w:pPr>
      <w:r w:rsidRPr="00515924">
        <w:rPr>
          <w:rFonts w:ascii="Maiandra GD" w:hAnsi="Maiandra GD"/>
          <w:sz w:val="20"/>
          <w:szCs w:val="20"/>
        </w:rPr>
        <w:t>Reported by: _________________________________________</w:t>
      </w:r>
      <w:r w:rsidR="00745DB3">
        <w:rPr>
          <w:rFonts w:ascii="Maiandra GD" w:hAnsi="Maiandra GD"/>
          <w:sz w:val="20"/>
          <w:szCs w:val="20"/>
        </w:rPr>
        <w:t xml:space="preserve"> </w:t>
      </w:r>
      <w:r w:rsidRPr="00515924">
        <w:rPr>
          <w:rFonts w:ascii="Maiandra GD" w:hAnsi="Maiandra GD"/>
          <w:sz w:val="20"/>
          <w:szCs w:val="20"/>
        </w:rPr>
        <w:t>Designation _____________</w:t>
      </w:r>
      <w:r w:rsidR="004337EC" w:rsidRPr="00515924">
        <w:rPr>
          <w:rFonts w:ascii="Maiandra GD" w:hAnsi="Maiandra GD"/>
          <w:sz w:val="20"/>
          <w:szCs w:val="20"/>
        </w:rPr>
        <w:t>__________</w:t>
      </w:r>
      <w:r w:rsidR="00745DB3">
        <w:rPr>
          <w:rFonts w:ascii="Maiandra GD" w:hAnsi="Maiandra GD"/>
          <w:sz w:val="20"/>
          <w:szCs w:val="20"/>
        </w:rPr>
        <w:t xml:space="preserve"> </w:t>
      </w:r>
      <w:r w:rsidRPr="00515924">
        <w:rPr>
          <w:rFonts w:ascii="Maiandra GD" w:hAnsi="Maiandra GD"/>
          <w:sz w:val="20"/>
          <w:szCs w:val="20"/>
        </w:rPr>
        <w:t xml:space="preserve">Sign </w:t>
      </w:r>
      <w:r w:rsidR="00745DB3">
        <w:rPr>
          <w:rFonts w:ascii="Maiandra GD" w:hAnsi="Maiandra GD"/>
          <w:sz w:val="20"/>
          <w:szCs w:val="20"/>
        </w:rPr>
        <w:t xml:space="preserve">___________________ </w:t>
      </w:r>
      <w:r w:rsidRPr="00515924">
        <w:rPr>
          <w:rFonts w:ascii="Maiandra GD" w:hAnsi="Maiandra GD"/>
          <w:sz w:val="20"/>
          <w:szCs w:val="20"/>
        </w:rPr>
        <w:t>Date ______________</w:t>
      </w:r>
    </w:p>
    <w:p w:rsidR="00745DB3" w:rsidRDefault="00745DB3" w:rsidP="00E135AE">
      <w:pPr>
        <w:rPr>
          <w:rFonts w:ascii="Maiandra GD" w:hAnsi="Maiandra GD"/>
          <w:b/>
          <w:sz w:val="20"/>
          <w:szCs w:val="20"/>
          <w:u w:val="single"/>
        </w:rPr>
      </w:pPr>
    </w:p>
    <w:p w:rsidR="00CD538D" w:rsidRPr="00515924" w:rsidRDefault="00CD538D" w:rsidP="00E135AE">
      <w:pPr>
        <w:rPr>
          <w:rFonts w:ascii="Maiandra GD" w:hAnsi="Maiandra GD"/>
          <w:b/>
          <w:sz w:val="20"/>
          <w:szCs w:val="20"/>
          <w:u w:val="single"/>
        </w:rPr>
      </w:pPr>
      <w:r w:rsidRPr="00515924">
        <w:rPr>
          <w:rFonts w:ascii="Maiandra GD" w:hAnsi="Maiandra GD"/>
          <w:b/>
          <w:sz w:val="20"/>
          <w:szCs w:val="20"/>
          <w:u w:val="single"/>
        </w:rPr>
        <w:t>Reporting Instructions</w:t>
      </w:r>
    </w:p>
    <w:p w:rsidR="00CD538D" w:rsidRPr="00515924" w:rsidRDefault="00CD538D" w:rsidP="00E135AE">
      <w:pPr>
        <w:rPr>
          <w:rFonts w:ascii="Maiandra GD" w:hAnsi="Maiandra GD"/>
          <w:sz w:val="20"/>
          <w:szCs w:val="20"/>
        </w:rPr>
      </w:pPr>
      <w:r w:rsidRPr="00515924">
        <w:rPr>
          <w:rFonts w:ascii="Maiandra GD" w:hAnsi="Maiandra GD"/>
          <w:b/>
          <w:sz w:val="20"/>
          <w:szCs w:val="20"/>
        </w:rPr>
        <w:t>Health Facility Level</w:t>
      </w:r>
      <w:r w:rsidRPr="00515924">
        <w:rPr>
          <w:rFonts w:ascii="Maiandra GD" w:hAnsi="Maiandra GD"/>
          <w:sz w:val="20"/>
          <w:szCs w:val="20"/>
        </w:rPr>
        <w:t xml:space="preserve">: Send a copy to </w:t>
      </w:r>
      <w:proofErr w:type="spellStart"/>
      <w:r w:rsidRPr="00515924">
        <w:rPr>
          <w:rFonts w:ascii="Maiandra GD" w:hAnsi="Maiandra GD"/>
          <w:sz w:val="20"/>
          <w:szCs w:val="20"/>
        </w:rPr>
        <w:t>DMOH</w:t>
      </w:r>
      <w:proofErr w:type="spellEnd"/>
      <w:r w:rsidR="00BB17F8" w:rsidRPr="00515924">
        <w:rPr>
          <w:rFonts w:ascii="Maiandra GD" w:hAnsi="Maiandra GD"/>
          <w:sz w:val="20"/>
          <w:szCs w:val="20"/>
        </w:rPr>
        <w:t xml:space="preserve"> or </w:t>
      </w:r>
      <w:proofErr w:type="spellStart"/>
      <w:r w:rsidR="00BB17F8" w:rsidRPr="00515924">
        <w:rPr>
          <w:rFonts w:ascii="Maiandra GD" w:hAnsi="Maiandra GD"/>
          <w:sz w:val="20"/>
          <w:szCs w:val="20"/>
        </w:rPr>
        <w:t>DDSC</w:t>
      </w:r>
      <w:proofErr w:type="spellEnd"/>
      <w:r w:rsidR="00BB17F8" w:rsidRPr="00515924">
        <w:rPr>
          <w:rFonts w:ascii="Maiandra GD" w:hAnsi="Maiandra GD"/>
          <w:sz w:val="20"/>
          <w:szCs w:val="20"/>
        </w:rPr>
        <w:t xml:space="preserve"> every Monday </w:t>
      </w:r>
      <w:r w:rsidRPr="00515924">
        <w:rPr>
          <w:rFonts w:ascii="Maiandra GD" w:hAnsi="Maiandra GD"/>
          <w:sz w:val="20"/>
          <w:szCs w:val="20"/>
        </w:rPr>
        <w:t xml:space="preserve">and </w:t>
      </w:r>
      <w:r w:rsidR="00BB17F8" w:rsidRPr="00515924">
        <w:rPr>
          <w:rFonts w:ascii="Maiandra GD" w:hAnsi="Maiandra GD"/>
          <w:sz w:val="20"/>
          <w:szCs w:val="20"/>
        </w:rPr>
        <w:t xml:space="preserve">file </w:t>
      </w:r>
      <w:r w:rsidRPr="00515924">
        <w:rPr>
          <w:rFonts w:ascii="Maiandra GD" w:hAnsi="Maiandra GD"/>
          <w:sz w:val="20"/>
          <w:szCs w:val="20"/>
        </w:rPr>
        <w:t>a copy</w:t>
      </w:r>
    </w:p>
    <w:p w:rsidR="00CD538D" w:rsidRPr="00515924" w:rsidRDefault="00CD538D" w:rsidP="00E135AE">
      <w:pPr>
        <w:rPr>
          <w:rFonts w:ascii="Maiandra GD" w:hAnsi="Maiandra GD"/>
          <w:sz w:val="20"/>
          <w:szCs w:val="20"/>
        </w:rPr>
      </w:pPr>
      <w:r w:rsidRPr="00515924">
        <w:rPr>
          <w:rFonts w:ascii="Maiandra GD" w:hAnsi="Maiandra GD"/>
          <w:b/>
          <w:sz w:val="20"/>
          <w:szCs w:val="20"/>
        </w:rPr>
        <w:t>District Level:</w:t>
      </w:r>
      <w:r w:rsidRPr="00515924">
        <w:rPr>
          <w:rFonts w:ascii="Maiandra GD" w:hAnsi="Maiandra GD"/>
          <w:sz w:val="20"/>
          <w:szCs w:val="20"/>
        </w:rPr>
        <w:t xml:space="preserve"> </w:t>
      </w:r>
      <w:r w:rsidR="00BB17F8" w:rsidRPr="00515924">
        <w:rPr>
          <w:rFonts w:ascii="Maiandra GD" w:hAnsi="Maiandra GD"/>
          <w:sz w:val="20"/>
          <w:szCs w:val="20"/>
        </w:rPr>
        <w:t>Summarize all health facility reports;</w:t>
      </w:r>
      <w:r w:rsidR="00797F7B" w:rsidRPr="00515924">
        <w:rPr>
          <w:rFonts w:ascii="Maiandra GD" w:hAnsi="Maiandra GD"/>
          <w:sz w:val="20"/>
          <w:szCs w:val="20"/>
        </w:rPr>
        <w:t xml:space="preserve"> s</w:t>
      </w:r>
      <w:r w:rsidRPr="00515924">
        <w:rPr>
          <w:rFonts w:ascii="Maiandra GD" w:hAnsi="Maiandra GD"/>
          <w:sz w:val="20"/>
          <w:szCs w:val="20"/>
        </w:rPr>
        <w:t>end copies to the PMO and the Division of Disease</w:t>
      </w:r>
      <w:r w:rsidR="00ED5F68" w:rsidRPr="00515924">
        <w:rPr>
          <w:rFonts w:ascii="Maiandra GD" w:hAnsi="Maiandra GD"/>
          <w:sz w:val="20"/>
          <w:szCs w:val="20"/>
        </w:rPr>
        <w:t xml:space="preserve"> Surveillance &amp; Response (DDSR)</w:t>
      </w:r>
      <w:r w:rsidR="00BB17F8" w:rsidRPr="00515924">
        <w:rPr>
          <w:rFonts w:ascii="Maiandra GD" w:hAnsi="Maiandra GD"/>
          <w:sz w:val="20"/>
          <w:szCs w:val="20"/>
        </w:rPr>
        <w:t xml:space="preserve"> by Wednesday</w:t>
      </w:r>
      <w:r w:rsidR="00ED5F68" w:rsidRPr="00515924">
        <w:rPr>
          <w:rFonts w:ascii="Maiandra GD" w:hAnsi="Maiandra GD"/>
          <w:sz w:val="20"/>
          <w:szCs w:val="20"/>
        </w:rPr>
        <w:t xml:space="preserve">. </w:t>
      </w:r>
      <w:r w:rsidR="00BB17F8" w:rsidRPr="00515924">
        <w:rPr>
          <w:rFonts w:ascii="Maiandra GD" w:hAnsi="Maiandra GD"/>
          <w:sz w:val="20"/>
          <w:szCs w:val="20"/>
        </w:rPr>
        <w:t>File a</w:t>
      </w:r>
      <w:r w:rsidR="00ED5F68" w:rsidRPr="00515924">
        <w:rPr>
          <w:rFonts w:ascii="Maiandra GD" w:hAnsi="Maiandra GD"/>
          <w:sz w:val="20"/>
          <w:szCs w:val="20"/>
        </w:rPr>
        <w:t xml:space="preserve"> copy</w:t>
      </w:r>
    </w:p>
    <w:p w:rsidR="00A630B3" w:rsidRPr="00515924" w:rsidRDefault="00A630B3" w:rsidP="00CD538D">
      <w:pPr>
        <w:rPr>
          <w:rFonts w:ascii="Maiandra GD" w:hAnsi="Maiandra GD"/>
          <w:sz w:val="20"/>
          <w:szCs w:val="20"/>
        </w:rPr>
      </w:pPr>
      <w:r w:rsidRPr="00515924">
        <w:rPr>
          <w:rFonts w:ascii="Maiandra GD" w:hAnsi="Maiandra GD"/>
          <w:b/>
          <w:sz w:val="20"/>
          <w:szCs w:val="20"/>
        </w:rPr>
        <w:t>Surveillance week</w:t>
      </w:r>
      <w:r w:rsidRPr="00515924">
        <w:rPr>
          <w:rFonts w:ascii="Maiandra GD" w:hAnsi="Maiandra GD"/>
          <w:sz w:val="20"/>
          <w:szCs w:val="20"/>
        </w:rPr>
        <w:t xml:space="preserve">: </w:t>
      </w:r>
      <w:r w:rsidR="00CD538D" w:rsidRPr="00515924">
        <w:rPr>
          <w:rFonts w:ascii="Maiandra GD" w:hAnsi="Maiandra GD"/>
          <w:sz w:val="20"/>
          <w:szCs w:val="20"/>
        </w:rPr>
        <w:t>A wee</w:t>
      </w:r>
      <w:r w:rsidR="00745DB3">
        <w:rPr>
          <w:rFonts w:ascii="Maiandra GD" w:hAnsi="Maiandra GD"/>
          <w:sz w:val="20"/>
          <w:szCs w:val="20"/>
        </w:rPr>
        <w:t>k starts on Monday and ends on Sunday</w:t>
      </w:r>
    </w:p>
    <w:sectPr w:rsidR="00A630B3" w:rsidRPr="00515924" w:rsidSect="00032894"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AC48C6"/>
    <w:rsid w:val="00002C5E"/>
    <w:rsid w:val="00032894"/>
    <w:rsid w:val="00076361"/>
    <w:rsid w:val="000914FD"/>
    <w:rsid w:val="00124CB9"/>
    <w:rsid w:val="00126550"/>
    <w:rsid w:val="001468A0"/>
    <w:rsid w:val="001554D6"/>
    <w:rsid w:val="001D6932"/>
    <w:rsid w:val="001E3B2B"/>
    <w:rsid w:val="001E58AB"/>
    <w:rsid w:val="001F3CB1"/>
    <w:rsid w:val="00273636"/>
    <w:rsid w:val="00280EEE"/>
    <w:rsid w:val="002B7F23"/>
    <w:rsid w:val="002F4680"/>
    <w:rsid w:val="00325A3D"/>
    <w:rsid w:val="00371576"/>
    <w:rsid w:val="003E6D8F"/>
    <w:rsid w:val="004314FD"/>
    <w:rsid w:val="00432160"/>
    <w:rsid w:val="004337EC"/>
    <w:rsid w:val="004470A0"/>
    <w:rsid w:val="004540E3"/>
    <w:rsid w:val="00472F57"/>
    <w:rsid w:val="00480A65"/>
    <w:rsid w:val="0049054C"/>
    <w:rsid w:val="004A3767"/>
    <w:rsid w:val="004B6C47"/>
    <w:rsid w:val="004D3A57"/>
    <w:rsid w:val="004E3B4C"/>
    <w:rsid w:val="00515924"/>
    <w:rsid w:val="00552BC9"/>
    <w:rsid w:val="005D274B"/>
    <w:rsid w:val="005D4791"/>
    <w:rsid w:val="005E53FD"/>
    <w:rsid w:val="005F07B5"/>
    <w:rsid w:val="005F0CD3"/>
    <w:rsid w:val="00640537"/>
    <w:rsid w:val="00695B33"/>
    <w:rsid w:val="006E7456"/>
    <w:rsid w:val="00715182"/>
    <w:rsid w:val="00716B8E"/>
    <w:rsid w:val="00745DB3"/>
    <w:rsid w:val="007573B6"/>
    <w:rsid w:val="00797F7B"/>
    <w:rsid w:val="007A21A0"/>
    <w:rsid w:val="007A3B71"/>
    <w:rsid w:val="008320DA"/>
    <w:rsid w:val="00873371"/>
    <w:rsid w:val="008968C0"/>
    <w:rsid w:val="008E3D65"/>
    <w:rsid w:val="009C2A72"/>
    <w:rsid w:val="009C2D2F"/>
    <w:rsid w:val="00A24BD8"/>
    <w:rsid w:val="00A630B3"/>
    <w:rsid w:val="00AC48C6"/>
    <w:rsid w:val="00AC5382"/>
    <w:rsid w:val="00AD2DBB"/>
    <w:rsid w:val="00B30D6E"/>
    <w:rsid w:val="00B62646"/>
    <w:rsid w:val="00BB17F8"/>
    <w:rsid w:val="00C4529F"/>
    <w:rsid w:val="00C4592E"/>
    <w:rsid w:val="00C47C72"/>
    <w:rsid w:val="00C61277"/>
    <w:rsid w:val="00C64C70"/>
    <w:rsid w:val="00C718FD"/>
    <w:rsid w:val="00C9799F"/>
    <w:rsid w:val="00CB72BA"/>
    <w:rsid w:val="00CB74FE"/>
    <w:rsid w:val="00CC7AD7"/>
    <w:rsid w:val="00CD538D"/>
    <w:rsid w:val="00CE7F81"/>
    <w:rsid w:val="00D0478E"/>
    <w:rsid w:val="00D07B95"/>
    <w:rsid w:val="00D30DFD"/>
    <w:rsid w:val="00D6757D"/>
    <w:rsid w:val="00D85B43"/>
    <w:rsid w:val="00E06911"/>
    <w:rsid w:val="00E11898"/>
    <w:rsid w:val="00E135AE"/>
    <w:rsid w:val="00E2667F"/>
    <w:rsid w:val="00E27293"/>
    <w:rsid w:val="00E3033D"/>
    <w:rsid w:val="00E32D30"/>
    <w:rsid w:val="00E67A9A"/>
    <w:rsid w:val="00E902B4"/>
    <w:rsid w:val="00ED5F68"/>
    <w:rsid w:val="00EF48E8"/>
    <w:rsid w:val="00F318C2"/>
    <w:rsid w:val="00F50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14F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2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2F46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3636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7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EPIDEMIC MONITORING FORM                                                                                                                                                        MOH 505</vt:lpstr>
    </vt:vector>
  </TitlesOfParts>
  <Company>CDC-Nairobi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MONITORING FORM                                                                                                                                                        MOH 505</dc:title>
  <dc:creator>CDC</dc:creator>
  <cp:lastModifiedBy>Shikanga</cp:lastModifiedBy>
  <cp:revision>3</cp:revision>
  <cp:lastPrinted>2012-04-02T08:58:00Z</cp:lastPrinted>
  <dcterms:created xsi:type="dcterms:W3CDTF">2012-04-12T06:17:00Z</dcterms:created>
  <dcterms:modified xsi:type="dcterms:W3CDTF">2012-04-12T11:50:00Z</dcterms:modified>
</cp:coreProperties>
</file>