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sz w:val="80"/>
          <w:szCs w:val="80"/>
        </w:rPr>
        <w:t xml:space="preserve">🌸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4A82"/>
          <w:sz w:val="56"/>
          <w:szCs w:val="56"/>
        </w:rPr>
        <w:t xml:space="preserve">SZ Micropigmentación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Manual de Usuario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Sistema de Gestión de Citas, Clientes y Finanzas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Versión 1.0  |  Mayo 2026</w:t>
      </w:r>
    </w:p>
    <w:p>
      <w:r>
        <w:br w:type="page"/>
      </w:r>
    </w:p>
    <w:p>
      <w:pPr>
        <w:pStyle w:val="Heading1"/>
        <w:shd w:fill="C04A82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Acceso al sistema</w:t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Iniciar sesión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Abre el enlace de la aplicación en tu navegador o celular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Escribe tu correo y contraseña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Toca Ingresar</w:t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Crear cuenta (primera vez)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Solo puedes registrarte si la administradora ya agregó tu correo en el sistema.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En la pantalla de login, toca Crear cuenta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Escribe tu correo, nombre completo y contraseña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Toca Registrarme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C04A82" w:sz="8"/>
        </w:pBdr>
        <w:shd w:fill="FDF0F5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7A5060"/>
          <w:sz w:val="20"/>
          <w:szCs w:val="20"/>
        </w:rPr>
        <w:t xml:space="preserve">💡 Si aparece "Este correo no está autorizado", contacta a la administradora para que agregue tu correo en Google Sheets.</w:t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Recuperar contraseña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Toca ¿Olvidaste tu contraseña?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Escribe tu correo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Recibirás un código de 6 dígitos al correo — válido por 1 hora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Ingresa el código y escribe tu nueva contraseña</w:t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Cerrar sesión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Toca tu nombre en la esquina superior derecha → 🚪 Cerrar sesión</w:t>
      </w:r>
    </w:p>
    <w:p>
      <w:r>
        <w:br w:type="page"/>
      </w:r>
    </w:p>
    <w:p>
      <w:pPr>
        <w:pStyle w:val="Heading1"/>
        <w:shd w:fill="C04A82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Roles de usuario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800"/>
      </w:tblGrid>
      <w:tr>
        <w:trPr>
          <w:tblHeader/>
        </w:trPr>
        <w:tc>
          <w:tcPr>
            <w:tcW w:type="dxa" w:w="36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C04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20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C04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Administradora</w:t>
            </w:r>
          </w:p>
        </w:tc>
        <w:tc>
          <w:tcPr>
            <w:tcW w:type="dxa" w:w="18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C04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Empleada</w:t>
            </w:r>
          </w:p>
        </w:tc>
      </w:tr>
      <w:tr>
        <w:tc>
          <w:tcPr>
            <w:tcW w:type="dxa" w:w="36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Ver todas las citas</w:t>
            </w:r>
          </w:p>
        </w:tc>
        <w:tc>
          <w:tcPr>
            <w:tcW w:type="dxa" w:w="20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52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030"/>
                <w:sz w:val="20"/>
                <w:szCs w:val="20"/>
              </w:rPr>
              <w:t xml:space="preserve">❌ Solo propias</w:t>
            </w:r>
          </w:p>
        </w:tc>
      </w:tr>
      <w:tr>
        <w:tc>
          <w:tcPr>
            <w:tcW w:type="dxa" w:w="36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5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Crear citas y asignar empleada</w:t>
            </w:r>
          </w:p>
        </w:tc>
        <w:tc>
          <w:tcPr>
            <w:tcW w:type="dxa" w:w="20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5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52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5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52"/>
                <w:sz w:val="20"/>
                <w:szCs w:val="20"/>
              </w:rPr>
              <w:t xml:space="preserve">✅ Solo para sí misma</w:t>
            </w:r>
          </w:p>
        </w:tc>
      </w:tr>
      <w:tr>
        <w:tc>
          <w:tcPr>
            <w:tcW w:type="dxa" w:w="36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Reasignar citas</w:t>
            </w:r>
          </w:p>
        </w:tc>
        <w:tc>
          <w:tcPr>
            <w:tcW w:type="dxa" w:w="20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52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03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6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5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Gestión de clientes</w:t>
            </w:r>
          </w:p>
        </w:tc>
        <w:tc>
          <w:tcPr>
            <w:tcW w:type="dxa" w:w="20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5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52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5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5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Catálogo de servicios</w:t>
            </w:r>
          </w:p>
        </w:tc>
        <w:tc>
          <w:tcPr>
            <w:tcW w:type="dxa" w:w="20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52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Solo lectura</w:t>
            </w:r>
          </w:p>
        </w:tc>
      </w:tr>
      <w:tr>
        <w:tc>
          <w:tcPr>
            <w:tcW w:type="dxa" w:w="36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5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Finanzas e ingresos</w:t>
            </w:r>
          </w:p>
        </w:tc>
        <w:tc>
          <w:tcPr>
            <w:tcW w:type="dxa" w:w="20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5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52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5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03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6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Gastos</w:t>
            </w:r>
          </w:p>
        </w:tc>
        <w:tc>
          <w:tcPr>
            <w:tcW w:type="dxa" w:w="20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52"/>
                <w:sz w:val="20"/>
                <w:szCs w:val="20"/>
              </w:rPr>
              <w:t xml:space="preserve">✅ Todos</w:t>
            </w:r>
          </w:p>
        </w:tc>
        <w:tc>
          <w:tcPr>
            <w:tcW w:type="dxa" w:w="18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52"/>
                <w:sz w:val="20"/>
                <w:szCs w:val="20"/>
              </w:rPr>
              <w:t xml:space="preserve">✅ Solo propios</w:t>
            </w:r>
          </w:p>
        </w:tc>
      </w:tr>
      <w:tr>
        <w:tc>
          <w:tcPr>
            <w:tcW w:type="dxa" w:w="36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5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Crear/eliminar categorías</w:t>
            </w:r>
          </w:p>
        </w:tc>
        <w:tc>
          <w:tcPr>
            <w:tcW w:type="dxa" w:w="20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5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52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5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03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6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Reportes del equipo</w:t>
            </w:r>
          </w:p>
        </w:tc>
        <w:tc>
          <w:tcPr>
            <w:tcW w:type="dxa" w:w="20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52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03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6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5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Configuración visual</w:t>
            </w:r>
          </w:p>
        </w:tc>
        <w:tc>
          <w:tcPr>
            <w:tcW w:type="dxa" w:w="20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5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52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5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5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Restablecer el sistema</w:t>
            </w:r>
          </w:p>
        </w:tc>
        <w:tc>
          <w:tcPr>
            <w:tcW w:type="dxa" w:w="20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52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030"/>
                <w:sz w:val="20"/>
                <w:szCs w:val="20"/>
              </w:rPr>
              <w:t xml:space="preserve">❌</w:t>
            </w:r>
          </w:p>
        </w:tc>
      </w:tr>
    </w:tbl>
    <w:p>
      <w:r>
        <w:br w:type="page"/>
      </w:r>
    </w:p>
    <w:p>
      <w:pPr>
        <w:pStyle w:val="Heading1"/>
        <w:shd w:fill="C04A82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Panel principal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D2D2D"/>
        </w:rPr>
        <w:t xml:space="preserve">Administradora: </w:t>
      </w:r>
      <w:r>
        <w:rPr>
          <w:rFonts w:ascii="Arial" w:cs="Arial" w:eastAsia="Arial" w:hAnsi="Arial"/>
          <w:sz w:val="22"/>
          <w:szCs w:val="22"/>
        </w:rPr>
        <w:t xml:space="preserve">ingresos del mes, gastos, neto, citas pendientes hoy y accesos rápidos.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D2D2D"/>
        </w:rPr>
        <w:t xml:space="preserve">Empleada: </w:t>
      </w:r>
      <w:r>
        <w:rPr>
          <w:rFonts w:ascii="Arial" w:cs="Arial" w:eastAsia="Arial" w:hAnsi="Arial"/>
          <w:sz w:val="22"/>
          <w:szCs w:val="22"/>
        </w:rPr>
        <w:t xml:space="preserve">sus citas del día, próximas y acceso rápido a nueva cita.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C04A82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Citas</w:t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Grupos de la agenda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</w:tblGrid>
      <w:tr>
        <w:trPr>
          <w:tblHeader/>
        </w:trPr>
        <w:tc>
          <w:tcPr>
            <w:tcW w:type="dxa" w:w="22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C04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54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C04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🔴 Hoy</w:t>
            </w:r>
          </w:p>
        </w:tc>
        <w:tc>
          <w:tcPr>
            <w:tcW w:type="dxa" w:w="54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Citas del día de hoy</w:t>
            </w:r>
          </w:p>
        </w:tc>
      </w:tr>
      <w:tr>
        <w:tc>
          <w:tcPr>
            <w:tcW w:type="dxa" w:w="22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5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🟠 Mañana</w:t>
            </w:r>
          </w:p>
        </w:tc>
        <w:tc>
          <w:tcPr>
            <w:tcW w:type="dxa" w:w="54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5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Citas de mañana</w:t>
            </w:r>
          </w:p>
        </w:tc>
      </w:tr>
      <w:tr>
        <w:tc>
          <w:tcPr>
            <w:tcW w:type="dxa" w:w="22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🔵 Próximas</w:t>
            </w:r>
          </w:p>
        </w:tc>
        <w:tc>
          <w:tcPr>
            <w:tcW w:type="dxa" w:w="54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Desde pasado mañana en adelante</w:t>
            </w:r>
          </w:p>
        </w:tc>
      </w:tr>
      <w:tr>
        <w:tc>
          <w:tcPr>
            <w:tcW w:type="dxa" w:w="22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5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⚫ No asistió</w:t>
            </w:r>
          </w:p>
        </w:tc>
        <w:tc>
          <w:tcPr>
            <w:tcW w:type="dxa" w:w="54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5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Marcadas como no show</w:t>
            </w:r>
          </w:p>
        </w:tc>
      </w:tr>
      <w:tr>
        <w:tc>
          <w:tcPr>
            <w:tcW w:type="dxa" w:w="22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🩶 Pasadas</w:t>
            </w:r>
          </w:p>
        </w:tc>
        <w:tc>
          <w:tcPr>
            <w:tcW w:type="dxa" w:w="54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Anteriores sin completar</w:t>
            </w:r>
          </w:p>
        </w:tc>
      </w:tr>
    </w:tbl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Crear una nueva cita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Toca </w:t>
      </w:r>
      <w:r>
        <w:rPr>
          <w:rFonts w:ascii="Arial" w:cs="Arial" w:eastAsia="Arial" w:hAnsi="Arial"/>
          <w:b/>
          <w:bCs/>
          <w:color w:val="2D2D2D"/>
        </w:rPr>
        <w:t xml:space="preserve">+ Nueva cita</w:t>
      </w:r>
      <w:r>
        <w:rPr>
          <w:rFonts w:ascii="Arial" w:cs="Arial" w:eastAsia="Arial" w:hAnsi="Arial"/>
        </w:rPr>
        <w:t xml:space="preserve"> y sigue los 5 pasos del asistente: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Paso 1 — Cliente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Busca por nombre o celular. Si no existe, toca </w:t>
      </w:r>
      <w:r>
        <w:rPr>
          <w:rFonts w:ascii="Arial" w:cs="Arial" w:eastAsia="Arial" w:hAnsi="Arial"/>
          <w:b/>
          <w:bCs/>
          <w:color w:val="2D2D2D"/>
        </w:rPr>
        <w:t xml:space="preserve">+ Nuevo cliente</w:t>
      </w:r>
      <w:r>
        <w:rPr>
          <w:rFonts w:ascii="Arial" w:cs="Arial" w:eastAsia="Arial" w:hAnsi="Arial"/>
        </w:rPr>
        <w:t xml:space="preserve"> y llena sus datos.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Paso 2 — Servicio(s)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Selecciona uno o más servicios. El total se calcula automáticamente.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C04A82" w:sz="8"/>
        </w:pBdr>
        <w:shd w:fill="FDF0F5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7A5060"/>
          <w:sz w:val="20"/>
          <w:szCs w:val="20"/>
        </w:rPr>
        <w:t xml:space="preserve">💡 Para descuentos o promociones, crea el servicio con precio promocional (ej: "Lifting - Promo 50%"). Al terminar la promo puedes eliminarlo del catálogo. Las citas y reportes conservan el precio histórico intacto.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Paso 3 — Domicilio (opcional)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Activa si la cita es a domicilio, escribe la dirección y el costo adicional.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Paso 4 — Fecha y hora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Selecciona fecha y elige un horario disponible.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D2D2D"/>
        </w:rPr>
        <w:t xml:space="preserve">Reglas de disponibilidad: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Cada servicio dura 1 hora — el sistema bloquea los 60 minutos siguientes a cada cita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Cita a las 7:30 PM → bloquea los slots de 7:00, 7:30 y 8:00 PM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El slot de 8:30 PM queda libre (empieza exactamente cuando termina la anterior)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La validación es por empleada — cada quien maneja su propio horario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D97706" w:sz="8"/>
        </w:pBdr>
        <w:shd w:fill="FFF8F0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8B4513"/>
          <w:sz w:val="20"/>
          <w:szCs w:val="20"/>
        </w:rPr>
        <w:t xml:space="preserve">⚠️  La validación aplica en ambas direcciones: si existe una cita a las 8:30 PM, tampoco se puede crear una a las 8:00 PM porque terminaría chocando con la de 8:30.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Paso 4.5 — Atendida por (solo Administradora)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Selecciona la empleada del menú. Si ya tiene cita en ese horario, el slot queda bloqueado automáticamente.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Paso 5 — Confirmar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Revisa el resumen completo y toca </w:t>
      </w:r>
      <w:r>
        <w:rPr>
          <w:rFonts w:ascii="Arial" w:cs="Arial" w:eastAsia="Arial" w:hAnsi="Arial"/>
          <w:b/>
          <w:bCs/>
          <w:color w:val="2D2D2D"/>
        </w:rPr>
        <w:t xml:space="preserve">Confirmar cita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Editar una cita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Toca la cita para expandirla → ✏️ Editar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Modifica los datos necesarios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Toca Guardar cambios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D97706" w:sz="8"/>
        </w:pBdr>
        <w:shd w:fill="FFF8F0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8B4513"/>
          <w:sz w:val="20"/>
          <w:szCs w:val="20"/>
        </w:rPr>
        <w:t xml:space="preserve">⚠️  Al cambiar la empleada asignada, el evento de Google Calendar se elimina del calendario anterior y se crea en el de la nueva empleada.</w:t>
      </w:r>
    </w:p>
    <w:p>
      <w:pPr>
        <w:pBdr>
          <w:left w:val="single" w:color="D97706" w:sz="8"/>
        </w:pBdr>
        <w:shd w:fill="FFF8F0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8B4513"/>
          <w:sz w:val="20"/>
          <w:szCs w:val="20"/>
        </w:rPr>
        <w:t xml:space="preserve">⚠️  Si la empleada ya tiene cita en ese horario, el botón "Guardar cambios" se desactiva. Cambia la hora o la empleada.</w:t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Marcar estado de una cita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</w:tblGrid>
      <w:tr>
        <w:trPr>
          <w:tblHeader/>
        </w:trPr>
        <w:tc>
          <w:tcPr>
            <w:tcW w:type="dxa" w:w="22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C04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Botón</w:t>
            </w:r>
          </w:p>
        </w:tc>
        <w:tc>
          <w:tcPr>
            <w:tcW w:type="dxa" w:w="54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C04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Efecto</w:t>
            </w:r>
          </w:p>
        </w:tc>
      </w:tr>
      <w:tr>
        <w:tc>
          <w:tcPr>
            <w:tcW w:type="dxa" w:w="22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 Completada</w:t>
            </w:r>
          </w:p>
        </w:tc>
        <w:tc>
          <w:tcPr>
            <w:tcW w:type="dxa" w:w="54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La cita se realizó — suma a ingresos y reportes</w:t>
            </w:r>
          </w:p>
        </w:tc>
      </w:tr>
      <w:tr>
        <w:tc>
          <w:tcPr>
            <w:tcW w:type="dxa" w:w="22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5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✗ No asistió</w:t>
            </w:r>
          </w:p>
        </w:tc>
        <w:tc>
          <w:tcPr>
            <w:tcW w:type="dxa" w:w="54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5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La clienta no llegó — no suma a ingresos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</w:rPr>
        <w:t xml:space="preserve">Toca el mismo botón para desmarcar. El cambio se guarda inmediatamente.</w:t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Recordatorio por WhatsApp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Toca 💬 en cualquier cita pendiente. Se abre WhatsApp con el mensaje preparado que incluye: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Servicio, fecha y hora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Total a pagar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👩‍💼 Será atendida por: [nombre de quien atiende]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Indicación de domicilio si aplica</w:t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Eliminar una cita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Expande la cita → 🗑️ → Confirma. El evento de Google Calendar se elimina automáticamente.</w:t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Google Calendar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Cada cita genera automáticamente: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Evento en el calendario de la empleada que la atiende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Copia en el calendario de la administradora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</w:rPr>
        <w:t xml:space="preserve">Al reasignar, el evento se mueve al calendario correspondiente. Al eliminar, desaparece de todos los calendarios.</w:t>
      </w:r>
    </w:p>
    <w:p>
      <w:r>
        <w:br w:type="page"/>
      </w:r>
    </w:p>
    <w:p>
      <w:pPr>
        <w:pStyle w:val="Heading1"/>
        <w:shd w:fill="C04A82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Clientes</w:t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Buscar y agregar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Buscador por nombre o celular en la pestaña Clientes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+ Nuevo cliente → nombre y celular → Guardar</w:t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Historial del cliente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Toca </w:t>
      </w:r>
      <w:r>
        <w:rPr>
          <w:rFonts w:ascii="Arial" w:cs="Arial" w:eastAsia="Arial" w:hAnsi="Arial"/>
          <w:b/>
          <w:bCs/>
          <w:color w:val="2D2D2D"/>
        </w:rPr>
        <w:t xml:space="preserve">Historial</w:t>
      </w:r>
      <w:r>
        <w:rPr>
          <w:rFonts w:ascii="Arial" w:cs="Arial" w:eastAsia="Arial" w:hAnsi="Arial"/>
        </w:rPr>
        <w:t xml:space="preserve"> en la tarjeta del cliente para ver todas sus citas con estado y quién la atendió.</w:t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Editar / Eliminar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Botones ✏️ y 🗑️ en cada tarjeta. No se puede eliminar un cliente con citas activas.</w:t>
      </w:r>
    </w:p>
    <w:p>
      <w:r>
        <w:br w:type="page"/>
      </w:r>
    </w:p>
    <w:p>
      <w:pPr>
        <w:pStyle w:val="Heading1"/>
        <w:shd w:fill="C04A82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Servicios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(Solo la Administradora puede gestionar el catálogo)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Agregar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D2D2D"/>
        </w:rPr>
        <w:t xml:space="preserve">+ Nuevo servicio</w:t>
      </w:r>
      <w:r>
        <w:rPr>
          <w:rFonts w:ascii="Arial" w:cs="Arial" w:eastAsia="Arial" w:hAnsi="Arial"/>
        </w:rPr>
        <w:t xml:space="preserve"> → nombre y precio → Guardar.</w:t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Editar precio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Toca ✏️. El nuevo precio aplica solo a citas futuras — las existentes conservan el precio original.</w:t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Eliminar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Toca 🗑️. Las citas y reportes existentes conservan el nombre y precio histórico completo.</w:t>
      </w:r>
    </w:p>
    <w:p>
      <w:r>
        <w:br w:type="page"/>
      </w:r>
    </w:p>
    <w:p>
      <w:pPr>
        <w:pStyle w:val="Heading1"/>
        <w:shd w:fill="C04A82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Finanzas (solo Administradora)</w:t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Resumen del mes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Ingresos · Gastos · Neto. Usa el selector para ver meses anteriores.</w:t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Ingresos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Citas completadas del mes con detalle de servicios y montos. Filtra por estado: Todas / Completadas / Pendientes / No asistió.</w:t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Gastos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Todos los gastos del mes (de todas las usuarias), con quién los registró.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Agregar gasto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Descripción (primera letra en mayúscula automáticamente)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Monto y fecha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Categoría — o crea una nueva con + Nueva categoría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Registrar gasto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D2D2D"/>
        </w:rPr>
        <w:t xml:space="preserve">Categorías disponibles: </w:t>
      </w:r>
      <w:r>
        <w:rPr>
          <w:rFonts w:ascii="Arial" w:cs="Arial" w:eastAsia="Arial" w:hAnsi="Arial"/>
          <w:sz w:val="22"/>
          <w:szCs w:val="22"/>
        </w:rPr>
        <w:t xml:space="preserve">Insumos · Arriendo · Publicidad · Servicios · Transporte · Gasolina · Otros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Eliminar una categoría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Las categorías aparecen como chips con ×. El × solo se activa si ningún gasto usa esa categoría actualmente.</w:t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Comparación mensual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Gráfico de ingresos vs gastos de los últimos meses.</w:t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Servicios rentables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Dos vistas con botón toggle: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D2D2D"/>
        </w:rPr>
        <w:t xml:space="preserve">💰 Por ingresos </w:t>
      </w:r>
      <w:r>
        <w:rPr>
          <w:rFonts w:ascii="Arial" w:cs="Arial" w:eastAsia="Arial" w:hAnsi="Arial"/>
        </w:rPr>
        <w:t xml:space="preserve">— ordena por dinero generado. Muestra el total acumulado histórico respetando el precio real de cada cita.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C04A82" w:sz="8"/>
        </w:pBdr>
        <w:shd w:fill="FDF0F5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7A5060"/>
          <w:sz w:val="20"/>
          <w:szCs w:val="20"/>
        </w:rPr>
        <w:t xml:space="preserve">💡 Ejemplo: 2 Lifting de pestañas a $85.000 = $170.000. Luego el precio sube a $90.000 y se hace 1 más → total $260.000 en 3 servicios.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D2D2D"/>
        </w:rPr>
        <w:t xml:space="preserve">🔥 Por demanda </w:t>
      </w:r>
      <w:r>
        <w:rPr>
          <w:rFonts w:ascii="Arial" w:cs="Arial" w:eastAsia="Arial" w:hAnsi="Arial"/>
        </w:rPr>
        <w:t xml:space="preserve">— ordena por veces realizado. Muestra cuántas veces se hizo y el dinero generado.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</w:rPr>
        <w:t xml:space="preserve">Filtra por período: </w:t>
      </w:r>
      <w:r>
        <w:rPr>
          <w:rFonts w:ascii="Arial" w:cs="Arial" w:eastAsia="Arial" w:hAnsi="Arial"/>
          <w:b/>
          <w:bCs/>
          <w:color w:val="2D2D2D"/>
        </w:rPr>
        <w:t xml:space="preserve">Todo / 3 meses / 6 meses / Este año</w:t>
      </w:r>
      <w:r>
        <w:rPr>
          <w:rFonts w:ascii="Arial" w:cs="Arial" w:eastAsia="Arial" w:hAnsi="Arial"/>
        </w:rPr>
        <w:t xml:space="preserve">.</w:t>
      </w:r>
    </w:p>
    <w:p>
      <w:r>
        <w:br w:type="page"/>
      </w:r>
    </w:p>
    <w:p>
      <w:pPr>
        <w:pStyle w:val="Heading1"/>
        <w:shd w:fill="C04A82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Mis Gastos (Empleada)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Solo se ven y gestionan los gastos propios.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Registrar un gasto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Escribe la descripción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Ingresa el monto y selecciona la fecha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Elige una categoría de la lista (no se pueden crear nuevas — las crea la administradora)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Toca Registrar gasto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C04A82" w:sz="8"/>
        </w:pBdr>
        <w:shd w:fill="FDF0F5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7A5060"/>
          <w:sz w:val="20"/>
          <w:szCs w:val="20"/>
        </w:rPr>
        <w:t xml:space="preserve">💡 Las categorías incluyen las que haya creado la administradora. Se sincronizan automáticamente.</w:t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Ver historial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Usa el selector de mes en la parte superior para navegar entre meses.</w:t>
      </w:r>
    </w:p>
    <w:p>
      <w:r>
        <w:br w:type="page"/>
      </w:r>
    </w:p>
    <w:p>
      <w:pPr>
        <w:pStyle w:val="Heading1"/>
        <w:shd w:fill="C04A82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Reportes (solo Administradora)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Los datos se calculan en </w:t>
      </w:r>
      <w:r>
        <w:rPr>
          <w:rFonts w:ascii="Arial" w:cs="Arial" w:eastAsia="Arial" w:hAnsi="Arial"/>
          <w:b/>
          <w:bCs/>
          <w:color w:val="2D2D2D"/>
        </w:rPr>
        <w:t xml:space="preserve">tiempo real</w:t>
      </w:r>
      <w:r>
        <w:rPr>
          <w:rFonts w:ascii="Arial" w:cs="Arial" w:eastAsia="Arial" w:hAnsi="Arial"/>
        </w:rPr>
        <w:t xml:space="preserve"> desde las citas y gastos actuales — sin depender del historial de auditoría.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Tarjeta por usuaria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</w:tblGrid>
      <w:tr>
        <w:trPr>
          <w:tblHeader/>
        </w:trPr>
        <w:tc>
          <w:tcPr>
            <w:tcW w:type="dxa" w:w="26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C04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50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C04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✏️ Citas creadas</w:t>
            </w:r>
          </w:p>
        </w:tc>
        <w:tc>
          <w:tcPr>
            <w:tcW w:type="dxa" w:w="50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Citas que esa persona ingresó al sistema ese mes</w:t>
            </w:r>
          </w:p>
        </w:tc>
      </w:tr>
      <w:tr>
        <w:tc>
          <w:tcPr>
            <w:tcW w:type="dxa" w:w="26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5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👩‍💼 Citas atendidas</w:t>
            </w:r>
          </w:p>
        </w:tc>
        <w:tc>
          <w:tcPr>
            <w:tcW w:type="dxa" w:w="50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5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Citas que esa persona completó (marcadas ✅)</w:t>
            </w:r>
          </w:p>
        </w:tc>
      </w:tr>
      <w:tr>
        <w:tc>
          <w:tcPr>
            <w:tcW w:type="dxa" w:w="26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🧾 Gastos</w:t>
            </w:r>
          </w:p>
        </w:tc>
        <w:tc>
          <w:tcPr>
            <w:tcW w:type="dxa" w:w="50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Cantidad y monto total de gastos registrados</w:t>
            </w:r>
          </w:p>
        </w:tc>
      </w:tr>
      <w:tr>
        <w:tc>
          <w:tcPr>
            <w:tcW w:type="dxa" w:w="26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5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💰 Ingresos</w:t>
            </w:r>
          </w:p>
        </w:tc>
        <w:tc>
          <w:tcPr>
            <w:tcW w:type="dxa" w:w="50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5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Suma de las citas completadas que atendió</w:t>
            </w:r>
          </w:p>
        </w:tc>
      </w:tr>
      <w:tr>
        <w:tc>
          <w:tcPr>
            <w:tcW w:type="dxa" w:w="26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Neto del mes</w:t>
            </w:r>
          </w:p>
        </w:tc>
        <w:tc>
          <w:tcPr>
            <w:tcW w:type="dxa" w:w="50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Ingresos − Gastos (verde = positivo, rojo = negativo)</w:t>
            </w:r>
          </w:p>
        </w:tc>
      </w:tr>
    </w:tbl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Navegación desde reportes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Toca Citas creadas → va a la lista de Citas → botón ← Reportes para volver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Toca Gastos → va al Detalle de Gastos → botón ← Volver regresa a Reportes</w:t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Selector de mes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Muestra todos los meses con actividad — incluyendo meses futuros si hay citas o gastos con fecha adelantada.</w:t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Gestión de accesos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Para cambiar el rol de una usuaria: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Escribe su correo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Selecciona 👑 Administradora o 👤 Empleada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Toca Actualizar rol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D97706" w:sz="8"/>
        </w:pBdr>
        <w:shd w:fill="FFF8F0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8B4513"/>
          <w:sz w:val="20"/>
          <w:szCs w:val="20"/>
        </w:rPr>
        <w:t xml:space="preserve">⚠️  Para autorizar a una nueva usuaria, primero agrega su correo en la hoja Usuarios de Google Sheets, luego asígnale el rol aquí.</w:t>
      </w:r>
    </w:p>
    <w:p>
      <w:r>
        <w:br w:type="page"/>
      </w:r>
    </w:p>
    <w:p>
      <w:pPr>
        <w:pStyle w:val="Heading1"/>
        <w:shd w:fill="C04A82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Configuración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Accesible para todas las usuarias desde el ícono ⚙️ (última opción en la barra de navegación).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🌗 Modo de visualización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☀️ Modo claro — fondo blanco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🌙 Modo oscuro — fondo oscuro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C04A82" w:sz="8"/>
        </w:pBdr>
        <w:shd w:fill="FDF0F5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7A5060"/>
          <w:sz w:val="20"/>
          <w:szCs w:val="20"/>
        </w:rPr>
        <w:t xml:space="preserve">💡 La preferencia se guarda por dispositivo. Cada usuaria puede tener su propio modo independientemente.</w:t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🎨 Paleta de colores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9 paletas disponibles. Al seleccionar una aparece una vista previa en tiempo real: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200"/>
        <w:gridCol w:w="2326"/>
      </w:tblGrid>
      <w:tr>
        <w:trPr>
          <w:tblHeader/>
        </w:trPr>
        <w:tc>
          <w:tcPr>
            <w:tcW w:type="dxa" w:w="22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C04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Paleta</w:t>
            </w:r>
          </w:p>
        </w:tc>
        <w:tc>
          <w:tcPr>
            <w:tcW w:type="dxa" w:w="23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C04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C04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Paleta</w:t>
            </w:r>
          </w:p>
        </w:tc>
        <w:tc>
          <w:tcPr>
            <w:tcW w:type="dxa" w:w="2326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C04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22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💗 Fucsia</w:t>
            </w:r>
          </w:p>
        </w:tc>
        <w:tc>
          <w:tcPr>
            <w:tcW w:type="dxa" w:w="23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#C04A82</w:t>
            </w:r>
          </w:p>
        </w:tc>
        <w:tc>
          <w:tcPr>
            <w:tcW w:type="dxa" w:w="22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🌿 Salvia</w:t>
            </w:r>
          </w:p>
        </w:tc>
        <w:tc>
          <w:tcPr>
            <w:tcW w:type="dxa" w:w="2326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#4A8C6E</w:t>
            </w:r>
          </w:p>
        </w:tc>
      </w:tr>
      <w:tr>
        <w:tc>
          <w:tcPr>
            <w:tcW w:type="dxa" w:w="22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5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🌸 Rosa Blush</w:t>
            </w:r>
          </w:p>
        </w:tc>
        <w:tc>
          <w:tcPr>
            <w:tcW w:type="dxa" w:w="23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5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#B5524A</w:t>
            </w:r>
          </w:p>
        </w:tc>
        <w:tc>
          <w:tcPr>
            <w:tcW w:type="dxa" w:w="22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5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✨ Ámbar</w:t>
            </w:r>
          </w:p>
        </w:tc>
        <w:tc>
          <w:tcPr>
            <w:tcW w:type="dxa" w:w="2326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5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#C08A2A</w:t>
            </w:r>
          </w:p>
        </w:tc>
      </w:tr>
      <w:tr>
        <w:tc>
          <w:tcPr>
            <w:tcW w:type="dxa" w:w="22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💜 Lavanda</w:t>
            </w:r>
          </w:p>
        </w:tc>
        <w:tc>
          <w:tcPr>
            <w:tcW w:type="dxa" w:w="23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#7C5CBF</w:t>
            </w:r>
          </w:p>
        </w:tc>
        <w:tc>
          <w:tcPr>
            <w:tcW w:type="dxa" w:w="22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🧡 Coral</w:t>
            </w:r>
          </w:p>
        </w:tc>
        <w:tc>
          <w:tcPr>
            <w:tcW w:type="dxa" w:w="2326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#C2664A</w:t>
            </w:r>
          </w:p>
        </w:tc>
      </w:tr>
      <w:tr>
        <w:tc>
          <w:tcPr>
            <w:tcW w:type="dxa" w:w="22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5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💙 Azul Sereno</w:t>
            </w:r>
          </w:p>
        </w:tc>
        <w:tc>
          <w:tcPr>
            <w:tcW w:type="dxa" w:w="23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5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#3A6EA8</w:t>
            </w:r>
          </w:p>
        </w:tc>
        <w:tc>
          <w:tcPr>
            <w:tcW w:type="dxa" w:w="22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5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🌊 Turquesa</w:t>
            </w:r>
          </w:p>
        </w:tc>
        <w:tc>
          <w:tcPr>
            <w:tcW w:type="dxa" w:w="2326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5F0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#2A8A8A</w:t>
            </w:r>
          </w:p>
        </w:tc>
      </w:tr>
      <w:tr>
        <w:tc>
          <w:tcPr>
            <w:tcW w:type="dxa" w:w="22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🖤 Carbón</w:t>
            </w:r>
          </w:p>
        </w:tc>
        <w:tc>
          <w:tcPr>
            <w:tcW w:type="dxa" w:w="23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#5A5A7A</w:t>
            </w:r>
          </w:p>
        </w:tc>
        <w:tc>
          <w:tcPr>
            <w:tcW w:type="dxa" w:w="2200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E0C8D8" w:sz="1"/>
              <w:left w:val="single" w:color="E0C8D8" w:sz="1"/>
              <w:bottom w:val="single" w:color="E0C8D8" w:sz="1"/>
              <w:right w:val="single" w:color="E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⚠️ Restablecer el sistema (solo Administradora)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Elimina permanentemente: clientes, citas, gastos, auditoría y eventos de Google Calendar.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D2D2D"/>
        </w:rPr>
        <w:t xml:space="preserve">Conserva: </w:t>
      </w:r>
      <w:r>
        <w:rPr>
          <w:rFonts w:ascii="Arial" w:cs="Arial" w:eastAsia="Arial" w:hAnsi="Arial"/>
          <w:sz w:val="22"/>
          <w:szCs w:val="22"/>
        </w:rPr>
        <w:t xml:space="preserve">servicios y usuarios.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Toca Restablecer sistema…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undefinedCONFIRMAR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Toca Eliminar todo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D97706" w:sz="8"/>
        </w:pBdr>
        <w:shd w:fill="FFF8F0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8B4513"/>
          <w:sz w:val="20"/>
          <w:szCs w:val="20"/>
        </w:rPr>
        <w:t xml:space="preserve">⚠️  Esta acción no se puede deshacer.</w:t>
      </w:r>
    </w:p>
    <w:p>
      <w:r>
        <w:br w:type="page"/>
      </w:r>
    </w:p>
    <w:p>
      <w:pPr>
        <w:pStyle w:val="Heading1"/>
        <w:shd w:fill="C04A82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Preguntas frecuentes</w:t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¿Por qué un horario aparece bloqueado?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Los servicios duran 1 hora. Cita a las 7:30 PM → bloquea 7:00, 7:30 y 8:00 PM. El slot 8:30 PM está libre. La validación es por empleada: cada quien tiene su propia disponibilidad independiente.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¿Por qué no puedo guardar al editar?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Si la empleada asignada ya tiene cita en ese horario, el botón "Guardar" se desactiva. El aviso amarillo ⚠️ indica el conflicto. Cambia la hora o la empleada.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¿La empleada ve los horarios de la administradora?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No. Al crear una cita, cada usuaria ve bloqueados únicamente sus propios horarios. La administradora ve la disponibilidad de la empleada que seleccione en "Atendida por".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¿Por qué el precio histórico no cambia en reportes?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Cada cita guarda el precio al momento de crearla. Cambiar el precio del catálogo no afecta citas pasadas. "Servicios rentables" suma los valores reales de cada cita.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¿Cómo manejo descuentos o promociones?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Crea el servicio con precio promocional (ej: "Lifting - Promo 50%"). Al terminar la promo, elimínalo. Las citas y reportes conservan el historial intacto.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¿El recordatorio de WhatsApp se envía automáticamente?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No. Se envía manualmente tocando 💬. La app prepara el mensaje completo pero tú decides cuándo enviarlo.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¿Los datos se guardan en tiempo real?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Sí. Cada acción se guarda inmediatamente. La app se actualiza en segundo plano cada 30 segundos. Si hay un guardado en curso, el auto-refresh espera para evitar conflictos.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¿Puedo usar la app desde el celular?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Sí, está optimizada para móvil. Para mejor experiencia, agrégala a la pantalla de inicio: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iOS: ícono compartir → "Agregar a pantalla de inicio"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Android: tres puntos → "Agregar a pantalla de inicio"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0C8D8" w:sz="4"/>
        </w:pBdr>
        <w:spacing w:after="80" w:before="280"/>
      </w:pPr>
      <w:r>
        <w:rPr>
          <w:rFonts w:ascii="Arial" w:cs="Arial" w:eastAsia="Arial" w:hAnsi="Arial"/>
          <w:b/>
          <w:bCs/>
          <w:color w:val="C04A82"/>
          <w:sz w:val="26"/>
          <w:szCs w:val="26"/>
        </w:rPr>
        <w:t xml:space="preserve">¿Cómo agrego una nueva empleada?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Abre la hoja Usuarios en Google Sheets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Agrega una fila: correo (col A) · rol Empleada (col F) · nombre (col G)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La empleada registra su contraseña desde el login → "Crear cuenta"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Manual actualizado: mayo 2026 — SZ Micropigmentación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C8D8" w:sz="4"/>
      </w:pBdr>
      <w:spacing w:after="0" w:before="8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Mayo 2026 — SZ Micropigmentación</w:t>
    </w:r>
    <w:r>
      <w:rPr>
        <w:rFonts w:ascii="Arial" w:cs="Arial" w:eastAsia="Arial" w:hAnsi="Arial"/>
        <w:color w:val="666666"/>
        <w:sz w:val="18"/>
        <w:szCs w:val="18"/>
      </w:rPr>
      <w:t xml:space="preserve">   |   Pág.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C8D8" w:sz="4"/>
      </w:pBdr>
      <w:spacing w:after="80" w:before="0"/>
      <w:jc w:val="right"/>
    </w:pPr>
    <w:r>
      <w:rPr>
        <w:rFonts w:ascii="Arial" w:cs="Arial" w:eastAsia="Arial" w:hAnsi="Arial"/>
        <w:color w:val="C04A82"/>
        <w:sz w:val="18"/>
        <w:szCs w:val="18"/>
      </w:rPr>
      <w:t xml:space="preserve">SZ Micropigmentación  | 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C04A8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D2D2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2026-05-14T14:15:17.982Z</dcterms:created>
  <dcterms:modified xsi:type="dcterms:W3CDTF">2026-05-14T14:15:17.998Z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