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622B" w14:textId="77777777" w:rsidR="004F7945" w:rsidRPr="000327DA" w:rsidRDefault="00815CB4">
      <w:pPr>
        <w:pStyle w:val="Title"/>
        <w:rPr>
          <w:rFonts w:ascii="Arial" w:hAnsi="Arial" w:cs="Arial"/>
          <w:color w:val="auto"/>
          <w:sz w:val="20"/>
          <w:szCs w:val="20"/>
        </w:rPr>
      </w:pPr>
      <w:r w:rsidRPr="000327DA">
        <w:rPr>
          <w:rFonts w:ascii="Arial" w:hAnsi="Arial" w:cs="Arial"/>
          <w:color w:val="auto"/>
          <w:sz w:val="20"/>
          <w:szCs w:val="20"/>
        </w:rPr>
        <w:t>Backlog Decision Review (BDR)</w:t>
      </w:r>
    </w:p>
    <w:p w14:paraId="7B7AD32D" w14:textId="77777777" w:rsidR="004F7945" w:rsidRPr="000327DA" w:rsidRDefault="00815CB4">
      <w:pPr>
        <w:spacing w:after="120"/>
        <w:rPr>
          <w:rFonts w:ascii="Arial" w:hAnsi="Arial" w:cs="Arial"/>
          <w:sz w:val="20"/>
          <w:szCs w:val="20"/>
        </w:rPr>
      </w:pPr>
      <w:r w:rsidRPr="000327DA">
        <w:rPr>
          <w:rFonts w:ascii="Arial" w:hAnsi="Arial" w:cs="Arial"/>
          <w:sz w:val="20"/>
          <w:szCs w:val="20"/>
        </w:rPr>
        <w:t>ConnectSphere Event Planning and Venue Booking System  ·  IS212 (AY 2026/27 T1)</w:t>
      </w:r>
    </w:p>
    <w:p w14:paraId="32045119" w14:textId="77777777" w:rsidR="004F7945" w:rsidRPr="000327DA" w:rsidRDefault="00815CB4">
      <w:pPr>
        <w:spacing w:after="280"/>
        <w:rPr>
          <w:rFonts w:ascii="Arial" w:hAnsi="Arial" w:cs="Arial"/>
          <w:sz w:val="20"/>
          <w:szCs w:val="20"/>
        </w:rPr>
      </w:pPr>
      <w:r w:rsidRPr="000327DA">
        <w:rPr>
          <w:rFonts w:ascii="Arial" w:hAnsi="Arial" w:cs="Arial"/>
          <w:i/>
          <w:sz w:val="20"/>
          <w:szCs w:val="20"/>
        </w:rPr>
        <w:t>Version 5  ·  11 September 2026</w:t>
      </w:r>
    </w:p>
    <w:p w14:paraId="6AA7E759"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Purpose</w:t>
      </w:r>
    </w:p>
    <w:p w14:paraId="4663352C" w14:textId="77777777" w:rsidR="004F7945" w:rsidRPr="000327DA" w:rsidRDefault="00815CB4">
      <w:pPr>
        <w:spacing w:after="120"/>
        <w:rPr>
          <w:rFonts w:ascii="Arial" w:hAnsi="Arial" w:cs="Arial"/>
          <w:sz w:val="20"/>
          <w:szCs w:val="20"/>
        </w:rPr>
      </w:pPr>
      <w:r w:rsidRPr="000327DA">
        <w:rPr>
          <w:rFonts w:ascii="Arial" w:hAnsi="Arial" w:cs="Arial"/>
          <w:sz w:val="20"/>
          <w:szCs w:val="20"/>
        </w:rPr>
        <w:t>This document holds every decision behind the backlog and the evidence for it. The backlogs themselves live in CONNECTSPHERE_BACKLOGS_CAA_v5.xlsx and contain story data only; each story there carries a Backlog Decision Reference pointing back to the entries here.</w:t>
      </w:r>
    </w:p>
    <w:p w14:paraId="66FBABC7" w14:textId="77777777" w:rsidR="004F7945" w:rsidRPr="000327DA" w:rsidRDefault="00815CB4">
      <w:pPr>
        <w:spacing w:after="120"/>
        <w:rPr>
          <w:rFonts w:ascii="Arial" w:hAnsi="Arial" w:cs="Arial"/>
          <w:sz w:val="20"/>
          <w:szCs w:val="20"/>
        </w:rPr>
      </w:pPr>
      <w:r w:rsidRPr="000327DA">
        <w:rPr>
          <w:rFonts w:ascii="Arial" w:hAnsi="Arial" w:cs="Arial"/>
          <w:sz w:val="20"/>
          <w:szCs w:val="20"/>
        </w:rP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14:paraId="5FF9E67B"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What changed in version 5</w:t>
      </w:r>
    </w:p>
    <w:p w14:paraId="110BD9D3" w14:textId="77777777" w:rsidR="004F7945" w:rsidRPr="000327DA" w:rsidRDefault="00815CB4">
      <w:pPr>
        <w:spacing w:after="160"/>
        <w:rPr>
          <w:rFonts w:ascii="Arial" w:hAnsi="Arial" w:cs="Arial"/>
          <w:sz w:val="20"/>
          <w:szCs w:val="20"/>
        </w:rPr>
      </w:pPr>
      <w:r w:rsidRPr="000327DA">
        <w:rPr>
          <w:rFonts w:ascii="Arial" w:hAnsi="Arial" w:cs="Arial"/>
          <w:sz w:val="20"/>
          <w:szCs w:val="20"/>
        </w:rPr>
        <w:t>The team worked through the open assumptions in section C and answered eight of them. Six confirmed what the backlog already assumed and changed nothing. Two produced edits.</w:t>
      </w:r>
    </w:p>
    <w:p w14:paraId="0EB01EAA"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14:paraId="15951D47"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14:paraId="1490E524"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14:paraId="15B36056"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Six items remain open, all on stories outside Release 1: O-08, O-11, O-12, O-13, O-18 and O-19. Each will be decided if and when its story is scheduled.</w:t>
      </w:r>
    </w:p>
    <w:p w14:paraId="1D8376F2"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Release 1 is unchanged at 47 stories and 155 points. The architecture, C4 model and database schema required no changes.</w:t>
      </w:r>
    </w:p>
    <w:p w14:paraId="5776E220" w14:textId="77777777" w:rsidR="004F7945" w:rsidRPr="000327DA" w:rsidRDefault="00815CB4">
      <w:pPr>
        <w:spacing w:after="80"/>
        <w:rPr>
          <w:rFonts w:ascii="Arial" w:hAnsi="Arial" w:cs="Arial"/>
          <w:sz w:val="20"/>
          <w:szCs w:val="20"/>
        </w:rPr>
      </w:pPr>
      <w:r w:rsidRPr="000327DA">
        <w:rPr>
          <w:rFonts w:ascii="Arial" w:hAnsi="Arial" w:cs="Arial"/>
          <w:sz w:val="20"/>
          <w:szCs w:val="20"/>
        </w:rPr>
        <w:t xml:space="preserve"> </w:t>
      </w:r>
    </w:p>
    <w:p w14:paraId="06CDD905"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What changed in version 4</w:t>
      </w:r>
    </w:p>
    <w:p w14:paraId="220B3DCE" w14:textId="77777777" w:rsidR="004F7945" w:rsidRPr="000327DA" w:rsidRDefault="00815CB4">
      <w:pPr>
        <w:spacing w:after="160"/>
        <w:rPr>
          <w:rFonts w:ascii="Arial" w:hAnsi="Arial" w:cs="Arial"/>
          <w:sz w:val="20"/>
          <w:szCs w:val="20"/>
        </w:rPr>
      </w:pPr>
      <w:r w:rsidRPr="000327DA">
        <w:rPr>
          <w:rFonts w:ascii="Arial" w:hAnsi="Arial" w:cs="Arial"/>
          <w:sz w:val="20"/>
          <w:szCs w:val="20"/>
        </w:rPr>
        <w:t>The customer answered ten further questions in Week 4 (C-55 to C-64). Three of those answers changed the shape of the release rather than merely confirming it.</w:t>
      </w:r>
    </w:p>
    <w:p w14:paraId="244EC907"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14:paraId="7D82C610"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Tentative venue holding returned to Release 1 (C-60, T-49). E06-S05 is back in Sprint 3 and the venue calendar state reverts from Pending to Tentative, amending T-17. Only one active hold or confirmed booking may exist per venue and period, which independently confirms T-20.</w:t>
      </w:r>
    </w:p>
    <w:p w14:paraId="1CF560AE"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Registration capacity is now governed by the booked venue capacity rather than an Organiser limit (C-58), and VIPs may be added manually beyond normal registration while total registrations stay within venue capacity (T-50). This amends T-31.</w:t>
      </w:r>
    </w:p>
    <w:p w14:paraId="0C8AB946"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Coordinator reassignment gained an acceptance step (C-56). It is agreed offline, the assigned Coordinator initiates it, and the incoming Coordinator must accept before ownership moves. E03-S01 grew from four scenarios to six.</w:t>
      </w:r>
    </w:p>
    <w:p w14:paraId="40F25F89"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lastRenderedPageBreak/>
        <w:t>Two backlog edits logged in version 3 were applied: E09-S04 Scenario 1 was reworded to remove an implied queue position (T-46), and the duplicated over-subscription scenario was removed from E09-S02 (T-47, B-11).</w:t>
      </w:r>
    </w:p>
    <w:p w14:paraId="2D47F1F2"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Five standing assumptions closed on customer evidence: O-03, O-04, O-07, O-10 and O-15.</w:t>
      </w:r>
    </w:p>
    <w:p w14:paraId="3C19AF53" w14:textId="77777777" w:rsidR="004F7945" w:rsidRPr="000327DA" w:rsidRDefault="00815CB4">
      <w:pPr>
        <w:spacing w:after="240"/>
        <w:rPr>
          <w:rFonts w:ascii="Arial" w:hAnsi="Arial" w:cs="Arial"/>
          <w:sz w:val="20"/>
          <w:szCs w:val="20"/>
        </w:rPr>
      </w:pPr>
      <w:r w:rsidRPr="000327DA">
        <w:rPr>
          <w:rFonts w:ascii="Arial" w:hAnsi="Arial" w:cs="Arial"/>
          <w:sz w:val="20"/>
          <w:szCs w:val="20"/>
        </w:rPr>
        <w:t>Release 1 now stands at 47 stories and 155 points across four sprints.</w:t>
      </w:r>
    </w:p>
    <w:p w14:paraId="4067D7E6"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How to read the reference codes</w:t>
      </w:r>
    </w:p>
    <w:p w14:paraId="6AD256BD"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C-01 to C-64 — customer clarifications, taken verbatim from the Week 2 and Week 4 Q&amp;A spreadsheets and numbered in their own row order so any entry can be checked against the source file.</w:t>
      </w:r>
    </w:p>
    <w:p w14:paraId="225675BE"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T-01 to T-50 — team decisions, each naming the clarification it follows from or the gap it closes.</w:t>
      </w:r>
    </w:p>
    <w:p w14:paraId="69EFAED8"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O-01 to O-19 — questions still open, or closed with the answer recorded against them.</w:t>
      </w:r>
    </w:p>
    <w:p w14:paraId="2B1396D8"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B-01 to B-11 — boundary rulings from the story overlap audit and the test-case audit.</w:t>
      </w:r>
    </w:p>
    <w:p w14:paraId="298EB868"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Canonical event status model</w:t>
      </w:r>
    </w:p>
    <w:p w14:paraId="634542C0" w14:textId="77777777" w:rsidR="004F7945" w:rsidRPr="000327DA" w:rsidRDefault="00815CB4">
      <w:pPr>
        <w:spacing w:after="120"/>
        <w:rPr>
          <w:rFonts w:ascii="Arial" w:hAnsi="Arial" w:cs="Arial"/>
          <w:sz w:val="20"/>
          <w:szCs w:val="20"/>
        </w:rPr>
      </w:pPr>
      <w:r w:rsidRPr="000327DA">
        <w:rPr>
          <w:rFonts w:ascii="Arial" w:hAnsi="Arial" w:cs="Arial"/>
          <w:sz w:val="20"/>
          <w:szCs w:val="20"/>
        </w:rPr>
        <w:t>Every acceptance criterion uses these names and no others.</w:t>
      </w:r>
    </w:p>
    <w:p w14:paraId="731E98D6" w14:textId="77777777" w:rsidR="004F7945" w:rsidRPr="000327DA" w:rsidRDefault="00815CB4">
      <w:pPr>
        <w:spacing w:after="80"/>
        <w:rPr>
          <w:rFonts w:ascii="Arial" w:hAnsi="Arial" w:cs="Arial"/>
          <w:sz w:val="20"/>
          <w:szCs w:val="20"/>
        </w:rPr>
      </w:pPr>
      <w:r w:rsidRPr="000327DA">
        <w:rPr>
          <w:rFonts w:ascii="Arial" w:hAnsi="Arial" w:cs="Arial"/>
          <w:b/>
          <w:sz w:val="20"/>
          <w:szCs w:val="20"/>
        </w:rPr>
        <w:t>Draft → Submitted → Under Review → Approved → Planning → Confirmed → Completed</w:t>
      </w:r>
    </w:p>
    <w:p w14:paraId="77DA48D1" w14:textId="77777777" w:rsidR="004F7945" w:rsidRPr="000327DA" w:rsidRDefault="00815CB4">
      <w:pPr>
        <w:spacing w:after="40"/>
        <w:rPr>
          <w:rFonts w:ascii="Arial" w:hAnsi="Arial" w:cs="Arial"/>
          <w:sz w:val="20"/>
          <w:szCs w:val="20"/>
        </w:rPr>
      </w:pPr>
      <w:r w:rsidRPr="000327DA">
        <w:rPr>
          <w:rFonts w:ascii="Arial" w:hAnsi="Arial" w:cs="Arial"/>
          <w:sz w:val="20"/>
          <w:szCs w:val="20"/>
        </w:rPr>
        <w:t>Under Review ↔ Awaiting Clarification (E03-S02, returns to Under Review when the Organiser responds)</w:t>
      </w:r>
    </w:p>
    <w:p w14:paraId="0C287C87" w14:textId="77777777" w:rsidR="004F7945" w:rsidRPr="000327DA" w:rsidRDefault="00815CB4">
      <w:pPr>
        <w:spacing w:after="40"/>
        <w:rPr>
          <w:rFonts w:ascii="Arial" w:hAnsi="Arial" w:cs="Arial"/>
          <w:sz w:val="20"/>
          <w:szCs w:val="20"/>
        </w:rPr>
      </w:pPr>
      <w:r w:rsidRPr="000327DA">
        <w:rPr>
          <w:rFonts w:ascii="Arial" w:hAnsi="Arial" w:cs="Arial"/>
          <w:sz w:val="20"/>
          <w:szCs w:val="20"/>
        </w:rPr>
        <w:t>Under Review → Rejected (E03-S03, terminal and read-only)</w:t>
      </w:r>
    </w:p>
    <w:p w14:paraId="083E119A" w14:textId="77777777" w:rsidR="004F7945" w:rsidRPr="000327DA" w:rsidRDefault="00815CB4">
      <w:pPr>
        <w:spacing w:after="40"/>
        <w:rPr>
          <w:rFonts w:ascii="Arial" w:hAnsi="Arial" w:cs="Arial"/>
          <w:sz w:val="20"/>
          <w:szCs w:val="20"/>
        </w:rPr>
      </w:pPr>
      <w:r w:rsidRPr="000327DA">
        <w:rPr>
          <w:rFonts w:ascii="Arial" w:hAnsi="Arial" w:cs="Arial"/>
          <w:sz w:val="20"/>
          <w:szCs w:val="20"/>
        </w:rPr>
        <w:t>Planning or Confirmed → Cancelled (E10-S04, terminal and read-only)</w:t>
      </w:r>
    </w:p>
    <w:p w14:paraId="5035EA28" w14:textId="77777777" w:rsidR="004F7945" w:rsidRPr="000327DA" w:rsidRDefault="00815CB4">
      <w:pPr>
        <w:spacing w:after="40"/>
        <w:rPr>
          <w:rFonts w:ascii="Arial" w:hAnsi="Arial" w:cs="Arial"/>
          <w:sz w:val="20"/>
          <w:szCs w:val="20"/>
        </w:rPr>
      </w:pPr>
      <w:r w:rsidRPr="000327DA">
        <w:rPr>
          <w:rFonts w:ascii="Arial" w:hAnsi="Arial" w:cs="Arial"/>
          <w:sz w:val="20"/>
          <w:szCs w:val="20"/>
        </w:rPr>
        <w:t>Confirmed → Planning (E08-S04, manual reversion only, never automatic — confirmed again by C-61)</w:t>
      </w:r>
    </w:p>
    <w:p w14:paraId="3F64D6A0" w14:textId="77777777" w:rsidR="004F7945" w:rsidRPr="000327DA" w:rsidRDefault="00815CB4">
      <w:pPr>
        <w:spacing w:after="160"/>
        <w:rPr>
          <w:rFonts w:ascii="Arial" w:hAnsi="Arial" w:cs="Arial"/>
          <w:sz w:val="20"/>
          <w:szCs w:val="20"/>
        </w:rPr>
      </w:pPr>
      <w:r w:rsidRPr="000327DA">
        <w:rPr>
          <w:rFonts w:ascii="Arial" w:hAnsi="Arial" w:cs="Arial"/>
          <w:sz w:val="20"/>
          <w:szCs w:val="20"/>
        </w:rPr>
        <w:t>Transition owners: E02-S01 sets Submitted. E03-S01 sets Under Review. E03-S02 sets Awaiting Clarification. E03-S03 sets Approved or Rejected. E06-S03 sets Planning on the first venue booking request. E08-S03 sets Confirmed. E08-S05 sets Completed. E10-S04 sets Cancelled.</w:t>
      </w:r>
    </w:p>
    <w:p w14:paraId="1A8A86A7" w14:textId="77777777" w:rsidR="004F7945" w:rsidRPr="000327DA" w:rsidRDefault="00815CB4">
      <w:pPr>
        <w:rPr>
          <w:rFonts w:ascii="Arial" w:hAnsi="Arial" w:cs="Arial"/>
          <w:sz w:val="20"/>
          <w:szCs w:val="20"/>
        </w:rPr>
      </w:pPr>
      <w:r w:rsidRPr="000327DA">
        <w:rPr>
          <w:rFonts w:ascii="Arial" w:hAnsi="Arial" w:cs="Arial"/>
          <w:sz w:val="20"/>
          <w:szCs w:val="20"/>
        </w:rPr>
        <w:t>This diverges from C-49, in which the customer named four statuses. The divergence is deliberate and is recorded as T-01 and O-14.</w:t>
      </w:r>
    </w:p>
    <w:p w14:paraId="4F5C75EE"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29250D52"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A. Customer clarifications</w:t>
      </w:r>
    </w:p>
    <w:p w14:paraId="0D7CBECF" w14:textId="77777777" w:rsidR="004F7945" w:rsidRPr="000327DA" w:rsidRDefault="00815CB4">
      <w:pPr>
        <w:rPr>
          <w:rFonts w:ascii="Arial" w:hAnsi="Arial" w:cs="Arial"/>
          <w:sz w:val="20"/>
          <w:szCs w:val="20"/>
        </w:rPr>
      </w:pPr>
      <w:r w:rsidRPr="000327DA">
        <w:rPr>
          <w:rFonts w:ascii="Arial" w:hAnsi="Arial" w:cs="Arial"/>
          <w:sz w:val="20"/>
          <w:szCs w:val="20"/>
        </w:rPr>
        <w:t>All 64 answers from the Week 2 and Week 4 Q&amp;A, in the order they appear in the customer spreadsheets. Status records what each answer did: Settled closed the question; Partial answered in part; Delegated handed the decision to the team; Deferred left it open.</w:t>
      </w:r>
    </w:p>
    <w:tbl>
      <w:tblPr>
        <w:tblStyle w:val="TableGrid"/>
        <w:tblW w:w="0" w:type="auto"/>
        <w:tblLayout w:type="fixed"/>
        <w:tblLook w:val="04A0" w:firstRow="1" w:lastRow="0" w:firstColumn="1" w:lastColumn="0" w:noHBand="0" w:noVBand="1"/>
      </w:tblPr>
      <w:tblGrid>
        <w:gridCol w:w="624"/>
        <w:gridCol w:w="794"/>
        <w:gridCol w:w="510"/>
        <w:gridCol w:w="3628"/>
        <w:gridCol w:w="3628"/>
        <w:gridCol w:w="850"/>
        <w:gridCol w:w="4195"/>
      </w:tblGrid>
      <w:tr w:rsidR="004F7945" w:rsidRPr="000327DA" w14:paraId="2386C8E2" w14:textId="77777777">
        <w:tc>
          <w:tcPr>
            <w:tcW w:w="624" w:type="dxa"/>
            <w:shd w:val="clear" w:color="auto" w:fill="D9D9D9"/>
          </w:tcPr>
          <w:p w14:paraId="05B0D1A3" w14:textId="77777777" w:rsidR="004F7945" w:rsidRPr="000327DA" w:rsidRDefault="00815CB4">
            <w:pPr>
              <w:rPr>
                <w:rFonts w:ascii="Arial" w:hAnsi="Arial" w:cs="Arial"/>
                <w:sz w:val="20"/>
                <w:szCs w:val="20"/>
              </w:rPr>
            </w:pPr>
            <w:r w:rsidRPr="000327DA">
              <w:rPr>
                <w:rFonts w:ascii="Arial" w:hAnsi="Arial" w:cs="Arial"/>
                <w:b/>
                <w:sz w:val="20"/>
                <w:szCs w:val="20"/>
              </w:rPr>
              <w:t>ID</w:t>
            </w:r>
          </w:p>
        </w:tc>
        <w:tc>
          <w:tcPr>
            <w:tcW w:w="794" w:type="dxa"/>
            <w:shd w:val="clear" w:color="auto" w:fill="D9D9D9"/>
          </w:tcPr>
          <w:p w14:paraId="6B6703CC" w14:textId="77777777" w:rsidR="004F7945" w:rsidRPr="000327DA" w:rsidRDefault="00815CB4">
            <w:pPr>
              <w:rPr>
                <w:rFonts w:ascii="Arial" w:hAnsi="Arial" w:cs="Arial"/>
                <w:sz w:val="20"/>
                <w:szCs w:val="20"/>
              </w:rPr>
            </w:pPr>
            <w:r w:rsidRPr="000327DA">
              <w:rPr>
                <w:rFonts w:ascii="Arial" w:hAnsi="Arial" w:cs="Arial"/>
                <w:b/>
                <w:sz w:val="20"/>
                <w:szCs w:val="20"/>
              </w:rPr>
              <w:t>Who</w:t>
            </w:r>
          </w:p>
        </w:tc>
        <w:tc>
          <w:tcPr>
            <w:tcW w:w="510" w:type="dxa"/>
            <w:shd w:val="clear" w:color="auto" w:fill="D9D9D9"/>
          </w:tcPr>
          <w:p w14:paraId="6A09A20B" w14:textId="77777777" w:rsidR="004F7945" w:rsidRPr="000327DA" w:rsidRDefault="00815CB4">
            <w:pPr>
              <w:rPr>
                <w:rFonts w:ascii="Arial" w:hAnsi="Arial" w:cs="Arial"/>
                <w:sz w:val="20"/>
                <w:szCs w:val="20"/>
              </w:rPr>
            </w:pPr>
            <w:r w:rsidRPr="000327DA">
              <w:rPr>
                <w:rFonts w:ascii="Arial" w:hAnsi="Arial" w:cs="Arial"/>
                <w:b/>
                <w:sz w:val="20"/>
                <w:szCs w:val="20"/>
              </w:rPr>
              <w:t>Sec</w:t>
            </w:r>
          </w:p>
        </w:tc>
        <w:tc>
          <w:tcPr>
            <w:tcW w:w="3628" w:type="dxa"/>
            <w:shd w:val="clear" w:color="auto" w:fill="D9D9D9"/>
          </w:tcPr>
          <w:p w14:paraId="0E9A606F" w14:textId="77777777" w:rsidR="004F7945" w:rsidRPr="000327DA" w:rsidRDefault="00815CB4">
            <w:pPr>
              <w:rPr>
                <w:rFonts w:ascii="Arial" w:hAnsi="Arial" w:cs="Arial"/>
                <w:sz w:val="20"/>
                <w:szCs w:val="20"/>
              </w:rPr>
            </w:pPr>
            <w:r w:rsidRPr="000327DA">
              <w:rPr>
                <w:rFonts w:ascii="Arial" w:hAnsi="Arial" w:cs="Arial"/>
                <w:b/>
                <w:sz w:val="20"/>
                <w:szCs w:val="20"/>
              </w:rPr>
              <w:t>Question asked</w:t>
            </w:r>
          </w:p>
        </w:tc>
        <w:tc>
          <w:tcPr>
            <w:tcW w:w="3628" w:type="dxa"/>
            <w:shd w:val="clear" w:color="auto" w:fill="D9D9D9"/>
          </w:tcPr>
          <w:p w14:paraId="53722D08" w14:textId="77777777" w:rsidR="004F7945" w:rsidRPr="000327DA" w:rsidRDefault="00815CB4">
            <w:pPr>
              <w:rPr>
                <w:rFonts w:ascii="Arial" w:hAnsi="Arial" w:cs="Arial"/>
                <w:sz w:val="20"/>
                <w:szCs w:val="20"/>
              </w:rPr>
            </w:pPr>
            <w:r w:rsidRPr="000327DA">
              <w:rPr>
                <w:rFonts w:ascii="Arial" w:hAnsi="Arial" w:cs="Arial"/>
                <w:b/>
                <w:sz w:val="20"/>
                <w:szCs w:val="20"/>
              </w:rPr>
              <w:t>Customer answer</w:t>
            </w:r>
          </w:p>
        </w:tc>
        <w:tc>
          <w:tcPr>
            <w:tcW w:w="850" w:type="dxa"/>
            <w:shd w:val="clear" w:color="auto" w:fill="D9D9D9"/>
          </w:tcPr>
          <w:p w14:paraId="5E367A46" w14:textId="77777777" w:rsidR="004F7945" w:rsidRPr="000327DA" w:rsidRDefault="00815CB4">
            <w:pPr>
              <w:rPr>
                <w:rFonts w:ascii="Arial" w:hAnsi="Arial" w:cs="Arial"/>
                <w:sz w:val="20"/>
                <w:szCs w:val="20"/>
              </w:rPr>
            </w:pPr>
            <w:r w:rsidRPr="000327DA">
              <w:rPr>
                <w:rFonts w:ascii="Arial" w:hAnsi="Arial" w:cs="Arial"/>
                <w:b/>
                <w:sz w:val="20"/>
                <w:szCs w:val="20"/>
              </w:rPr>
              <w:t>Status</w:t>
            </w:r>
          </w:p>
        </w:tc>
        <w:tc>
          <w:tcPr>
            <w:tcW w:w="4195" w:type="dxa"/>
            <w:shd w:val="clear" w:color="auto" w:fill="D9D9D9"/>
          </w:tcPr>
          <w:p w14:paraId="6AFDBE9F" w14:textId="77777777" w:rsidR="004F7945" w:rsidRPr="000327DA" w:rsidRDefault="00815CB4">
            <w:pPr>
              <w:rPr>
                <w:rFonts w:ascii="Arial" w:hAnsi="Arial" w:cs="Arial"/>
                <w:sz w:val="20"/>
                <w:szCs w:val="20"/>
              </w:rPr>
            </w:pPr>
            <w:r w:rsidRPr="000327DA">
              <w:rPr>
                <w:rFonts w:ascii="Arial" w:hAnsi="Arial" w:cs="Arial"/>
                <w:b/>
                <w:sz w:val="20"/>
                <w:szCs w:val="20"/>
              </w:rPr>
              <w:t>What it settled for us</w:t>
            </w:r>
          </w:p>
        </w:tc>
      </w:tr>
      <w:tr w:rsidR="004F7945" w:rsidRPr="000327DA" w14:paraId="55F443DB" w14:textId="77777777">
        <w:tc>
          <w:tcPr>
            <w:tcW w:w="624" w:type="dxa"/>
          </w:tcPr>
          <w:p w14:paraId="04D547F8" w14:textId="77777777" w:rsidR="004F7945" w:rsidRPr="000327DA" w:rsidRDefault="00815CB4">
            <w:pPr>
              <w:rPr>
                <w:rFonts w:ascii="Arial" w:hAnsi="Arial" w:cs="Arial"/>
                <w:sz w:val="20"/>
                <w:szCs w:val="20"/>
              </w:rPr>
            </w:pPr>
            <w:r w:rsidRPr="000327DA">
              <w:rPr>
                <w:rFonts w:ascii="Arial" w:hAnsi="Arial" w:cs="Arial"/>
                <w:b/>
                <w:sz w:val="20"/>
                <w:szCs w:val="20"/>
              </w:rPr>
              <w:t>C-01</w:t>
            </w:r>
          </w:p>
        </w:tc>
        <w:tc>
          <w:tcPr>
            <w:tcW w:w="794" w:type="dxa"/>
          </w:tcPr>
          <w:p w14:paraId="05369B9C"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tcPr>
          <w:p w14:paraId="1AFC7116"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618B226C" w14:textId="77777777" w:rsidR="004F7945" w:rsidRPr="000327DA" w:rsidRDefault="00815CB4">
            <w:pPr>
              <w:rPr>
                <w:rFonts w:ascii="Arial" w:hAnsi="Arial" w:cs="Arial"/>
                <w:sz w:val="20"/>
                <w:szCs w:val="20"/>
              </w:rPr>
            </w:pPr>
            <w:r w:rsidRPr="000327DA">
              <w:rPr>
                <w:rFonts w:ascii="Arial" w:hAnsi="Arial" w:cs="Arial"/>
                <w:sz w:val="20"/>
                <w:szCs w:val="20"/>
              </w:rPr>
              <w:t>How long can a tentative hold last before auto-expiring, can Venue Staff's rejection be appealed/overridden, and who has final say when two Coordinators want the same slot?</w:t>
            </w:r>
          </w:p>
        </w:tc>
        <w:tc>
          <w:tcPr>
            <w:tcW w:w="3628" w:type="dxa"/>
          </w:tcPr>
          <w:p w14:paraId="31B46360" w14:textId="77777777" w:rsidR="004F7945" w:rsidRPr="000327DA" w:rsidRDefault="00815CB4">
            <w:pPr>
              <w:rPr>
                <w:rFonts w:ascii="Arial" w:hAnsi="Arial" w:cs="Arial"/>
                <w:sz w:val="20"/>
                <w:szCs w:val="20"/>
              </w:rPr>
            </w:pPr>
            <w:r w:rsidRPr="000327DA">
              <w:rPr>
                <w:rFonts w:ascii="Arial" w:hAnsi="Arial" w:cs="Arial"/>
                <w:sz w:val="20"/>
                <w:szCs w:val="20"/>
              </w:rPr>
              <w:t>1. Tentative hold duration does not matter for now. 2. Rejections should not be overridden 3. Venues are allocated on a first-come, first-served basis.</w:t>
            </w:r>
          </w:p>
        </w:tc>
        <w:tc>
          <w:tcPr>
            <w:tcW w:w="850" w:type="dxa"/>
          </w:tcPr>
          <w:p w14:paraId="7055210E"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0CE2055C" w14:textId="77777777" w:rsidR="004F7945" w:rsidRPr="000327DA" w:rsidRDefault="00815CB4">
            <w:pPr>
              <w:rPr>
                <w:rFonts w:ascii="Arial" w:hAnsi="Arial" w:cs="Arial"/>
                <w:sz w:val="20"/>
                <w:szCs w:val="20"/>
              </w:rPr>
            </w:pPr>
            <w:r w:rsidRPr="000327DA">
              <w:rPr>
                <w:rFonts w:ascii="Arial" w:hAnsi="Arial" w:cs="Arial"/>
                <w:sz w:val="20"/>
                <w:szCs w:val="20"/>
              </w:rPr>
              <w:t>Tentative holds deprioritised; rejections stand; venues are first-come, first-served.</w:t>
            </w:r>
          </w:p>
        </w:tc>
      </w:tr>
      <w:tr w:rsidR="004F7945" w:rsidRPr="000327DA" w14:paraId="4CBF892A" w14:textId="77777777">
        <w:tc>
          <w:tcPr>
            <w:tcW w:w="624" w:type="dxa"/>
            <w:shd w:val="clear" w:color="auto" w:fill="F4F4F4"/>
          </w:tcPr>
          <w:p w14:paraId="16DC138F" w14:textId="77777777" w:rsidR="004F7945" w:rsidRPr="000327DA" w:rsidRDefault="00815CB4">
            <w:pPr>
              <w:rPr>
                <w:rFonts w:ascii="Arial" w:hAnsi="Arial" w:cs="Arial"/>
                <w:sz w:val="20"/>
                <w:szCs w:val="20"/>
              </w:rPr>
            </w:pPr>
            <w:r w:rsidRPr="000327DA">
              <w:rPr>
                <w:rFonts w:ascii="Arial" w:hAnsi="Arial" w:cs="Arial"/>
                <w:b/>
                <w:sz w:val="20"/>
                <w:szCs w:val="20"/>
              </w:rPr>
              <w:t>C-02</w:t>
            </w:r>
          </w:p>
        </w:tc>
        <w:tc>
          <w:tcPr>
            <w:tcW w:w="794" w:type="dxa"/>
            <w:shd w:val="clear" w:color="auto" w:fill="F4F4F4"/>
          </w:tcPr>
          <w:p w14:paraId="13E7171D"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shd w:val="clear" w:color="auto" w:fill="F4F4F4"/>
          </w:tcPr>
          <w:p w14:paraId="236E75EC"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5FAEB606" w14:textId="77777777" w:rsidR="004F7945" w:rsidRPr="000327DA" w:rsidRDefault="00815CB4">
            <w:pPr>
              <w:rPr>
                <w:rFonts w:ascii="Arial" w:hAnsi="Arial" w:cs="Arial"/>
                <w:sz w:val="20"/>
                <w:szCs w:val="20"/>
              </w:rPr>
            </w:pPr>
            <w:r w:rsidRPr="000327DA">
              <w:rPr>
                <w:rFonts w:ascii="Arial" w:hAnsi="Arial" w:cs="Arial"/>
                <w:sz w:val="20"/>
                <w:szCs w:val="20"/>
              </w:rPr>
              <w:t>Is venue/equipment usage billed to the Event Organiser, and do Attendees ever pay to register?</w:t>
            </w:r>
          </w:p>
        </w:tc>
        <w:tc>
          <w:tcPr>
            <w:tcW w:w="3628" w:type="dxa"/>
            <w:shd w:val="clear" w:color="auto" w:fill="F4F4F4"/>
          </w:tcPr>
          <w:p w14:paraId="4C89F579" w14:textId="77777777" w:rsidR="004F7945" w:rsidRPr="000327DA" w:rsidRDefault="00815CB4">
            <w:pPr>
              <w:rPr>
                <w:rFonts w:ascii="Arial" w:hAnsi="Arial" w:cs="Arial"/>
                <w:sz w:val="20"/>
                <w:szCs w:val="20"/>
              </w:rPr>
            </w:pPr>
            <w:r w:rsidRPr="000327DA">
              <w:rPr>
                <w:rFonts w:ascii="Arial" w:hAnsi="Arial" w:cs="Arial"/>
                <w:sz w:val="20"/>
                <w:szCs w:val="20"/>
              </w:rPr>
              <w:t>No. Pricing, quotation, invoicing, and payment processing are out of scope for the system.</w:t>
            </w:r>
          </w:p>
        </w:tc>
        <w:tc>
          <w:tcPr>
            <w:tcW w:w="850" w:type="dxa"/>
            <w:shd w:val="clear" w:color="auto" w:fill="F4F4F4"/>
          </w:tcPr>
          <w:p w14:paraId="639AEF02"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49D00794" w14:textId="77777777" w:rsidR="004F7945" w:rsidRPr="000327DA" w:rsidRDefault="00815CB4">
            <w:pPr>
              <w:rPr>
                <w:rFonts w:ascii="Arial" w:hAnsi="Arial" w:cs="Arial"/>
                <w:sz w:val="20"/>
                <w:szCs w:val="20"/>
              </w:rPr>
            </w:pPr>
            <w:r w:rsidRPr="000327DA">
              <w:rPr>
                <w:rFonts w:ascii="Arial" w:hAnsi="Arial" w:cs="Arial"/>
                <w:sz w:val="20"/>
                <w:szCs w:val="20"/>
              </w:rPr>
              <w:t>Pricing, quotation, invoicing and payment are out of scope. No story covers them.</w:t>
            </w:r>
          </w:p>
        </w:tc>
      </w:tr>
      <w:tr w:rsidR="004F7945" w:rsidRPr="000327DA" w14:paraId="646188C3" w14:textId="77777777">
        <w:tc>
          <w:tcPr>
            <w:tcW w:w="624" w:type="dxa"/>
          </w:tcPr>
          <w:p w14:paraId="6AFDE646" w14:textId="77777777" w:rsidR="004F7945" w:rsidRPr="000327DA" w:rsidRDefault="00815CB4">
            <w:pPr>
              <w:rPr>
                <w:rFonts w:ascii="Arial" w:hAnsi="Arial" w:cs="Arial"/>
                <w:sz w:val="20"/>
                <w:szCs w:val="20"/>
              </w:rPr>
            </w:pPr>
            <w:r w:rsidRPr="000327DA">
              <w:rPr>
                <w:rFonts w:ascii="Arial" w:hAnsi="Arial" w:cs="Arial"/>
                <w:b/>
                <w:sz w:val="20"/>
                <w:szCs w:val="20"/>
              </w:rPr>
              <w:t>C-03</w:t>
            </w:r>
          </w:p>
        </w:tc>
        <w:tc>
          <w:tcPr>
            <w:tcW w:w="794" w:type="dxa"/>
          </w:tcPr>
          <w:p w14:paraId="2977F95A"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tcPr>
          <w:p w14:paraId="7AA5B727"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42703B9E" w14:textId="77777777" w:rsidR="004F7945" w:rsidRPr="000327DA" w:rsidRDefault="00815CB4">
            <w:pPr>
              <w:rPr>
                <w:rFonts w:ascii="Arial" w:hAnsi="Arial" w:cs="Arial"/>
                <w:sz w:val="20"/>
                <w:szCs w:val="20"/>
              </w:rPr>
            </w:pPr>
            <w:r w:rsidRPr="000327DA">
              <w:rPr>
                <w:rFonts w:ascii="Arial" w:hAnsi="Arial" w:cs="Arial"/>
                <w:sz w:val="20"/>
                <w:szCs w:val="20"/>
              </w:rPr>
              <w:t>How many venues, events/month, equipment items, and client organisations should the system support at launch?</w:t>
            </w:r>
          </w:p>
        </w:tc>
        <w:tc>
          <w:tcPr>
            <w:tcW w:w="3628" w:type="dxa"/>
          </w:tcPr>
          <w:p w14:paraId="66ABFE54" w14:textId="77777777" w:rsidR="004F7945" w:rsidRPr="000327DA" w:rsidRDefault="00815CB4">
            <w:pPr>
              <w:rPr>
                <w:rFonts w:ascii="Arial" w:hAnsi="Arial" w:cs="Arial"/>
                <w:sz w:val="20"/>
                <w:szCs w:val="20"/>
              </w:rPr>
            </w:pPr>
            <w:r w:rsidRPr="000327DA">
              <w:rPr>
                <w:rFonts w:ascii="Arial" w:hAnsi="Arial" w:cs="Arial"/>
                <w:sz w:val="20"/>
                <w:szCs w:val="20"/>
              </w:rPr>
              <w:t>Scalability details are not finalised yet and are still in discussion in the organisation.</w:t>
            </w:r>
          </w:p>
        </w:tc>
        <w:tc>
          <w:tcPr>
            <w:tcW w:w="850" w:type="dxa"/>
          </w:tcPr>
          <w:p w14:paraId="6F48C5DD"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tcPr>
          <w:p w14:paraId="55DB97F5" w14:textId="77777777" w:rsidR="004F7945" w:rsidRPr="000327DA" w:rsidRDefault="00815CB4">
            <w:pPr>
              <w:rPr>
                <w:rFonts w:ascii="Arial" w:hAnsi="Arial" w:cs="Arial"/>
                <w:sz w:val="20"/>
                <w:szCs w:val="20"/>
              </w:rPr>
            </w:pPr>
            <w:r w:rsidRPr="000327DA">
              <w:rPr>
                <w:rFonts w:ascii="Arial" w:hAnsi="Arial" w:cs="Arial"/>
                <w:sz w:val="20"/>
                <w:szCs w:val="20"/>
              </w:rPr>
              <w:t>Scalability targets not finalised. No capacity figure appears in any acceptance criterion.</w:t>
            </w:r>
          </w:p>
        </w:tc>
      </w:tr>
      <w:tr w:rsidR="004F7945" w:rsidRPr="000327DA" w14:paraId="2478553B" w14:textId="77777777">
        <w:tc>
          <w:tcPr>
            <w:tcW w:w="624" w:type="dxa"/>
            <w:shd w:val="clear" w:color="auto" w:fill="F4F4F4"/>
          </w:tcPr>
          <w:p w14:paraId="0CC89D39" w14:textId="77777777" w:rsidR="004F7945" w:rsidRPr="000327DA" w:rsidRDefault="00815CB4">
            <w:pPr>
              <w:rPr>
                <w:rFonts w:ascii="Arial" w:hAnsi="Arial" w:cs="Arial"/>
                <w:sz w:val="20"/>
                <w:szCs w:val="20"/>
              </w:rPr>
            </w:pPr>
            <w:r w:rsidRPr="000327DA">
              <w:rPr>
                <w:rFonts w:ascii="Arial" w:hAnsi="Arial" w:cs="Arial"/>
                <w:b/>
                <w:sz w:val="20"/>
                <w:szCs w:val="20"/>
              </w:rPr>
              <w:t>C-04</w:t>
            </w:r>
          </w:p>
        </w:tc>
        <w:tc>
          <w:tcPr>
            <w:tcW w:w="794" w:type="dxa"/>
            <w:shd w:val="clear" w:color="auto" w:fill="F4F4F4"/>
          </w:tcPr>
          <w:p w14:paraId="07445B44"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shd w:val="clear" w:color="auto" w:fill="F4F4F4"/>
          </w:tcPr>
          <w:p w14:paraId="646E0516"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6BC5FE79" w14:textId="77777777" w:rsidR="004F7945" w:rsidRPr="000327DA" w:rsidRDefault="00815CB4">
            <w:pPr>
              <w:rPr>
                <w:rFonts w:ascii="Arial" w:hAnsi="Arial" w:cs="Arial"/>
                <w:sz w:val="20"/>
                <w:szCs w:val="20"/>
              </w:rPr>
            </w:pPr>
            <w:r w:rsidRPr="000327DA">
              <w:rPr>
                <w:rFonts w:ascii="Arial" w:hAnsi="Arial" w:cs="Arial"/>
                <w:sz w:val="20"/>
                <w:szCs w:val="20"/>
              </w:rPr>
              <w:t>Is email/SMS delivery mandatory or is in-app notifications acceptable?</w:t>
            </w:r>
          </w:p>
        </w:tc>
        <w:tc>
          <w:tcPr>
            <w:tcW w:w="3628" w:type="dxa"/>
            <w:shd w:val="clear" w:color="auto" w:fill="F4F4F4"/>
          </w:tcPr>
          <w:p w14:paraId="25C04DDD" w14:textId="77777777" w:rsidR="004F7945" w:rsidRPr="000327DA" w:rsidRDefault="00815CB4">
            <w:pPr>
              <w:rPr>
                <w:rFonts w:ascii="Arial" w:hAnsi="Arial" w:cs="Arial"/>
                <w:sz w:val="20"/>
                <w:szCs w:val="20"/>
              </w:rPr>
            </w:pPr>
            <w:r w:rsidRPr="000327DA">
              <w:rPr>
                <w:rFonts w:ascii="Arial" w:hAnsi="Arial" w:cs="Arial"/>
                <w:sz w:val="20"/>
                <w:szCs w:val="20"/>
              </w:rPr>
              <w:t>Delivery channel choice is flexible and up to your team's implementation (in-app or external channels).</w:t>
            </w:r>
          </w:p>
        </w:tc>
        <w:tc>
          <w:tcPr>
            <w:tcW w:w="850" w:type="dxa"/>
            <w:shd w:val="clear" w:color="auto" w:fill="F4F4F4"/>
          </w:tcPr>
          <w:p w14:paraId="5D77CBF5"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shd w:val="clear" w:color="auto" w:fill="F4F4F4"/>
          </w:tcPr>
          <w:p w14:paraId="57D86A71" w14:textId="77777777" w:rsidR="004F7945" w:rsidRPr="000327DA" w:rsidRDefault="00815CB4">
            <w:pPr>
              <w:rPr>
                <w:rFonts w:ascii="Arial" w:hAnsi="Arial" w:cs="Arial"/>
                <w:sz w:val="20"/>
                <w:szCs w:val="20"/>
              </w:rPr>
            </w:pPr>
            <w:r w:rsidRPr="000327DA">
              <w:rPr>
                <w:rFonts w:ascii="Arial" w:hAnsi="Arial" w:cs="Arial"/>
                <w:sz w:val="20"/>
                <w:szCs w:val="20"/>
              </w:rPr>
              <w:t>Delivery channel left to the team. See T-35.</w:t>
            </w:r>
          </w:p>
        </w:tc>
      </w:tr>
      <w:tr w:rsidR="004F7945" w:rsidRPr="000327DA" w14:paraId="243A1DEB" w14:textId="77777777">
        <w:tc>
          <w:tcPr>
            <w:tcW w:w="624" w:type="dxa"/>
          </w:tcPr>
          <w:p w14:paraId="376A8CA7" w14:textId="77777777" w:rsidR="004F7945" w:rsidRPr="000327DA" w:rsidRDefault="00815CB4">
            <w:pPr>
              <w:rPr>
                <w:rFonts w:ascii="Arial" w:hAnsi="Arial" w:cs="Arial"/>
                <w:sz w:val="20"/>
                <w:szCs w:val="20"/>
              </w:rPr>
            </w:pPr>
            <w:r w:rsidRPr="000327DA">
              <w:rPr>
                <w:rFonts w:ascii="Arial" w:hAnsi="Arial" w:cs="Arial"/>
                <w:b/>
                <w:sz w:val="20"/>
                <w:szCs w:val="20"/>
              </w:rPr>
              <w:t>C-05</w:t>
            </w:r>
          </w:p>
        </w:tc>
        <w:tc>
          <w:tcPr>
            <w:tcW w:w="794" w:type="dxa"/>
          </w:tcPr>
          <w:p w14:paraId="0DA2C2CE"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tcPr>
          <w:p w14:paraId="38180E09"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0DDF47C3" w14:textId="77777777" w:rsidR="004F7945" w:rsidRPr="000327DA" w:rsidRDefault="00815CB4">
            <w:pPr>
              <w:rPr>
                <w:rFonts w:ascii="Arial" w:hAnsi="Arial" w:cs="Arial"/>
                <w:sz w:val="20"/>
                <w:szCs w:val="20"/>
              </w:rPr>
            </w:pPr>
            <w:r w:rsidRPr="000327DA">
              <w:rPr>
                <w:rFonts w:ascii="Arial" w:hAnsi="Arial" w:cs="Arial"/>
                <w:sz w:val="20"/>
                <w:szCs w:val="20"/>
              </w:rPr>
              <w:t>When an event's capacity is reduced (e.g. venue change) below the number of already-confirmed registrations, what should happen? Are excess Attendees automatically moved to a waiting list, or does a human resolve it manually?</w:t>
            </w:r>
          </w:p>
        </w:tc>
        <w:tc>
          <w:tcPr>
            <w:tcW w:w="3628" w:type="dxa"/>
          </w:tcPr>
          <w:p w14:paraId="49D0CB2C" w14:textId="77777777" w:rsidR="004F7945" w:rsidRPr="000327DA" w:rsidRDefault="00815CB4">
            <w:pPr>
              <w:rPr>
                <w:rFonts w:ascii="Arial" w:hAnsi="Arial" w:cs="Arial"/>
                <w:sz w:val="20"/>
                <w:szCs w:val="20"/>
              </w:rPr>
            </w:pPr>
            <w:r w:rsidRPr="000327DA">
              <w:rPr>
                <w:rFonts w:ascii="Arial" w:hAnsi="Arial" w:cs="Arial"/>
                <w:sz w:val="20"/>
                <w:szCs w:val="20"/>
              </w:rPr>
              <w:t>There is no automatic process; capacity adjustments and registration impacts must be handled manually when changes occur.</w:t>
            </w:r>
          </w:p>
        </w:tc>
        <w:tc>
          <w:tcPr>
            <w:tcW w:w="850" w:type="dxa"/>
          </w:tcPr>
          <w:p w14:paraId="6A0F2DD3"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635DE57F" w14:textId="77777777" w:rsidR="004F7945" w:rsidRPr="000327DA" w:rsidRDefault="00815CB4">
            <w:pPr>
              <w:rPr>
                <w:rFonts w:ascii="Arial" w:hAnsi="Arial" w:cs="Arial"/>
                <w:sz w:val="20"/>
                <w:szCs w:val="20"/>
              </w:rPr>
            </w:pPr>
            <w:r w:rsidRPr="000327DA">
              <w:rPr>
                <w:rFonts w:ascii="Arial" w:hAnsi="Arial" w:cs="Arial"/>
                <w:sz w:val="20"/>
                <w:szCs w:val="20"/>
              </w:rPr>
              <w:t>Capacity impacts handled manually. Directly supports E09-S02 and E10-S02.</w:t>
            </w:r>
          </w:p>
        </w:tc>
      </w:tr>
      <w:tr w:rsidR="004F7945" w:rsidRPr="000327DA" w14:paraId="7A78B221" w14:textId="77777777">
        <w:tc>
          <w:tcPr>
            <w:tcW w:w="624" w:type="dxa"/>
            <w:shd w:val="clear" w:color="auto" w:fill="F4F4F4"/>
          </w:tcPr>
          <w:p w14:paraId="649A7F9C" w14:textId="77777777" w:rsidR="004F7945" w:rsidRPr="000327DA" w:rsidRDefault="00815CB4">
            <w:pPr>
              <w:rPr>
                <w:rFonts w:ascii="Arial" w:hAnsi="Arial" w:cs="Arial"/>
                <w:sz w:val="20"/>
                <w:szCs w:val="20"/>
              </w:rPr>
            </w:pPr>
            <w:r w:rsidRPr="000327DA">
              <w:rPr>
                <w:rFonts w:ascii="Arial" w:hAnsi="Arial" w:cs="Arial"/>
                <w:b/>
                <w:sz w:val="20"/>
                <w:szCs w:val="20"/>
              </w:rPr>
              <w:t>C-06</w:t>
            </w:r>
          </w:p>
        </w:tc>
        <w:tc>
          <w:tcPr>
            <w:tcW w:w="794" w:type="dxa"/>
            <w:shd w:val="clear" w:color="auto" w:fill="F4F4F4"/>
          </w:tcPr>
          <w:p w14:paraId="161E6934"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shd w:val="clear" w:color="auto" w:fill="F4F4F4"/>
          </w:tcPr>
          <w:p w14:paraId="27B6A817"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255B36AD" w14:textId="77777777" w:rsidR="004F7945" w:rsidRPr="000327DA" w:rsidRDefault="00815CB4">
            <w:pPr>
              <w:rPr>
                <w:rFonts w:ascii="Arial" w:hAnsi="Arial" w:cs="Arial"/>
                <w:sz w:val="20"/>
                <w:szCs w:val="20"/>
              </w:rPr>
            </w:pPr>
            <w:r w:rsidRPr="000327DA">
              <w:rPr>
                <w:rFonts w:ascii="Arial" w:hAnsi="Arial" w:cs="Arial"/>
                <w:sz w:val="20"/>
                <w:szCs w:val="20"/>
              </w:rPr>
              <w:t>What exact criteria make a venue "suitable" for an event beyond capacity? Is it a hard pass/fail checklist (capacity, layout, accessibility, facilities) or does Venue Staff always make a subjective judgment call on top of the checklist?</w:t>
            </w:r>
          </w:p>
        </w:tc>
        <w:tc>
          <w:tcPr>
            <w:tcW w:w="3628" w:type="dxa"/>
            <w:shd w:val="clear" w:color="auto" w:fill="F4F4F4"/>
          </w:tcPr>
          <w:p w14:paraId="374D46CB" w14:textId="77777777" w:rsidR="004F7945" w:rsidRPr="000327DA" w:rsidRDefault="00815CB4">
            <w:pPr>
              <w:rPr>
                <w:rFonts w:ascii="Arial" w:hAnsi="Arial" w:cs="Arial"/>
                <w:sz w:val="20"/>
                <w:szCs w:val="20"/>
              </w:rPr>
            </w:pPr>
            <w:r w:rsidRPr="000327DA">
              <w:rPr>
                <w:rFonts w:ascii="Arial" w:hAnsi="Arial" w:cs="Arial"/>
                <w:sz w:val="20"/>
                <w:szCs w:val="20"/>
              </w:rPr>
              <w:t>Suitability checks analyze hard criteria (capacity, layout, accessibility, facilities, existing bookings etc as stated in Stated in Word Doc Sec 2 &amp; 4), but Venue Staff retain approval authority and make the final booking decision.</w:t>
            </w:r>
          </w:p>
        </w:tc>
        <w:tc>
          <w:tcPr>
            <w:tcW w:w="850" w:type="dxa"/>
            <w:shd w:val="clear" w:color="auto" w:fill="F4F4F4"/>
          </w:tcPr>
          <w:p w14:paraId="2AA19936"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147F80B1" w14:textId="77777777" w:rsidR="004F7945" w:rsidRPr="000327DA" w:rsidRDefault="00815CB4">
            <w:pPr>
              <w:rPr>
                <w:rFonts w:ascii="Arial" w:hAnsi="Arial" w:cs="Arial"/>
                <w:sz w:val="20"/>
                <w:szCs w:val="20"/>
              </w:rPr>
            </w:pPr>
            <w:r w:rsidRPr="000327DA">
              <w:rPr>
                <w:rFonts w:ascii="Arial" w:hAnsi="Arial" w:cs="Arial"/>
                <w:sz w:val="20"/>
                <w:szCs w:val="20"/>
              </w:rPr>
              <w:t>Suitability is advisory on hard criteria; Venue Staff retain the decision. Shapes E06-S02.</w:t>
            </w:r>
          </w:p>
        </w:tc>
      </w:tr>
      <w:tr w:rsidR="004F7945" w:rsidRPr="000327DA" w14:paraId="4AE2F333" w14:textId="77777777">
        <w:tc>
          <w:tcPr>
            <w:tcW w:w="624" w:type="dxa"/>
          </w:tcPr>
          <w:p w14:paraId="0356A629" w14:textId="77777777" w:rsidR="004F7945" w:rsidRPr="000327DA" w:rsidRDefault="00815CB4">
            <w:pPr>
              <w:rPr>
                <w:rFonts w:ascii="Arial" w:hAnsi="Arial" w:cs="Arial"/>
                <w:sz w:val="20"/>
                <w:szCs w:val="20"/>
              </w:rPr>
            </w:pPr>
            <w:r w:rsidRPr="000327DA">
              <w:rPr>
                <w:rFonts w:ascii="Arial" w:hAnsi="Arial" w:cs="Arial"/>
                <w:b/>
                <w:sz w:val="20"/>
                <w:szCs w:val="20"/>
              </w:rPr>
              <w:t>C-07</w:t>
            </w:r>
          </w:p>
        </w:tc>
        <w:tc>
          <w:tcPr>
            <w:tcW w:w="794" w:type="dxa"/>
          </w:tcPr>
          <w:p w14:paraId="2E312446"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tcPr>
          <w:p w14:paraId="2E495FCE"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4FED3B86" w14:textId="77777777" w:rsidR="004F7945" w:rsidRPr="000327DA" w:rsidRDefault="00815CB4">
            <w:pPr>
              <w:rPr>
                <w:rFonts w:ascii="Arial" w:hAnsi="Arial" w:cs="Arial"/>
                <w:sz w:val="20"/>
                <w:szCs w:val="20"/>
              </w:rPr>
            </w:pPr>
            <w:r w:rsidRPr="000327DA">
              <w:rPr>
                <w:rFonts w:ascii="Arial" w:hAnsi="Arial" w:cs="Arial"/>
                <w:sz w:val="20"/>
                <w:szCs w:val="20"/>
              </w:rPr>
              <w:t>Can equipment be shared/moved between two events on the same day if their time slots don't overlap, or once equipment is assigned to an event is it locked for the full day?</w:t>
            </w:r>
          </w:p>
        </w:tc>
        <w:tc>
          <w:tcPr>
            <w:tcW w:w="3628" w:type="dxa"/>
          </w:tcPr>
          <w:p w14:paraId="5B116DC7" w14:textId="77777777" w:rsidR="004F7945" w:rsidRPr="000327DA" w:rsidRDefault="00815CB4">
            <w:pPr>
              <w:rPr>
                <w:rFonts w:ascii="Arial" w:hAnsi="Arial" w:cs="Arial"/>
                <w:sz w:val="20"/>
                <w:szCs w:val="20"/>
              </w:rPr>
            </w:pPr>
            <w:r w:rsidRPr="000327DA">
              <w:rPr>
                <w:rFonts w:ascii="Arial" w:hAnsi="Arial" w:cs="Arial"/>
                <w:sz w:val="20"/>
                <w:szCs w:val="20"/>
              </w:rPr>
              <w:t>Equipment is checked against date and time slots; transit/logistical constraints between venues do not need to be factored in.</w:t>
            </w:r>
          </w:p>
        </w:tc>
        <w:tc>
          <w:tcPr>
            <w:tcW w:w="850" w:type="dxa"/>
          </w:tcPr>
          <w:p w14:paraId="46AD4CED"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016CED94" w14:textId="77777777" w:rsidR="004F7945" w:rsidRPr="000327DA" w:rsidRDefault="00815CB4">
            <w:pPr>
              <w:rPr>
                <w:rFonts w:ascii="Arial" w:hAnsi="Arial" w:cs="Arial"/>
                <w:sz w:val="20"/>
                <w:szCs w:val="20"/>
              </w:rPr>
            </w:pPr>
            <w:r w:rsidRPr="000327DA">
              <w:rPr>
                <w:rFonts w:ascii="Arial" w:hAnsi="Arial" w:cs="Arial"/>
                <w:sz w:val="20"/>
                <w:szCs w:val="20"/>
              </w:rPr>
              <w:t>Equipment checked on date and time only; no transit modelling. Shapes E07-S03.</w:t>
            </w:r>
          </w:p>
        </w:tc>
      </w:tr>
      <w:tr w:rsidR="004F7945" w:rsidRPr="000327DA" w14:paraId="28C6EC0E" w14:textId="77777777">
        <w:tc>
          <w:tcPr>
            <w:tcW w:w="624" w:type="dxa"/>
            <w:shd w:val="clear" w:color="auto" w:fill="F4F4F4"/>
          </w:tcPr>
          <w:p w14:paraId="7F98BA59" w14:textId="77777777" w:rsidR="004F7945" w:rsidRPr="000327DA" w:rsidRDefault="00815CB4">
            <w:pPr>
              <w:rPr>
                <w:rFonts w:ascii="Arial" w:hAnsi="Arial" w:cs="Arial"/>
                <w:sz w:val="20"/>
                <w:szCs w:val="20"/>
              </w:rPr>
            </w:pPr>
            <w:r w:rsidRPr="000327DA">
              <w:rPr>
                <w:rFonts w:ascii="Arial" w:hAnsi="Arial" w:cs="Arial"/>
                <w:b/>
                <w:sz w:val="20"/>
                <w:szCs w:val="20"/>
              </w:rPr>
              <w:t>C-08</w:t>
            </w:r>
          </w:p>
        </w:tc>
        <w:tc>
          <w:tcPr>
            <w:tcW w:w="794" w:type="dxa"/>
            <w:shd w:val="clear" w:color="auto" w:fill="F4F4F4"/>
          </w:tcPr>
          <w:p w14:paraId="2131F74C" w14:textId="77777777" w:rsidR="004F7945" w:rsidRPr="000327DA" w:rsidRDefault="00815CB4">
            <w:pPr>
              <w:rPr>
                <w:rFonts w:ascii="Arial" w:hAnsi="Arial" w:cs="Arial"/>
                <w:sz w:val="20"/>
                <w:szCs w:val="20"/>
              </w:rPr>
            </w:pPr>
            <w:r w:rsidRPr="000327DA">
              <w:rPr>
                <w:rFonts w:ascii="Arial" w:hAnsi="Arial" w:cs="Arial"/>
                <w:sz w:val="20"/>
                <w:szCs w:val="20"/>
              </w:rPr>
              <w:t>Rey</w:t>
            </w:r>
          </w:p>
        </w:tc>
        <w:tc>
          <w:tcPr>
            <w:tcW w:w="510" w:type="dxa"/>
            <w:shd w:val="clear" w:color="auto" w:fill="F4F4F4"/>
          </w:tcPr>
          <w:p w14:paraId="14E8E7F8"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4617C1E7" w14:textId="77777777" w:rsidR="004F7945" w:rsidRPr="000327DA" w:rsidRDefault="00815CB4">
            <w:pPr>
              <w:rPr>
                <w:rFonts w:ascii="Arial" w:hAnsi="Arial" w:cs="Arial"/>
                <w:sz w:val="20"/>
                <w:szCs w:val="20"/>
              </w:rPr>
            </w:pPr>
            <w:r w:rsidRPr="000327DA">
              <w:rPr>
                <w:rFonts w:ascii="Arial" w:hAnsi="Arial" w:cs="Arial"/>
                <w:sz w:val="20"/>
                <w:szCs w:val="20"/>
              </w:rPr>
              <w:t xml:space="preserve">When a venue staff reject a request and suggest another arrangement does it become a new bookable </w:t>
            </w:r>
            <w:r w:rsidRPr="000327DA">
              <w:rPr>
                <w:rFonts w:ascii="Arial" w:hAnsi="Arial" w:cs="Arial"/>
                <w:sz w:val="20"/>
                <w:szCs w:val="20"/>
              </w:rPr>
              <w:lastRenderedPageBreak/>
              <w:t>option or does Coordinator have to restart from scartch?</w:t>
            </w:r>
          </w:p>
        </w:tc>
        <w:tc>
          <w:tcPr>
            <w:tcW w:w="3628" w:type="dxa"/>
            <w:shd w:val="clear" w:color="auto" w:fill="F4F4F4"/>
          </w:tcPr>
          <w:p w14:paraId="18768639"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Venue staff can suggest an alternative arrangement; the Event Coordinator adjusts the venue booking request </w:t>
            </w:r>
            <w:r w:rsidRPr="000327DA">
              <w:rPr>
                <w:rFonts w:ascii="Arial" w:hAnsi="Arial" w:cs="Arial"/>
                <w:sz w:val="20"/>
                <w:szCs w:val="20"/>
              </w:rPr>
              <w:lastRenderedPageBreak/>
              <w:t>based on the suggestion without restarting the full planning process.</w:t>
            </w:r>
          </w:p>
        </w:tc>
        <w:tc>
          <w:tcPr>
            <w:tcW w:w="850" w:type="dxa"/>
            <w:shd w:val="clear" w:color="auto" w:fill="F4F4F4"/>
          </w:tcPr>
          <w:p w14:paraId="1608013E" w14:textId="77777777" w:rsidR="004F7945" w:rsidRPr="000327DA" w:rsidRDefault="00815CB4">
            <w:pPr>
              <w:rPr>
                <w:rFonts w:ascii="Arial" w:hAnsi="Arial" w:cs="Arial"/>
                <w:sz w:val="20"/>
                <w:szCs w:val="20"/>
              </w:rPr>
            </w:pPr>
            <w:r w:rsidRPr="000327DA">
              <w:rPr>
                <w:rFonts w:ascii="Arial" w:hAnsi="Arial" w:cs="Arial"/>
                <w:sz w:val="20"/>
                <w:szCs w:val="20"/>
              </w:rPr>
              <w:lastRenderedPageBreak/>
              <w:t>Settled</w:t>
            </w:r>
          </w:p>
        </w:tc>
        <w:tc>
          <w:tcPr>
            <w:tcW w:w="4195" w:type="dxa"/>
            <w:shd w:val="clear" w:color="auto" w:fill="F4F4F4"/>
          </w:tcPr>
          <w:p w14:paraId="4C245468" w14:textId="77777777" w:rsidR="004F7945" w:rsidRPr="000327DA" w:rsidRDefault="00815CB4">
            <w:pPr>
              <w:rPr>
                <w:rFonts w:ascii="Arial" w:hAnsi="Arial" w:cs="Arial"/>
                <w:sz w:val="20"/>
                <w:szCs w:val="20"/>
              </w:rPr>
            </w:pPr>
            <w:r w:rsidRPr="000327DA">
              <w:rPr>
                <w:rFonts w:ascii="Arial" w:hAnsi="Arial" w:cs="Arial"/>
                <w:sz w:val="20"/>
                <w:szCs w:val="20"/>
              </w:rPr>
              <w:t>A suggested alternative lets the Coordinator amend rather than restart. Shapes E06-S04.</w:t>
            </w:r>
          </w:p>
        </w:tc>
      </w:tr>
      <w:tr w:rsidR="004F7945" w:rsidRPr="000327DA" w14:paraId="475879D7" w14:textId="77777777">
        <w:tc>
          <w:tcPr>
            <w:tcW w:w="624" w:type="dxa"/>
          </w:tcPr>
          <w:p w14:paraId="725A997E" w14:textId="77777777" w:rsidR="004F7945" w:rsidRPr="000327DA" w:rsidRDefault="00815CB4">
            <w:pPr>
              <w:rPr>
                <w:rFonts w:ascii="Arial" w:hAnsi="Arial" w:cs="Arial"/>
                <w:sz w:val="20"/>
                <w:szCs w:val="20"/>
              </w:rPr>
            </w:pPr>
            <w:r w:rsidRPr="000327DA">
              <w:rPr>
                <w:rFonts w:ascii="Arial" w:hAnsi="Arial" w:cs="Arial"/>
                <w:b/>
                <w:sz w:val="20"/>
                <w:szCs w:val="20"/>
              </w:rPr>
              <w:t>C-09</w:t>
            </w:r>
          </w:p>
        </w:tc>
        <w:tc>
          <w:tcPr>
            <w:tcW w:w="794" w:type="dxa"/>
          </w:tcPr>
          <w:p w14:paraId="18BF70C2" w14:textId="77777777" w:rsidR="004F7945" w:rsidRPr="000327DA" w:rsidRDefault="00815CB4">
            <w:pPr>
              <w:rPr>
                <w:rFonts w:ascii="Arial" w:hAnsi="Arial" w:cs="Arial"/>
                <w:sz w:val="20"/>
                <w:szCs w:val="20"/>
              </w:rPr>
            </w:pPr>
            <w:r w:rsidRPr="000327DA">
              <w:rPr>
                <w:rFonts w:ascii="Arial" w:hAnsi="Arial" w:cs="Arial"/>
                <w:sz w:val="20"/>
                <w:szCs w:val="20"/>
              </w:rPr>
              <w:t>Rey</w:t>
            </w:r>
          </w:p>
        </w:tc>
        <w:tc>
          <w:tcPr>
            <w:tcW w:w="510" w:type="dxa"/>
          </w:tcPr>
          <w:p w14:paraId="0355913B"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04B1343E" w14:textId="77777777" w:rsidR="004F7945" w:rsidRPr="000327DA" w:rsidRDefault="00815CB4">
            <w:pPr>
              <w:rPr>
                <w:rFonts w:ascii="Arial" w:hAnsi="Arial" w:cs="Arial"/>
                <w:sz w:val="20"/>
                <w:szCs w:val="20"/>
              </w:rPr>
            </w:pPr>
            <w:r w:rsidRPr="000327DA">
              <w:rPr>
                <w:rFonts w:ascii="Arial" w:hAnsi="Arial" w:cs="Arial"/>
                <w:sz w:val="20"/>
                <w:szCs w:val="20"/>
              </w:rPr>
              <w:t>Do event coordinators have to give a reason for rejecting a event request?</w:t>
            </w:r>
          </w:p>
        </w:tc>
        <w:tc>
          <w:tcPr>
            <w:tcW w:w="3628" w:type="dxa"/>
          </w:tcPr>
          <w:p w14:paraId="1D2DDDA8" w14:textId="77777777" w:rsidR="004F7945" w:rsidRPr="000327DA" w:rsidRDefault="00815CB4">
            <w:pPr>
              <w:rPr>
                <w:rFonts w:ascii="Arial" w:hAnsi="Arial" w:cs="Arial"/>
                <w:sz w:val="20"/>
                <w:szCs w:val="20"/>
              </w:rPr>
            </w:pPr>
            <w:r w:rsidRPr="000327DA">
              <w:rPr>
                <w:rFonts w:ascii="Arial" w:hAnsi="Arial" w:cs="Arial"/>
                <w:sz w:val="20"/>
                <w:szCs w:val="20"/>
              </w:rPr>
              <w:t>While rejected/returned requests must retain an appropriate record of the decision, mandatory rejection reasoning fields are left to implementation design and can only be confirmed when the requirement are finalised.</w:t>
            </w:r>
          </w:p>
        </w:tc>
        <w:tc>
          <w:tcPr>
            <w:tcW w:w="850" w:type="dxa"/>
          </w:tcPr>
          <w:p w14:paraId="039D332D"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tcPr>
          <w:p w14:paraId="40C10137" w14:textId="77777777" w:rsidR="004F7945" w:rsidRPr="000327DA" w:rsidRDefault="00815CB4">
            <w:pPr>
              <w:rPr>
                <w:rFonts w:ascii="Arial" w:hAnsi="Arial" w:cs="Arial"/>
                <w:sz w:val="20"/>
                <w:szCs w:val="20"/>
              </w:rPr>
            </w:pPr>
            <w:r w:rsidRPr="000327DA">
              <w:rPr>
                <w:rFonts w:ascii="Arial" w:hAnsi="Arial" w:cs="Arial"/>
                <w:sz w:val="20"/>
                <w:szCs w:val="20"/>
              </w:rPr>
              <w:t>Mandatory rejection reasoning left to the team. See T-39.</w:t>
            </w:r>
          </w:p>
        </w:tc>
      </w:tr>
      <w:tr w:rsidR="004F7945" w:rsidRPr="000327DA" w14:paraId="5A8F90F3" w14:textId="77777777">
        <w:tc>
          <w:tcPr>
            <w:tcW w:w="624" w:type="dxa"/>
            <w:shd w:val="clear" w:color="auto" w:fill="F4F4F4"/>
          </w:tcPr>
          <w:p w14:paraId="2847054C" w14:textId="77777777" w:rsidR="004F7945" w:rsidRPr="000327DA" w:rsidRDefault="00815CB4">
            <w:pPr>
              <w:rPr>
                <w:rFonts w:ascii="Arial" w:hAnsi="Arial" w:cs="Arial"/>
                <w:sz w:val="20"/>
                <w:szCs w:val="20"/>
              </w:rPr>
            </w:pPr>
            <w:r w:rsidRPr="000327DA">
              <w:rPr>
                <w:rFonts w:ascii="Arial" w:hAnsi="Arial" w:cs="Arial"/>
                <w:b/>
                <w:sz w:val="20"/>
                <w:szCs w:val="20"/>
              </w:rPr>
              <w:t>C-10</w:t>
            </w:r>
          </w:p>
        </w:tc>
        <w:tc>
          <w:tcPr>
            <w:tcW w:w="794" w:type="dxa"/>
            <w:shd w:val="clear" w:color="auto" w:fill="F4F4F4"/>
          </w:tcPr>
          <w:p w14:paraId="47A3066E" w14:textId="77777777" w:rsidR="004F7945" w:rsidRPr="000327DA" w:rsidRDefault="00815CB4">
            <w:pPr>
              <w:rPr>
                <w:rFonts w:ascii="Arial" w:hAnsi="Arial" w:cs="Arial"/>
                <w:sz w:val="20"/>
                <w:szCs w:val="20"/>
              </w:rPr>
            </w:pPr>
            <w:r w:rsidRPr="000327DA">
              <w:rPr>
                <w:rFonts w:ascii="Arial" w:hAnsi="Arial" w:cs="Arial"/>
                <w:sz w:val="20"/>
                <w:szCs w:val="20"/>
              </w:rPr>
              <w:t>Rey</w:t>
            </w:r>
          </w:p>
        </w:tc>
        <w:tc>
          <w:tcPr>
            <w:tcW w:w="510" w:type="dxa"/>
            <w:shd w:val="clear" w:color="auto" w:fill="F4F4F4"/>
          </w:tcPr>
          <w:p w14:paraId="543A9149"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65E489DD" w14:textId="77777777" w:rsidR="004F7945" w:rsidRPr="000327DA" w:rsidRDefault="00815CB4">
            <w:pPr>
              <w:rPr>
                <w:rFonts w:ascii="Arial" w:hAnsi="Arial" w:cs="Arial"/>
                <w:sz w:val="20"/>
                <w:szCs w:val="20"/>
              </w:rPr>
            </w:pPr>
            <w:r w:rsidRPr="000327DA">
              <w:rPr>
                <w:rFonts w:ascii="Arial" w:hAnsi="Arial" w:cs="Arial"/>
                <w:sz w:val="20"/>
                <w:szCs w:val="20"/>
              </w:rPr>
              <w:t>Can event coordinators 'return' event requests for amendment?</w:t>
            </w:r>
          </w:p>
        </w:tc>
        <w:tc>
          <w:tcPr>
            <w:tcW w:w="3628" w:type="dxa"/>
            <w:shd w:val="clear" w:color="auto" w:fill="F4F4F4"/>
          </w:tcPr>
          <w:p w14:paraId="0B89D627" w14:textId="77777777" w:rsidR="004F7945" w:rsidRPr="000327DA" w:rsidRDefault="00815CB4">
            <w:pPr>
              <w:rPr>
                <w:rFonts w:ascii="Arial" w:hAnsi="Arial" w:cs="Arial"/>
                <w:sz w:val="20"/>
                <w:szCs w:val="20"/>
              </w:rPr>
            </w:pPr>
            <w:r w:rsidRPr="000327DA">
              <w:rPr>
                <w:rFonts w:ascii="Arial" w:hAnsi="Arial" w:cs="Arial"/>
                <w:sz w:val="20"/>
                <w:szCs w:val="20"/>
              </w:rPr>
              <w:t>Yes. Event Coordinators can review submitted requests and request amendments or clarifications from the Event Organiser.</w:t>
            </w:r>
          </w:p>
        </w:tc>
        <w:tc>
          <w:tcPr>
            <w:tcW w:w="850" w:type="dxa"/>
            <w:shd w:val="clear" w:color="auto" w:fill="F4F4F4"/>
          </w:tcPr>
          <w:p w14:paraId="41E95B1A"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3058D27B" w14:textId="77777777" w:rsidR="004F7945" w:rsidRPr="000327DA" w:rsidRDefault="00815CB4">
            <w:pPr>
              <w:rPr>
                <w:rFonts w:ascii="Arial" w:hAnsi="Arial" w:cs="Arial"/>
                <w:sz w:val="20"/>
                <w:szCs w:val="20"/>
              </w:rPr>
            </w:pPr>
            <w:r w:rsidRPr="000327DA">
              <w:rPr>
                <w:rFonts w:ascii="Arial" w:hAnsi="Arial" w:cs="Arial"/>
                <w:sz w:val="20"/>
                <w:szCs w:val="20"/>
              </w:rPr>
              <w:t>Coordinators may return requests for amendment. Basis for E03-S02.</w:t>
            </w:r>
          </w:p>
        </w:tc>
      </w:tr>
      <w:tr w:rsidR="004F7945" w:rsidRPr="000327DA" w14:paraId="1F348AD6" w14:textId="77777777">
        <w:tc>
          <w:tcPr>
            <w:tcW w:w="624" w:type="dxa"/>
          </w:tcPr>
          <w:p w14:paraId="50B89311" w14:textId="77777777" w:rsidR="004F7945" w:rsidRPr="000327DA" w:rsidRDefault="00815CB4">
            <w:pPr>
              <w:rPr>
                <w:rFonts w:ascii="Arial" w:hAnsi="Arial" w:cs="Arial"/>
                <w:sz w:val="20"/>
                <w:szCs w:val="20"/>
              </w:rPr>
            </w:pPr>
            <w:r w:rsidRPr="000327DA">
              <w:rPr>
                <w:rFonts w:ascii="Arial" w:hAnsi="Arial" w:cs="Arial"/>
                <w:b/>
                <w:sz w:val="20"/>
                <w:szCs w:val="20"/>
              </w:rPr>
              <w:t>C-11</w:t>
            </w:r>
          </w:p>
        </w:tc>
        <w:tc>
          <w:tcPr>
            <w:tcW w:w="794" w:type="dxa"/>
          </w:tcPr>
          <w:p w14:paraId="53EED661" w14:textId="77777777" w:rsidR="004F7945" w:rsidRPr="000327DA" w:rsidRDefault="00815CB4">
            <w:pPr>
              <w:rPr>
                <w:rFonts w:ascii="Arial" w:hAnsi="Arial" w:cs="Arial"/>
                <w:sz w:val="20"/>
                <w:szCs w:val="20"/>
              </w:rPr>
            </w:pPr>
            <w:r w:rsidRPr="000327DA">
              <w:rPr>
                <w:rFonts w:ascii="Arial" w:hAnsi="Arial" w:cs="Arial"/>
                <w:sz w:val="20"/>
                <w:szCs w:val="20"/>
              </w:rPr>
              <w:t>Rey</w:t>
            </w:r>
          </w:p>
        </w:tc>
        <w:tc>
          <w:tcPr>
            <w:tcW w:w="510" w:type="dxa"/>
          </w:tcPr>
          <w:p w14:paraId="0CA333F6"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6C0D2D58" w14:textId="77777777" w:rsidR="004F7945" w:rsidRPr="000327DA" w:rsidRDefault="00815CB4">
            <w:pPr>
              <w:rPr>
                <w:rFonts w:ascii="Arial" w:hAnsi="Arial" w:cs="Arial"/>
                <w:sz w:val="20"/>
                <w:szCs w:val="20"/>
              </w:rPr>
            </w:pPr>
            <w:r w:rsidRPr="000327DA">
              <w:rPr>
                <w:rFonts w:ascii="Arial" w:hAnsi="Arial" w:cs="Arial"/>
                <w:sz w:val="20"/>
                <w:szCs w:val="20"/>
              </w:rPr>
              <w:t>Can a decision be reversed after it is made (eg. event request approved after initially rejecting)?</w:t>
            </w:r>
          </w:p>
        </w:tc>
        <w:tc>
          <w:tcPr>
            <w:tcW w:w="3628" w:type="dxa"/>
          </w:tcPr>
          <w:p w14:paraId="50918606" w14:textId="77777777" w:rsidR="004F7945" w:rsidRPr="000327DA" w:rsidRDefault="00815CB4">
            <w:pPr>
              <w:rPr>
                <w:rFonts w:ascii="Arial" w:hAnsi="Arial" w:cs="Arial"/>
                <w:sz w:val="20"/>
                <w:szCs w:val="20"/>
              </w:rPr>
            </w:pPr>
            <w:r w:rsidRPr="000327DA">
              <w:rPr>
                <w:rFonts w:ascii="Arial" w:hAnsi="Arial" w:cs="Arial"/>
                <w:sz w:val="20"/>
                <w:szCs w:val="20"/>
              </w:rPr>
              <w:t>Exact state transition rules for reverting rejections are open to design assumptions; status progression is generally flexible for now. More details will be shared if this feature is considered for initial release.</w:t>
            </w:r>
          </w:p>
        </w:tc>
        <w:tc>
          <w:tcPr>
            <w:tcW w:w="850" w:type="dxa"/>
          </w:tcPr>
          <w:p w14:paraId="79CF7429"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tcPr>
          <w:p w14:paraId="26A83CE3" w14:textId="77777777" w:rsidR="004F7945" w:rsidRPr="000327DA" w:rsidRDefault="00815CB4">
            <w:pPr>
              <w:rPr>
                <w:rFonts w:ascii="Arial" w:hAnsi="Arial" w:cs="Arial"/>
                <w:sz w:val="20"/>
                <w:szCs w:val="20"/>
              </w:rPr>
            </w:pPr>
            <w:r w:rsidRPr="000327DA">
              <w:rPr>
                <w:rFonts w:ascii="Arial" w:hAnsi="Arial" w:cs="Arial"/>
                <w:sz w:val="20"/>
                <w:szCs w:val="20"/>
              </w:rPr>
              <w:t>Reverting a rejection left to design assumptions. See O-09.</w:t>
            </w:r>
          </w:p>
        </w:tc>
      </w:tr>
      <w:tr w:rsidR="004F7945" w:rsidRPr="000327DA" w14:paraId="2C90AC64" w14:textId="77777777">
        <w:tc>
          <w:tcPr>
            <w:tcW w:w="624" w:type="dxa"/>
            <w:shd w:val="clear" w:color="auto" w:fill="F4F4F4"/>
          </w:tcPr>
          <w:p w14:paraId="3DBEFA53" w14:textId="77777777" w:rsidR="004F7945" w:rsidRPr="000327DA" w:rsidRDefault="00815CB4">
            <w:pPr>
              <w:rPr>
                <w:rFonts w:ascii="Arial" w:hAnsi="Arial" w:cs="Arial"/>
                <w:sz w:val="20"/>
                <w:szCs w:val="20"/>
              </w:rPr>
            </w:pPr>
            <w:r w:rsidRPr="000327DA">
              <w:rPr>
                <w:rFonts w:ascii="Arial" w:hAnsi="Arial" w:cs="Arial"/>
                <w:b/>
                <w:sz w:val="20"/>
                <w:szCs w:val="20"/>
              </w:rPr>
              <w:t>C-12</w:t>
            </w:r>
          </w:p>
        </w:tc>
        <w:tc>
          <w:tcPr>
            <w:tcW w:w="794" w:type="dxa"/>
            <w:shd w:val="clear" w:color="auto" w:fill="F4F4F4"/>
          </w:tcPr>
          <w:p w14:paraId="62962009"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3457E9F6"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2BB76367" w14:textId="77777777" w:rsidR="004F7945" w:rsidRPr="000327DA" w:rsidRDefault="00815CB4">
            <w:pPr>
              <w:rPr>
                <w:rFonts w:ascii="Arial" w:hAnsi="Arial" w:cs="Arial"/>
                <w:sz w:val="20"/>
                <w:szCs w:val="20"/>
              </w:rPr>
            </w:pPr>
            <w:r w:rsidRPr="000327DA">
              <w:rPr>
                <w:rFonts w:ascii="Arial" w:hAnsi="Arial" w:cs="Arial"/>
                <w:sz w:val="20"/>
                <w:szCs w:val="20"/>
              </w:rPr>
              <w:t>Who assigns an Event Coordinator to a submitted request — any coordinator, a manager role not named in the briefing, or the system automatically?</w:t>
            </w:r>
          </w:p>
        </w:tc>
        <w:tc>
          <w:tcPr>
            <w:tcW w:w="3628" w:type="dxa"/>
            <w:shd w:val="clear" w:color="auto" w:fill="F4F4F4"/>
          </w:tcPr>
          <w:p w14:paraId="356D2283" w14:textId="77777777" w:rsidR="004F7945" w:rsidRPr="000327DA" w:rsidRDefault="00815CB4">
            <w:pPr>
              <w:rPr>
                <w:rFonts w:ascii="Arial" w:hAnsi="Arial" w:cs="Arial"/>
                <w:sz w:val="20"/>
                <w:szCs w:val="20"/>
              </w:rPr>
            </w:pPr>
            <w:r w:rsidRPr="000327DA">
              <w:rPr>
                <w:rFonts w:ascii="Arial" w:hAnsi="Arial" w:cs="Arial"/>
                <w:sz w:val="20"/>
                <w:szCs w:val="20"/>
              </w:rPr>
              <w:t>The system will assigns one Event Coordinator to an event</w:t>
            </w:r>
          </w:p>
        </w:tc>
        <w:tc>
          <w:tcPr>
            <w:tcW w:w="850" w:type="dxa"/>
            <w:shd w:val="clear" w:color="auto" w:fill="F4F4F4"/>
          </w:tcPr>
          <w:p w14:paraId="36D1C8FE"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2918841A" w14:textId="77777777" w:rsidR="004F7945" w:rsidRPr="000327DA" w:rsidRDefault="00815CB4">
            <w:pPr>
              <w:rPr>
                <w:rFonts w:ascii="Arial" w:hAnsi="Arial" w:cs="Arial"/>
                <w:sz w:val="20"/>
                <w:szCs w:val="20"/>
              </w:rPr>
            </w:pPr>
            <w:r w:rsidRPr="000327DA">
              <w:rPr>
                <w:rFonts w:ascii="Arial" w:hAnsi="Arial" w:cs="Arial"/>
                <w:sz w:val="20"/>
                <w:szCs w:val="20"/>
              </w:rPr>
              <w:t>The system assigns one Event Coordinator. Basis for E03-S01.</w:t>
            </w:r>
          </w:p>
        </w:tc>
      </w:tr>
      <w:tr w:rsidR="004F7945" w:rsidRPr="000327DA" w14:paraId="764F87EE" w14:textId="77777777">
        <w:tc>
          <w:tcPr>
            <w:tcW w:w="624" w:type="dxa"/>
          </w:tcPr>
          <w:p w14:paraId="45325517" w14:textId="77777777" w:rsidR="004F7945" w:rsidRPr="000327DA" w:rsidRDefault="00815CB4">
            <w:pPr>
              <w:rPr>
                <w:rFonts w:ascii="Arial" w:hAnsi="Arial" w:cs="Arial"/>
                <w:sz w:val="20"/>
                <w:szCs w:val="20"/>
              </w:rPr>
            </w:pPr>
            <w:r w:rsidRPr="000327DA">
              <w:rPr>
                <w:rFonts w:ascii="Arial" w:hAnsi="Arial" w:cs="Arial"/>
                <w:b/>
                <w:sz w:val="20"/>
                <w:szCs w:val="20"/>
              </w:rPr>
              <w:t>C-13</w:t>
            </w:r>
          </w:p>
        </w:tc>
        <w:tc>
          <w:tcPr>
            <w:tcW w:w="794" w:type="dxa"/>
          </w:tcPr>
          <w:p w14:paraId="36F72840"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42CFF15F"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3E6BA659" w14:textId="77777777" w:rsidR="004F7945" w:rsidRPr="000327DA" w:rsidRDefault="00815CB4">
            <w:pPr>
              <w:rPr>
                <w:rFonts w:ascii="Arial" w:hAnsi="Arial" w:cs="Arial"/>
                <w:sz w:val="20"/>
                <w:szCs w:val="20"/>
              </w:rPr>
            </w:pPr>
            <w:r w:rsidRPr="000327DA">
              <w:rPr>
                <w:rFonts w:ascii="Arial" w:hAnsi="Arial" w:cs="Arial"/>
                <w:sz w:val="20"/>
                <w:szCs w:val="20"/>
              </w:rPr>
              <w:t>Which arrangements must be complete before an event can be confirmed? Can an event be confirmed without a ConnectSphere venue, for example when the client provides their own?</w:t>
            </w:r>
          </w:p>
        </w:tc>
        <w:tc>
          <w:tcPr>
            <w:tcW w:w="3628" w:type="dxa"/>
          </w:tcPr>
          <w:p w14:paraId="42D98032" w14:textId="77777777" w:rsidR="004F7945" w:rsidRPr="000327DA" w:rsidRDefault="00815CB4">
            <w:pPr>
              <w:rPr>
                <w:rFonts w:ascii="Arial" w:hAnsi="Arial" w:cs="Arial"/>
                <w:sz w:val="20"/>
                <w:szCs w:val="20"/>
              </w:rPr>
            </w:pPr>
            <w:r w:rsidRPr="000327DA">
              <w:rPr>
                <w:rFonts w:ascii="Arial" w:hAnsi="Arial" w:cs="Arial"/>
                <w:sz w:val="20"/>
                <w:szCs w:val="20"/>
              </w:rPr>
              <w:t>Both venue and technical support/equipment arrangements must be completed before confirmation.</w:t>
            </w:r>
          </w:p>
        </w:tc>
        <w:tc>
          <w:tcPr>
            <w:tcW w:w="850" w:type="dxa"/>
          </w:tcPr>
          <w:p w14:paraId="2D17CC2A"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05004479" w14:textId="77777777" w:rsidR="004F7945" w:rsidRPr="000327DA" w:rsidRDefault="00815CB4">
            <w:pPr>
              <w:rPr>
                <w:rFonts w:ascii="Arial" w:hAnsi="Arial" w:cs="Arial"/>
                <w:sz w:val="20"/>
                <w:szCs w:val="20"/>
              </w:rPr>
            </w:pPr>
            <w:r w:rsidRPr="000327DA">
              <w:rPr>
                <w:rFonts w:ascii="Arial" w:hAnsi="Arial" w:cs="Arial"/>
                <w:sz w:val="20"/>
                <w:szCs w:val="20"/>
              </w:rPr>
              <w:t>Venue and equipment must both be complete before confirmation. Gates E08-S03.</w:t>
            </w:r>
          </w:p>
        </w:tc>
      </w:tr>
      <w:tr w:rsidR="004F7945" w:rsidRPr="000327DA" w14:paraId="2199B0DC" w14:textId="77777777">
        <w:tc>
          <w:tcPr>
            <w:tcW w:w="624" w:type="dxa"/>
            <w:shd w:val="clear" w:color="auto" w:fill="F4F4F4"/>
          </w:tcPr>
          <w:p w14:paraId="641EBB95" w14:textId="77777777" w:rsidR="004F7945" w:rsidRPr="000327DA" w:rsidRDefault="00815CB4">
            <w:pPr>
              <w:rPr>
                <w:rFonts w:ascii="Arial" w:hAnsi="Arial" w:cs="Arial"/>
                <w:sz w:val="20"/>
                <w:szCs w:val="20"/>
              </w:rPr>
            </w:pPr>
            <w:r w:rsidRPr="000327DA">
              <w:rPr>
                <w:rFonts w:ascii="Arial" w:hAnsi="Arial" w:cs="Arial"/>
                <w:b/>
                <w:sz w:val="20"/>
                <w:szCs w:val="20"/>
              </w:rPr>
              <w:t>C-14</w:t>
            </w:r>
          </w:p>
        </w:tc>
        <w:tc>
          <w:tcPr>
            <w:tcW w:w="794" w:type="dxa"/>
            <w:shd w:val="clear" w:color="auto" w:fill="F4F4F4"/>
          </w:tcPr>
          <w:p w14:paraId="0A0F225E"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01A61E75"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5CEB2BB8" w14:textId="77777777" w:rsidR="004F7945" w:rsidRPr="000327DA" w:rsidRDefault="00815CB4">
            <w:pPr>
              <w:rPr>
                <w:rFonts w:ascii="Arial" w:hAnsi="Arial" w:cs="Arial"/>
                <w:sz w:val="20"/>
                <w:szCs w:val="20"/>
              </w:rPr>
            </w:pPr>
            <w:r w:rsidRPr="000327DA">
              <w:rPr>
                <w:rFonts w:ascii="Arial" w:hAnsi="Arial" w:cs="Arial"/>
                <w:sz w:val="20"/>
                <w:szCs w:val="20"/>
              </w:rPr>
              <w:t>Can an Event Organiser cancel an event directly, or only request cancellation through the coordinator? Are there cancellation deadlines?</w:t>
            </w:r>
          </w:p>
        </w:tc>
        <w:tc>
          <w:tcPr>
            <w:tcW w:w="3628" w:type="dxa"/>
            <w:shd w:val="clear" w:color="auto" w:fill="F4F4F4"/>
          </w:tcPr>
          <w:p w14:paraId="44F91B0B" w14:textId="77777777" w:rsidR="004F7945" w:rsidRPr="000327DA" w:rsidRDefault="00815CB4">
            <w:pPr>
              <w:rPr>
                <w:rFonts w:ascii="Arial" w:hAnsi="Arial" w:cs="Arial"/>
                <w:sz w:val="20"/>
                <w:szCs w:val="20"/>
              </w:rPr>
            </w:pPr>
            <w:r w:rsidRPr="000327DA">
              <w:rPr>
                <w:rFonts w:ascii="Arial" w:hAnsi="Arial" w:cs="Arial"/>
                <w:sz w:val="20"/>
                <w:szCs w:val="20"/>
              </w:rPr>
              <w:t>Organisers can request changes/cancellation at any point in time (no strict timeframe/penalty system).</w:t>
            </w:r>
          </w:p>
        </w:tc>
        <w:tc>
          <w:tcPr>
            <w:tcW w:w="850" w:type="dxa"/>
            <w:shd w:val="clear" w:color="auto" w:fill="F4F4F4"/>
          </w:tcPr>
          <w:p w14:paraId="238F5B33"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4DAA8413" w14:textId="77777777" w:rsidR="004F7945" w:rsidRPr="000327DA" w:rsidRDefault="00815CB4">
            <w:pPr>
              <w:rPr>
                <w:rFonts w:ascii="Arial" w:hAnsi="Arial" w:cs="Arial"/>
                <w:sz w:val="20"/>
                <w:szCs w:val="20"/>
              </w:rPr>
            </w:pPr>
            <w:r w:rsidRPr="000327DA">
              <w:rPr>
                <w:rFonts w:ascii="Arial" w:hAnsi="Arial" w:cs="Arial"/>
                <w:sz w:val="20"/>
                <w:szCs w:val="20"/>
              </w:rPr>
              <w:t>Organisers may request cancellation at any time; no deadlines or penalties.</w:t>
            </w:r>
          </w:p>
        </w:tc>
      </w:tr>
      <w:tr w:rsidR="004F7945" w:rsidRPr="000327DA" w14:paraId="0E08F7FF" w14:textId="77777777">
        <w:tc>
          <w:tcPr>
            <w:tcW w:w="624" w:type="dxa"/>
          </w:tcPr>
          <w:p w14:paraId="2022A73D" w14:textId="77777777" w:rsidR="004F7945" w:rsidRPr="000327DA" w:rsidRDefault="00815CB4">
            <w:pPr>
              <w:rPr>
                <w:rFonts w:ascii="Arial" w:hAnsi="Arial" w:cs="Arial"/>
                <w:sz w:val="20"/>
                <w:szCs w:val="20"/>
              </w:rPr>
            </w:pPr>
            <w:r w:rsidRPr="000327DA">
              <w:rPr>
                <w:rFonts w:ascii="Arial" w:hAnsi="Arial" w:cs="Arial"/>
                <w:b/>
                <w:sz w:val="20"/>
                <w:szCs w:val="20"/>
              </w:rPr>
              <w:t>C-15</w:t>
            </w:r>
          </w:p>
        </w:tc>
        <w:tc>
          <w:tcPr>
            <w:tcW w:w="794" w:type="dxa"/>
          </w:tcPr>
          <w:p w14:paraId="6C76954A"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1C4A38B0"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666D74B4" w14:textId="77777777" w:rsidR="004F7945" w:rsidRPr="000327DA" w:rsidRDefault="00815CB4">
            <w:pPr>
              <w:rPr>
                <w:rFonts w:ascii="Arial" w:hAnsi="Arial" w:cs="Arial"/>
                <w:sz w:val="20"/>
                <w:szCs w:val="20"/>
              </w:rPr>
            </w:pPr>
            <w:r w:rsidRPr="000327DA">
              <w:rPr>
                <w:rFonts w:ascii="Arial" w:hAnsi="Arial" w:cs="Arial"/>
                <w:sz w:val="20"/>
                <w:szCs w:val="20"/>
              </w:rPr>
              <w:t>Should all planning discussion be visible to the Event Organiser, or do internal users need internal-only comments?</w:t>
            </w:r>
          </w:p>
        </w:tc>
        <w:tc>
          <w:tcPr>
            <w:tcW w:w="3628" w:type="dxa"/>
          </w:tcPr>
          <w:p w14:paraId="10230326" w14:textId="77777777" w:rsidR="004F7945" w:rsidRPr="000327DA" w:rsidRDefault="00815CB4">
            <w:pPr>
              <w:rPr>
                <w:rFonts w:ascii="Arial" w:hAnsi="Arial" w:cs="Arial"/>
                <w:sz w:val="20"/>
                <w:szCs w:val="20"/>
              </w:rPr>
            </w:pPr>
            <w:r w:rsidRPr="000327DA">
              <w:rPr>
                <w:rFonts w:ascii="Arial" w:hAnsi="Arial" w:cs="Arial"/>
                <w:sz w:val="20"/>
                <w:szCs w:val="20"/>
              </w:rPr>
              <w:t>Cross-department communication can be assumed to happen offline or via internal processes; It is not clear now to what degree the detail information needed</w:t>
            </w:r>
          </w:p>
        </w:tc>
        <w:tc>
          <w:tcPr>
            <w:tcW w:w="850" w:type="dxa"/>
          </w:tcPr>
          <w:p w14:paraId="2A3C6F8B"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tcPr>
          <w:p w14:paraId="6B8FFDD0" w14:textId="77777777" w:rsidR="004F7945" w:rsidRPr="000327DA" w:rsidRDefault="00815CB4">
            <w:pPr>
              <w:rPr>
                <w:rFonts w:ascii="Arial" w:hAnsi="Arial" w:cs="Arial"/>
                <w:sz w:val="20"/>
                <w:szCs w:val="20"/>
              </w:rPr>
            </w:pPr>
            <w:r w:rsidRPr="000327DA">
              <w:rPr>
                <w:rFonts w:ascii="Arial" w:hAnsi="Arial" w:cs="Arial"/>
                <w:sz w:val="20"/>
                <w:szCs w:val="20"/>
              </w:rPr>
              <w:t>Internal-only comments not decided. Scoped out of E03-S06 as a result.</w:t>
            </w:r>
          </w:p>
        </w:tc>
      </w:tr>
      <w:tr w:rsidR="004F7945" w:rsidRPr="000327DA" w14:paraId="290E55E5" w14:textId="77777777">
        <w:tc>
          <w:tcPr>
            <w:tcW w:w="624" w:type="dxa"/>
            <w:shd w:val="clear" w:color="auto" w:fill="F4F4F4"/>
          </w:tcPr>
          <w:p w14:paraId="091EA69D" w14:textId="77777777" w:rsidR="004F7945" w:rsidRPr="000327DA" w:rsidRDefault="00815CB4">
            <w:pPr>
              <w:rPr>
                <w:rFonts w:ascii="Arial" w:hAnsi="Arial" w:cs="Arial"/>
                <w:sz w:val="20"/>
                <w:szCs w:val="20"/>
              </w:rPr>
            </w:pPr>
            <w:r w:rsidRPr="000327DA">
              <w:rPr>
                <w:rFonts w:ascii="Arial" w:hAnsi="Arial" w:cs="Arial"/>
                <w:b/>
                <w:sz w:val="20"/>
                <w:szCs w:val="20"/>
              </w:rPr>
              <w:t>C-16</w:t>
            </w:r>
          </w:p>
        </w:tc>
        <w:tc>
          <w:tcPr>
            <w:tcW w:w="794" w:type="dxa"/>
            <w:shd w:val="clear" w:color="auto" w:fill="F4F4F4"/>
          </w:tcPr>
          <w:p w14:paraId="77EA989E"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7DEDDF74"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29A2614C" w14:textId="77777777" w:rsidR="004F7945" w:rsidRPr="000327DA" w:rsidRDefault="00815CB4">
            <w:pPr>
              <w:rPr>
                <w:rFonts w:ascii="Arial" w:hAnsi="Arial" w:cs="Arial"/>
                <w:sz w:val="20"/>
                <w:szCs w:val="20"/>
              </w:rPr>
            </w:pPr>
            <w:r w:rsidRPr="000327DA">
              <w:rPr>
                <w:rFonts w:ascii="Arial" w:hAnsi="Arial" w:cs="Arial"/>
                <w:sz w:val="20"/>
                <w:szCs w:val="20"/>
              </w:rPr>
              <w:t>How long may a tentative hold last before it expires? Can a confirmed booking override a tentative hold, and if so, who is told?</w:t>
            </w:r>
          </w:p>
        </w:tc>
        <w:tc>
          <w:tcPr>
            <w:tcW w:w="3628" w:type="dxa"/>
            <w:shd w:val="clear" w:color="auto" w:fill="F4F4F4"/>
          </w:tcPr>
          <w:p w14:paraId="557B79B3" w14:textId="77777777" w:rsidR="004F7945" w:rsidRPr="000327DA" w:rsidRDefault="00815CB4">
            <w:pPr>
              <w:rPr>
                <w:rFonts w:ascii="Arial" w:hAnsi="Arial" w:cs="Arial"/>
                <w:sz w:val="20"/>
                <w:szCs w:val="20"/>
              </w:rPr>
            </w:pPr>
            <w:r w:rsidRPr="000327DA">
              <w:rPr>
                <w:rFonts w:ascii="Arial" w:hAnsi="Arial" w:cs="Arial"/>
                <w:sz w:val="20"/>
                <w:szCs w:val="20"/>
              </w:rPr>
              <w:t xml:space="preserve">Tentative hold duration does not matter at the moment since it has not been prioritised, and confirmed venue bookings operate on a first-come, first-served basis without manual </w:t>
            </w:r>
            <w:r w:rsidRPr="000327DA">
              <w:rPr>
                <w:rFonts w:ascii="Arial" w:hAnsi="Arial" w:cs="Arial"/>
                <w:sz w:val="20"/>
                <w:szCs w:val="20"/>
              </w:rPr>
              <w:lastRenderedPageBreak/>
              <w:t>overrides.</w:t>
            </w:r>
          </w:p>
        </w:tc>
        <w:tc>
          <w:tcPr>
            <w:tcW w:w="850" w:type="dxa"/>
            <w:shd w:val="clear" w:color="auto" w:fill="F4F4F4"/>
          </w:tcPr>
          <w:p w14:paraId="7CF8A0BD" w14:textId="77777777" w:rsidR="004F7945" w:rsidRPr="000327DA" w:rsidRDefault="00815CB4">
            <w:pPr>
              <w:rPr>
                <w:rFonts w:ascii="Arial" w:hAnsi="Arial" w:cs="Arial"/>
                <w:sz w:val="20"/>
                <w:szCs w:val="20"/>
              </w:rPr>
            </w:pPr>
            <w:r w:rsidRPr="000327DA">
              <w:rPr>
                <w:rFonts w:ascii="Arial" w:hAnsi="Arial" w:cs="Arial"/>
                <w:sz w:val="20"/>
                <w:szCs w:val="20"/>
              </w:rPr>
              <w:lastRenderedPageBreak/>
              <w:t>Settled</w:t>
            </w:r>
          </w:p>
        </w:tc>
        <w:tc>
          <w:tcPr>
            <w:tcW w:w="4195" w:type="dxa"/>
            <w:shd w:val="clear" w:color="auto" w:fill="F4F4F4"/>
          </w:tcPr>
          <w:p w14:paraId="693B7542" w14:textId="77777777" w:rsidR="004F7945" w:rsidRPr="000327DA" w:rsidRDefault="00815CB4">
            <w:pPr>
              <w:rPr>
                <w:rFonts w:ascii="Arial" w:hAnsi="Arial" w:cs="Arial"/>
                <w:sz w:val="20"/>
                <w:szCs w:val="20"/>
              </w:rPr>
            </w:pPr>
            <w:r w:rsidRPr="000327DA">
              <w:rPr>
                <w:rFonts w:ascii="Arial" w:hAnsi="Arial" w:cs="Arial"/>
                <w:sz w:val="20"/>
                <w:szCs w:val="20"/>
              </w:rPr>
              <w:t>Tentative holds not prioritised; first-come, no manual overrides.</w:t>
            </w:r>
          </w:p>
        </w:tc>
      </w:tr>
      <w:tr w:rsidR="004F7945" w:rsidRPr="000327DA" w14:paraId="3A6E1799" w14:textId="77777777">
        <w:tc>
          <w:tcPr>
            <w:tcW w:w="624" w:type="dxa"/>
          </w:tcPr>
          <w:p w14:paraId="260201C4" w14:textId="77777777" w:rsidR="004F7945" w:rsidRPr="000327DA" w:rsidRDefault="00815CB4">
            <w:pPr>
              <w:rPr>
                <w:rFonts w:ascii="Arial" w:hAnsi="Arial" w:cs="Arial"/>
                <w:sz w:val="20"/>
                <w:szCs w:val="20"/>
              </w:rPr>
            </w:pPr>
            <w:r w:rsidRPr="000327DA">
              <w:rPr>
                <w:rFonts w:ascii="Arial" w:hAnsi="Arial" w:cs="Arial"/>
                <w:b/>
                <w:sz w:val="20"/>
                <w:szCs w:val="20"/>
              </w:rPr>
              <w:t>C-17</w:t>
            </w:r>
          </w:p>
        </w:tc>
        <w:tc>
          <w:tcPr>
            <w:tcW w:w="794" w:type="dxa"/>
          </w:tcPr>
          <w:p w14:paraId="360A924C"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4E9B3C22"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345ECBFA" w14:textId="77777777" w:rsidR="004F7945" w:rsidRPr="000327DA" w:rsidRDefault="00815CB4">
            <w:pPr>
              <w:rPr>
                <w:rFonts w:ascii="Arial" w:hAnsi="Arial" w:cs="Arial"/>
                <w:sz w:val="20"/>
                <w:szCs w:val="20"/>
              </w:rPr>
            </w:pPr>
            <w:r w:rsidRPr="000327DA">
              <w:rPr>
                <w:rFonts w:ascii="Arial" w:hAnsi="Arial" w:cs="Arial"/>
                <w:sz w:val="20"/>
                <w:szCs w:val="20"/>
              </w:rPr>
              <w:t>May a coordinator hold several pending venue requests for the same event at the same time?</w:t>
            </w:r>
          </w:p>
        </w:tc>
        <w:tc>
          <w:tcPr>
            <w:tcW w:w="3628" w:type="dxa"/>
          </w:tcPr>
          <w:p w14:paraId="33C417AD" w14:textId="77777777" w:rsidR="004F7945" w:rsidRPr="000327DA" w:rsidRDefault="00815CB4">
            <w:pPr>
              <w:rPr>
                <w:rFonts w:ascii="Arial" w:hAnsi="Arial" w:cs="Arial"/>
                <w:sz w:val="20"/>
                <w:szCs w:val="20"/>
              </w:rPr>
            </w:pPr>
            <w:r w:rsidRPr="000327DA">
              <w:rPr>
                <w:rFonts w:ascii="Arial" w:hAnsi="Arial" w:cs="Arial"/>
                <w:sz w:val="20"/>
                <w:szCs w:val="20"/>
              </w:rPr>
              <w:t>Two events cannot hold the same venue tentatively at the same time, but holding multiple options for one event is left to coordinator workflow design by the system.</w:t>
            </w:r>
          </w:p>
        </w:tc>
        <w:tc>
          <w:tcPr>
            <w:tcW w:w="850" w:type="dxa"/>
          </w:tcPr>
          <w:p w14:paraId="04CD2A3C"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tcPr>
          <w:p w14:paraId="4DD9DFDE" w14:textId="77777777" w:rsidR="004F7945" w:rsidRPr="000327DA" w:rsidRDefault="00815CB4">
            <w:pPr>
              <w:rPr>
                <w:rFonts w:ascii="Arial" w:hAnsi="Arial" w:cs="Arial"/>
                <w:sz w:val="20"/>
                <w:szCs w:val="20"/>
              </w:rPr>
            </w:pPr>
            <w:r w:rsidRPr="000327DA">
              <w:rPr>
                <w:rFonts w:ascii="Arial" w:hAnsi="Arial" w:cs="Arial"/>
                <w:sz w:val="20"/>
                <w:szCs w:val="20"/>
              </w:rPr>
              <w:t>Multiple pending options per event left to team workflow design. See T-20.</w:t>
            </w:r>
          </w:p>
        </w:tc>
      </w:tr>
      <w:tr w:rsidR="004F7945" w:rsidRPr="000327DA" w14:paraId="511DDA30" w14:textId="77777777">
        <w:tc>
          <w:tcPr>
            <w:tcW w:w="624" w:type="dxa"/>
            <w:shd w:val="clear" w:color="auto" w:fill="F4F4F4"/>
          </w:tcPr>
          <w:p w14:paraId="2C8C1B28" w14:textId="77777777" w:rsidR="004F7945" w:rsidRPr="000327DA" w:rsidRDefault="00815CB4">
            <w:pPr>
              <w:rPr>
                <w:rFonts w:ascii="Arial" w:hAnsi="Arial" w:cs="Arial"/>
                <w:sz w:val="20"/>
                <w:szCs w:val="20"/>
              </w:rPr>
            </w:pPr>
            <w:r w:rsidRPr="000327DA">
              <w:rPr>
                <w:rFonts w:ascii="Arial" w:hAnsi="Arial" w:cs="Arial"/>
                <w:b/>
                <w:sz w:val="20"/>
                <w:szCs w:val="20"/>
              </w:rPr>
              <w:t>C-18</w:t>
            </w:r>
          </w:p>
        </w:tc>
        <w:tc>
          <w:tcPr>
            <w:tcW w:w="794" w:type="dxa"/>
            <w:shd w:val="clear" w:color="auto" w:fill="F4F4F4"/>
          </w:tcPr>
          <w:p w14:paraId="15FA8774"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472B3047"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5EE7E40A" w14:textId="77777777" w:rsidR="004F7945" w:rsidRPr="000327DA" w:rsidRDefault="00815CB4">
            <w:pPr>
              <w:rPr>
                <w:rFonts w:ascii="Arial" w:hAnsi="Arial" w:cs="Arial"/>
                <w:sz w:val="20"/>
                <w:szCs w:val="20"/>
              </w:rPr>
            </w:pPr>
            <w:r w:rsidRPr="000327DA">
              <w:rPr>
                <w:rFonts w:ascii="Arial" w:hAnsi="Arial" w:cs="Arial"/>
                <w:sz w:val="20"/>
                <w:szCs w:val="20"/>
              </w:rPr>
              <w:t>Is setup and turnaround time a property of the venue, of the event, or of both? Which takes precedence when they differ?</w:t>
            </w:r>
          </w:p>
        </w:tc>
        <w:tc>
          <w:tcPr>
            <w:tcW w:w="3628" w:type="dxa"/>
            <w:shd w:val="clear" w:color="auto" w:fill="F4F4F4"/>
          </w:tcPr>
          <w:p w14:paraId="01244215" w14:textId="77777777" w:rsidR="004F7945" w:rsidRPr="000327DA" w:rsidRDefault="00815CB4">
            <w:pPr>
              <w:rPr>
                <w:rFonts w:ascii="Arial" w:hAnsi="Arial" w:cs="Arial"/>
                <w:sz w:val="20"/>
                <w:szCs w:val="20"/>
              </w:rPr>
            </w:pPr>
            <w:r w:rsidRPr="000327DA">
              <w:rPr>
                <w:rFonts w:ascii="Arial" w:hAnsi="Arial" w:cs="Arial"/>
                <w:sz w:val="20"/>
                <w:szCs w:val="20"/>
              </w:rPr>
              <w:t>You do not need to consider turnaround time in your implementation for now until the detail requirements are out.</w:t>
            </w:r>
          </w:p>
        </w:tc>
        <w:tc>
          <w:tcPr>
            <w:tcW w:w="850" w:type="dxa"/>
            <w:shd w:val="clear" w:color="auto" w:fill="F4F4F4"/>
          </w:tcPr>
          <w:p w14:paraId="6707C910"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30B955D0" w14:textId="77777777" w:rsidR="004F7945" w:rsidRPr="000327DA" w:rsidRDefault="00815CB4">
            <w:pPr>
              <w:rPr>
                <w:rFonts w:ascii="Arial" w:hAnsi="Arial" w:cs="Arial"/>
                <w:sz w:val="20"/>
                <w:szCs w:val="20"/>
              </w:rPr>
            </w:pPr>
            <w:r w:rsidRPr="000327DA">
              <w:rPr>
                <w:rFonts w:ascii="Arial" w:hAnsi="Arial" w:cs="Arial"/>
                <w:sz w:val="20"/>
                <w:szCs w:val="20"/>
              </w:rPr>
              <w:t>Turnaround time excluded from this release. E05-S05 deferred on this basis.</w:t>
            </w:r>
          </w:p>
        </w:tc>
      </w:tr>
      <w:tr w:rsidR="004F7945" w:rsidRPr="000327DA" w14:paraId="3208F99D" w14:textId="77777777">
        <w:tc>
          <w:tcPr>
            <w:tcW w:w="624" w:type="dxa"/>
          </w:tcPr>
          <w:p w14:paraId="0148442D" w14:textId="77777777" w:rsidR="004F7945" w:rsidRPr="000327DA" w:rsidRDefault="00815CB4">
            <w:pPr>
              <w:rPr>
                <w:rFonts w:ascii="Arial" w:hAnsi="Arial" w:cs="Arial"/>
                <w:sz w:val="20"/>
                <w:szCs w:val="20"/>
              </w:rPr>
            </w:pPr>
            <w:r w:rsidRPr="000327DA">
              <w:rPr>
                <w:rFonts w:ascii="Arial" w:hAnsi="Arial" w:cs="Arial"/>
                <w:b/>
                <w:sz w:val="20"/>
                <w:szCs w:val="20"/>
              </w:rPr>
              <w:t>C-19</w:t>
            </w:r>
          </w:p>
        </w:tc>
        <w:tc>
          <w:tcPr>
            <w:tcW w:w="794" w:type="dxa"/>
          </w:tcPr>
          <w:p w14:paraId="4C6C1291"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6911228F"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5167C41B" w14:textId="77777777" w:rsidR="004F7945" w:rsidRPr="000327DA" w:rsidRDefault="00815CB4">
            <w:pPr>
              <w:rPr>
                <w:rFonts w:ascii="Arial" w:hAnsi="Arial" w:cs="Arial"/>
                <w:sz w:val="20"/>
                <w:szCs w:val="20"/>
              </w:rPr>
            </w:pPr>
            <w:r w:rsidRPr="000327DA">
              <w:rPr>
                <w:rFonts w:ascii="Arial" w:hAnsi="Arial" w:cs="Arial"/>
                <w:sz w:val="20"/>
                <w:szCs w:val="20"/>
              </w:rPr>
              <w:t>For a multi-session event with different attendance per session, is venue suitability assessed against the largest session, or per session?</w:t>
            </w:r>
          </w:p>
        </w:tc>
        <w:tc>
          <w:tcPr>
            <w:tcW w:w="3628" w:type="dxa"/>
          </w:tcPr>
          <w:p w14:paraId="14DB18D4" w14:textId="77777777" w:rsidR="004F7945" w:rsidRPr="000327DA" w:rsidRDefault="00815CB4">
            <w:pPr>
              <w:rPr>
                <w:rFonts w:ascii="Arial" w:hAnsi="Arial" w:cs="Arial"/>
                <w:sz w:val="20"/>
                <w:szCs w:val="20"/>
              </w:rPr>
            </w:pPr>
            <w:r w:rsidRPr="000327DA">
              <w:rPr>
                <w:rFonts w:ascii="Arial" w:hAnsi="Arial" w:cs="Arial"/>
                <w:sz w:val="20"/>
                <w:szCs w:val="20"/>
              </w:rPr>
              <w:t>Per-session operational requirements exist, but automatic session-by-session venue splitting rules have not been discussed yet at the moment.</w:t>
            </w:r>
          </w:p>
        </w:tc>
        <w:tc>
          <w:tcPr>
            <w:tcW w:w="850" w:type="dxa"/>
          </w:tcPr>
          <w:p w14:paraId="34542866" w14:textId="77777777" w:rsidR="004F7945" w:rsidRPr="000327DA" w:rsidRDefault="00815CB4">
            <w:pPr>
              <w:rPr>
                <w:rFonts w:ascii="Arial" w:hAnsi="Arial" w:cs="Arial"/>
                <w:sz w:val="20"/>
                <w:szCs w:val="20"/>
              </w:rPr>
            </w:pPr>
            <w:r w:rsidRPr="000327DA">
              <w:rPr>
                <w:rFonts w:ascii="Arial" w:hAnsi="Arial" w:cs="Arial"/>
                <w:sz w:val="20"/>
                <w:szCs w:val="20"/>
              </w:rPr>
              <w:t>Partial</w:t>
            </w:r>
          </w:p>
        </w:tc>
        <w:tc>
          <w:tcPr>
            <w:tcW w:w="4195" w:type="dxa"/>
          </w:tcPr>
          <w:p w14:paraId="1B9EB16A" w14:textId="77777777" w:rsidR="004F7945" w:rsidRPr="000327DA" w:rsidRDefault="00815CB4">
            <w:pPr>
              <w:rPr>
                <w:rFonts w:ascii="Arial" w:hAnsi="Arial" w:cs="Arial"/>
                <w:sz w:val="20"/>
                <w:szCs w:val="20"/>
              </w:rPr>
            </w:pPr>
            <w:r w:rsidRPr="000327DA">
              <w:rPr>
                <w:rFonts w:ascii="Arial" w:hAnsi="Arial" w:cs="Arial"/>
                <w:sz w:val="20"/>
                <w:szCs w:val="20"/>
              </w:rPr>
              <w:t>Per-session requirements confirmed; automatic splitting rules undiscussed. See T-21.</w:t>
            </w:r>
          </w:p>
        </w:tc>
      </w:tr>
      <w:tr w:rsidR="004F7945" w:rsidRPr="000327DA" w14:paraId="10593BDB" w14:textId="77777777">
        <w:tc>
          <w:tcPr>
            <w:tcW w:w="624" w:type="dxa"/>
            <w:shd w:val="clear" w:color="auto" w:fill="F4F4F4"/>
          </w:tcPr>
          <w:p w14:paraId="1D5CC82A" w14:textId="77777777" w:rsidR="004F7945" w:rsidRPr="000327DA" w:rsidRDefault="00815CB4">
            <w:pPr>
              <w:rPr>
                <w:rFonts w:ascii="Arial" w:hAnsi="Arial" w:cs="Arial"/>
                <w:sz w:val="20"/>
                <w:szCs w:val="20"/>
              </w:rPr>
            </w:pPr>
            <w:r w:rsidRPr="000327DA">
              <w:rPr>
                <w:rFonts w:ascii="Arial" w:hAnsi="Arial" w:cs="Arial"/>
                <w:b/>
                <w:sz w:val="20"/>
                <w:szCs w:val="20"/>
              </w:rPr>
              <w:t>C-20</w:t>
            </w:r>
          </w:p>
        </w:tc>
        <w:tc>
          <w:tcPr>
            <w:tcW w:w="794" w:type="dxa"/>
            <w:shd w:val="clear" w:color="auto" w:fill="F4F4F4"/>
          </w:tcPr>
          <w:p w14:paraId="0B77BBB8"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0B6927C3"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5C2713DE" w14:textId="77777777" w:rsidR="004F7945" w:rsidRPr="000327DA" w:rsidRDefault="00815CB4">
            <w:pPr>
              <w:rPr>
                <w:rFonts w:ascii="Arial" w:hAnsi="Arial" w:cs="Arial"/>
                <w:sz w:val="20"/>
                <w:szCs w:val="20"/>
              </w:rPr>
            </w:pPr>
            <w:r w:rsidRPr="000327DA">
              <w:rPr>
                <w:rFonts w:ascii="Arial" w:hAnsi="Arial" w:cs="Arial"/>
                <w:sz w:val="20"/>
                <w:szCs w:val="20"/>
              </w:rPr>
              <w:t>Can equipment move between venues between events? Who authorises transport, and how much time must be allowed?</w:t>
            </w:r>
          </w:p>
        </w:tc>
        <w:tc>
          <w:tcPr>
            <w:tcW w:w="3628" w:type="dxa"/>
            <w:shd w:val="clear" w:color="auto" w:fill="F4F4F4"/>
          </w:tcPr>
          <w:p w14:paraId="6232160B" w14:textId="77777777" w:rsidR="004F7945" w:rsidRPr="000327DA" w:rsidRDefault="00815CB4">
            <w:pPr>
              <w:rPr>
                <w:rFonts w:ascii="Arial" w:hAnsi="Arial" w:cs="Arial"/>
                <w:sz w:val="20"/>
                <w:szCs w:val="20"/>
              </w:rPr>
            </w:pPr>
            <w:r w:rsidRPr="000327DA">
              <w:rPr>
                <w:rFonts w:ascii="Arial" w:hAnsi="Arial" w:cs="Arial"/>
                <w:sz w:val="20"/>
                <w:szCs w:val="20"/>
              </w:rPr>
              <w:t>There are no transit times or logistical constraints to factor in when moving technical equipment between venues.</w:t>
            </w:r>
          </w:p>
        </w:tc>
        <w:tc>
          <w:tcPr>
            <w:tcW w:w="850" w:type="dxa"/>
            <w:shd w:val="clear" w:color="auto" w:fill="F4F4F4"/>
          </w:tcPr>
          <w:p w14:paraId="3684A180"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19348EDC" w14:textId="77777777" w:rsidR="004F7945" w:rsidRPr="000327DA" w:rsidRDefault="00815CB4">
            <w:pPr>
              <w:rPr>
                <w:rFonts w:ascii="Arial" w:hAnsi="Arial" w:cs="Arial"/>
                <w:sz w:val="20"/>
                <w:szCs w:val="20"/>
              </w:rPr>
            </w:pPr>
            <w:r w:rsidRPr="000327DA">
              <w:rPr>
                <w:rFonts w:ascii="Arial" w:hAnsi="Arial" w:cs="Arial"/>
                <w:sz w:val="20"/>
                <w:szCs w:val="20"/>
              </w:rPr>
              <w:t>No transit or logistical constraints between venues.</w:t>
            </w:r>
          </w:p>
        </w:tc>
      </w:tr>
      <w:tr w:rsidR="004F7945" w:rsidRPr="000327DA" w14:paraId="1E3B1725" w14:textId="77777777">
        <w:tc>
          <w:tcPr>
            <w:tcW w:w="624" w:type="dxa"/>
          </w:tcPr>
          <w:p w14:paraId="4A5A014C" w14:textId="77777777" w:rsidR="004F7945" w:rsidRPr="000327DA" w:rsidRDefault="00815CB4">
            <w:pPr>
              <w:rPr>
                <w:rFonts w:ascii="Arial" w:hAnsi="Arial" w:cs="Arial"/>
                <w:sz w:val="20"/>
                <w:szCs w:val="20"/>
              </w:rPr>
            </w:pPr>
            <w:r w:rsidRPr="000327DA">
              <w:rPr>
                <w:rFonts w:ascii="Arial" w:hAnsi="Arial" w:cs="Arial"/>
                <w:b/>
                <w:sz w:val="20"/>
                <w:szCs w:val="20"/>
              </w:rPr>
              <w:t>C-21</w:t>
            </w:r>
          </w:p>
        </w:tc>
        <w:tc>
          <w:tcPr>
            <w:tcW w:w="794" w:type="dxa"/>
          </w:tcPr>
          <w:p w14:paraId="79F0980C"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1E060397"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67C47BD0" w14:textId="77777777" w:rsidR="004F7945" w:rsidRPr="000327DA" w:rsidRDefault="00815CB4">
            <w:pPr>
              <w:rPr>
                <w:rFonts w:ascii="Arial" w:hAnsi="Arial" w:cs="Arial"/>
                <w:sz w:val="20"/>
                <w:szCs w:val="20"/>
              </w:rPr>
            </w:pPr>
            <w:r w:rsidRPr="000327DA">
              <w:rPr>
                <w:rFonts w:ascii="Arial" w:hAnsi="Arial" w:cs="Arial"/>
                <w:sz w:val="20"/>
                <w:szCs w:val="20"/>
              </w:rPr>
              <w:t>Is a partial equipment reservation acceptable, or must a request be met in full before it counts as arranged?</w:t>
            </w:r>
          </w:p>
        </w:tc>
        <w:tc>
          <w:tcPr>
            <w:tcW w:w="3628" w:type="dxa"/>
          </w:tcPr>
          <w:p w14:paraId="77CED119" w14:textId="77777777" w:rsidR="004F7945" w:rsidRPr="000327DA" w:rsidRDefault="00815CB4">
            <w:pPr>
              <w:rPr>
                <w:rFonts w:ascii="Arial" w:hAnsi="Arial" w:cs="Arial"/>
                <w:sz w:val="20"/>
                <w:szCs w:val="20"/>
              </w:rPr>
            </w:pPr>
            <w:r w:rsidRPr="000327DA">
              <w:rPr>
                <w:rFonts w:ascii="Arial" w:hAnsi="Arial" w:cs="Arial"/>
                <w:sz w:val="20"/>
                <w:szCs w:val="20"/>
              </w:rPr>
              <w:t>Mandatory readiness requires technical requirements to be completed/reserved prior to confirmation at the moment.</w:t>
            </w:r>
          </w:p>
        </w:tc>
        <w:tc>
          <w:tcPr>
            <w:tcW w:w="850" w:type="dxa"/>
          </w:tcPr>
          <w:p w14:paraId="5438938F"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1981A8F2" w14:textId="77777777" w:rsidR="004F7945" w:rsidRPr="000327DA" w:rsidRDefault="00815CB4">
            <w:pPr>
              <w:rPr>
                <w:rFonts w:ascii="Arial" w:hAnsi="Arial" w:cs="Arial"/>
                <w:sz w:val="20"/>
                <w:szCs w:val="20"/>
              </w:rPr>
            </w:pPr>
            <w:r w:rsidRPr="000327DA">
              <w:rPr>
                <w:rFonts w:ascii="Arial" w:hAnsi="Arial" w:cs="Arial"/>
                <w:sz w:val="20"/>
                <w:szCs w:val="20"/>
              </w:rPr>
              <w:t>Technical requirements must be completed and reserved before confirmation. See T-24.</w:t>
            </w:r>
          </w:p>
        </w:tc>
      </w:tr>
      <w:tr w:rsidR="004F7945" w:rsidRPr="000327DA" w14:paraId="496E503A" w14:textId="77777777">
        <w:tc>
          <w:tcPr>
            <w:tcW w:w="624" w:type="dxa"/>
            <w:shd w:val="clear" w:color="auto" w:fill="F4F4F4"/>
          </w:tcPr>
          <w:p w14:paraId="5BF3A801" w14:textId="77777777" w:rsidR="004F7945" w:rsidRPr="000327DA" w:rsidRDefault="00815CB4">
            <w:pPr>
              <w:rPr>
                <w:rFonts w:ascii="Arial" w:hAnsi="Arial" w:cs="Arial"/>
                <w:sz w:val="20"/>
                <w:szCs w:val="20"/>
              </w:rPr>
            </w:pPr>
            <w:r w:rsidRPr="000327DA">
              <w:rPr>
                <w:rFonts w:ascii="Arial" w:hAnsi="Arial" w:cs="Arial"/>
                <w:b/>
                <w:sz w:val="20"/>
                <w:szCs w:val="20"/>
              </w:rPr>
              <w:t>C-22</w:t>
            </w:r>
          </w:p>
        </w:tc>
        <w:tc>
          <w:tcPr>
            <w:tcW w:w="794" w:type="dxa"/>
            <w:shd w:val="clear" w:color="auto" w:fill="F4F4F4"/>
          </w:tcPr>
          <w:p w14:paraId="2D8105BB"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49C5A8D4"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3EEABB4F" w14:textId="77777777" w:rsidR="004F7945" w:rsidRPr="000327DA" w:rsidRDefault="00815CB4">
            <w:pPr>
              <w:rPr>
                <w:rFonts w:ascii="Arial" w:hAnsi="Arial" w:cs="Arial"/>
                <w:sz w:val="20"/>
                <w:szCs w:val="20"/>
              </w:rPr>
            </w:pPr>
            <w:r w:rsidRPr="000327DA">
              <w:rPr>
                <w:rFonts w:ascii="Arial" w:hAnsi="Arial" w:cs="Arial"/>
                <w:sz w:val="20"/>
                <w:szCs w:val="20"/>
              </w:rPr>
              <w:t>Can technical support be requested before a venue is confirmed?</w:t>
            </w:r>
          </w:p>
        </w:tc>
        <w:tc>
          <w:tcPr>
            <w:tcW w:w="3628" w:type="dxa"/>
            <w:shd w:val="clear" w:color="auto" w:fill="F4F4F4"/>
          </w:tcPr>
          <w:p w14:paraId="4E20ADED" w14:textId="77777777" w:rsidR="004F7945" w:rsidRPr="000327DA" w:rsidRDefault="00815CB4">
            <w:pPr>
              <w:rPr>
                <w:rFonts w:ascii="Arial" w:hAnsi="Arial" w:cs="Arial"/>
                <w:sz w:val="20"/>
                <w:szCs w:val="20"/>
              </w:rPr>
            </w:pPr>
            <w:r w:rsidRPr="000327DA">
              <w:rPr>
                <w:rFonts w:ascii="Arial" w:hAnsi="Arial" w:cs="Arial"/>
                <w:sz w:val="20"/>
                <w:szCs w:val="20"/>
              </w:rPr>
              <w:t>Technical support is reviewed during the planning stage (Steps 6–9) alongside venue identification.</w:t>
            </w:r>
          </w:p>
        </w:tc>
        <w:tc>
          <w:tcPr>
            <w:tcW w:w="850" w:type="dxa"/>
            <w:shd w:val="clear" w:color="auto" w:fill="F4F4F4"/>
          </w:tcPr>
          <w:p w14:paraId="56BD29F9"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32001D3C" w14:textId="77777777" w:rsidR="004F7945" w:rsidRPr="000327DA" w:rsidRDefault="00815CB4">
            <w:pPr>
              <w:rPr>
                <w:rFonts w:ascii="Arial" w:hAnsi="Arial" w:cs="Arial"/>
                <w:sz w:val="20"/>
                <w:szCs w:val="20"/>
              </w:rPr>
            </w:pPr>
            <w:r w:rsidRPr="000327DA">
              <w:rPr>
                <w:rFonts w:ascii="Arial" w:hAnsi="Arial" w:cs="Arial"/>
                <w:sz w:val="20"/>
                <w:szCs w:val="20"/>
              </w:rPr>
              <w:t>Technical support is reviewed during planning Steps 6-9, before the venue is confirmed.</w:t>
            </w:r>
          </w:p>
        </w:tc>
      </w:tr>
      <w:tr w:rsidR="004F7945" w:rsidRPr="000327DA" w14:paraId="34650EAD" w14:textId="77777777">
        <w:tc>
          <w:tcPr>
            <w:tcW w:w="624" w:type="dxa"/>
          </w:tcPr>
          <w:p w14:paraId="28089B36" w14:textId="77777777" w:rsidR="004F7945" w:rsidRPr="000327DA" w:rsidRDefault="00815CB4">
            <w:pPr>
              <w:rPr>
                <w:rFonts w:ascii="Arial" w:hAnsi="Arial" w:cs="Arial"/>
                <w:sz w:val="20"/>
                <w:szCs w:val="20"/>
              </w:rPr>
            </w:pPr>
            <w:r w:rsidRPr="000327DA">
              <w:rPr>
                <w:rFonts w:ascii="Arial" w:hAnsi="Arial" w:cs="Arial"/>
                <w:b/>
                <w:sz w:val="20"/>
                <w:szCs w:val="20"/>
              </w:rPr>
              <w:t>C-23</w:t>
            </w:r>
          </w:p>
        </w:tc>
        <w:tc>
          <w:tcPr>
            <w:tcW w:w="794" w:type="dxa"/>
          </w:tcPr>
          <w:p w14:paraId="6D372DCC"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78E4DA60"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7E9A8B09" w14:textId="77777777" w:rsidR="004F7945" w:rsidRPr="000327DA" w:rsidRDefault="00815CB4">
            <w:pPr>
              <w:rPr>
                <w:rFonts w:ascii="Arial" w:hAnsi="Arial" w:cs="Arial"/>
                <w:sz w:val="20"/>
                <w:szCs w:val="20"/>
              </w:rPr>
            </w:pPr>
            <w:r w:rsidRPr="000327DA">
              <w:rPr>
                <w:rFonts w:ascii="Arial" w:hAnsi="Arial" w:cs="Arial"/>
                <w:sz w:val="20"/>
                <w:szCs w:val="20"/>
              </w:rPr>
              <w:t>Is promotion from the waiting list automatic or manual? How long does an offered place stay reserved before passing to the next person?</w:t>
            </w:r>
          </w:p>
        </w:tc>
        <w:tc>
          <w:tcPr>
            <w:tcW w:w="3628" w:type="dxa"/>
          </w:tcPr>
          <w:p w14:paraId="09D4C358" w14:textId="77777777" w:rsidR="004F7945" w:rsidRPr="000327DA" w:rsidRDefault="00815CB4">
            <w:pPr>
              <w:rPr>
                <w:rFonts w:ascii="Arial" w:hAnsi="Arial" w:cs="Arial"/>
                <w:sz w:val="20"/>
                <w:szCs w:val="20"/>
              </w:rPr>
            </w:pPr>
            <w:r w:rsidRPr="000327DA">
              <w:rPr>
                <w:rFonts w:ascii="Arial" w:hAnsi="Arial" w:cs="Arial"/>
                <w:sz w:val="20"/>
                <w:szCs w:val="20"/>
              </w:rPr>
              <w:t>Promotion is not automatic; waitlisted attendees are notified/invited to apply on a first-come basis. Lead time is up to your design at the moment.</w:t>
            </w:r>
          </w:p>
        </w:tc>
        <w:tc>
          <w:tcPr>
            <w:tcW w:w="850" w:type="dxa"/>
          </w:tcPr>
          <w:p w14:paraId="4256D02D" w14:textId="77777777" w:rsidR="004F7945" w:rsidRPr="000327DA" w:rsidRDefault="00815CB4">
            <w:pPr>
              <w:rPr>
                <w:rFonts w:ascii="Arial" w:hAnsi="Arial" w:cs="Arial"/>
                <w:sz w:val="20"/>
                <w:szCs w:val="20"/>
              </w:rPr>
            </w:pPr>
            <w:r w:rsidRPr="000327DA">
              <w:rPr>
                <w:rFonts w:ascii="Arial" w:hAnsi="Arial" w:cs="Arial"/>
                <w:sz w:val="20"/>
                <w:szCs w:val="20"/>
              </w:rPr>
              <w:t>Partial</w:t>
            </w:r>
          </w:p>
        </w:tc>
        <w:tc>
          <w:tcPr>
            <w:tcW w:w="4195" w:type="dxa"/>
          </w:tcPr>
          <w:p w14:paraId="177D1396" w14:textId="77777777" w:rsidR="004F7945" w:rsidRPr="000327DA" w:rsidRDefault="00815CB4">
            <w:pPr>
              <w:rPr>
                <w:rFonts w:ascii="Arial" w:hAnsi="Arial" w:cs="Arial"/>
                <w:sz w:val="20"/>
                <w:szCs w:val="20"/>
              </w:rPr>
            </w:pPr>
            <w:r w:rsidRPr="000327DA">
              <w:rPr>
                <w:rFonts w:ascii="Arial" w:hAnsi="Arial" w:cs="Arial"/>
                <w:sz w:val="20"/>
                <w:szCs w:val="20"/>
              </w:rPr>
              <w:t>Waitlist promotion is manual and first-come; lead time left to the team. Designed around, see T-33.</w:t>
            </w:r>
          </w:p>
        </w:tc>
      </w:tr>
      <w:tr w:rsidR="004F7945" w:rsidRPr="000327DA" w14:paraId="7F0ACD5F" w14:textId="77777777">
        <w:tc>
          <w:tcPr>
            <w:tcW w:w="624" w:type="dxa"/>
            <w:shd w:val="clear" w:color="auto" w:fill="F4F4F4"/>
          </w:tcPr>
          <w:p w14:paraId="23F0CAA2" w14:textId="77777777" w:rsidR="004F7945" w:rsidRPr="000327DA" w:rsidRDefault="00815CB4">
            <w:pPr>
              <w:rPr>
                <w:rFonts w:ascii="Arial" w:hAnsi="Arial" w:cs="Arial"/>
                <w:sz w:val="20"/>
                <w:szCs w:val="20"/>
              </w:rPr>
            </w:pPr>
            <w:r w:rsidRPr="000327DA">
              <w:rPr>
                <w:rFonts w:ascii="Arial" w:hAnsi="Arial" w:cs="Arial"/>
                <w:b/>
                <w:sz w:val="20"/>
                <w:szCs w:val="20"/>
              </w:rPr>
              <w:t>C-24</w:t>
            </w:r>
          </w:p>
        </w:tc>
        <w:tc>
          <w:tcPr>
            <w:tcW w:w="794" w:type="dxa"/>
            <w:shd w:val="clear" w:color="auto" w:fill="F4F4F4"/>
          </w:tcPr>
          <w:p w14:paraId="679A5CC6"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27E6136A"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40838A2C" w14:textId="77777777" w:rsidR="004F7945" w:rsidRPr="000327DA" w:rsidRDefault="00815CB4">
            <w:pPr>
              <w:rPr>
                <w:rFonts w:ascii="Arial" w:hAnsi="Arial" w:cs="Arial"/>
                <w:sz w:val="20"/>
                <w:szCs w:val="20"/>
              </w:rPr>
            </w:pPr>
            <w:r w:rsidRPr="000327DA">
              <w:rPr>
                <w:rFonts w:ascii="Arial" w:hAnsi="Arial" w:cs="Arial"/>
                <w:sz w:val="20"/>
                <w:szCs w:val="20"/>
              </w:rPr>
              <w:t>Is there a withdrawal deadline, and does it vary by event type?</w:t>
            </w:r>
          </w:p>
        </w:tc>
        <w:tc>
          <w:tcPr>
            <w:tcW w:w="3628" w:type="dxa"/>
            <w:shd w:val="clear" w:color="auto" w:fill="F4F4F4"/>
          </w:tcPr>
          <w:p w14:paraId="11588A76" w14:textId="77777777" w:rsidR="004F7945" w:rsidRPr="000327DA" w:rsidRDefault="00815CB4">
            <w:pPr>
              <w:rPr>
                <w:rFonts w:ascii="Arial" w:hAnsi="Arial" w:cs="Arial"/>
                <w:sz w:val="20"/>
                <w:szCs w:val="20"/>
              </w:rPr>
            </w:pPr>
            <w:r w:rsidRPr="000327DA">
              <w:rPr>
                <w:rFonts w:ascii="Arial" w:hAnsi="Arial" w:cs="Arial"/>
                <w:sz w:val="20"/>
                <w:szCs w:val="20"/>
              </w:rPr>
              <w:t>Withdrawal terms and conditions are strictly at the Event Organiser's discretion.</w:t>
            </w:r>
          </w:p>
        </w:tc>
        <w:tc>
          <w:tcPr>
            <w:tcW w:w="850" w:type="dxa"/>
            <w:shd w:val="clear" w:color="auto" w:fill="F4F4F4"/>
          </w:tcPr>
          <w:p w14:paraId="0CC4877E"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6A8EB035" w14:textId="77777777" w:rsidR="004F7945" w:rsidRPr="000327DA" w:rsidRDefault="00815CB4">
            <w:pPr>
              <w:rPr>
                <w:rFonts w:ascii="Arial" w:hAnsi="Arial" w:cs="Arial"/>
                <w:sz w:val="20"/>
                <w:szCs w:val="20"/>
              </w:rPr>
            </w:pPr>
            <w:r w:rsidRPr="000327DA">
              <w:rPr>
                <w:rFonts w:ascii="Arial" w:hAnsi="Arial" w:cs="Arial"/>
                <w:sz w:val="20"/>
                <w:szCs w:val="20"/>
              </w:rPr>
              <w:t>Withdrawal terms are at the Event Organiser's discretion. Shapes E09-S03 and E09-S05.</w:t>
            </w:r>
          </w:p>
        </w:tc>
      </w:tr>
      <w:tr w:rsidR="004F7945" w:rsidRPr="000327DA" w14:paraId="03B335A7" w14:textId="77777777">
        <w:tc>
          <w:tcPr>
            <w:tcW w:w="624" w:type="dxa"/>
          </w:tcPr>
          <w:p w14:paraId="5C75B9D5" w14:textId="77777777" w:rsidR="004F7945" w:rsidRPr="000327DA" w:rsidRDefault="00815CB4">
            <w:pPr>
              <w:rPr>
                <w:rFonts w:ascii="Arial" w:hAnsi="Arial" w:cs="Arial"/>
                <w:sz w:val="20"/>
                <w:szCs w:val="20"/>
              </w:rPr>
            </w:pPr>
            <w:r w:rsidRPr="000327DA">
              <w:rPr>
                <w:rFonts w:ascii="Arial" w:hAnsi="Arial" w:cs="Arial"/>
                <w:b/>
                <w:sz w:val="20"/>
                <w:szCs w:val="20"/>
              </w:rPr>
              <w:t>C-25</w:t>
            </w:r>
          </w:p>
        </w:tc>
        <w:tc>
          <w:tcPr>
            <w:tcW w:w="794" w:type="dxa"/>
          </w:tcPr>
          <w:p w14:paraId="2B671831"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2D17D449"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0637CF1D" w14:textId="77777777" w:rsidR="004F7945" w:rsidRPr="000327DA" w:rsidRDefault="00815CB4">
            <w:pPr>
              <w:rPr>
                <w:rFonts w:ascii="Arial" w:hAnsi="Arial" w:cs="Arial"/>
                <w:sz w:val="20"/>
                <w:szCs w:val="20"/>
              </w:rPr>
            </w:pPr>
            <w:r w:rsidRPr="000327DA">
              <w:rPr>
                <w:rFonts w:ascii="Arial" w:hAnsi="Arial" w:cs="Arial"/>
                <w:sz w:val="20"/>
                <w:szCs w:val="20"/>
              </w:rPr>
              <w:t>If an event is rescheduled, are existing registrations retained, or must Attendees confirm again?</w:t>
            </w:r>
          </w:p>
        </w:tc>
        <w:tc>
          <w:tcPr>
            <w:tcW w:w="3628" w:type="dxa"/>
          </w:tcPr>
          <w:p w14:paraId="26112FCD" w14:textId="77777777" w:rsidR="004F7945" w:rsidRPr="000327DA" w:rsidRDefault="00815CB4">
            <w:pPr>
              <w:rPr>
                <w:rFonts w:ascii="Arial" w:hAnsi="Arial" w:cs="Arial"/>
                <w:sz w:val="20"/>
                <w:szCs w:val="20"/>
              </w:rPr>
            </w:pPr>
            <w:r w:rsidRPr="000327DA">
              <w:rPr>
                <w:rFonts w:ascii="Arial" w:hAnsi="Arial" w:cs="Arial"/>
                <w:sz w:val="20"/>
                <w:szCs w:val="20"/>
              </w:rPr>
              <w:t>Attendees receive a notification that the event details have changed/cancelled; specific re-registration workflow is up to team assumptions at the moment.</w:t>
            </w:r>
          </w:p>
        </w:tc>
        <w:tc>
          <w:tcPr>
            <w:tcW w:w="850" w:type="dxa"/>
          </w:tcPr>
          <w:p w14:paraId="7C63A203"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tcPr>
          <w:p w14:paraId="154B456D" w14:textId="77777777" w:rsidR="004F7945" w:rsidRPr="000327DA" w:rsidRDefault="00815CB4">
            <w:pPr>
              <w:rPr>
                <w:rFonts w:ascii="Arial" w:hAnsi="Arial" w:cs="Arial"/>
                <w:sz w:val="20"/>
                <w:szCs w:val="20"/>
              </w:rPr>
            </w:pPr>
            <w:r w:rsidRPr="000327DA">
              <w:rPr>
                <w:rFonts w:ascii="Arial" w:hAnsi="Arial" w:cs="Arial"/>
                <w:sz w:val="20"/>
                <w:szCs w:val="20"/>
              </w:rPr>
              <w:t>Re-registration workflow after a reschedule left to the team. E10-S03 is out of scope.</w:t>
            </w:r>
          </w:p>
        </w:tc>
      </w:tr>
      <w:tr w:rsidR="004F7945" w:rsidRPr="000327DA" w14:paraId="462597EB" w14:textId="77777777">
        <w:tc>
          <w:tcPr>
            <w:tcW w:w="624" w:type="dxa"/>
            <w:shd w:val="clear" w:color="auto" w:fill="F4F4F4"/>
          </w:tcPr>
          <w:p w14:paraId="0D1DECFC" w14:textId="77777777" w:rsidR="004F7945" w:rsidRPr="000327DA" w:rsidRDefault="00815CB4">
            <w:pPr>
              <w:rPr>
                <w:rFonts w:ascii="Arial" w:hAnsi="Arial" w:cs="Arial"/>
                <w:sz w:val="20"/>
                <w:szCs w:val="20"/>
              </w:rPr>
            </w:pPr>
            <w:r w:rsidRPr="000327DA">
              <w:rPr>
                <w:rFonts w:ascii="Arial" w:hAnsi="Arial" w:cs="Arial"/>
                <w:b/>
                <w:sz w:val="20"/>
                <w:szCs w:val="20"/>
              </w:rPr>
              <w:t>C-26</w:t>
            </w:r>
          </w:p>
        </w:tc>
        <w:tc>
          <w:tcPr>
            <w:tcW w:w="794" w:type="dxa"/>
            <w:shd w:val="clear" w:color="auto" w:fill="F4F4F4"/>
          </w:tcPr>
          <w:p w14:paraId="5019448E"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7467E096"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501FD500" w14:textId="77777777" w:rsidR="004F7945" w:rsidRPr="000327DA" w:rsidRDefault="00815CB4">
            <w:pPr>
              <w:rPr>
                <w:rFonts w:ascii="Arial" w:hAnsi="Arial" w:cs="Arial"/>
                <w:sz w:val="20"/>
                <w:szCs w:val="20"/>
              </w:rPr>
            </w:pPr>
            <w:r w:rsidRPr="000327DA">
              <w:rPr>
                <w:rFonts w:ascii="Arial" w:hAnsi="Arial" w:cs="Arial"/>
                <w:sz w:val="20"/>
                <w:szCs w:val="20"/>
              </w:rPr>
              <w:t>Which registration fields may each role view and export? What personal-data handling rules apply to exported attendee lists?</w:t>
            </w:r>
          </w:p>
        </w:tc>
        <w:tc>
          <w:tcPr>
            <w:tcW w:w="3628" w:type="dxa"/>
            <w:shd w:val="clear" w:color="auto" w:fill="F4F4F4"/>
          </w:tcPr>
          <w:p w14:paraId="703B3A3D" w14:textId="77777777" w:rsidR="004F7945" w:rsidRPr="000327DA" w:rsidRDefault="00815CB4">
            <w:pPr>
              <w:rPr>
                <w:rFonts w:ascii="Arial" w:hAnsi="Arial" w:cs="Arial"/>
                <w:sz w:val="20"/>
                <w:szCs w:val="20"/>
              </w:rPr>
            </w:pPr>
            <w:r w:rsidRPr="000327DA">
              <w:rPr>
                <w:rFonts w:ascii="Arial" w:hAnsi="Arial" w:cs="Arial"/>
                <w:sz w:val="20"/>
                <w:szCs w:val="20"/>
              </w:rPr>
              <w:t>Access control restricts internal/organiser registration details, but specific GDPR/PDPA compliance rules are not detailed and leave for discussion during implementation.</w:t>
            </w:r>
          </w:p>
        </w:tc>
        <w:tc>
          <w:tcPr>
            <w:tcW w:w="850" w:type="dxa"/>
            <w:shd w:val="clear" w:color="auto" w:fill="F4F4F4"/>
          </w:tcPr>
          <w:p w14:paraId="2B361CD0"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shd w:val="clear" w:color="auto" w:fill="F4F4F4"/>
          </w:tcPr>
          <w:p w14:paraId="55FC2BB5" w14:textId="77777777" w:rsidR="004F7945" w:rsidRPr="000327DA" w:rsidRDefault="00815CB4">
            <w:pPr>
              <w:rPr>
                <w:rFonts w:ascii="Arial" w:hAnsi="Arial" w:cs="Arial"/>
                <w:sz w:val="20"/>
                <w:szCs w:val="20"/>
              </w:rPr>
            </w:pPr>
            <w:r w:rsidRPr="000327DA">
              <w:rPr>
                <w:rFonts w:ascii="Arial" w:hAnsi="Arial" w:cs="Arial"/>
                <w:sz w:val="20"/>
                <w:szCs w:val="20"/>
              </w:rPr>
              <w:t>Registration data handling rules not detailed. See T-32 and O-05.</w:t>
            </w:r>
          </w:p>
        </w:tc>
      </w:tr>
      <w:tr w:rsidR="004F7945" w:rsidRPr="000327DA" w14:paraId="5E03E7D6" w14:textId="77777777">
        <w:tc>
          <w:tcPr>
            <w:tcW w:w="624" w:type="dxa"/>
          </w:tcPr>
          <w:p w14:paraId="2B41F20E" w14:textId="77777777" w:rsidR="004F7945" w:rsidRPr="000327DA" w:rsidRDefault="00815CB4">
            <w:pPr>
              <w:rPr>
                <w:rFonts w:ascii="Arial" w:hAnsi="Arial" w:cs="Arial"/>
                <w:sz w:val="20"/>
                <w:szCs w:val="20"/>
              </w:rPr>
            </w:pPr>
            <w:r w:rsidRPr="000327DA">
              <w:rPr>
                <w:rFonts w:ascii="Arial" w:hAnsi="Arial" w:cs="Arial"/>
                <w:b/>
                <w:sz w:val="20"/>
                <w:szCs w:val="20"/>
              </w:rPr>
              <w:t>C-27</w:t>
            </w:r>
          </w:p>
        </w:tc>
        <w:tc>
          <w:tcPr>
            <w:tcW w:w="794" w:type="dxa"/>
          </w:tcPr>
          <w:p w14:paraId="1BEFDB34"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5BB924BE"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68C37878" w14:textId="77777777" w:rsidR="004F7945" w:rsidRPr="000327DA" w:rsidRDefault="00815CB4">
            <w:pPr>
              <w:rPr>
                <w:rFonts w:ascii="Arial" w:hAnsi="Arial" w:cs="Arial"/>
                <w:sz w:val="20"/>
                <w:szCs w:val="20"/>
              </w:rPr>
            </w:pPr>
            <w:r w:rsidRPr="000327DA">
              <w:rPr>
                <w:rFonts w:ascii="Arial" w:hAnsi="Arial" w:cs="Arial"/>
                <w:sz w:val="20"/>
                <w:szCs w:val="20"/>
              </w:rPr>
              <w:t xml:space="preserve">What counts as a reasonable time for common operations such as venue </w:t>
            </w:r>
            <w:r w:rsidRPr="000327DA">
              <w:rPr>
                <w:rFonts w:ascii="Arial" w:hAnsi="Arial" w:cs="Arial"/>
                <w:sz w:val="20"/>
                <w:szCs w:val="20"/>
              </w:rPr>
              <w:lastRenderedPageBreak/>
              <w:t>search or registration? Testable acceptance criteria need actual figures, and inventing them would be putting words in the customer’s mouth.</w:t>
            </w:r>
          </w:p>
        </w:tc>
        <w:tc>
          <w:tcPr>
            <w:tcW w:w="3628" w:type="dxa"/>
          </w:tcPr>
          <w:p w14:paraId="2DF17F91"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Performance metrics state operations must load within a reasonable time, </w:t>
            </w:r>
            <w:r w:rsidRPr="000327DA">
              <w:rPr>
                <w:rFonts w:ascii="Arial" w:hAnsi="Arial" w:cs="Arial"/>
                <w:sz w:val="20"/>
                <w:szCs w:val="20"/>
              </w:rPr>
              <w:lastRenderedPageBreak/>
              <w:t>but exact numerical benchmarks are left open at the moment until further decision.</w:t>
            </w:r>
          </w:p>
        </w:tc>
        <w:tc>
          <w:tcPr>
            <w:tcW w:w="850" w:type="dxa"/>
          </w:tcPr>
          <w:p w14:paraId="24B7ADB4" w14:textId="77777777" w:rsidR="004F7945" w:rsidRPr="000327DA" w:rsidRDefault="00815CB4">
            <w:pPr>
              <w:rPr>
                <w:rFonts w:ascii="Arial" w:hAnsi="Arial" w:cs="Arial"/>
                <w:sz w:val="20"/>
                <w:szCs w:val="20"/>
              </w:rPr>
            </w:pPr>
            <w:r w:rsidRPr="000327DA">
              <w:rPr>
                <w:rFonts w:ascii="Arial" w:hAnsi="Arial" w:cs="Arial"/>
                <w:sz w:val="20"/>
                <w:szCs w:val="20"/>
              </w:rPr>
              <w:lastRenderedPageBreak/>
              <w:t>Deferred</w:t>
            </w:r>
          </w:p>
        </w:tc>
        <w:tc>
          <w:tcPr>
            <w:tcW w:w="4195" w:type="dxa"/>
          </w:tcPr>
          <w:p w14:paraId="358F8591" w14:textId="77777777" w:rsidR="004F7945" w:rsidRPr="000327DA" w:rsidRDefault="00815CB4">
            <w:pPr>
              <w:rPr>
                <w:rFonts w:ascii="Arial" w:hAnsi="Arial" w:cs="Arial"/>
                <w:sz w:val="20"/>
                <w:szCs w:val="20"/>
              </w:rPr>
            </w:pPr>
            <w:r w:rsidRPr="000327DA">
              <w:rPr>
                <w:rFonts w:ascii="Arial" w:hAnsi="Arial" w:cs="Arial"/>
                <w:sz w:val="20"/>
                <w:szCs w:val="20"/>
              </w:rPr>
              <w:t>No numerical performance benchmarks given. No release-1 criterion contains one.</w:t>
            </w:r>
          </w:p>
        </w:tc>
      </w:tr>
      <w:tr w:rsidR="004F7945" w:rsidRPr="000327DA" w14:paraId="18E1F095" w14:textId="77777777">
        <w:tc>
          <w:tcPr>
            <w:tcW w:w="624" w:type="dxa"/>
            <w:shd w:val="clear" w:color="auto" w:fill="F4F4F4"/>
          </w:tcPr>
          <w:p w14:paraId="56E1E69D" w14:textId="77777777" w:rsidR="004F7945" w:rsidRPr="000327DA" w:rsidRDefault="00815CB4">
            <w:pPr>
              <w:rPr>
                <w:rFonts w:ascii="Arial" w:hAnsi="Arial" w:cs="Arial"/>
                <w:sz w:val="20"/>
                <w:szCs w:val="20"/>
              </w:rPr>
            </w:pPr>
            <w:r w:rsidRPr="000327DA">
              <w:rPr>
                <w:rFonts w:ascii="Arial" w:hAnsi="Arial" w:cs="Arial"/>
                <w:b/>
                <w:sz w:val="20"/>
                <w:szCs w:val="20"/>
              </w:rPr>
              <w:t>C-28</w:t>
            </w:r>
          </w:p>
        </w:tc>
        <w:tc>
          <w:tcPr>
            <w:tcW w:w="794" w:type="dxa"/>
            <w:shd w:val="clear" w:color="auto" w:fill="F4F4F4"/>
          </w:tcPr>
          <w:p w14:paraId="33590820"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79998D76"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12D4DFE8" w14:textId="77777777" w:rsidR="004F7945" w:rsidRPr="000327DA" w:rsidRDefault="00815CB4">
            <w:pPr>
              <w:rPr>
                <w:rFonts w:ascii="Arial" w:hAnsi="Arial" w:cs="Arial"/>
                <w:sz w:val="20"/>
                <w:szCs w:val="20"/>
              </w:rPr>
            </w:pPr>
            <w:r w:rsidRPr="000327DA">
              <w:rPr>
                <w:rFonts w:ascii="Arial" w:hAnsi="Arial" w:cs="Arial"/>
                <w:sz w:val="20"/>
                <w:szCs w:val="20"/>
              </w:rPr>
              <w:t>How far before an event should reminders and incomplete-arrangement alerts be sent? Does this differ by role?</w:t>
            </w:r>
          </w:p>
        </w:tc>
        <w:tc>
          <w:tcPr>
            <w:tcW w:w="3628" w:type="dxa"/>
            <w:shd w:val="clear" w:color="auto" w:fill="F4F4F4"/>
          </w:tcPr>
          <w:p w14:paraId="0B9E7A76" w14:textId="77777777" w:rsidR="004F7945" w:rsidRPr="000327DA" w:rsidRDefault="00815CB4">
            <w:pPr>
              <w:rPr>
                <w:rFonts w:ascii="Arial" w:hAnsi="Arial" w:cs="Arial"/>
                <w:sz w:val="20"/>
                <w:szCs w:val="20"/>
              </w:rPr>
            </w:pPr>
            <w:r w:rsidRPr="000327DA">
              <w:rPr>
                <w:rFonts w:ascii="Arial" w:hAnsi="Arial" w:cs="Arial"/>
                <w:sz w:val="20"/>
                <w:szCs w:val="20"/>
              </w:rPr>
              <w:t>Timing parameters for reminder triggers and alerts are up to team assumptions at the moment. More details will be released should it become a high priority requirement.</w:t>
            </w:r>
          </w:p>
        </w:tc>
        <w:tc>
          <w:tcPr>
            <w:tcW w:w="850" w:type="dxa"/>
            <w:shd w:val="clear" w:color="auto" w:fill="F4F4F4"/>
          </w:tcPr>
          <w:p w14:paraId="59CCB6AA"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shd w:val="clear" w:color="auto" w:fill="F4F4F4"/>
          </w:tcPr>
          <w:p w14:paraId="1D8881A2" w14:textId="77777777" w:rsidR="004F7945" w:rsidRPr="000327DA" w:rsidRDefault="00815CB4">
            <w:pPr>
              <w:rPr>
                <w:rFonts w:ascii="Arial" w:hAnsi="Arial" w:cs="Arial"/>
                <w:sz w:val="20"/>
                <w:szCs w:val="20"/>
              </w:rPr>
            </w:pPr>
            <w:r w:rsidRPr="000327DA">
              <w:rPr>
                <w:rFonts w:ascii="Arial" w:hAnsi="Arial" w:cs="Arial"/>
                <w:sz w:val="20"/>
                <w:szCs w:val="20"/>
              </w:rPr>
              <w:t>Reminder timing left to the team. E11-S03 is out of scope, so no figure was invented.</w:t>
            </w:r>
          </w:p>
        </w:tc>
      </w:tr>
      <w:tr w:rsidR="004F7945" w:rsidRPr="000327DA" w14:paraId="2A86FC2A" w14:textId="77777777">
        <w:tc>
          <w:tcPr>
            <w:tcW w:w="624" w:type="dxa"/>
          </w:tcPr>
          <w:p w14:paraId="2ED7379B" w14:textId="77777777" w:rsidR="004F7945" w:rsidRPr="000327DA" w:rsidRDefault="00815CB4">
            <w:pPr>
              <w:rPr>
                <w:rFonts w:ascii="Arial" w:hAnsi="Arial" w:cs="Arial"/>
                <w:sz w:val="20"/>
                <w:szCs w:val="20"/>
              </w:rPr>
            </w:pPr>
            <w:r w:rsidRPr="000327DA">
              <w:rPr>
                <w:rFonts w:ascii="Arial" w:hAnsi="Arial" w:cs="Arial"/>
                <w:b/>
                <w:sz w:val="20"/>
                <w:szCs w:val="20"/>
              </w:rPr>
              <w:t>C-29</w:t>
            </w:r>
          </w:p>
        </w:tc>
        <w:tc>
          <w:tcPr>
            <w:tcW w:w="794" w:type="dxa"/>
          </w:tcPr>
          <w:p w14:paraId="117D06FC"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0481A494"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7C9369A0" w14:textId="77777777" w:rsidR="004F7945" w:rsidRPr="000327DA" w:rsidRDefault="00815CB4">
            <w:pPr>
              <w:rPr>
                <w:rFonts w:ascii="Arial" w:hAnsi="Arial" w:cs="Arial"/>
                <w:sz w:val="20"/>
                <w:szCs w:val="20"/>
              </w:rPr>
            </w:pPr>
            <w:r w:rsidRPr="000327DA">
              <w:rPr>
                <w:rFonts w:ascii="Arial" w:hAnsi="Arial" w:cs="Arial"/>
                <w:sz w:val="20"/>
                <w:szCs w:val="20"/>
              </w:rPr>
              <w:t>Which notification categories are mandatory and cannot be switched off?</w:t>
            </w:r>
          </w:p>
        </w:tc>
        <w:tc>
          <w:tcPr>
            <w:tcW w:w="3628" w:type="dxa"/>
          </w:tcPr>
          <w:p w14:paraId="3E48113E" w14:textId="77777777" w:rsidR="004F7945" w:rsidRPr="000327DA" w:rsidRDefault="00815CB4">
            <w:pPr>
              <w:rPr>
                <w:rFonts w:ascii="Arial" w:hAnsi="Arial" w:cs="Arial"/>
                <w:sz w:val="20"/>
                <w:szCs w:val="20"/>
              </w:rPr>
            </w:pPr>
            <w:r w:rsidRPr="000327DA">
              <w:rPr>
                <w:rFonts w:ascii="Arial" w:hAnsi="Arial" w:cs="Arial"/>
                <w:sz w:val="20"/>
                <w:szCs w:val="20"/>
              </w:rPr>
              <w:t>System notifications are required for major events, but user notification preferences/toggles are left to implementation design.</w:t>
            </w:r>
          </w:p>
        </w:tc>
        <w:tc>
          <w:tcPr>
            <w:tcW w:w="850" w:type="dxa"/>
          </w:tcPr>
          <w:p w14:paraId="6DCA4393" w14:textId="77777777" w:rsidR="004F7945" w:rsidRPr="000327DA" w:rsidRDefault="00815CB4">
            <w:pPr>
              <w:rPr>
                <w:rFonts w:ascii="Arial" w:hAnsi="Arial" w:cs="Arial"/>
                <w:sz w:val="20"/>
                <w:szCs w:val="20"/>
              </w:rPr>
            </w:pPr>
            <w:r w:rsidRPr="000327DA">
              <w:rPr>
                <w:rFonts w:ascii="Arial" w:hAnsi="Arial" w:cs="Arial"/>
                <w:sz w:val="20"/>
                <w:szCs w:val="20"/>
              </w:rPr>
              <w:t>Partial</w:t>
            </w:r>
          </w:p>
        </w:tc>
        <w:tc>
          <w:tcPr>
            <w:tcW w:w="4195" w:type="dxa"/>
          </w:tcPr>
          <w:p w14:paraId="038F4642" w14:textId="77777777" w:rsidR="004F7945" w:rsidRPr="000327DA" w:rsidRDefault="00815CB4">
            <w:pPr>
              <w:rPr>
                <w:rFonts w:ascii="Arial" w:hAnsi="Arial" w:cs="Arial"/>
                <w:sz w:val="20"/>
                <w:szCs w:val="20"/>
              </w:rPr>
            </w:pPr>
            <w:r w:rsidRPr="000327DA">
              <w:rPr>
                <w:rFonts w:ascii="Arial" w:hAnsi="Arial" w:cs="Arial"/>
                <w:sz w:val="20"/>
                <w:szCs w:val="20"/>
              </w:rPr>
              <w:t>System notifications mandatory; preference toggles left to implementation. E01-S05 out of scope.</w:t>
            </w:r>
          </w:p>
        </w:tc>
      </w:tr>
      <w:tr w:rsidR="004F7945" w:rsidRPr="000327DA" w14:paraId="4135D364" w14:textId="77777777">
        <w:tc>
          <w:tcPr>
            <w:tcW w:w="624" w:type="dxa"/>
            <w:shd w:val="clear" w:color="auto" w:fill="F4F4F4"/>
          </w:tcPr>
          <w:p w14:paraId="178494DA" w14:textId="77777777" w:rsidR="004F7945" w:rsidRPr="000327DA" w:rsidRDefault="00815CB4">
            <w:pPr>
              <w:rPr>
                <w:rFonts w:ascii="Arial" w:hAnsi="Arial" w:cs="Arial"/>
                <w:sz w:val="20"/>
                <w:szCs w:val="20"/>
              </w:rPr>
            </w:pPr>
            <w:r w:rsidRPr="000327DA">
              <w:rPr>
                <w:rFonts w:ascii="Arial" w:hAnsi="Arial" w:cs="Arial"/>
                <w:b/>
                <w:sz w:val="20"/>
                <w:szCs w:val="20"/>
              </w:rPr>
              <w:t>C-30</w:t>
            </w:r>
          </w:p>
        </w:tc>
        <w:tc>
          <w:tcPr>
            <w:tcW w:w="794" w:type="dxa"/>
            <w:shd w:val="clear" w:color="auto" w:fill="F4F4F4"/>
          </w:tcPr>
          <w:p w14:paraId="544F2E82"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7CB81DB8"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3E591CA5" w14:textId="77777777" w:rsidR="004F7945" w:rsidRPr="000327DA" w:rsidRDefault="00815CB4">
            <w:pPr>
              <w:rPr>
                <w:rFonts w:ascii="Arial" w:hAnsi="Arial" w:cs="Arial"/>
                <w:sz w:val="20"/>
                <w:szCs w:val="20"/>
              </w:rPr>
            </w:pPr>
            <w:r w:rsidRPr="000327DA">
              <w:rPr>
                <w:rFonts w:ascii="Arial" w:hAnsi="Arial" w:cs="Arial"/>
                <w:sz w:val="20"/>
                <w:szCs w:val="20"/>
              </w:rPr>
              <w:t>What is the account lockout threshold after failed sign-ins, and how is an account unlocked?</w:t>
            </w:r>
          </w:p>
        </w:tc>
        <w:tc>
          <w:tcPr>
            <w:tcW w:w="3628" w:type="dxa"/>
            <w:shd w:val="clear" w:color="auto" w:fill="F4F4F4"/>
          </w:tcPr>
          <w:p w14:paraId="7BACC911" w14:textId="77777777" w:rsidR="004F7945" w:rsidRPr="000327DA" w:rsidRDefault="00815CB4">
            <w:pPr>
              <w:rPr>
                <w:rFonts w:ascii="Arial" w:hAnsi="Arial" w:cs="Arial"/>
                <w:sz w:val="20"/>
                <w:szCs w:val="20"/>
              </w:rPr>
            </w:pPr>
            <w:r w:rsidRPr="000327DA">
              <w:rPr>
                <w:rFonts w:ascii="Arial" w:hAnsi="Arial" w:cs="Arial"/>
                <w:sz w:val="20"/>
                <w:szCs w:val="20"/>
              </w:rPr>
              <w:t>Security requires role-based authentication, but lockout policies and thresholds are not specified.</w:t>
            </w:r>
          </w:p>
        </w:tc>
        <w:tc>
          <w:tcPr>
            <w:tcW w:w="850" w:type="dxa"/>
            <w:shd w:val="clear" w:color="auto" w:fill="F4F4F4"/>
          </w:tcPr>
          <w:p w14:paraId="2EAA9D4B"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shd w:val="clear" w:color="auto" w:fill="F4F4F4"/>
          </w:tcPr>
          <w:p w14:paraId="6261137F" w14:textId="77777777" w:rsidR="004F7945" w:rsidRPr="000327DA" w:rsidRDefault="00815CB4">
            <w:pPr>
              <w:rPr>
                <w:rFonts w:ascii="Arial" w:hAnsi="Arial" w:cs="Arial"/>
                <w:sz w:val="20"/>
                <w:szCs w:val="20"/>
              </w:rPr>
            </w:pPr>
            <w:r w:rsidRPr="000327DA">
              <w:rPr>
                <w:rFonts w:ascii="Arial" w:hAnsi="Arial" w:cs="Arial"/>
                <w:sz w:val="20"/>
                <w:szCs w:val="20"/>
              </w:rPr>
              <w:t>Lockout policy not specified. See T-38 and O-02.</w:t>
            </w:r>
          </w:p>
        </w:tc>
      </w:tr>
      <w:tr w:rsidR="004F7945" w:rsidRPr="000327DA" w14:paraId="386CB6EB" w14:textId="77777777">
        <w:tc>
          <w:tcPr>
            <w:tcW w:w="624" w:type="dxa"/>
          </w:tcPr>
          <w:p w14:paraId="48FB7E84" w14:textId="77777777" w:rsidR="004F7945" w:rsidRPr="000327DA" w:rsidRDefault="00815CB4">
            <w:pPr>
              <w:rPr>
                <w:rFonts w:ascii="Arial" w:hAnsi="Arial" w:cs="Arial"/>
                <w:sz w:val="20"/>
                <w:szCs w:val="20"/>
              </w:rPr>
            </w:pPr>
            <w:r w:rsidRPr="000327DA">
              <w:rPr>
                <w:rFonts w:ascii="Arial" w:hAnsi="Arial" w:cs="Arial"/>
                <w:b/>
                <w:sz w:val="20"/>
                <w:szCs w:val="20"/>
              </w:rPr>
              <w:t>C-31</w:t>
            </w:r>
          </w:p>
        </w:tc>
        <w:tc>
          <w:tcPr>
            <w:tcW w:w="794" w:type="dxa"/>
          </w:tcPr>
          <w:p w14:paraId="733169F6"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49BB04AB"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26AEE92B" w14:textId="77777777" w:rsidR="004F7945" w:rsidRPr="000327DA" w:rsidRDefault="00815CB4">
            <w:pPr>
              <w:rPr>
                <w:rFonts w:ascii="Arial" w:hAnsi="Arial" w:cs="Arial"/>
                <w:sz w:val="20"/>
                <w:szCs w:val="20"/>
              </w:rPr>
            </w:pPr>
            <w:r w:rsidRPr="000327DA">
              <w:rPr>
                <w:rFonts w:ascii="Arial" w:hAnsi="Arial" w:cs="Arial"/>
                <w:sz w:val="20"/>
                <w:szCs w:val="20"/>
              </w:rPr>
              <w:t>What file types and maximum file size are permitted for supporting documents?</w:t>
            </w:r>
          </w:p>
        </w:tc>
        <w:tc>
          <w:tcPr>
            <w:tcW w:w="3628" w:type="dxa"/>
          </w:tcPr>
          <w:p w14:paraId="1F33D051" w14:textId="77777777" w:rsidR="004F7945" w:rsidRPr="000327DA" w:rsidRDefault="00815CB4">
            <w:pPr>
              <w:rPr>
                <w:rFonts w:ascii="Arial" w:hAnsi="Arial" w:cs="Arial"/>
                <w:sz w:val="20"/>
                <w:szCs w:val="20"/>
              </w:rPr>
            </w:pPr>
            <w:r w:rsidRPr="000327DA">
              <w:rPr>
                <w:rFonts w:ascii="Arial" w:hAnsi="Arial" w:cs="Arial"/>
                <w:sz w:val="20"/>
                <w:szCs w:val="20"/>
              </w:rPr>
              <w:t>Document attachment features are supported (e.g., floor plans, programmes), but size/format caps are left to team design.</w:t>
            </w:r>
          </w:p>
        </w:tc>
        <w:tc>
          <w:tcPr>
            <w:tcW w:w="850" w:type="dxa"/>
          </w:tcPr>
          <w:p w14:paraId="21CB8806"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tcPr>
          <w:p w14:paraId="182E046E" w14:textId="77777777" w:rsidR="004F7945" w:rsidRPr="000327DA" w:rsidRDefault="00815CB4">
            <w:pPr>
              <w:rPr>
                <w:rFonts w:ascii="Arial" w:hAnsi="Arial" w:cs="Arial"/>
                <w:sz w:val="20"/>
                <w:szCs w:val="20"/>
              </w:rPr>
            </w:pPr>
            <w:r w:rsidRPr="000327DA">
              <w:rPr>
                <w:rFonts w:ascii="Arial" w:hAnsi="Arial" w:cs="Arial"/>
                <w:sz w:val="20"/>
                <w:szCs w:val="20"/>
              </w:rPr>
              <w:t>Attachment size and format left to the team. See T-40.</w:t>
            </w:r>
          </w:p>
        </w:tc>
      </w:tr>
      <w:tr w:rsidR="004F7945" w:rsidRPr="000327DA" w14:paraId="3490512B" w14:textId="77777777">
        <w:tc>
          <w:tcPr>
            <w:tcW w:w="624" w:type="dxa"/>
            <w:shd w:val="clear" w:color="auto" w:fill="F4F4F4"/>
          </w:tcPr>
          <w:p w14:paraId="3DB22FBC" w14:textId="77777777" w:rsidR="004F7945" w:rsidRPr="000327DA" w:rsidRDefault="00815CB4">
            <w:pPr>
              <w:rPr>
                <w:rFonts w:ascii="Arial" w:hAnsi="Arial" w:cs="Arial"/>
                <w:sz w:val="20"/>
                <w:szCs w:val="20"/>
              </w:rPr>
            </w:pPr>
            <w:r w:rsidRPr="000327DA">
              <w:rPr>
                <w:rFonts w:ascii="Arial" w:hAnsi="Arial" w:cs="Arial"/>
                <w:b/>
                <w:sz w:val="20"/>
                <w:szCs w:val="20"/>
              </w:rPr>
              <w:t>C-32</w:t>
            </w:r>
          </w:p>
        </w:tc>
        <w:tc>
          <w:tcPr>
            <w:tcW w:w="794" w:type="dxa"/>
            <w:shd w:val="clear" w:color="auto" w:fill="F4F4F4"/>
          </w:tcPr>
          <w:p w14:paraId="77DE1B61"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1ECD6182"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48228913" w14:textId="77777777" w:rsidR="004F7945" w:rsidRPr="000327DA" w:rsidRDefault="00815CB4">
            <w:pPr>
              <w:rPr>
                <w:rFonts w:ascii="Arial" w:hAnsi="Arial" w:cs="Arial"/>
                <w:sz w:val="20"/>
                <w:szCs w:val="20"/>
              </w:rPr>
            </w:pPr>
            <w:r w:rsidRPr="000327DA">
              <w:rPr>
                <w:rFonts w:ascii="Arial" w:hAnsi="Arial" w:cs="Arial"/>
                <w:sz w:val="20"/>
                <w:szCs w:val="20"/>
              </w:rPr>
              <w:t>Can an event category that is already in use be deleted, or only deactivated?</w:t>
            </w:r>
          </w:p>
        </w:tc>
        <w:tc>
          <w:tcPr>
            <w:tcW w:w="3628" w:type="dxa"/>
            <w:shd w:val="clear" w:color="auto" w:fill="F4F4F4"/>
          </w:tcPr>
          <w:p w14:paraId="6FF1775D" w14:textId="77777777" w:rsidR="004F7945" w:rsidRPr="000327DA" w:rsidRDefault="00815CB4">
            <w:pPr>
              <w:rPr>
                <w:rFonts w:ascii="Arial" w:hAnsi="Arial" w:cs="Arial"/>
                <w:sz w:val="20"/>
                <w:szCs w:val="20"/>
              </w:rPr>
            </w:pPr>
            <w:r w:rsidRPr="000327DA">
              <w:rPr>
                <w:rFonts w:ascii="Arial" w:hAnsi="Arial" w:cs="Arial"/>
                <w:sz w:val="20"/>
                <w:szCs w:val="20"/>
              </w:rPr>
              <w:t>There is no System Admin role in scope for master data maintenance at the moment. More discussion will be needed if such requirements are critical.</w:t>
            </w:r>
          </w:p>
        </w:tc>
        <w:tc>
          <w:tcPr>
            <w:tcW w:w="850" w:type="dxa"/>
            <w:shd w:val="clear" w:color="auto" w:fill="F4F4F4"/>
          </w:tcPr>
          <w:p w14:paraId="1D7D2658"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6534C5AC" w14:textId="77777777" w:rsidR="004F7945" w:rsidRPr="000327DA" w:rsidRDefault="00815CB4">
            <w:pPr>
              <w:rPr>
                <w:rFonts w:ascii="Arial" w:hAnsi="Arial" w:cs="Arial"/>
                <w:sz w:val="20"/>
                <w:szCs w:val="20"/>
              </w:rPr>
            </w:pPr>
            <w:r w:rsidRPr="000327DA">
              <w:rPr>
                <w:rFonts w:ascii="Arial" w:hAnsi="Arial" w:cs="Arial"/>
                <w:sz w:val="20"/>
                <w:szCs w:val="20"/>
              </w:rPr>
              <w:t>No System Admin role in scope. E02-S04 deferred; lookup vocabularies seeded by migration.</w:t>
            </w:r>
          </w:p>
        </w:tc>
      </w:tr>
      <w:tr w:rsidR="004F7945" w:rsidRPr="000327DA" w14:paraId="4B6C51B3" w14:textId="77777777">
        <w:tc>
          <w:tcPr>
            <w:tcW w:w="624" w:type="dxa"/>
          </w:tcPr>
          <w:p w14:paraId="1F86B7DD" w14:textId="77777777" w:rsidR="004F7945" w:rsidRPr="000327DA" w:rsidRDefault="00815CB4">
            <w:pPr>
              <w:rPr>
                <w:rFonts w:ascii="Arial" w:hAnsi="Arial" w:cs="Arial"/>
                <w:sz w:val="20"/>
                <w:szCs w:val="20"/>
              </w:rPr>
            </w:pPr>
            <w:r w:rsidRPr="000327DA">
              <w:rPr>
                <w:rFonts w:ascii="Arial" w:hAnsi="Arial" w:cs="Arial"/>
                <w:b/>
                <w:sz w:val="20"/>
                <w:szCs w:val="20"/>
              </w:rPr>
              <w:t>C-33</w:t>
            </w:r>
          </w:p>
        </w:tc>
        <w:tc>
          <w:tcPr>
            <w:tcW w:w="794" w:type="dxa"/>
          </w:tcPr>
          <w:p w14:paraId="0E485994" w14:textId="77777777" w:rsidR="004F7945" w:rsidRPr="000327DA" w:rsidRDefault="00815CB4">
            <w:pPr>
              <w:rPr>
                <w:rFonts w:ascii="Arial" w:hAnsi="Arial" w:cs="Arial"/>
                <w:sz w:val="20"/>
                <w:szCs w:val="20"/>
              </w:rPr>
            </w:pPr>
            <w:r w:rsidRPr="000327DA">
              <w:rPr>
                <w:rFonts w:ascii="Arial" w:hAnsi="Arial" w:cs="Arial"/>
                <w:sz w:val="20"/>
                <w:szCs w:val="20"/>
              </w:rPr>
              <w:t>Hsu</w:t>
            </w:r>
          </w:p>
        </w:tc>
        <w:tc>
          <w:tcPr>
            <w:tcW w:w="510" w:type="dxa"/>
          </w:tcPr>
          <w:p w14:paraId="08A13067"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2ACA8449" w14:textId="77777777" w:rsidR="004F7945" w:rsidRPr="000327DA" w:rsidRDefault="00815CB4">
            <w:pPr>
              <w:rPr>
                <w:rFonts w:ascii="Arial" w:hAnsi="Arial" w:cs="Arial"/>
                <w:sz w:val="20"/>
                <w:szCs w:val="20"/>
              </w:rPr>
            </w:pPr>
            <w:r w:rsidRPr="000327DA">
              <w:rPr>
                <w:rFonts w:ascii="Arial" w:hAnsi="Arial" w:cs="Arial"/>
                <w:sz w:val="20"/>
                <w:szCs w:val="20"/>
              </w:rPr>
              <w:t>Can a user hold multiple roles?</w:t>
            </w:r>
          </w:p>
        </w:tc>
        <w:tc>
          <w:tcPr>
            <w:tcW w:w="3628" w:type="dxa"/>
          </w:tcPr>
          <w:p w14:paraId="3641A615" w14:textId="77777777" w:rsidR="004F7945" w:rsidRPr="000327DA" w:rsidRDefault="00815CB4">
            <w:pPr>
              <w:rPr>
                <w:rFonts w:ascii="Arial" w:hAnsi="Arial" w:cs="Arial"/>
                <w:sz w:val="20"/>
                <w:szCs w:val="20"/>
              </w:rPr>
            </w:pPr>
            <w:r w:rsidRPr="000327DA">
              <w:rPr>
                <w:rFonts w:ascii="Arial" w:hAnsi="Arial" w:cs="Arial"/>
                <w:sz w:val="20"/>
                <w:szCs w:val="20"/>
              </w:rPr>
              <w:t>Users act in distinct internal or external roles (Organiser, Coordinator, Venue Staff, Tech Staff, Attendee) with strict access boundary separation. It is possible to have different roles depending on the organisation structure.</w:t>
            </w:r>
          </w:p>
        </w:tc>
        <w:tc>
          <w:tcPr>
            <w:tcW w:w="850" w:type="dxa"/>
          </w:tcPr>
          <w:p w14:paraId="0F8D4B00" w14:textId="77777777" w:rsidR="004F7945" w:rsidRPr="000327DA" w:rsidRDefault="00815CB4">
            <w:pPr>
              <w:rPr>
                <w:rFonts w:ascii="Arial" w:hAnsi="Arial" w:cs="Arial"/>
                <w:sz w:val="20"/>
                <w:szCs w:val="20"/>
              </w:rPr>
            </w:pPr>
            <w:r w:rsidRPr="000327DA">
              <w:rPr>
                <w:rFonts w:ascii="Arial" w:hAnsi="Arial" w:cs="Arial"/>
                <w:sz w:val="20"/>
                <w:szCs w:val="20"/>
              </w:rPr>
              <w:t>Partial</w:t>
            </w:r>
          </w:p>
        </w:tc>
        <w:tc>
          <w:tcPr>
            <w:tcW w:w="4195" w:type="dxa"/>
          </w:tcPr>
          <w:p w14:paraId="3A82EA89" w14:textId="77777777" w:rsidR="004F7945" w:rsidRPr="000327DA" w:rsidRDefault="00815CB4">
            <w:pPr>
              <w:rPr>
                <w:rFonts w:ascii="Arial" w:hAnsi="Arial" w:cs="Arial"/>
                <w:sz w:val="20"/>
                <w:szCs w:val="20"/>
              </w:rPr>
            </w:pPr>
            <w:r w:rsidRPr="000327DA">
              <w:rPr>
                <w:rFonts w:ascii="Arial" w:hAnsi="Arial" w:cs="Arial"/>
                <w:sz w:val="20"/>
                <w:szCs w:val="20"/>
              </w:rPr>
              <w:t>Roles are strictly separated, but a user may hold several. See T-10 and O-  none.</w:t>
            </w:r>
          </w:p>
        </w:tc>
      </w:tr>
      <w:tr w:rsidR="004F7945" w:rsidRPr="000327DA" w14:paraId="201C7C5F" w14:textId="77777777">
        <w:tc>
          <w:tcPr>
            <w:tcW w:w="624" w:type="dxa"/>
            <w:shd w:val="clear" w:color="auto" w:fill="F4F4F4"/>
          </w:tcPr>
          <w:p w14:paraId="15872841" w14:textId="77777777" w:rsidR="004F7945" w:rsidRPr="000327DA" w:rsidRDefault="00815CB4">
            <w:pPr>
              <w:rPr>
                <w:rFonts w:ascii="Arial" w:hAnsi="Arial" w:cs="Arial"/>
                <w:sz w:val="20"/>
                <w:szCs w:val="20"/>
              </w:rPr>
            </w:pPr>
            <w:r w:rsidRPr="000327DA">
              <w:rPr>
                <w:rFonts w:ascii="Arial" w:hAnsi="Arial" w:cs="Arial"/>
                <w:b/>
                <w:sz w:val="20"/>
                <w:szCs w:val="20"/>
              </w:rPr>
              <w:t>C-34</w:t>
            </w:r>
          </w:p>
        </w:tc>
        <w:tc>
          <w:tcPr>
            <w:tcW w:w="794" w:type="dxa"/>
            <w:shd w:val="clear" w:color="auto" w:fill="F4F4F4"/>
          </w:tcPr>
          <w:p w14:paraId="7D20127C" w14:textId="77777777" w:rsidR="004F7945" w:rsidRPr="000327DA" w:rsidRDefault="00815CB4">
            <w:pPr>
              <w:rPr>
                <w:rFonts w:ascii="Arial" w:hAnsi="Arial" w:cs="Arial"/>
                <w:sz w:val="20"/>
                <w:szCs w:val="20"/>
              </w:rPr>
            </w:pPr>
            <w:r w:rsidRPr="000327DA">
              <w:rPr>
                <w:rFonts w:ascii="Arial" w:hAnsi="Arial" w:cs="Arial"/>
                <w:sz w:val="20"/>
                <w:szCs w:val="20"/>
              </w:rPr>
              <w:t>Hsu</w:t>
            </w:r>
          </w:p>
        </w:tc>
        <w:tc>
          <w:tcPr>
            <w:tcW w:w="510" w:type="dxa"/>
            <w:shd w:val="clear" w:color="auto" w:fill="F4F4F4"/>
          </w:tcPr>
          <w:p w14:paraId="52722D2F"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013C53F2" w14:textId="77777777" w:rsidR="004F7945" w:rsidRPr="000327DA" w:rsidRDefault="00815CB4">
            <w:pPr>
              <w:rPr>
                <w:rFonts w:ascii="Arial" w:hAnsi="Arial" w:cs="Arial"/>
                <w:sz w:val="20"/>
                <w:szCs w:val="20"/>
              </w:rPr>
            </w:pPr>
            <w:r w:rsidRPr="000327DA">
              <w:rPr>
                <w:rFonts w:ascii="Arial" w:hAnsi="Arial" w:cs="Arial"/>
                <w:sz w:val="20"/>
                <w:szCs w:val="20"/>
              </w:rPr>
              <w:t>Must every user have an account?</w:t>
            </w:r>
          </w:p>
        </w:tc>
        <w:tc>
          <w:tcPr>
            <w:tcW w:w="3628" w:type="dxa"/>
            <w:shd w:val="clear" w:color="auto" w:fill="F4F4F4"/>
          </w:tcPr>
          <w:p w14:paraId="026D25A9" w14:textId="77777777" w:rsidR="004F7945" w:rsidRPr="000327DA" w:rsidRDefault="00815CB4">
            <w:pPr>
              <w:rPr>
                <w:rFonts w:ascii="Arial" w:hAnsi="Arial" w:cs="Arial"/>
                <w:sz w:val="20"/>
                <w:szCs w:val="20"/>
              </w:rPr>
            </w:pPr>
            <w:r w:rsidRPr="000327DA">
              <w:rPr>
                <w:rFonts w:ascii="Arial" w:hAnsi="Arial" w:cs="Arial"/>
                <w:sz w:val="20"/>
                <w:szCs w:val="20"/>
              </w:rPr>
              <w:t>Yes, system users require authenticated access corresponding to their role.</w:t>
            </w:r>
          </w:p>
        </w:tc>
        <w:tc>
          <w:tcPr>
            <w:tcW w:w="850" w:type="dxa"/>
            <w:shd w:val="clear" w:color="auto" w:fill="F4F4F4"/>
          </w:tcPr>
          <w:p w14:paraId="304A8775"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363B6849" w14:textId="77777777" w:rsidR="004F7945" w:rsidRPr="000327DA" w:rsidRDefault="00815CB4">
            <w:pPr>
              <w:rPr>
                <w:rFonts w:ascii="Arial" w:hAnsi="Arial" w:cs="Arial"/>
                <w:sz w:val="20"/>
                <w:szCs w:val="20"/>
              </w:rPr>
            </w:pPr>
            <w:r w:rsidRPr="000327DA">
              <w:rPr>
                <w:rFonts w:ascii="Arial" w:hAnsi="Arial" w:cs="Arial"/>
                <w:sz w:val="20"/>
                <w:szCs w:val="20"/>
              </w:rPr>
              <w:t>Every user requires an authenticated account.</w:t>
            </w:r>
          </w:p>
        </w:tc>
      </w:tr>
      <w:tr w:rsidR="004F7945" w:rsidRPr="000327DA" w14:paraId="35D96711" w14:textId="77777777">
        <w:tc>
          <w:tcPr>
            <w:tcW w:w="624" w:type="dxa"/>
          </w:tcPr>
          <w:p w14:paraId="7FDBFB03" w14:textId="77777777" w:rsidR="004F7945" w:rsidRPr="000327DA" w:rsidRDefault="00815CB4">
            <w:pPr>
              <w:rPr>
                <w:rFonts w:ascii="Arial" w:hAnsi="Arial" w:cs="Arial"/>
                <w:sz w:val="20"/>
                <w:szCs w:val="20"/>
              </w:rPr>
            </w:pPr>
            <w:r w:rsidRPr="000327DA">
              <w:rPr>
                <w:rFonts w:ascii="Arial" w:hAnsi="Arial" w:cs="Arial"/>
                <w:b/>
                <w:sz w:val="20"/>
                <w:szCs w:val="20"/>
              </w:rPr>
              <w:t>C-35</w:t>
            </w:r>
          </w:p>
        </w:tc>
        <w:tc>
          <w:tcPr>
            <w:tcW w:w="794" w:type="dxa"/>
          </w:tcPr>
          <w:p w14:paraId="35398C44" w14:textId="77777777" w:rsidR="004F7945" w:rsidRPr="000327DA" w:rsidRDefault="00815CB4">
            <w:pPr>
              <w:rPr>
                <w:rFonts w:ascii="Arial" w:hAnsi="Arial" w:cs="Arial"/>
                <w:sz w:val="20"/>
                <w:szCs w:val="20"/>
              </w:rPr>
            </w:pPr>
            <w:r w:rsidRPr="000327DA">
              <w:rPr>
                <w:rFonts w:ascii="Arial" w:hAnsi="Arial" w:cs="Arial"/>
                <w:sz w:val="20"/>
                <w:szCs w:val="20"/>
              </w:rPr>
              <w:t>Hsu</w:t>
            </w:r>
          </w:p>
        </w:tc>
        <w:tc>
          <w:tcPr>
            <w:tcW w:w="510" w:type="dxa"/>
          </w:tcPr>
          <w:p w14:paraId="7BC6CF03"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15009CC7" w14:textId="77777777" w:rsidR="004F7945" w:rsidRPr="000327DA" w:rsidRDefault="00815CB4">
            <w:pPr>
              <w:rPr>
                <w:rFonts w:ascii="Arial" w:hAnsi="Arial" w:cs="Arial"/>
                <w:sz w:val="20"/>
                <w:szCs w:val="20"/>
              </w:rPr>
            </w:pPr>
            <w:r w:rsidRPr="000327DA">
              <w:rPr>
                <w:rFonts w:ascii="Arial" w:hAnsi="Arial" w:cs="Arial"/>
                <w:sz w:val="20"/>
                <w:szCs w:val="20"/>
              </w:rPr>
              <w:t>Does an attendee need an account, or can they register with just a contact?</w:t>
            </w:r>
          </w:p>
        </w:tc>
        <w:tc>
          <w:tcPr>
            <w:tcW w:w="3628" w:type="dxa"/>
          </w:tcPr>
          <w:p w14:paraId="538B4D57" w14:textId="77777777" w:rsidR="004F7945" w:rsidRPr="000327DA" w:rsidRDefault="00815CB4">
            <w:pPr>
              <w:rPr>
                <w:rFonts w:ascii="Arial" w:hAnsi="Arial" w:cs="Arial"/>
                <w:sz w:val="20"/>
                <w:szCs w:val="20"/>
              </w:rPr>
            </w:pPr>
            <w:r w:rsidRPr="000327DA">
              <w:rPr>
                <w:rFonts w:ascii="Arial" w:hAnsi="Arial" w:cs="Arial"/>
                <w:sz w:val="20"/>
                <w:szCs w:val="20"/>
              </w:rPr>
              <w:t>Attendees must sign up / register an account to register for an event (guest registration is not permitted).</w:t>
            </w:r>
          </w:p>
        </w:tc>
        <w:tc>
          <w:tcPr>
            <w:tcW w:w="850" w:type="dxa"/>
          </w:tcPr>
          <w:p w14:paraId="2222F4A6"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32104951" w14:textId="77777777" w:rsidR="004F7945" w:rsidRPr="000327DA" w:rsidRDefault="00815CB4">
            <w:pPr>
              <w:rPr>
                <w:rFonts w:ascii="Arial" w:hAnsi="Arial" w:cs="Arial"/>
                <w:sz w:val="20"/>
                <w:szCs w:val="20"/>
              </w:rPr>
            </w:pPr>
            <w:r w:rsidRPr="000327DA">
              <w:rPr>
                <w:rFonts w:ascii="Arial" w:hAnsi="Arial" w:cs="Arial"/>
                <w:sz w:val="20"/>
                <w:szCs w:val="20"/>
              </w:rPr>
              <w:t>Attendees must register an account; guest registration is not permitted.</w:t>
            </w:r>
          </w:p>
        </w:tc>
      </w:tr>
      <w:tr w:rsidR="004F7945" w:rsidRPr="000327DA" w14:paraId="4ABF0827" w14:textId="77777777">
        <w:tc>
          <w:tcPr>
            <w:tcW w:w="624" w:type="dxa"/>
            <w:shd w:val="clear" w:color="auto" w:fill="F4F4F4"/>
          </w:tcPr>
          <w:p w14:paraId="7053CB51" w14:textId="77777777" w:rsidR="004F7945" w:rsidRPr="000327DA" w:rsidRDefault="00815CB4">
            <w:pPr>
              <w:rPr>
                <w:rFonts w:ascii="Arial" w:hAnsi="Arial" w:cs="Arial"/>
                <w:sz w:val="20"/>
                <w:szCs w:val="20"/>
              </w:rPr>
            </w:pPr>
            <w:r w:rsidRPr="000327DA">
              <w:rPr>
                <w:rFonts w:ascii="Arial" w:hAnsi="Arial" w:cs="Arial"/>
                <w:b/>
                <w:sz w:val="20"/>
                <w:szCs w:val="20"/>
              </w:rPr>
              <w:t>C-36</w:t>
            </w:r>
          </w:p>
        </w:tc>
        <w:tc>
          <w:tcPr>
            <w:tcW w:w="794" w:type="dxa"/>
            <w:shd w:val="clear" w:color="auto" w:fill="F4F4F4"/>
          </w:tcPr>
          <w:p w14:paraId="59ABE1F4" w14:textId="77777777" w:rsidR="004F7945" w:rsidRPr="000327DA" w:rsidRDefault="00815CB4">
            <w:pPr>
              <w:rPr>
                <w:rFonts w:ascii="Arial" w:hAnsi="Arial" w:cs="Arial"/>
                <w:sz w:val="20"/>
                <w:szCs w:val="20"/>
              </w:rPr>
            </w:pPr>
            <w:r w:rsidRPr="000327DA">
              <w:rPr>
                <w:rFonts w:ascii="Arial" w:hAnsi="Arial" w:cs="Arial"/>
                <w:sz w:val="20"/>
                <w:szCs w:val="20"/>
              </w:rPr>
              <w:t>Hsu</w:t>
            </w:r>
          </w:p>
        </w:tc>
        <w:tc>
          <w:tcPr>
            <w:tcW w:w="510" w:type="dxa"/>
            <w:shd w:val="clear" w:color="auto" w:fill="F4F4F4"/>
          </w:tcPr>
          <w:p w14:paraId="32082D7A"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7EC56101" w14:textId="77777777" w:rsidR="004F7945" w:rsidRPr="000327DA" w:rsidRDefault="00815CB4">
            <w:pPr>
              <w:rPr>
                <w:rFonts w:ascii="Arial" w:hAnsi="Arial" w:cs="Arial"/>
                <w:sz w:val="20"/>
                <w:szCs w:val="20"/>
              </w:rPr>
            </w:pPr>
            <w:r w:rsidRPr="000327DA">
              <w:rPr>
                <w:rFonts w:ascii="Arial" w:hAnsi="Arial" w:cs="Arial"/>
                <w:sz w:val="20"/>
                <w:szCs w:val="20"/>
              </w:rPr>
              <w:t>What are the specific event requirements to be submitted by the Event Organiser? (aka compulsory fields)</w:t>
            </w:r>
          </w:p>
        </w:tc>
        <w:tc>
          <w:tcPr>
            <w:tcW w:w="3628" w:type="dxa"/>
            <w:shd w:val="clear" w:color="auto" w:fill="F4F4F4"/>
          </w:tcPr>
          <w:p w14:paraId="752772B3" w14:textId="77777777" w:rsidR="004F7945" w:rsidRPr="000327DA" w:rsidRDefault="00815CB4">
            <w:pPr>
              <w:rPr>
                <w:rFonts w:ascii="Arial" w:hAnsi="Arial" w:cs="Arial"/>
                <w:sz w:val="20"/>
                <w:szCs w:val="20"/>
              </w:rPr>
            </w:pPr>
            <w:r w:rsidRPr="000327DA">
              <w:rPr>
                <w:rFonts w:ascii="Arial" w:hAnsi="Arial" w:cs="Arial"/>
                <w:sz w:val="20"/>
                <w:szCs w:val="20"/>
              </w:rPr>
              <w:t xml:space="preserve">Event name, description, purpose, preferred dates/times, expected attendance, venue requirements, accessibility needs, equipment, layout, and registration setup based </w:t>
            </w:r>
            <w:r w:rsidRPr="000327DA">
              <w:rPr>
                <w:rFonts w:ascii="Arial" w:hAnsi="Arial" w:cs="Arial"/>
                <w:sz w:val="20"/>
                <w:szCs w:val="20"/>
              </w:rPr>
              <w:lastRenderedPageBreak/>
              <w:t>on Sec 2 and Sec 4 of the briefing doc at the moment.</w:t>
            </w:r>
          </w:p>
        </w:tc>
        <w:tc>
          <w:tcPr>
            <w:tcW w:w="850" w:type="dxa"/>
            <w:shd w:val="clear" w:color="auto" w:fill="F4F4F4"/>
          </w:tcPr>
          <w:p w14:paraId="0568294D" w14:textId="77777777" w:rsidR="004F7945" w:rsidRPr="000327DA" w:rsidRDefault="00815CB4">
            <w:pPr>
              <w:rPr>
                <w:rFonts w:ascii="Arial" w:hAnsi="Arial" w:cs="Arial"/>
                <w:sz w:val="20"/>
                <w:szCs w:val="20"/>
              </w:rPr>
            </w:pPr>
            <w:r w:rsidRPr="000327DA">
              <w:rPr>
                <w:rFonts w:ascii="Arial" w:hAnsi="Arial" w:cs="Arial"/>
                <w:sz w:val="20"/>
                <w:szCs w:val="20"/>
              </w:rPr>
              <w:lastRenderedPageBreak/>
              <w:t>Settled</w:t>
            </w:r>
          </w:p>
        </w:tc>
        <w:tc>
          <w:tcPr>
            <w:tcW w:w="4195" w:type="dxa"/>
            <w:shd w:val="clear" w:color="auto" w:fill="F4F4F4"/>
          </w:tcPr>
          <w:p w14:paraId="08053496" w14:textId="77777777" w:rsidR="004F7945" w:rsidRPr="000327DA" w:rsidRDefault="00815CB4">
            <w:pPr>
              <w:rPr>
                <w:rFonts w:ascii="Arial" w:hAnsi="Arial" w:cs="Arial"/>
                <w:sz w:val="20"/>
                <w:szCs w:val="20"/>
              </w:rPr>
            </w:pPr>
            <w:r w:rsidRPr="000327DA">
              <w:rPr>
                <w:rFonts w:ascii="Arial" w:hAnsi="Arial" w:cs="Arial"/>
                <w:sz w:val="20"/>
                <w:szCs w:val="20"/>
              </w:rPr>
              <w:t>The ten mandatory submission fields. Basis for E02-S01.</w:t>
            </w:r>
          </w:p>
        </w:tc>
      </w:tr>
      <w:tr w:rsidR="004F7945" w:rsidRPr="000327DA" w14:paraId="770CB9E0" w14:textId="77777777">
        <w:tc>
          <w:tcPr>
            <w:tcW w:w="624" w:type="dxa"/>
          </w:tcPr>
          <w:p w14:paraId="1DA899B6" w14:textId="77777777" w:rsidR="004F7945" w:rsidRPr="000327DA" w:rsidRDefault="00815CB4">
            <w:pPr>
              <w:rPr>
                <w:rFonts w:ascii="Arial" w:hAnsi="Arial" w:cs="Arial"/>
                <w:sz w:val="20"/>
                <w:szCs w:val="20"/>
              </w:rPr>
            </w:pPr>
            <w:r w:rsidRPr="000327DA">
              <w:rPr>
                <w:rFonts w:ascii="Arial" w:hAnsi="Arial" w:cs="Arial"/>
                <w:b/>
                <w:sz w:val="20"/>
                <w:szCs w:val="20"/>
              </w:rPr>
              <w:t>C-37</w:t>
            </w:r>
          </w:p>
        </w:tc>
        <w:tc>
          <w:tcPr>
            <w:tcW w:w="794" w:type="dxa"/>
          </w:tcPr>
          <w:p w14:paraId="681D90EA" w14:textId="77777777" w:rsidR="004F7945" w:rsidRPr="000327DA" w:rsidRDefault="00815CB4">
            <w:pPr>
              <w:rPr>
                <w:rFonts w:ascii="Arial" w:hAnsi="Arial" w:cs="Arial"/>
                <w:sz w:val="20"/>
                <w:szCs w:val="20"/>
              </w:rPr>
            </w:pPr>
            <w:r w:rsidRPr="000327DA">
              <w:rPr>
                <w:rFonts w:ascii="Arial" w:hAnsi="Arial" w:cs="Arial"/>
                <w:sz w:val="20"/>
                <w:szCs w:val="20"/>
              </w:rPr>
              <w:t>Haziq</w:t>
            </w:r>
          </w:p>
        </w:tc>
        <w:tc>
          <w:tcPr>
            <w:tcW w:w="510" w:type="dxa"/>
          </w:tcPr>
          <w:p w14:paraId="514D4AE1"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1D3E8CD5" w14:textId="77777777" w:rsidR="004F7945" w:rsidRPr="000327DA" w:rsidRDefault="00815CB4">
            <w:pPr>
              <w:rPr>
                <w:rFonts w:ascii="Arial" w:hAnsi="Arial" w:cs="Arial"/>
                <w:sz w:val="20"/>
                <w:szCs w:val="20"/>
              </w:rPr>
            </w:pPr>
            <w:r w:rsidRPr="000327DA">
              <w:rPr>
                <w:rFonts w:ascii="Arial" w:hAnsi="Arial" w:cs="Arial"/>
                <w:sz w:val="20"/>
                <w:szCs w:val="20"/>
              </w:rPr>
              <w:t>What are the rules when it comes to Tentative Venue Holding?</w:t>
            </w:r>
          </w:p>
        </w:tc>
        <w:tc>
          <w:tcPr>
            <w:tcW w:w="3628" w:type="dxa"/>
          </w:tcPr>
          <w:p w14:paraId="03AD7ADC" w14:textId="77777777" w:rsidR="004F7945" w:rsidRPr="000327DA" w:rsidRDefault="00815CB4">
            <w:pPr>
              <w:rPr>
                <w:rFonts w:ascii="Arial" w:hAnsi="Arial" w:cs="Arial"/>
                <w:sz w:val="20"/>
                <w:szCs w:val="20"/>
              </w:rPr>
            </w:pPr>
            <w:r w:rsidRPr="000327DA">
              <w:rPr>
                <w:rFonts w:ascii="Arial" w:hAnsi="Arial" w:cs="Arial"/>
                <w:sz w:val="20"/>
                <w:szCs w:val="20"/>
              </w:rPr>
              <w:t>Holding rules do not matter for now; two events cannot hold the same venue tentatively at the same time.</w:t>
            </w:r>
          </w:p>
        </w:tc>
        <w:tc>
          <w:tcPr>
            <w:tcW w:w="850" w:type="dxa"/>
          </w:tcPr>
          <w:p w14:paraId="314EF53B"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3D22B1D3" w14:textId="77777777" w:rsidR="004F7945" w:rsidRPr="000327DA" w:rsidRDefault="00815CB4">
            <w:pPr>
              <w:rPr>
                <w:rFonts w:ascii="Arial" w:hAnsi="Arial" w:cs="Arial"/>
                <w:sz w:val="20"/>
                <w:szCs w:val="20"/>
              </w:rPr>
            </w:pPr>
            <w:r w:rsidRPr="000327DA">
              <w:rPr>
                <w:rFonts w:ascii="Arial" w:hAnsi="Arial" w:cs="Arial"/>
                <w:sz w:val="20"/>
                <w:szCs w:val="20"/>
              </w:rPr>
              <w:t>Two events cannot hold the same venue simultaneously. Shapes E06-S03.</w:t>
            </w:r>
          </w:p>
        </w:tc>
      </w:tr>
      <w:tr w:rsidR="004F7945" w:rsidRPr="000327DA" w14:paraId="3958E629" w14:textId="77777777">
        <w:tc>
          <w:tcPr>
            <w:tcW w:w="624" w:type="dxa"/>
            <w:shd w:val="clear" w:color="auto" w:fill="F4F4F4"/>
          </w:tcPr>
          <w:p w14:paraId="3E43B87E" w14:textId="77777777" w:rsidR="004F7945" w:rsidRPr="000327DA" w:rsidRDefault="00815CB4">
            <w:pPr>
              <w:rPr>
                <w:rFonts w:ascii="Arial" w:hAnsi="Arial" w:cs="Arial"/>
                <w:sz w:val="20"/>
                <w:szCs w:val="20"/>
              </w:rPr>
            </w:pPr>
            <w:r w:rsidRPr="000327DA">
              <w:rPr>
                <w:rFonts w:ascii="Arial" w:hAnsi="Arial" w:cs="Arial"/>
                <w:b/>
                <w:sz w:val="20"/>
                <w:szCs w:val="20"/>
              </w:rPr>
              <w:t>C-38</w:t>
            </w:r>
          </w:p>
        </w:tc>
        <w:tc>
          <w:tcPr>
            <w:tcW w:w="794" w:type="dxa"/>
            <w:shd w:val="clear" w:color="auto" w:fill="F4F4F4"/>
          </w:tcPr>
          <w:p w14:paraId="470985D3" w14:textId="77777777" w:rsidR="004F7945" w:rsidRPr="000327DA" w:rsidRDefault="00815CB4">
            <w:pPr>
              <w:rPr>
                <w:rFonts w:ascii="Arial" w:hAnsi="Arial" w:cs="Arial"/>
                <w:sz w:val="20"/>
                <w:szCs w:val="20"/>
              </w:rPr>
            </w:pPr>
            <w:r w:rsidRPr="000327DA">
              <w:rPr>
                <w:rFonts w:ascii="Arial" w:hAnsi="Arial" w:cs="Arial"/>
                <w:sz w:val="20"/>
                <w:szCs w:val="20"/>
              </w:rPr>
              <w:t>Haziq</w:t>
            </w:r>
          </w:p>
        </w:tc>
        <w:tc>
          <w:tcPr>
            <w:tcW w:w="510" w:type="dxa"/>
            <w:shd w:val="clear" w:color="auto" w:fill="F4F4F4"/>
          </w:tcPr>
          <w:p w14:paraId="535FD781"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1EDB4044" w14:textId="77777777" w:rsidR="004F7945" w:rsidRPr="000327DA" w:rsidRDefault="00815CB4">
            <w:pPr>
              <w:rPr>
                <w:rFonts w:ascii="Arial" w:hAnsi="Arial" w:cs="Arial"/>
                <w:sz w:val="20"/>
                <w:szCs w:val="20"/>
              </w:rPr>
            </w:pPr>
            <w:r w:rsidRPr="000327DA">
              <w:rPr>
                <w:rFonts w:ascii="Arial" w:hAnsi="Arial" w:cs="Arial"/>
                <w:sz w:val="20"/>
                <w:szCs w:val="20"/>
              </w:rPr>
              <w:t>What is the Minimum Setup and Turnaround time?</w:t>
            </w:r>
          </w:p>
        </w:tc>
        <w:tc>
          <w:tcPr>
            <w:tcW w:w="3628" w:type="dxa"/>
            <w:shd w:val="clear" w:color="auto" w:fill="F4F4F4"/>
          </w:tcPr>
          <w:p w14:paraId="5C3D205B" w14:textId="77777777" w:rsidR="004F7945" w:rsidRPr="000327DA" w:rsidRDefault="00815CB4">
            <w:pPr>
              <w:rPr>
                <w:rFonts w:ascii="Arial" w:hAnsi="Arial" w:cs="Arial"/>
                <w:sz w:val="20"/>
                <w:szCs w:val="20"/>
              </w:rPr>
            </w:pPr>
            <w:r w:rsidRPr="000327DA">
              <w:rPr>
                <w:rFonts w:ascii="Arial" w:hAnsi="Arial" w:cs="Arial"/>
                <w:sz w:val="20"/>
                <w:szCs w:val="20"/>
              </w:rPr>
              <w:t>You do not need to consider turnaround time for this release.</w:t>
            </w:r>
          </w:p>
        </w:tc>
        <w:tc>
          <w:tcPr>
            <w:tcW w:w="850" w:type="dxa"/>
            <w:shd w:val="clear" w:color="auto" w:fill="F4F4F4"/>
          </w:tcPr>
          <w:p w14:paraId="300F30FB"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51D6D291" w14:textId="77777777" w:rsidR="004F7945" w:rsidRPr="000327DA" w:rsidRDefault="00815CB4">
            <w:pPr>
              <w:rPr>
                <w:rFonts w:ascii="Arial" w:hAnsi="Arial" w:cs="Arial"/>
                <w:sz w:val="20"/>
                <w:szCs w:val="20"/>
              </w:rPr>
            </w:pPr>
            <w:r w:rsidRPr="000327DA">
              <w:rPr>
                <w:rFonts w:ascii="Arial" w:hAnsi="Arial" w:cs="Arial"/>
                <w:sz w:val="20"/>
                <w:szCs w:val="20"/>
              </w:rPr>
              <w:t>Turnaround time excluded for this release. Agrees with C-18 across sections.</w:t>
            </w:r>
          </w:p>
        </w:tc>
      </w:tr>
      <w:tr w:rsidR="004F7945" w:rsidRPr="000327DA" w14:paraId="003193D9" w14:textId="77777777">
        <w:tc>
          <w:tcPr>
            <w:tcW w:w="624" w:type="dxa"/>
          </w:tcPr>
          <w:p w14:paraId="22827270" w14:textId="77777777" w:rsidR="004F7945" w:rsidRPr="000327DA" w:rsidRDefault="00815CB4">
            <w:pPr>
              <w:rPr>
                <w:rFonts w:ascii="Arial" w:hAnsi="Arial" w:cs="Arial"/>
                <w:sz w:val="20"/>
                <w:szCs w:val="20"/>
              </w:rPr>
            </w:pPr>
            <w:r w:rsidRPr="000327DA">
              <w:rPr>
                <w:rFonts w:ascii="Arial" w:hAnsi="Arial" w:cs="Arial"/>
                <w:b/>
                <w:sz w:val="20"/>
                <w:szCs w:val="20"/>
              </w:rPr>
              <w:t>C-39</w:t>
            </w:r>
          </w:p>
        </w:tc>
        <w:tc>
          <w:tcPr>
            <w:tcW w:w="794" w:type="dxa"/>
          </w:tcPr>
          <w:p w14:paraId="016CE75E" w14:textId="77777777" w:rsidR="004F7945" w:rsidRPr="000327DA" w:rsidRDefault="00815CB4">
            <w:pPr>
              <w:rPr>
                <w:rFonts w:ascii="Arial" w:hAnsi="Arial" w:cs="Arial"/>
                <w:sz w:val="20"/>
                <w:szCs w:val="20"/>
              </w:rPr>
            </w:pPr>
            <w:r w:rsidRPr="000327DA">
              <w:rPr>
                <w:rFonts w:ascii="Arial" w:hAnsi="Arial" w:cs="Arial"/>
                <w:sz w:val="20"/>
                <w:szCs w:val="20"/>
              </w:rPr>
              <w:t>Haziq</w:t>
            </w:r>
          </w:p>
        </w:tc>
        <w:tc>
          <w:tcPr>
            <w:tcW w:w="510" w:type="dxa"/>
          </w:tcPr>
          <w:p w14:paraId="49F4A8DC"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49FEE41A" w14:textId="77777777" w:rsidR="004F7945" w:rsidRPr="000327DA" w:rsidRDefault="00815CB4">
            <w:pPr>
              <w:rPr>
                <w:rFonts w:ascii="Arial" w:hAnsi="Arial" w:cs="Arial"/>
                <w:sz w:val="20"/>
                <w:szCs w:val="20"/>
              </w:rPr>
            </w:pPr>
            <w:r w:rsidRPr="000327DA">
              <w:rPr>
                <w:rFonts w:ascii="Arial" w:hAnsi="Arial" w:cs="Arial"/>
                <w:sz w:val="20"/>
                <w:szCs w:val="20"/>
              </w:rPr>
              <w:t>What if the venue is approved but the technical equipment is not available? Is the decision for approval solely based on Venue staff or technical staff as well?</w:t>
            </w:r>
          </w:p>
        </w:tc>
        <w:tc>
          <w:tcPr>
            <w:tcW w:w="3628" w:type="dxa"/>
          </w:tcPr>
          <w:p w14:paraId="52819921" w14:textId="77777777" w:rsidR="004F7945" w:rsidRPr="000327DA" w:rsidRDefault="00815CB4">
            <w:pPr>
              <w:rPr>
                <w:rFonts w:ascii="Arial" w:hAnsi="Arial" w:cs="Arial"/>
                <w:sz w:val="20"/>
                <w:szCs w:val="20"/>
              </w:rPr>
            </w:pPr>
            <w:r w:rsidRPr="000327DA">
              <w:rPr>
                <w:rFonts w:ascii="Arial" w:hAnsi="Arial" w:cs="Arial"/>
                <w:sz w:val="20"/>
                <w:szCs w:val="20"/>
              </w:rPr>
              <w:t>Coordinators oversee overall planning, but both venue and technical support arrangements are mandatory prior to final confirmation.</w:t>
            </w:r>
          </w:p>
        </w:tc>
        <w:tc>
          <w:tcPr>
            <w:tcW w:w="850" w:type="dxa"/>
          </w:tcPr>
          <w:p w14:paraId="50DC5F1A"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313959AA" w14:textId="77777777" w:rsidR="004F7945" w:rsidRPr="000327DA" w:rsidRDefault="00815CB4">
            <w:pPr>
              <w:rPr>
                <w:rFonts w:ascii="Arial" w:hAnsi="Arial" w:cs="Arial"/>
                <w:sz w:val="20"/>
                <w:szCs w:val="20"/>
              </w:rPr>
            </w:pPr>
            <w:r w:rsidRPr="000327DA">
              <w:rPr>
                <w:rFonts w:ascii="Arial" w:hAnsi="Arial" w:cs="Arial"/>
                <w:sz w:val="20"/>
                <w:szCs w:val="20"/>
              </w:rPr>
              <w:t>Both venue and technical support arrangements mandatory before confirmation. Agrees with C-13.</w:t>
            </w:r>
          </w:p>
        </w:tc>
      </w:tr>
      <w:tr w:rsidR="004F7945" w:rsidRPr="000327DA" w14:paraId="08898A4D" w14:textId="77777777">
        <w:tc>
          <w:tcPr>
            <w:tcW w:w="624" w:type="dxa"/>
            <w:shd w:val="clear" w:color="auto" w:fill="F4F4F4"/>
          </w:tcPr>
          <w:p w14:paraId="09018B15" w14:textId="77777777" w:rsidR="004F7945" w:rsidRPr="000327DA" w:rsidRDefault="00815CB4">
            <w:pPr>
              <w:rPr>
                <w:rFonts w:ascii="Arial" w:hAnsi="Arial" w:cs="Arial"/>
                <w:sz w:val="20"/>
                <w:szCs w:val="20"/>
              </w:rPr>
            </w:pPr>
            <w:r w:rsidRPr="000327DA">
              <w:rPr>
                <w:rFonts w:ascii="Arial" w:hAnsi="Arial" w:cs="Arial"/>
                <w:b/>
                <w:sz w:val="20"/>
                <w:szCs w:val="20"/>
              </w:rPr>
              <w:t>C-40</w:t>
            </w:r>
          </w:p>
        </w:tc>
        <w:tc>
          <w:tcPr>
            <w:tcW w:w="794" w:type="dxa"/>
            <w:shd w:val="clear" w:color="auto" w:fill="F4F4F4"/>
          </w:tcPr>
          <w:p w14:paraId="1B414E4B" w14:textId="77777777" w:rsidR="004F7945" w:rsidRPr="000327DA" w:rsidRDefault="00815CB4">
            <w:pPr>
              <w:rPr>
                <w:rFonts w:ascii="Arial" w:hAnsi="Arial" w:cs="Arial"/>
                <w:sz w:val="20"/>
                <w:szCs w:val="20"/>
              </w:rPr>
            </w:pPr>
            <w:r w:rsidRPr="000327DA">
              <w:rPr>
                <w:rFonts w:ascii="Arial" w:hAnsi="Arial" w:cs="Arial"/>
                <w:sz w:val="20"/>
                <w:szCs w:val="20"/>
              </w:rPr>
              <w:t>Ewen</w:t>
            </w:r>
          </w:p>
        </w:tc>
        <w:tc>
          <w:tcPr>
            <w:tcW w:w="510" w:type="dxa"/>
            <w:shd w:val="clear" w:color="auto" w:fill="F4F4F4"/>
          </w:tcPr>
          <w:p w14:paraId="336554CD"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51730497" w14:textId="77777777" w:rsidR="004F7945" w:rsidRPr="000327DA" w:rsidRDefault="00815CB4">
            <w:pPr>
              <w:rPr>
                <w:rFonts w:ascii="Arial" w:hAnsi="Arial" w:cs="Arial"/>
                <w:sz w:val="20"/>
                <w:szCs w:val="20"/>
              </w:rPr>
            </w:pPr>
            <w:r w:rsidRPr="000327DA">
              <w:rPr>
                <w:rFonts w:ascii="Arial" w:hAnsi="Arial" w:cs="Arial"/>
                <w:sz w:val="20"/>
                <w:szCs w:val="20"/>
              </w:rPr>
              <w:t>Who is authorised to see when the venues are [available, tentatively held, confirmed, blocked, or otherwise unavailable]? Is it just the Venue Staff or the Event Coordinator as well?</w:t>
            </w:r>
          </w:p>
        </w:tc>
        <w:tc>
          <w:tcPr>
            <w:tcW w:w="3628" w:type="dxa"/>
            <w:shd w:val="clear" w:color="auto" w:fill="F4F4F4"/>
          </w:tcPr>
          <w:p w14:paraId="4483FB52" w14:textId="77777777" w:rsidR="004F7945" w:rsidRPr="000327DA" w:rsidRDefault="00815CB4">
            <w:pPr>
              <w:rPr>
                <w:rFonts w:ascii="Arial" w:hAnsi="Arial" w:cs="Arial"/>
                <w:sz w:val="20"/>
                <w:szCs w:val="20"/>
              </w:rPr>
            </w:pPr>
            <w:r w:rsidRPr="000327DA">
              <w:rPr>
                <w:rFonts w:ascii="Arial" w:hAnsi="Arial" w:cs="Arial"/>
                <w:sz w:val="20"/>
                <w:szCs w:val="20"/>
              </w:rPr>
              <w:t>Event Coordinators can see all events and search/view venue availability calendars; Venue Staff also access and maintain this data.</w:t>
            </w:r>
          </w:p>
        </w:tc>
        <w:tc>
          <w:tcPr>
            <w:tcW w:w="850" w:type="dxa"/>
            <w:shd w:val="clear" w:color="auto" w:fill="F4F4F4"/>
          </w:tcPr>
          <w:p w14:paraId="164D4E83"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2EC9A346" w14:textId="77777777" w:rsidR="004F7945" w:rsidRPr="000327DA" w:rsidRDefault="00815CB4">
            <w:pPr>
              <w:rPr>
                <w:rFonts w:ascii="Arial" w:hAnsi="Arial" w:cs="Arial"/>
                <w:sz w:val="20"/>
                <w:szCs w:val="20"/>
              </w:rPr>
            </w:pPr>
            <w:r w:rsidRPr="000327DA">
              <w:rPr>
                <w:rFonts w:ascii="Arial" w:hAnsi="Arial" w:cs="Arial"/>
                <w:sz w:val="20"/>
                <w:szCs w:val="20"/>
              </w:rPr>
              <w:t>Coordinators see all events and venue calendars; Venue Staff maintain them. Scopes E01-S02 to Organisers.</w:t>
            </w:r>
          </w:p>
        </w:tc>
      </w:tr>
      <w:tr w:rsidR="004F7945" w:rsidRPr="000327DA" w14:paraId="109F4C6E" w14:textId="77777777">
        <w:tc>
          <w:tcPr>
            <w:tcW w:w="624" w:type="dxa"/>
          </w:tcPr>
          <w:p w14:paraId="1F8B6598" w14:textId="77777777" w:rsidR="004F7945" w:rsidRPr="000327DA" w:rsidRDefault="00815CB4">
            <w:pPr>
              <w:rPr>
                <w:rFonts w:ascii="Arial" w:hAnsi="Arial" w:cs="Arial"/>
                <w:sz w:val="20"/>
                <w:szCs w:val="20"/>
              </w:rPr>
            </w:pPr>
            <w:r w:rsidRPr="000327DA">
              <w:rPr>
                <w:rFonts w:ascii="Arial" w:hAnsi="Arial" w:cs="Arial"/>
                <w:b/>
                <w:sz w:val="20"/>
                <w:szCs w:val="20"/>
              </w:rPr>
              <w:t>C-41</w:t>
            </w:r>
          </w:p>
        </w:tc>
        <w:tc>
          <w:tcPr>
            <w:tcW w:w="794" w:type="dxa"/>
          </w:tcPr>
          <w:p w14:paraId="41C545D8" w14:textId="77777777" w:rsidR="004F7945" w:rsidRPr="000327DA" w:rsidRDefault="00815CB4">
            <w:pPr>
              <w:rPr>
                <w:rFonts w:ascii="Arial" w:hAnsi="Arial" w:cs="Arial"/>
                <w:sz w:val="20"/>
                <w:szCs w:val="20"/>
              </w:rPr>
            </w:pPr>
            <w:r w:rsidRPr="000327DA">
              <w:rPr>
                <w:rFonts w:ascii="Arial" w:hAnsi="Arial" w:cs="Arial"/>
                <w:sz w:val="20"/>
                <w:szCs w:val="20"/>
              </w:rPr>
              <w:t>Megan</w:t>
            </w:r>
          </w:p>
        </w:tc>
        <w:tc>
          <w:tcPr>
            <w:tcW w:w="510" w:type="dxa"/>
          </w:tcPr>
          <w:p w14:paraId="48155033"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74B2A178" w14:textId="77777777" w:rsidR="004F7945" w:rsidRPr="000327DA" w:rsidRDefault="00815CB4">
            <w:pPr>
              <w:rPr>
                <w:rFonts w:ascii="Arial" w:hAnsi="Arial" w:cs="Arial"/>
                <w:sz w:val="20"/>
                <w:szCs w:val="20"/>
              </w:rPr>
            </w:pPr>
            <w:r w:rsidRPr="000327DA">
              <w:rPr>
                <w:rFonts w:ascii="Arial" w:hAnsi="Arial" w:cs="Arial"/>
                <w:sz w:val="20"/>
                <w:szCs w:val="20"/>
              </w:rPr>
              <w:t>On what basis should the event be assigned to the event coordinator? Is it by availability? Or is it through matching the nature of the event to the capabilities of the event coordinator?</w:t>
            </w:r>
          </w:p>
        </w:tc>
        <w:tc>
          <w:tcPr>
            <w:tcW w:w="3628" w:type="dxa"/>
          </w:tcPr>
          <w:p w14:paraId="03E97CD9" w14:textId="77777777" w:rsidR="004F7945" w:rsidRPr="000327DA" w:rsidRDefault="00815CB4">
            <w:pPr>
              <w:rPr>
                <w:rFonts w:ascii="Arial" w:hAnsi="Arial" w:cs="Arial"/>
                <w:sz w:val="20"/>
                <w:szCs w:val="20"/>
              </w:rPr>
            </w:pPr>
            <w:r w:rsidRPr="000327DA">
              <w:rPr>
                <w:rFonts w:ascii="Arial" w:hAnsi="Arial" w:cs="Arial"/>
                <w:sz w:val="20"/>
                <w:szCs w:val="20"/>
              </w:rPr>
              <w:t>Assignments are auto-assigned by the system (no more than 1 coordinator per event).</w:t>
            </w:r>
          </w:p>
        </w:tc>
        <w:tc>
          <w:tcPr>
            <w:tcW w:w="850" w:type="dxa"/>
          </w:tcPr>
          <w:p w14:paraId="2F6734E0"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25643704" w14:textId="77777777" w:rsidR="004F7945" w:rsidRPr="000327DA" w:rsidRDefault="00815CB4">
            <w:pPr>
              <w:rPr>
                <w:rFonts w:ascii="Arial" w:hAnsi="Arial" w:cs="Arial"/>
                <w:sz w:val="20"/>
                <w:szCs w:val="20"/>
              </w:rPr>
            </w:pPr>
            <w:r w:rsidRPr="000327DA">
              <w:rPr>
                <w:rFonts w:ascii="Arial" w:hAnsi="Arial" w:cs="Arial"/>
                <w:sz w:val="20"/>
                <w:szCs w:val="20"/>
              </w:rPr>
              <w:t>Auto-assigned, no more than one Coordinator per event. Agrees with C-12.</w:t>
            </w:r>
          </w:p>
        </w:tc>
      </w:tr>
      <w:tr w:rsidR="004F7945" w:rsidRPr="000327DA" w14:paraId="506BACF9" w14:textId="77777777">
        <w:tc>
          <w:tcPr>
            <w:tcW w:w="624" w:type="dxa"/>
            <w:shd w:val="clear" w:color="auto" w:fill="F4F4F4"/>
          </w:tcPr>
          <w:p w14:paraId="4A43BF5F" w14:textId="77777777" w:rsidR="004F7945" w:rsidRPr="000327DA" w:rsidRDefault="00815CB4">
            <w:pPr>
              <w:rPr>
                <w:rFonts w:ascii="Arial" w:hAnsi="Arial" w:cs="Arial"/>
                <w:sz w:val="20"/>
                <w:szCs w:val="20"/>
              </w:rPr>
            </w:pPr>
            <w:r w:rsidRPr="000327DA">
              <w:rPr>
                <w:rFonts w:ascii="Arial" w:hAnsi="Arial" w:cs="Arial"/>
                <w:b/>
                <w:sz w:val="20"/>
                <w:szCs w:val="20"/>
              </w:rPr>
              <w:t>C-42</w:t>
            </w:r>
          </w:p>
        </w:tc>
        <w:tc>
          <w:tcPr>
            <w:tcW w:w="794" w:type="dxa"/>
            <w:shd w:val="clear" w:color="auto" w:fill="F4F4F4"/>
          </w:tcPr>
          <w:p w14:paraId="24118E2F" w14:textId="77777777" w:rsidR="004F7945" w:rsidRPr="000327DA" w:rsidRDefault="00815CB4">
            <w:pPr>
              <w:rPr>
                <w:rFonts w:ascii="Arial" w:hAnsi="Arial" w:cs="Arial"/>
                <w:sz w:val="20"/>
                <w:szCs w:val="20"/>
              </w:rPr>
            </w:pPr>
            <w:r w:rsidRPr="000327DA">
              <w:rPr>
                <w:rFonts w:ascii="Arial" w:hAnsi="Arial" w:cs="Arial"/>
                <w:sz w:val="20"/>
                <w:szCs w:val="20"/>
              </w:rPr>
              <w:t>Megan</w:t>
            </w:r>
          </w:p>
        </w:tc>
        <w:tc>
          <w:tcPr>
            <w:tcW w:w="510" w:type="dxa"/>
            <w:shd w:val="clear" w:color="auto" w:fill="F4F4F4"/>
          </w:tcPr>
          <w:p w14:paraId="50885F6A"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1AC14425" w14:textId="77777777" w:rsidR="004F7945" w:rsidRPr="000327DA" w:rsidRDefault="00815CB4">
            <w:pPr>
              <w:rPr>
                <w:rFonts w:ascii="Arial" w:hAnsi="Arial" w:cs="Arial"/>
                <w:sz w:val="20"/>
                <w:szCs w:val="20"/>
              </w:rPr>
            </w:pPr>
            <w:r w:rsidRPr="000327DA">
              <w:rPr>
                <w:rFonts w:ascii="Arial" w:hAnsi="Arial" w:cs="Arial"/>
                <w:sz w:val="20"/>
                <w:szCs w:val="20"/>
              </w:rPr>
              <w:t>If sudden technical failures occur during the event, would event organisers be able to request for immediate technical support if they did not request for technical support prior to the event?</w:t>
            </w:r>
          </w:p>
        </w:tc>
        <w:tc>
          <w:tcPr>
            <w:tcW w:w="3628" w:type="dxa"/>
            <w:shd w:val="clear" w:color="auto" w:fill="F4F4F4"/>
          </w:tcPr>
          <w:p w14:paraId="036002BB" w14:textId="77777777" w:rsidR="004F7945" w:rsidRPr="000327DA" w:rsidRDefault="00815CB4">
            <w:pPr>
              <w:rPr>
                <w:rFonts w:ascii="Arial" w:hAnsi="Arial" w:cs="Arial"/>
                <w:sz w:val="20"/>
                <w:szCs w:val="20"/>
              </w:rPr>
            </w:pPr>
            <w:r w:rsidRPr="000327DA">
              <w:rPr>
                <w:rFonts w:ascii="Arial" w:hAnsi="Arial" w:cs="Arial"/>
                <w:sz w:val="20"/>
                <w:szCs w:val="20"/>
              </w:rPr>
              <w:t>Technical support planning is logged during pre-event setup (Steps 8–9). Ad-hoc live issue ticketing is not specified and has not been discussed so far.</w:t>
            </w:r>
          </w:p>
        </w:tc>
        <w:tc>
          <w:tcPr>
            <w:tcW w:w="850" w:type="dxa"/>
            <w:shd w:val="clear" w:color="auto" w:fill="F4F4F4"/>
          </w:tcPr>
          <w:p w14:paraId="155577C2"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shd w:val="clear" w:color="auto" w:fill="F4F4F4"/>
          </w:tcPr>
          <w:p w14:paraId="0AE00D52" w14:textId="77777777" w:rsidR="004F7945" w:rsidRPr="000327DA" w:rsidRDefault="00815CB4">
            <w:pPr>
              <w:rPr>
                <w:rFonts w:ascii="Arial" w:hAnsi="Arial" w:cs="Arial"/>
                <w:sz w:val="20"/>
                <w:szCs w:val="20"/>
              </w:rPr>
            </w:pPr>
            <w:r w:rsidRPr="000327DA">
              <w:rPr>
                <w:rFonts w:ascii="Arial" w:hAnsi="Arial" w:cs="Arial"/>
                <w:sz w:val="20"/>
                <w:szCs w:val="20"/>
              </w:rPr>
              <w:t>Ad-hoc live technical support during an event not specified. Out of scope.</w:t>
            </w:r>
          </w:p>
        </w:tc>
      </w:tr>
      <w:tr w:rsidR="004F7945" w:rsidRPr="000327DA" w14:paraId="30395622" w14:textId="77777777">
        <w:tc>
          <w:tcPr>
            <w:tcW w:w="624" w:type="dxa"/>
          </w:tcPr>
          <w:p w14:paraId="4DD7B069" w14:textId="77777777" w:rsidR="004F7945" w:rsidRPr="000327DA" w:rsidRDefault="00815CB4">
            <w:pPr>
              <w:rPr>
                <w:rFonts w:ascii="Arial" w:hAnsi="Arial" w:cs="Arial"/>
                <w:sz w:val="20"/>
                <w:szCs w:val="20"/>
              </w:rPr>
            </w:pPr>
            <w:r w:rsidRPr="000327DA">
              <w:rPr>
                <w:rFonts w:ascii="Arial" w:hAnsi="Arial" w:cs="Arial"/>
                <w:b/>
                <w:sz w:val="20"/>
                <w:szCs w:val="20"/>
              </w:rPr>
              <w:t>C-43</w:t>
            </w:r>
          </w:p>
        </w:tc>
        <w:tc>
          <w:tcPr>
            <w:tcW w:w="794" w:type="dxa"/>
          </w:tcPr>
          <w:p w14:paraId="669791D2" w14:textId="77777777" w:rsidR="004F7945" w:rsidRPr="000327DA" w:rsidRDefault="00815CB4">
            <w:pPr>
              <w:rPr>
                <w:rFonts w:ascii="Arial" w:hAnsi="Arial" w:cs="Arial"/>
                <w:sz w:val="20"/>
                <w:szCs w:val="20"/>
              </w:rPr>
            </w:pPr>
            <w:r w:rsidRPr="000327DA">
              <w:rPr>
                <w:rFonts w:ascii="Arial" w:hAnsi="Arial" w:cs="Arial"/>
                <w:sz w:val="20"/>
                <w:szCs w:val="20"/>
              </w:rPr>
              <w:t>Megan</w:t>
            </w:r>
          </w:p>
        </w:tc>
        <w:tc>
          <w:tcPr>
            <w:tcW w:w="510" w:type="dxa"/>
          </w:tcPr>
          <w:p w14:paraId="5FC211C9"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33312676" w14:textId="77777777" w:rsidR="004F7945" w:rsidRPr="000327DA" w:rsidRDefault="00815CB4">
            <w:pPr>
              <w:rPr>
                <w:rFonts w:ascii="Arial" w:hAnsi="Arial" w:cs="Arial"/>
                <w:sz w:val="20"/>
                <w:szCs w:val="20"/>
              </w:rPr>
            </w:pPr>
            <w:r w:rsidRPr="000327DA">
              <w:rPr>
                <w:rFonts w:ascii="Arial" w:hAnsi="Arial" w:cs="Arial"/>
                <w:sz w:val="20"/>
                <w:szCs w:val="20"/>
              </w:rPr>
              <w:t>Should the system flag if the attendee is registering for two clashing events? Or is the attendee allowed to register regardless?</w:t>
            </w:r>
          </w:p>
        </w:tc>
        <w:tc>
          <w:tcPr>
            <w:tcW w:w="3628" w:type="dxa"/>
          </w:tcPr>
          <w:p w14:paraId="7F9D398E" w14:textId="77777777" w:rsidR="004F7945" w:rsidRPr="000327DA" w:rsidRDefault="00815CB4">
            <w:pPr>
              <w:rPr>
                <w:rFonts w:ascii="Arial" w:hAnsi="Arial" w:cs="Arial"/>
                <w:sz w:val="20"/>
                <w:szCs w:val="20"/>
              </w:rPr>
            </w:pPr>
            <w:r w:rsidRPr="000327DA">
              <w:rPr>
                <w:rFonts w:ascii="Arial" w:hAnsi="Arial" w:cs="Arial"/>
                <w:sz w:val="20"/>
                <w:szCs w:val="20"/>
              </w:rPr>
              <w:t>Registration logic rules are open to later discussion and developer assumptions.</w:t>
            </w:r>
          </w:p>
        </w:tc>
        <w:tc>
          <w:tcPr>
            <w:tcW w:w="850" w:type="dxa"/>
          </w:tcPr>
          <w:p w14:paraId="4DB601BC"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tcPr>
          <w:p w14:paraId="5A6D5A98" w14:textId="77777777" w:rsidR="004F7945" w:rsidRPr="000327DA" w:rsidRDefault="00815CB4">
            <w:pPr>
              <w:rPr>
                <w:rFonts w:ascii="Arial" w:hAnsi="Arial" w:cs="Arial"/>
                <w:sz w:val="20"/>
                <w:szCs w:val="20"/>
              </w:rPr>
            </w:pPr>
            <w:r w:rsidRPr="000327DA">
              <w:rPr>
                <w:rFonts w:ascii="Arial" w:hAnsi="Arial" w:cs="Arial"/>
                <w:sz w:val="20"/>
                <w:szCs w:val="20"/>
              </w:rPr>
              <w:t>Clashing-registration detection left to developer assumptions. Not built. See O-12.</w:t>
            </w:r>
          </w:p>
        </w:tc>
      </w:tr>
      <w:tr w:rsidR="004F7945" w:rsidRPr="000327DA" w14:paraId="3EE82DCF" w14:textId="77777777">
        <w:tc>
          <w:tcPr>
            <w:tcW w:w="624" w:type="dxa"/>
            <w:shd w:val="clear" w:color="auto" w:fill="F4F4F4"/>
          </w:tcPr>
          <w:p w14:paraId="22AA12D2" w14:textId="77777777" w:rsidR="004F7945" w:rsidRPr="000327DA" w:rsidRDefault="00815CB4">
            <w:pPr>
              <w:rPr>
                <w:rFonts w:ascii="Arial" w:hAnsi="Arial" w:cs="Arial"/>
                <w:sz w:val="20"/>
                <w:szCs w:val="20"/>
              </w:rPr>
            </w:pPr>
            <w:r w:rsidRPr="000327DA">
              <w:rPr>
                <w:rFonts w:ascii="Arial" w:hAnsi="Arial" w:cs="Arial"/>
                <w:b/>
                <w:sz w:val="20"/>
                <w:szCs w:val="20"/>
              </w:rPr>
              <w:t>C-44</w:t>
            </w:r>
          </w:p>
        </w:tc>
        <w:tc>
          <w:tcPr>
            <w:tcW w:w="794" w:type="dxa"/>
            <w:shd w:val="clear" w:color="auto" w:fill="F4F4F4"/>
          </w:tcPr>
          <w:p w14:paraId="71A0CC2A" w14:textId="77777777" w:rsidR="004F7945" w:rsidRPr="000327DA" w:rsidRDefault="00815CB4">
            <w:pPr>
              <w:rPr>
                <w:rFonts w:ascii="Arial" w:hAnsi="Arial" w:cs="Arial"/>
                <w:sz w:val="20"/>
                <w:szCs w:val="20"/>
              </w:rPr>
            </w:pPr>
            <w:r w:rsidRPr="000327DA">
              <w:rPr>
                <w:rFonts w:ascii="Arial" w:hAnsi="Arial" w:cs="Arial"/>
                <w:sz w:val="20"/>
                <w:szCs w:val="20"/>
              </w:rPr>
              <w:t>Megan</w:t>
            </w:r>
          </w:p>
        </w:tc>
        <w:tc>
          <w:tcPr>
            <w:tcW w:w="510" w:type="dxa"/>
            <w:shd w:val="clear" w:color="auto" w:fill="F4F4F4"/>
          </w:tcPr>
          <w:p w14:paraId="40C56B35"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70AEA525" w14:textId="77777777" w:rsidR="004F7945" w:rsidRPr="000327DA" w:rsidRDefault="00815CB4">
            <w:pPr>
              <w:rPr>
                <w:rFonts w:ascii="Arial" w:hAnsi="Arial" w:cs="Arial"/>
                <w:sz w:val="20"/>
                <w:szCs w:val="20"/>
              </w:rPr>
            </w:pPr>
            <w:r w:rsidRPr="000327DA">
              <w:rPr>
                <w:rFonts w:ascii="Arial" w:hAnsi="Arial" w:cs="Arial"/>
                <w:sz w:val="20"/>
                <w:szCs w:val="20"/>
              </w:rPr>
              <w:t>Would there be a deadline for attendees to register by? (e.g. must register at least one week before the event? Or even on the day of the event can continue registering?)</w:t>
            </w:r>
          </w:p>
        </w:tc>
        <w:tc>
          <w:tcPr>
            <w:tcW w:w="3628" w:type="dxa"/>
            <w:shd w:val="clear" w:color="auto" w:fill="F4F4F4"/>
          </w:tcPr>
          <w:p w14:paraId="770274EC" w14:textId="77777777" w:rsidR="004F7945" w:rsidRPr="000327DA" w:rsidRDefault="00815CB4">
            <w:pPr>
              <w:rPr>
                <w:rFonts w:ascii="Arial" w:hAnsi="Arial" w:cs="Arial"/>
                <w:sz w:val="20"/>
                <w:szCs w:val="20"/>
              </w:rPr>
            </w:pPr>
            <w:r w:rsidRPr="000327DA">
              <w:rPr>
                <w:rFonts w:ascii="Arial" w:hAnsi="Arial" w:cs="Arial"/>
                <w:sz w:val="20"/>
                <w:szCs w:val="20"/>
              </w:rPr>
              <w:t>Registration start and end deadlines are defined at the Event Organiser's discretion.</w:t>
            </w:r>
          </w:p>
        </w:tc>
        <w:tc>
          <w:tcPr>
            <w:tcW w:w="850" w:type="dxa"/>
            <w:shd w:val="clear" w:color="auto" w:fill="F4F4F4"/>
          </w:tcPr>
          <w:p w14:paraId="344C84EF"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7694A0C2" w14:textId="77777777" w:rsidR="004F7945" w:rsidRPr="000327DA" w:rsidRDefault="00815CB4">
            <w:pPr>
              <w:rPr>
                <w:rFonts w:ascii="Arial" w:hAnsi="Arial" w:cs="Arial"/>
                <w:sz w:val="20"/>
                <w:szCs w:val="20"/>
              </w:rPr>
            </w:pPr>
            <w:r w:rsidRPr="000327DA">
              <w:rPr>
                <w:rFonts w:ascii="Arial" w:hAnsi="Arial" w:cs="Arial"/>
                <w:sz w:val="20"/>
                <w:szCs w:val="20"/>
              </w:rPr>
              <w:t>Registration deadlines at the Organiser's discretion. Basis for E09-S03.</w:t>
            </w:r>
          </w:p>
        </w:tc>
      </w:tr>
      <w:tr w:rsidR="004F7945" w:rsidRPr="000327DA" w14:paraId="17419B10" w14:textId="77777777">
        <w:tc>
          <w:tcPr>
            <w:tcW w:w="624" w:type="dxa"/>
          </w:tcPr>
          <w:p w14:paraId="6C323770" w14:textId="77777777" w:rsidR="004F7945" w:rsidRPr="000327DA" w:rsidRDefault="00815CB4">
            <w:pPr>
              <w:rPr>
                <w:rFonts w:ascii="Arial" w:hAnsi="Arial" w:cs="Arial"/>
                <w:sz w:val="20"/>
                <w:szCs w:val="20"/>
              </w:rPr>
            </w:pPr>
            <w:r w:rsidRPr="000327DA">
              <w:rPr>
                <w:rFonts w:ascii="Arial" w:hAnsi="Arial" w:cs="Arial"/>
                <w:b/>
                <w:sz w:val="20"/>
                <w:szCs w:val="20"/>
              </w:rPr>
              <w:t>C-45</w:t>
            </w:r>
          </w:p>
        </w:tc>
        <w:tc>
          <w:tcPr>
            <w:tcW w:w="794" w:type="dxa"/>
          </w:tcPr>
          <w:p w14:paraId="5D85AA56" w14:textId="77777777" w:rsidR="004F7945" w:rsidRPr="000327DA" w:rsidRDefault="00815CB4">
            <w:pPr>
              <w:rPr>
                <w:rFonts w:ascii="Arial" w:hAnsi="Arial" w:cs="Arial"/>
                <w:sz w:val="20"/>
                <w:szCs w:val="20"/>
              </w:rPr>
            </w:pPr>
            <w:r w:rsidRPr="000327DA">
              <w:rPr>
                <w:rFonts w:ascii="Arial" w:hAnsi="Arial" w:cs="Arial"/>
                <w:sz w:val="20"/>
                <w:szCs w:val="20"/>
              </w:rPr>
              <w:t>Megan</w:t>
            </w:r>
          </w:p>
        </w:tc>
        <w:tc>
          <w:tcPr>
            <w:tcW w:w="510" w:type="dxa"/>
          </w:tcPr>
          <w:p w14:paraId="6BE49FBF"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3CD161EA" w14:textId="77777777" w:rsidR="004F7945" w:rsidRPr="000327DA" w:rsidRDefault="00815CB4">
            <w:pPr>
              <w:rPr>
                <w:rFonts w:ascii="Arial" w:hAnsi="Arial" w:cs="Arial"/>
                <w:sz w:val="20"/>
                <w:szCs w:val="20"/>
              </w:rPr>
            </w:pPr>
            <w:r w:rsidRPr="000327DA">
              <w:rPr>
                <w:rFonts w:ascii="Arial" w:hAnsi="Arial" w:cs="Arial"/>
                <w:sz w:val="20"/>
                <w:szCs w:val="20"/>
              </w:rPr>
              <w:t>If the number of attendees that show up on the day of the event are a lot lower than the expected number, will the event be moved to a smaller venue?</w:t>
            </w:r>
          </w:p>
        </w:tc>
        <w:tc>
          <w:tcPr>
            <w:tcW w:w="3628" w:type="dxa"/>
          </w:tcPr>
          <w:p w14:paraId="47A62DD7" w14:textId="77777777" w:rsidR="004F7945" w:rsidRPr="000327DA" w:rsidRDefault="00815CB4">
            <w:pPr>
              <w:rPr>
                <w:rFonts w:ascii="Arial" w:hAnsi="Arial" w:cs="Arial"/>
                <w:sz w:val="20"/>
                <w:szCs w:val="20"/>
              </w:rPr>
            </w:pPr>
            <w:r w:rsidRPr="000327DA">
              <w:rPr>
                <w:rFonts w:ascii="Arial" w:hAnsi="Arial" w:cs="Arial"/>
                <w:sz w:val="20"/>
                <w:szCs w:val="20"/>
              </w:rPr>
              <w:t>No automatic venue changes occur; post-event attendance records are logged for report history.</w:t>
            </w:r>
          </w:p>
        </w:tc>
        <w:tc>
          <w:tcPr>
            <w:tcW w:w="850" w:type="dxa"/>
          </w:tcPr>
          <w:p w14:paraId="4D397728"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309D2282" w14:textId="77777777" w:rsidR="004F7945" w:rsidRPr="000327DA" w:rsidRDefault="00815CB4">
            <w:pPr>
              <w:rPr>
                <w:rFonts w:ascii="Arial" w:hAnsi="Arial" w:cs="Arial"/>
                <w:sz w:val="20"/>
                <w:szCs w:val="20"/>
              </w:rPr>
            </w:pPr>
            <w:r w:rsidRPr="000327DA">
              <w:rPr>
                <w:rFonts w:ascii="Arial" w:hAnsi="Arial" w:cs="Arial"/>
                <w:sz w:val="20"/>
                <w:szCs w:val="20"/>
              </w:rPr>
              <w:t>No automatic venue changes; attendance logged post-event. Basis for E09-S06.</w:t>
            </w:r>
          </w:p>
        </w:tc>
      </w:tr>
      <w:tr w:rsidR="004F7945" w:rsidRPr="000327DA" w14:paraId="7D1B49E9" w14:textId="77777777">
        <w:tc>
          <w:tcPr>
            <w:tcW w:w="624" w:type="dxa"/>
            <w:shd w:val="clear" w:color="auto" w:fill="F4F4F4"/>
          </w:tcPr>
          <w:p w14:paraId="4AE67361" w14:textId="77777777" w:rsidR="004F7945" w:rsidRPr="000327DA" w:rsidRDefault="00815CB4">
            <w:pPr>
              <w:rPr>
                <w:rFonts w:ascii="Arial" w:hAnsi="Arial" w:cs="Arial"/>
                <w:sz w:val="20"/>
                <w:szCs w:val="20"/>
              </w:rPr>
            </w:pPr>
            <w:r w:rsidRPr="000327DA">
              <w:rPr>
                <w:rFonts w:ascii="Arial" w:hAnsi="Arial" w:cs="Arial"/>
                <w:b/>
                <w:sz w:val="20"/>
                <w:szCs w:val="20"/>
              </w:rPr>
              <w:t>C-</w:t>
            </w:r>
            <w:r w:rsidRPr="000327DA">
              <w:rPr>
                <w:rFonts w:ascii="Arial" w:hAnsi="Arial" w:cs="Arial"/>
                <w:b/>
                <w:sz w:val="20"/>
                <w:szCs w:val="20"/>
              </w:rPr>
              <w:lastRenderedPageBreak/>
              <w:t>46</w:t>
            </w:r>
          </w:p>
        </w:tc>
        <w:tc>
          <w:tcPr>
            <w:tcW w:w="794" w:type="dxa"/>
            <w:shd w:val="clear" w:color="auto" w:fill="F4F4F4"/>
          </w:tcPr>
          <w:p w14:paraId="05E51D6B" w14:textId="77777777" w:rsidR="004F7945" w:rsidRPr="000327DA" w:rsidRDefault="00815CB4">
            <w:pPr>
              <w:rPr>
                <w:rFonts w:ascii="Arial" w:hAnsi="Arial" w:cs="Arial"/>
                <w:sz w:val="20"/>
                <w:szCs w:val="20"/>
              </w:rPr>
            </w:pPr>
            <w:r w:rsidRPr="000327DA">
              <w:rPr>
                <w:rFonts w:ascii="Arial" w:hAnsi="Arial" w:cs="Arial"/>
                <w:sz w:val="20"/>
                <w:szCs w:val="20"/>
              </w:rPr>
              <w:lastRenderedPageBreak/>
              <w:t>Mega</w:t>
            </w:r>
            <w:r w:rsidRPr="000327DA">
              <w:rPr>
                <w:rFonts w:ascii="Arial" w:hAnsi="Arial" w:cs="Arial"/>
                <w:sz w:val="20"/>
                <w:szCs w:val="20"/>
              </w:rPr>
              <w:lastRenderedPageBreak/>
              <w:t>n</w:t>
            </w:r>
          </w:p>
        </w:tc>
        <w:tc>
          <w:tcPr>
            <w:tcW w:w="510" w:type="dxa"/>
            <w:shd w:val="clear" w:color="auto" w:fill="F4F4F4"/>
          </w:tcPr>
          <w:p w14:paraId="41A648CB" w14:textId="77777777" w:rsidR="004F7945" w:rsidRPr="000327DA" w:rsidRDefault="00815CB4">
            <w:pPr>
              <w:rPr>
                <w:rFonts w:ascii="Arial" w:hAnsi="Arial" w:cs="Arial"/>
                <w:sz w:val="20"/>
                <w:szCs w:val="20"/>
              </w:rPr>
            </w:pPr>
            <w:r w:rsidRPr="000327DA">
              <w:rPr>
                <w:rFonts w:ascii="Arial" w:hAnsi="Arial" w:cs="Arial"/>
                <w:sz w:val="20"/>
                <w:szCs w:val="20"/>
              </w:rPr>
              <w:lastRenderedPageBreak/>
              <w:t>G2</w:t>
            </w:r>
          </w:p>
        </w:tc>
        <w:tc>
          <w:tcPr>
            <w:tcW w:w="3628" w:type="dxa"/>
            <w:shd w:val="clear" w:color="auto" w:fill="F4F4F4"/>
          </w:tcPr>
          <w:p w14:paraId="2343730F" w14:textId="77777777" w:rsidR="004F7945" w:rsidRPr="000327DA" w:rsidRDefault="00815CB4">
            <w:pPr>
              <w:rPr>
                <w:rFonts w:ascii="Arial" w:hAnsi="Arial" w:cs="Arial"/>
                <w:sz w:val="20"/>
                <w:szCs w:val="20"/>
              </w:rPr>
            </w:pPr>
            <w:r w:rsidRPr="000327DA">
              <w:rPr>
                <w:rFonts w:ascii="Arial" w:hAnsi="Arial" w:cs="Arial"/>
                <w:sz w:val="20"/>
                <w:szCs w:val="20"/>
              </w:rPr>
              <w:t xml:space="preserve">If two events require the same venue, </w:t>
            </w:r>
            <w:r w:rsidRPr="000327DA">
              <w:rPr>
                <w:rFonts w:ascii="Arial" w:hAnsi="Arial" w:cs="Arial"/>
                <w:sz w:val="20"/>
                <w:szCs w:val="20"/>
              </w:rPr>
              <w:lastRenderedPageBreak/>
              <w:t>how is it decided which event get the venue?</w:t>
            </w:r>
          </w:p>
        </w:tc>
        <w:tc>
          <w:tcPr>
            <w:tcW w:w="3628" w:type="dxa"/>
            <w:shd w:val="clear" w:color="auto" w:fill="F4F4F4"/>
          </w:tcPr>
          <w:p w14:paraId="6DA1BBB9"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Venue allocation is handled strictly on </w:t>
            </w:r>
            <w:r w:rsidRPr="000327DA">
              <w:rPr>
                <w:rFonts w:ascii="Arial" w:hAnsi="Arial" w:cs="Arial"/>
                <w:sz w:val="20"/>
                <w:szCs w:val="20"/>
              </w:rPr>
              <w:lastRenderedPageBreak/>
              <w:t>a first-come, first-served basis.</w:t>
            </w:r>
          </w:p>
        </w:tc>
        <w:tc>
          <w:tcPr>
            <w:tcW w:w="850" w:type="dxa"/>
            <w:shd w:val="clear" w:color="auto" w:fill="F4F4F4"/>
          </w:tcPr>
          <w:p w14:paraId="70AB87AA" w14:textId="77777777" w:rsidR="004F7945" w:rsidRPr="000327DA" w:rsidRDefault="00815CB4">
            <w:pPr>
              <w:rPr>
                <w:rFonts w:ascii="Arial" w:hAnsi="Arial" w:cs="Arial"/>
                <w:sz w:val="20"/>
                <w:szCs w:val="20"/>
              </w:rPr>
            </w:pPr>
            <w:r w:rsidRPr="000327DA">
              <w:rPr>
                <w:rFonts w:ascii="Arial" w:hAnsi="Arial" w:cs="Arial"/>
                <w:sz w:val="20"/>
                <w:szCs w:val="20"/>
              </w:rPr>
              <w:lastRenderedPageBreak/>
              <w:t>Settled</w:t>
            </w:r>
          </w:p>
        </w:tc>
        <w:tc>
          <w:tcPr>
            <w:tcW w:w="4195" w:type="dxa"/>
            <w:shd w:val="clear" w:color="auto" w:fill="F4F4F4"/>
          </w:tcPr>
          <w:p w14:paraId="7F806E7A" w14:textId="77777777" w:rsidR="004F7945" w:rsidRPr="000327DA" w:rsidRDefault="00815CB4">
            <w:pPr>
              <w:rPr>
                <w:rFonts w:ascii="Arial" w:hAnsi="Arial" w:cs="Arial"/>
                <w:sz w:val="20"/>
                <w:szCs w:val="20"/>
              </w:rPr>
            </w:pPr>
            <w:r w:rsidRPr="000327DA">
              <w:rPr>
                <w:rFonts w:ascii="Arial" w:hAnsi="Arial" w:cs="Arial"/>
                <w:sz w:val="20"/>
                <w:szCs w:val="20"/>
              </w:rPr>
              <w:t>Venue allocation strictly first-come, first-</w:t>
            </w:r>
            <w:r w:rsidRPr="000327DA">
              <w:rPr>
                <w:rFonts w:ascii="Arial" w:hAnsi="Arial" w:cs="Arial"/>
                <w:sz w:val="20"/>
                <w:szCs w:val="20"/>
              </w:rPr>
              <w:lastRenderedPageBreak/>
              <w:t>served. Agrees with C-01 and C-16.</w:t>
            </w:r>
          </w:p>
        </w:tc>
      </w:tr>
      <w:tr w:rsidR="004F7945" w:rsidRPr="000327DA" w14:paraId="5A12B3C8" w14:textId="77777777">
        <w:tc>
          <w:tcPr>
            <w:tcW w:w="624" w:type="dxa"/>
          </w:tcPr>
          <w:p w14:paraId="1AEF58C6" w14:textId="77777777" w:rsidR="004F7945" w:rsidRPr="000327DA" w:rsidRDefault="00815CB4">
            <w:pPr>
              <w:rPr>
                <w:rFonts w:ascii="Arial" w:hAnsi="Arial" w:cs="Arial"/>
                <w:sz w:val="20"/>
                <w:szCs w:val="20"/>
              </w:rPr>
            </w:pPr>
            <w:r w:rsidRPr="000327DA">
              <w:rPr>
                <w:rFonts w:ascii="Arial" w:hAnsi="Arial" w:cs="Arial"/>
                <w:b/>
                <w:sz w:val="20"/>
                <w:szCs w:val="20"/>
              </w:rPr>
              <w:lastRenderedPageBreak/>
              <w:t>C-47</w:t>
            </w:r>
          </w:p>
        </w:tc>
        <w:tc>
          <w:tcPr>
            <w:tcW w:w="794" w:type="dxa"/>
          </w:tcPr>
          <w:p w14:paraId="6B2D5169" w14:textId="77777777" w:rsidR="004F7945" w:rsidRPr="000327DA" w:rsidRDefault="00815CB4">
            <w:pPr>
              <w:rPr>
                <w:rFonts w:ascii="Arial" w:hAnsi="Arial" w:cs="Arial"/>
                <w:sz w:val="20"/>
                <w:szCs w:val="20"/>
              </w:rPr>
            </w:pPr>
            <w:r w:rsidRPr="000327DA">
              <w:rPr>
                <w:rFonts w:ascii="Arial" w:hAnsi="Arial" w:cs="Arial"/>
                <w:sz w:val="20"/>
                <w:szCs w:val="20"/>
              </w:rPr>
              <w:t>Claris</w:t>
            </w:r>
          </w:p>
        </w:tc>
        <w:tc>
          <w:tcPr>
            <w:tcW w:w="510" w:type="dxa"/>
          </w:tcPr>
          <w:p w14:paraId="44990CCD"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3E8CDE6D" w14:textId="77777777" w:rsidR="004F7945" w:rsidRPr="000327DA" w:rsidRDefault="00815CB4">
            <w:pPr>
              <w:rPr>
                <w:rFonts w:ascii="Arial" w:hAnsi="Arial" w:cs="Arial"/>
                <w:sz w:val="20"/>
                <w:szCs w:val="20"/>
              </w:rPr>
            </w:pPr>
            <w:r w:rsidRPr="000327DA">
              <w:rPr>
                <w:rFonts w:ascii="Arial" w:hAnsi="Arial" w:cs="Arial"/>
                <w:sz w:val="20"/>
                <w:szCs w:val="20"/>
              </w:rPr>
              <w:t>Will there be restrictions in place to regulate the comments, questions and updates to ensure that they're not violating any guidelines?</w:t>
            </w:r>
          </w:p>
        </w:tc>
        <w:tc>
          <w:tcPr>
            <w:tcW w:w="3628" w:type="dxa"/>
          </w:tcPr>
          <w:p w14:paraId="3D3DE027" w14:textId="77777777" w:rsidR="004F7945" w:rsidRPr="000327DA" w:rsidRDefault="00815CB4">
            <w:pPr>
              <w:rPr>
                <w:rFonts w:ascii="Arial" w:hAnsi="Arial" w:cs="Arial"/>
                <w:sz w:val="20"/>
                <w:szCs w:val="20"/>
              </w:rPr>
            </w:pPr>
            <w:r w:rsidRPr="000327DA">
              <w:rPr>
                <w:rFonts w:ascii="Arial" w:hAnsi="Arial" w:cs="Arial"/>
                <w:sz w:val="20"/>
                <w:szCs w:val="20"/>
              </w:rPr>
              <w:t>Moderation and content restriction filters are not specified at the moment and can be discussed later on should it become a high priority requirement.</w:t>
            </w:r>
          </w:p>
        </w:tc>
        <w:tc>
          <w:tcPr>
            <w:tcW w:w="850" w:type="dxa"/>
          </w:tcPr>
          <w:p w14:paraId="09CD08DF"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tcPr>
          <w:p w14:paraId="19D9F82E" w14:textId="77777777" w:rsidR="004F7945" w:rsidRPr="000327DA" w:rsidRDefault="00815CB4">
            <w:pPr>
              <w:rPr>
                <w:rFonts w:ascii="Arial" w:hAnsi="Arial" w:cs="Arial"/>
                <w:sz w:val="20"/>
                <w:szCs w:val="20"/>
              </w:rPr>
            </w:pPr>
            <w:r w:rsidRPr="000327DA">
              <w:rPr>
                <w:rFonts w:ascii="Arial" w:hAnsi="Arial" w:cs="Arial"/>
                <w:sz w:val="20"/>
                <w:szCs w:val="20"/>
              </w:rPr>
              <w:t>Comment moderation not specified. Explicitly excluded from E03-S06.</w:t>
            </w:r>
          </w:p>
        </w:tc>
      </w:tr>
      <w:tr w:rsidR="004F7945" w:rsidRPr="000327DA" w14:paraId="7A9208C6" w14:textId="77777777">
        <w:tc>
          <w:tcPr>
            <w:tcW w:w="624" w:type="dxa"/>
            <w:shd w:val="clear" w:color="auto" w:fill="F4F4F4"/>
          </w:tcPr>
          <w:p w14:paraId="1A87ECE8" w14:textId="77777777" w:rsidR="004F7945" w:rsidRPr="000327DA" w:rsidRDefault="00815CB4">
            <w:pPr>
              <w:rPr>
                <w:rFonts w:ascii="Arial" w:hAnsi="Arial" w:cs="Arial"/>
                <w:sz w:val="20"/>
                <w:szCs w:val="20"/>
              </w:rPr>
            </w:pPr>
            <w:r w:rsidRPr="000327DA">
              <w:rPr>
                <w:rFonts w:ascii="Arial" w:hAnsi="Arial" w:cs="Arial"/>
                <w:b/>
                <w:sz w:val="20"/>
                <w:szCs w:val="20"/>
              </w:rPr>
              <w:t>C-48</w:t>
            </w:r>
          </w:p>
        </w:tc>
        <w:tc>
          <w:tcPr>
            <w:tcW w:w="794" w:type="dxa"/>
            <w:shd w:val="clear" w:color="auto" w:fill="F4F4F4"/>
          </w:tcPr>
          <w:p w14:paraId="6B982D50" w14:textId="77777777" w:rsidR="004F7945" w:rsidRPr="000327DA" w:rsidRDefault="00815CB4">
            <w:pPr>
              <w:rPr>
                <w:rFonts w:ascii="Arial" w:hAnsi="Arial" w:cs="Arial"/>
                <w:sz w:val="20"/>
                <w:szCs w:val="20"/>
              </w:rPr>
            </w:pPr>
            <w:r w:rsidRPr="000327DA">
              <w:rPr>
                <w:rFonts w:ascii="Arial" w:hAnsi="Arial" w:cs="Arial"/>
                <w:sz w:val="20"/>
                <w:szCs w:val="20"/>
              </w:rPr>
              <w:t>Claris</w:t>
            </w:r>
          </w:p>
        </w:tc>
        <w:tc>
          <w:tcPr>
            <w:tcW w:w="510" w:type="dxa"/>
            <w:shd w:val="clear" w:color="auto" w:fill="F4F4F4"/>
          </w:tcPr>
          <w:p w14:paraId="480F3645"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0AA1D79A" w14:textId="77777777" w:rsidR="004F7945" w:rsidRPr="000327DA" w:rsidRDefault="00815CB4">
            <w:pPr>
              <w:rPr>
                <w:rFonts w:ascii="Arial" w:hAnsi="Arial" w:cs="Arial"/>
                <w:sz w:val="20"/>
                <w:szCs w:val="20"/>
              </w:rPr>
            </w:pPr>
            <w:r w:rsidRPr="000327DA">
              <w:rPr>
                <w:rFonts w:ascii="Arial" w:hAnsi="Arial" w:cs="Arial"/>
                <w:sz w:val="20"/>
                <w:szCs w:val="20"/>
              </w:rP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w="3628" w:type="dxa"/>
            <w:shd w:val="clear" w:color="auto" w:fill="F4F4F4"/>
          </w:tcPr>
          <w:p w14:paraId="7DD8DCF3" w14:textId="77777777" w:rsidR="004F7945" w:rsidRPr="000327DA" w:rsidRDefault="00815CB4">
            <w:pPr>
              <w:rPr>
                <w:rFonts w:ascii="Arial" w:hAnsi="Arial" w:cs="Arial"/>
                <w:sz w:val="20"/>
                <w:szCs w:val="20"/>
              </w:rPr>
            </w:pPr>
            <w:r w:rsidRPr="000327DA">
              <w:rPr>
                <w:rFonts w:ascii="Arial" w:hAnsi="Arial" w:cs="Arial"/>
                <w:sz w:val="20"/>
                <w:szCs w:val="20"/>
              </w:rPr>
              <w:t>Significant changes (pax, venue, duration) trigger a re-request/notification to the coordinator, but status transitions are not automated.</w:t>
            </w:r>
          </w:p>
        </w:tc>
        <w:tc>
          <w:tcPr>
            <w:tcW w:w="850" w:type="dxa"/>
            <w:shd w:val="clear" w:color="auto" w:fill="F4F4F4"/>
          </w:tcPr>
          <w:p w14:paraId="03A1445A"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5CC7DDBA" w14:textId="77777777" w:rsidR="004F7945" w:rsidRPr="000327DA" w:rsidRDefault="00815CB4">
            <w:pPr>
              <w:rPr>
                <w:rFonts w:ascii="Arial" w:hAnsi="Arial" w:cs="Arial"/>
                <w:sz w:val="20"/>
                <w:szCs w:val="20"/>
              </w:rPr>
            </w:pPr>
            <w:r w:rsidRPr="000327DA">
              <w:rPr>
                <w:rFonts w:ascii="Arial" w:hAnsi="Arial" w:cs="Arial"/>
                <w:sz w:val="20"/>
                <w:szCs w:val="20"/>
              </w:rPr>
              <w:t>Significant changes notify the Coordinator; status transitions are never automated. Basis for E08-S04.</w:t>
            </w:r>
          </w:p>
        </w:tc>
      </w:tr>
      <w:tr w:rsidR="004F7945" w:rsidRPr="000327DA" w14:paraId="5554ED6E" w14:textId="77777777">
        <w:tc>
          <w:tcPr>
            <w:tcW w:w="624" w:type="dxa"/>
          </w:tcPr>
          <w:p w14:paraId="4F679CD3" w14:textId="77777777" w:rsidR="004F7945" w:rsidRPr="000327DA" w:rsidRDefault="00815CB4">
            <w:pPr>
              <w:rPr>
                <w:rFonts w:ascii="Arial" w:hAnsi="Arial" w:cs="Arial"/>
                <w:sz w:val="20"/>
                <w:szCs w:val="20"/>
              </w:rPr>
            </w:pPr>
            <w:r w:rsidRPr="000327DA">
              <w:rPr>
                <w:rFonts w:ascii="Arial" w:hAnsi="Arial" w:cs="Arial"/>
                <w:b/>
                <w:sz w:val="20"/>
                <w:szCs w:val="20"/>
              </w:rPr>
              <w:t>C-49</w:t>
            </w:r>
          </w:p>
        </w:tc>
        <w:tc>
          <w:tcPr>
            <w:tcW w:w="794" w:type="dxa"/>
          </w:tcPr>
          <w:p w14:paraId="54F81F18" w14:textId="77777777" w:rsidR="004F7945" w:rsidRPr="000327DA" w:rsidRDefault="00815CB4">
            <w:pPr>
              <w:rPr>
                <w:rFonts w:ascii="Arial" w:hAnsi="Arial" w:cs="Arial"/>
                <w:sz w:val="20"/>
                <w:szCs w:val="20"/>
              </w:rPr>
            </w:pPr>
            <w:r w:rsidRPr="000327DA">
              <w:rPr>
                <w:rFonts w:ascii="Arial" w:hAnsi="Arial" w:cs="Arial"/>
                <w:sz w:val="20"/>
                <w:szCs w:val="20"/>
              </w:rPr>
              <w:t>Claris</w:t>
            </w:r>
          </w:p>
        </w:tc>
        <w:tc>
          <w:tcPr>
            <w:tcW w:w="510" w:type="dxa"/>
          </w:tcPr>
          <w:p w14:paraId="4DCDD0C2"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6BCE71AC" w14:textId="77777777" w:rsidR="004F7945" w:rsidRPr="000327DA" w:rsidRDefault="00815CB4">
            <w:pPr>
              <w:rPr>
                <w:rFonts w:ascii="Arial" w:hAnsi="Arial" w:cs="Arial"/>
                <w:sz w:val="20"/>
                <w:szCs w:val="20"/>
              </w:rPr>
            </w:pPr>
            <w:r w:rsidRPr="000327DA">
              <w:rPr>
                <w:rFonts w:ascii="Arial" w:hAnsi="Arial" w:cs="Arial"/>
                <w:sz w:val="20"/>
                <w:szCs w:val="20"/>
              </w:rPr>
              <w:t>Are event statuses required to follow a fixed sequence, or can authorised users skip/revert statuses (e.g. move from “planning” back to “under review” or from “confirmed” back to “planning”)? Who is allowed to make these transitions?</w:t>
            </w:r>
          </w:p>
        </w:tc>
        <w:tc>
          <w:tcPr>
            <w:tcW w:w="3628" w:type="dxa"/>
          </w:tcPr>
          <w:p w14:paraId="69EBD376" w14:textId="77777777" w:rsidR="004F7945" w:rsidRPr="000327DA" w:rsidRDefault="00815CB4">
            <w:pPr>
              <w:rPr>
                <w:rFonts w:ascii="Arial" w:hAnsi="Arial" w:cs="Arial"/>
                <w:sz w:val="20"/>
                <w:szCs w:val="20"/>
              </w:rPr>
            </w:pPr>
            <w:r w:rsidRPr="000327DA">
              <w:rPr>
                <w:rFonts w:ascii="Arial" w:hAnsi="Arial" w:cs="Arial"/>
                <w:sz w:val="20"/>
                <w:szCs w:val="20"/>
              </w:rPr>
              <w:t>Standard workflow statuses include: Requested, Planning (Pending), Confirmed, Completed. Change of status requires the proper discussion of workflow later when it is needed for implementation.</w:t>
            </w:r>
          </w:p>
        </w:tc>
        <w:tc>
          <w:tcPr>
            <w:tcW w:w="850" w:type="dxa"/>
          </w:tcPr>
          <w:p w14:paraId="171C3900" w14:textId="77777777" w:rsidR="004F7945" w:rsidRPr="000327DA" w:rsidRDefault="00815CB4">
            <w:pPr>
              <w:rPr>
                <w:rFonts w:ascii="Arial" w:hAnsi="Arial" w:cs="Arial"/>
                <w:sz w:val="20"/>
                <w:szCs w:val="20"/>
              </w:rPr>
            </w:pPr>
            <w:r w:rsidRPr="000327DA">
              <w:rPr>
                <w:rFonts w:ascii="Arial" w:hAnsi="Arial" w:cs="Arial"/>
                <w:sz w:val="20"/>
                <w:szCs w:val="20"/>
              </w:rPr>
              <w:t>Partial</w:t>
            </w:r>
          </w:p>
        </w:tc>
        <w:tc>
          <w:tcPr>
            <w:tcW w:w="4195" w:type="dxa"/>
          </w:tcPr>
          <w:p w14:paraId="30C37464" w14:textId="77777777" w:rsidR="004F7945" w:rsidRPr="000327DA" w:rsidRDefault="00815CB4">
            <w:pPr>
              <w:rPr>
                <w:rFonts w:ascii="Arial" w:hAnsi="Arial" w:cs="Arial"/>
                <w:sz w:val="20"/>
                <w:szCs w:val="20"/>
              </w:rPr>
            </w:pPr>
            <w:r w:rsidRPr="000327DA">
              <w:rPr>
                <w:rFonts w:ascii="Arial" w:hAnsi="Arial" w:cs="Arial"/>
                <w:sz w:val="20"/>
                <w:szCs w:val="20"/>
              </w:rPr>
              <w:t>Named four statuses: Requested, Planning (Pending), Confirmed, Completed, while saying the workflow needs later discussion. The team adopted the fuller Week 4 list instead. See T-01 and O-14.</w:t>
            </w:r>
          </w:p>
        </w:tc>
      </w:tr>
      <w:tr w:rsidR="004F7945" w:rsidRPr="000327DA" w14:paraId="4BD2C7D6" w14:textId="77777777">
        <w:tc>
          <w:tcPr>
            <w:tcW w:w="624" w:type="dxa"/>
            <w:shd w:val="clear" w:color="auto" w:fill="F4F4F4"/>
          </w:tcPr>
          <w:p w14:paraId="36256B47" w14:textId="77777777" w:rsidR="004F7945" w:rsidRPr="000327DA" w:rsidRDefault="00815CB4">
            <w:pPr>
              <w:rPr>
                <w:rFonts w:ascii="Arial" w:hAnsi="Arial" w:cs="Arial"/>
                <w:sz w:val="20"/>
                <w:szCs w:val="20"/>
              </w:rPr>
            </w:pPr>
            <w:r w:rsidRPr="000327DA">
              <w:rPr>
                <w:rFonts w:ascii="Arial" w:hAnsi="Arial" w:cs="Arial"/>
                <w:b/>
                <w:sz w:val="20"/>
                <w:szCs w:val="20"/>
              </w:rPr>
              <w:t>C-50</w:t>
            </w:r>
          </w:p>
        </w:tc>
        <w:tc>
          <w:tcPr>
            <w:tcW w:w="794" w:type="dxa"/>
            <w:shd w:val="clear" w:color="auto" w:fill="F4F4F4"/>
          </w:tcPr>
          <w:p w14:paraId="54916639" w14:textId="77777777" w:rsidR="004F7945" w:rsidRPr="000327DA" w:rsidRDefault="00815CB4">
            <w:pPr>
              <w:rPr>
                <w:rFonts w:ascii="Arial" w:hAnsi="Arial" w:cs="Arial"/>
                <w:sz w:val="20"/>
                <w:szCs w:val="20"/>
              </w:rPr>
            </w:pPr>
            <w:r w:rsidRPr="000327DA">
              <w:rPr>
                <w:rFonts w:ascii="Arial" w:hAnsi="Arial" w:cs="Arial"/>
                <w:sz w:val="20"/>
                <w:szCs w:val="20"/>
              </w:rPr>
              <w:t>Micah</w:t>
            </w:r>
          </w:p>
        </w:tc>
        <w:tc>
          <w:tcPr>
            <w:tcW w:w="510" w:type="dxa"/>
            <w:shd w:val="clear" w:color="auto" w:fill="F4F4F4"/>
          </w:tcPr>
          <w:p w14:paraId="690B73F8"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776CD412" w14:textId="77777777" w:rsidR="004F7945" w:rsidRPr="000327DA" w:rsidRDefault="00815CB4">
            <w:pPr>
              <w:rPr>
                <w:rFonts w:ascii="Arial" w:hAnsi="Arial" w:cs="Arial"/>
                <w:sz w:val="20"/>
                <w:szCs w:val="20"/>
              </w:rPr>
            </w:pPr>
            <w:r w:rsidRPr="000327DA">
              <w:rPr>
                <w:rFonts w:ascii="Arial" w:hAnsi="Arial" w:cs="Arial"/>
                <w:sz w:val="20"/>
                <w:szCs w:val="20"/>
              </w:rPr>
              <w:t>Can the Event Organiser choose the specific venue location themselves, or is the Event Coordinator the only one who decides on the venue based on the Organiser’s requirements?</w:t>
            </w:r>
          </w:p>
        </w:tc>
        <w:tc>
          <w:tcPr>
            <w:tcW w:w="3628" w:type="dxa"/>
            <w:shd w:val="clear" w:color="auto" w:fill="F4F4F4"/>
          </w:tcPr>
          <w:p w14:paraId="2510B4B8" w14:textId="77777777" w:rsidR="004F7945" w:rsidRPr="000327DA" w:rsidRDefault="00815CB4">
            <w:pPr>
              <w:rPr>
                <w:rFonts w:ascii="Arial" w:hAnsi="Arial" w:cs="Arial"/>
                <w:sz w:val="20"/>
                <w:szCs w:val="20"/>
              </w:rPr>
            </w:pPr>
            <w:r w:rsidRPr="000327DA">
              <w:rPr>
                <w:rFonts w:ascii="Arial" w:hAnsi="Arial" w:cs="Arial"/>
                <w:sz w:val="20"/>
                <w:szCs w:val="20"/>
              </w:rPr>
              <w:t>The Organiser submits preferred dates and venue requirements; the Event Coordinator searches and submits the booking request.</w:t>
            </w:r>
          </w:p>
        </w:tc>
        <w:tc>
          <w:tcPr>
            <w:tcW w:w="850" w:type="dxa"/>
            <w:shd w:val="clear" w:color="auto" w:fill="F4F4F4"/>
          </w:tcPr>
          <w:p w14:paraId="0CF1CC31"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33332302" w14:textId="77777777" w:rsidR="004F7945" w:rsidRPr="000327DA" w:rsidRDefault="00815CB4">
            <w:pPr>
              <w:rPr>
                <w:rFonts w:ascii="Arial" w:hAnsi="Arial" w:cs="Arial"/>
                <w:sz w:val="20"/>
                <w:szCs w:val="20"/>
              </w:rPr>
            </w:pPr>
            <w:r w:rsidRPr="000327DA">
              <w:rPr>
                <w:rFonts w:ascii="Arial" w:hAnsi="Arial" w:cs="Arial"/>
                <w:sz w:val="20"/>
                <w:szCs w:val="20"/>
              </w:rPr>
              <w:t>Organiser submits preferences; Coordinator searches and submits the booking request.</w:t>
            </w:r>
          </w:p>
        </w:tc>
      </w:tr>
      <w:tr w:rsidR="004F7945" w:rsidRPr="000327DA" w14:paraId="3C73D00B" w14:textId="77777777">
        <w:tc>
          <w:tcPr>
            <w:tcW w:w="624" w:type="dxa"/>
          </w:tcPr>
          <w:p w14:paraId="70493AD9" w14:textId="77777777" w:rsidR="004F7945" w:rsidRPr="000327DA" w:rsidRDefault="00815CB4">
            <w:pPr>
              <w:rPr>
                <w:rFonts w:ascii="Arial" w:hAnsi="Arial" w:cs="Arial"/>
                <w:sz w:val="20"/>
                <w:szCs w:val="20"/>
              </w:rPr>
            </w:pPr>
            <w:r w:rsidRPr="000327DA">
              <w:rPr>
                <w:rFonts w:ascii="Arial" w:hAnsi="Arial" w:cs="Arial"/>
                <w:b/>
                <w:sz w:val="20"/>
                <w:szCs w:val="20"/>
              </w:rPr>
              <w:t>C-51</w:t>
            </w:r>
          </w:p>
        </w:tc>
        <w:tc>
          <w:tcPr>
            <w:tcW w:w="794" w:type="dxa"/>
          </w:tcPr>
          <w:p w14:paraId="44639C6E" w14:textId="77777777" w:rsidR="004F7945" w:rsidRPr="000327DA" w:rsidRDefault="00815CB4">
            <w:pPr>
              <w:rPr>
                <w:rFonts w:ascii="Arial" w:hAnsi="Arial" w:cs="Arial"/>
                <w:sz w:val="20"/>
                <w:szCs w:val="20"/>
              </w:rPr>
            </w:pPr>
            <w:r w:rsidRPr="000327DA">
              <w:rPr>
                <w:rFonts w:ascii="Arial" w:hAnsi="Arial" w:cs="Arial"/>
                <w:sz w:val="20"/>
                <w:szCs w:val="20"/>
              </w:rPr>
              <w:t>Micah</w:t>
            </w:r>
          </w:p>
        </w:tc>
        <w:tc>
          <w:tcPr>
            <w:tcW w:w="510" w:type="dxa"/>
          </w:tcPr>
          <w:p w14:paraId="3C74FCB5"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6F0F6FF0" w14:textId="77777777" w:rsidR="004F7945" w:rsidRPr="000327DA" w:rsidRDefault="00815CB4">
            <w:pPr>
              <w:rPr>
                <w:rFonts w:ascii="Arial" w:hAnsi="Arial" w:cs="Arial"/>
                <w:sz w:val="20"/>
                <w:szCs w:val="20"/>
              </w:rPr>
            </w:pPr>
            <w:r w:rsidRPr="000327DA">
              <w:rPr>
                <w:rFonts w:ascii="Arial" w:hAnsi="Arial" w:cs="Arial"/>
                <w:sz w:val="20"/>
                <w:szCs w:val="20"/>
              </w:rPr>
              <w:t>Is the Event Coordinator always the communication intermediary between the Event Organiser and internal staff, or can internal staff communicate directly with the Organiser through the system?</w:t>
            </w:r>
          </w:p>
        </w:tc>
        <w:tc>
          <w:tcPr>
            <w:tcW w:w="3628" w:type="dxa"/>
          </w:tcPr>
          <w:p w14:paraId="3E462F44" w14:textId="77777777" w:rsidR="004F7945" w:rsidRPr="000327DA" w:rsidRDefault="00815CB4">
            <w:pPr>
              <w:rPr>
                <w:rFonts w:ascii="Arial" w:hAnsi="Arial" w:cs="Arial"/>
                <w:sz w:val="20"/>
                <w:szCs w:val="20"/>
              </w:rPr>
            </w:pPr>
            <w:r w:rsidRPr="000327DA">
              <w:rPr>
                <w:rFonts w:ascii="Arial" w:hAnsi="Arial" w:cs="Arial"/>
                <w:sz w:val="20"/>
                <w:szCs w:val="20"/>
              </w:rPr>
              <w:t>The Event Coordinator acts as the main liaison/point of contact for the Organiser.</w:t>
            </w:r>
          </w:p>
        </w:tc>
        <w:tc>
          <w:tcPr>
            <w:tcW w:w="850" w:type="dxa"/>
          </w:tcPr>
          <w:p w14:paraId="25901EE5"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24FDECD8" w14:textId="77777777" w:rsidR="004F7945" w:rsidRPr="000327DA" w:rsidRDefault="00815CB4">
            <w:pPr>
              <w:rPr>
                <w:rFonts w:ascii="Arial" w:hAnsi="Arial" w:cs="Arial"/>
                <w:sz w:val="20"/>
                <w:szCs w:val="20"/>
              </w:rPr>
            </w:pPr>
            <w:r w:rsidRPr="000327DA">
              <w:rPr>
                <w:rFonts w:ascii="Arial" w:hAnsi="Arial" w:cs="Arial"/>
                <w:sz w:val="20"/>
                <w:szCs w:val="20"/>
              </w:rPr>
              <w:t>The Coordinator is the main liaison for the Organiser.</w:t>
            </w:r>
          </w:p>
        </w:tc>
      </w:tr>
      <w:tr w:rsidR="004F7945" w:rsidRPr="000327DA" w14:paraId="3D3AEC3D" w14:textId="77777777">
        <w:tc>
          <w:tcPr>
            <w:tcW w:w="624" w:type="dxa"/>
            <w:shd w:val="clear" w:color="auto" w:fill="F4F4F4"/>
          </w:tcPr>
          <w:p w14:paraId="42010AF7" w14:textId="77777777" w:rsidR="004F7945" w:rsidRPr="000327DA" w:rsidRDefault="00815CB4">
            <w:pPr>
              <w:rPr>
                <w:rFonts w:ascii="Arial" w:hAnsi="Arial" w:cs="Arial"/>
                <w:sz w:val="20"/>
                <w:szCs w:val="20"/>
              </w:rPr>
            </w:pPr>
            <w:r w:rsidRPr="000327DA">
              <w:rPr>
                <w:rFonts w:ascii="Arial" w:hAnsi="Arial" w:cs="Arial"/>
                <w:b/>
                <w:sz w:val="20"/>
                <w:szCs w:val="20"/>
              </w:rPr>
              <w:t>C-52</w:t>
            </w:r>
          </w:p>
        </w:tc>
        <w:tc>
          <w:tcPr>
            <w:tcW w:w="794" w:type="dxa"/>
            <w:shd w:val="clear" w:color="auto" w:fill="F4F4F4"/>
          </w:tcPr>
          <w:p w14:paraId="3D0E7ED2" w14:textId="77777777" w:rsidR="004F7945" w:rsidRPr="000327DA" w:rsidRDefault="00815CB4">
            <w:pPr>
              <w:rPr>
                <w:rFonts w:ascii="Arial" w:hAnsi="Arial" w:cs="Arial"/>
                <w:sz w:val="20"/>
                <w:szCs w:val="20"/>
              </w:rPr>
            </w:pPr>
            <w:r w:rsidRPr="000327DA">
              <w:rPr>
                <w:rFonts w:ascii="Arial" w:hAnsi="Arial" w:cs="Arial"/>
                <w:sz w:val="20"/>
                <w:szCs w:val="20"/>
              </w:rPr>
              <w:t>Micah</w:t>
            </w:r>
          </w:p>
        </w:tc>
        <w:tc>
          <w:tcPr>
            <w:tcW w:w="510" w:type="dxa"/>
            <w:shd w:val="clear" w:color="auto" w:fill="F4F4F4"/>
          </w:tcPr>
          <w:p w14:paraId="70241700"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33935D9A" w14:textId="77777777" w:rsidR="004F7945" w:rsidRPr="000327DA" w:rsidRDefault="00815CB4">
            <w:pPr>
              <w:rPr>
                <w:rFonts w:ascii="Arial" w:hAnsi="Arial" w:cs="Arial"/>
                <w:sz w:val="20"/>
                <w:szCs w:val="20"/>
              </w:rPr>
            </w:pPr>
            <w:r w:rsidRPr="000327DA">
              <w:rPr>
                <w:rFonts w:ascii="Arial" w:hAnsi="Arial" w:cs="Arial"/>
                <w:sz w:val="20"/>
                <w:szCs w:val="20"/>
              </w:rP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w="3628" w:type="dxa"/>
            <w:shd w:val="clear" w:color="auto" w:fill="F4F4F4"/>
          </w:tcPr>
          <w:p w14:paraId="377AA780" w14:textId="77777777" w:rsidR="004F7945" w:rsidRPr="000327DA" w:rsidRDefault="00815CB4">
            <w:pPr>
              <w:rPr>
                <w:rFonts w:ascii="Arial" w:hAnsi="Arial" w:cs="Arial"/>
                <w:sz w:val="20"/>
                <w:szCs w:val="20"/>
              </w:rPr>
            </w:pPr>
            <w:r w:rsidRPr="000327DA">
              <w:rPr>
                <w:rFonts w:ascii="Arial" w:hAnsi="Arial" w:cs="Arial"/>
                <w:sz w:val="20"/>
                <w:szCs w:val="20"/>
              </w:rPr>
              <w:t>Yes, Organisers can modify an event request prior to coordinator approval by amending the submission directly. Actual design is up to discussion later when implementation required.</w:t>
            </w:r>
          </w:p>
        </w:tc>
        <w:tc>
          <w:tcPr>
            <w:tcW w:w="850" w:type="dxa"/>
            <w:shd w:val="clear" w:color="auto" w:fill="F4F4F4"/>
          </w:tcPr>
          <w:p w14:paraId="7778A912"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6AFB13FE" w14:textId="77777777" w:rsidR="004F7945" w:rsidRPr="000327DA" w:rsidRDefault="00815CB4">
            <w:pPr>
              <w:rPr>
                <w:rFonts w:ascii="Arial" w:hAnsi="Arial" w:cs="Arial"/>
                <w:sz w:val="20"/>
                <w:szCs w:val="20"/>
              </w:rPr>
            </w:pPr>
            <w:r w:rsidRPr="000327DA">
              <w:rPr>
                <w:rFonts w:ascii="Arial" w:hAnsi="Arial" w:cs="Arial"/>
                <w:sz w:val="20"/>
                <w:szCs w:val="20"/>
              </w:rPr>
              <w:t>Organisers may amend a submission directly before approval. Basis for E03-S07.</w:t>
            </w:r>
          </w:p>
        </w:tc>
      </w:tr>
      <w:tr w:rsidR="004F7945" w:rsidRPr="000327DA" w14:paraId="04FA5F67" w14:textId="77777777">
        <w:tc>
          <w:tcPr>
            <w:tcW w:w="624" w:type="dxa"/>
          </w:tcPr>
          <w:p w14:paraId="1885A878" w14:textId="77777777" w:rsidR="004F7945" w:rsidRPr="000327DA" w:rsidRDefault="00815CB4">
            <w:pPr>
              <w:rPr>
                <w:rFonts w:ascii="Arial" w:hAnsi="Arial" w:cs="Arial"/>
                <w:sz w:val="20"/>
                <w:szCs w:val="20"/>
              </w:rPr>
            </w:pPr>
            <w:r w:rsidRPr="000327DA">
              <w:rPr>
                <w:rFonts w:ascii="Arial" w:hAnsi="Arial" w:cs="Arial"/>
                <w:b/>
                <w:sz w:val="20"/>
                <w:szCs w:val="20"/>
              </w:rPr>
              <w:t>C-53</w:t>
            </w:r>
          </w:p>
        </w:tc>
        <w:tc>
          <w:tcPr>
            <w:tcW w:w="794" w:type="dxa"/>
          </w:tcPr>
          <w:p w14:paraId="5A9CC1EF" w14:textId="77777777" w:rsidR="004F7945" w:rsidRPr="000327DA" w:rsidRDefault="00815CB4">
            <w:pPr>
              <w:rPr>
                <w:rFonts w:ascii="Arial" w:hAnsi="Arial" w:cs="Arial"/>
                <w:sz w:val="20"/>
                <w:szCs w:val="20"/>
              </w:rPr>
            </w:pPr>
            <w:r w:rsidRPr="000327DA">
              <w:rPr>
                <w:rFonts w:ascii="Arial" w:hAnsi="Arial" w:cs="Arial"/>
                <w:sz w:val="20"/>
                <w:szCs w:val="20"/>
              </w:rPr>
              <w:t>Micah</w:t>
            </w:r>
          </w:p>
        </w:tc>
        <w:tc>
          <w:tcPr>
            <w:tcW w:w="510" w:type="dxa"/>
          </w:tcPr>
          <w:p w14:paraId="4AC8CC75"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14588E28" w14:textId="77777777" w:rsidR="004F7945" w:rsidRPr="000327DA" w:rsidRDefault="00815CB4">
            <w:pPr>
              <w:rPr>
                <w:rFonts w:ascii="Arial" w:hAnsi="Arial" w:cs="Arial"/>
                <w:sz w:val="20"/>
                <w:szCs w:val="20"/>
              </w:rPr>
            </w:pPr>
            <w:r w:rsidRPr="000327DA">
              <w:rPr>
                <w:rFonts w:ascii="Arial" w:hAnsi="Arial" w:cs="Arial"/>
                <w:sz w:val="20"/>
                <w:szCs w:val="20"/>
              </w:rPr>
              <w:t xml:space="preserve">For each type of notification, which roles should receive it? For example, </w:t>
            </w:r>
            <w:r w:rsidRPr="000327DA">
              <w:rPr>
                <w:rFonts w:ascii="Arial" w:hAnsi="Arial" w:cs="Arial"/>
                <w:sz w:val="20"/>
                <w:szCs w:val="20"/>
              </w:rPr>
              <w:lastRenderedPageBreak/>
              <w:t>if a venue request is rejected, should both the Event Coordinator and Event Organiser be notified, or only the Coordinator?</w:t>
            </w:r>
          </w:p>
        </w:tc>
        <w:tc>
          <w:tcPr>
            <w:tcW w:w="3628" w:type="dxa"/>
          </w:tcPr>
          <w:p w14:paraId="24524C5B"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Notifications reach relevant roles (coordinators get operational updates; </w:t>
            </w:r>
            <w:r w:rsidRPr="000327DA">
              <w:rPr>
                <w:rFonts w:ascii="Arial" w:hAnsi="Arial" w:cs="Arial"/>
                <w:sz w:val="20"/>
                <w:szCs w:val="20"/>
              </w:rPr>
              <w:lastRenderedPageBreak/>
              <w:t>organisers get status changes). Specific routing per notification is flexible.</w:t>
            </w:r>
          </w:p>
        </w:tc>
        <w:tc>
          <w:tcPr>
            <w:tcW w:w="850" w:type="dxa"/>
          </w:tcPr>
          <w:p w14:paraId="0447FEE7" w14:textId="77777777" w:rsidR="004F7945" w:rsidRPr="000327DA" w:rsidRDefault="00815CB4">
            <w:pPr>
              <w:rPr>
                <w:rFonts w:ascii="Arial" w:hAnsi="Arial" w:cs="Arial"/>
                <w:sz w:val="20"/>
                <w:szCs w:val="20"/>
              </w:rPr>
            </w:pPr>
            <w:r w:rsidRPr="000327DA">
              <w:rPr>
                <w:rFonts w:ascii="Arial" w:hAnsi="Arial" w:cs="Arial"/>
                <w:sz w:val="20"/>
                <w:szCs w:val="20"/>
              </w:rPr>
              <w:lastRenderedPageBreak/>
              <w:t>Partial</w:t>
            </w:r>
          </w:p>
        </w:tc>
        <w:tc>
          <w:tcPr>
            <w:tcW w:w="4195" w:type="dxa"/>
          </w:tcPr>
          <w:p w14:paraId="590A8E1A" w14:textId="77777777" w:rsidR="004F7945" w:rsidRPr="000327DA" w:rsidRDefault="00815CB4">
            <w:pPr>
              <w:rPr>
                <w:rFonts w:ascii="Arial" w:hAnsi="Arial" w:cs="Arial"/>
                <w:sz w:val="20"/>
                <w:szCs w:val="20"/>
              </w:rPr>
            </w:pPr>
            <w:r w:rsidRPr="000327DA">
              <w:rPr>
                <w:rFonts w:ascii="Arial" w:hAnsi="Arial" w:cs="Arial"/>
                <w:sz w:val="20"/>
                <w:szCs w:val="20"/>
              </w:rPr>
              <w:t>Notifications reach relevant roles; specific routing left flexible.</w:t>
            </w:r>
          </w:p>
        </w:tc>
      </w:tr>
      <w:tr w:rsidR="004F7945" w:rsidRPr="000327DA" w14:paraId="246C8E44" w14:textId="77777777">
        <w:tc>
          <w:tcPr>
            <w:tcW w:w="624" w:type="dxa"/>
            <w:shd w:val="clear" w:color="auto" w:fill="F4F4F4"/>
          </w:tcPr>
          <w:p w14:paraId="142AB1BC" w14:textId="77777777" w:rsidR="004F7945" w:rsidRPr="000327DA" w:rsidRDefault="00815CB4">
            <w:pPr>
              <w:rPr>
                <w:rFonts w:ascii="Arial" w:hAnsi="Arial" w:cs="Arial"/>
                <w:sz w:val="20"/>
                <w:szCs w:val="20"/>
              </w:rPr>
            </w:pPr>
            <w:r w:rsidRPr="000327DA">
              <w:rPr>
                <w:rFonts w:ascii="Arial" w:hAnsi="Arial" w:cs="Arial"/>
                <w:b/>
                <w:sz w:val="20"/>
                <w:szCs w:val="20"/>
              </w:rPr>
              <w:t>C-54</w:t>
            </w:r>
          </w:p>
        </w:tc>
        <w:tc>
          <w:tcPr>
            <w:tcW w:w="794" w:type="dxa"/>
            <w:shd w:val="clear" w:color="auto" w:fill="F4F4F4"/>
          </w:tcPr>
          <w:p w14:paraId="44F13F6E" w14:textId="77777777" w:rsidR="004F7945" w:rsidRPr="000327DA" w:rsidRDefault="00815CB4">
            <w:pPr>
              <w:rPr>
                <w:rFonts w:ascii="Arial" w:hAnsi="Arial" w:cs="Arial"/>
                <w:sz w:val="20"/>
                <w:szCs w:val="20"/>
              </w:rPr>
            </w:pPr>
            <w:r w:rsidRPr="000327DA">
              <w:rPr>
                <w:rFonts w:ascii="Arial" w:hAnsi="Arial" w:cs="Arial"/>
                <w:sz w:val="20"/>
                <w:szCs w:val="20"/>
              </w:rPr>
              <w:t>Micah</w:t>
            </w:r>
          </w:p>
        </w:tc>
        <w:tc>
          <w:tcPr>
            <w:tcW w:w="510" w:type="dxa"/>
            <w:shd w:val="clear" w:color="auto" w:fill="F4F4F4"/>
          </w:tcPr>
          <w:p w14:paraId="761B3965"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0D75E11D" w14:textId="77777777" w:rsidR="004F7945" w:rsidRPr="000327DA" w:rsidRDefault="00815CB4">
            <w:pPr>
              <w:rPr>
                <w:rFonts w:ascii="Arial" w:hAnsi="Arial" w:cs="Arial"/>
                <w:sz w:val="20"/>
                <w:szCs w:val="20"/>
              </w:rPr>
            </w:pPr>
            <w:r w:rsidRPr="000327DA">
              <w:rPr>
                <w:rFonts w:ascii="Arial" w:hAnsi="Arial" w:cs="Arial"/>
                <w:sz w:val="20"/>
                <w:szCs w:val="20"/>
              </w:rPr>
              <w:t>If the Event Organiser decides not to proceed with the event during planning, for example after a venue or equipment request is rejected, can they withdraw the event request?</w:t>
            </w:r>
          </w:p>
        </w:tc>
        <w:tc>
          <w:tcPr>
            <w:tcW w:w="3628" w:type="dxa"/>
            <w:shd w:val="clear" w:color="auto" w:fill="F4F4F4"/>
          </w:tcPr>
          <w:p w14:paraId="7E49CE1A" w14:textId="77777777" w:rsidR="004F7945" w:rsidRPr="000327DA" w:rsidRDefault="00815CB4">
            <w:pPr>
              <w:rPr>
                <w:rFonts w:ascii="Arial" w:hAnsi="Arial" w:cs="Arial"/>
                <w:sz w:val="20"/>
                <w:szCs w:val="20"/>
              </w:rPr>
            </w:pPr>
            <w:r w:rsidRPr="000327DA">
              <w:rPr>
                <w:rFonts w:ascii="Arial" w:hAnsi="Arial" w:cs="Arial"/>
                <w:sz w:val="20"/>
                <w:szCs w:val="20"/>
              </w:rPr>
              <w:t>Yes, requests can be cancelled or marked as rejected/withdrawn during the planning phase.</w:t>
            </w:r>
          </w:p>
        </w:tc>
        <w:tc>
          <w:tcPr>
            <w:tcW w:w="850" w:type="dxa"/>
            <w:shd w:val="clear" w:color="auto" w:fill="F4F4F4"/>
          </w:tcPr>
          <w:p w14:paraId="7074C0F7"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4A1BB7F2" w14:textId="77777777" w:rsidR="004F7945" w:rsidRPr="000327DA" w:rsidRDefault="00815CB4">
            <w:pPr>
              <w:rPr>
                <w:rFonts w:ascii="Arial" w:hAnsi="Arial" w:cs="Arial"/>
                <w:sz w:val="20"/>
                <w:szCs w:val="20"/>
              </w:rPr>
            </w:pPr>
            <w:r w:rsidRPr="000327DA">
              <w:rPr>
                <w:rFonts w:ascii="Arial" w:hAnsi="Arial" w:cs="Arial"/>
                <w:sz w:val="20"/>
                <w:szCs w:val="20"/>
              </w:rPr>
              <w:t>Requests may be cancelled or withdrawn during planning. Basis for E10-S04.</w:t>
            </w:r>
          </w:p>
        </w:tc>
      </w:tr>
      <w:tr w:rsidR="004F7945" w:rsidRPr="000327DA" w14:paraId="5531BA5E" w14:textId="77777777">
        <w:tc>
          <w:tcPr>
            <w:tcW w:w="624" w:type="dxa"/>
          </w:tcPr>
          <w:p w14:paraId="739A87E3" w14:textId="77777777" w:rsidR="004F7945" w:rsidRPr="000327DA" w:rsidRDefault="00815CB4">
            <w:pPr>
              <w:rPr>
                <w:rFonts w:ascii="Arial" w:hAnsi="Arial" w:cs="Arial"/>
                <w:sz w:val="20"/>
                <w:szCs w:val="20"/>
              </w:rPr>
            </w:pPr>
            <w:r w:rsidRPr="000327DA">
              <w:rPr>
                <w:rFonts w:ascii="Arial" w:hAnsi="Arial" w:cs="Arial"/>
                <w:b/>
                <w:sz w:val="20"/>
                <w:szCs w:val="20"/>
              </w:rPr>
              <w:t>C-55</w:t>
            </w:r>
          </w:p>
        </w:tc>
        <w:tc>
          <w:tcPr>
            <w:tcW w:w="794" w:type="dxa"/>
          </w:tcPr>
          <w:p w14:paraId="0A5C10B8"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08FA2310"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7F1FC379" w14:textId="77777777" w:rsidR="004F7945" w:rsidRPr="000327DA" w:rsidRDefault="00815CB4">
            <w:pPr>
              <w:rPr>
                <w:rFonts w:ascii="Arial" w:hAnsi="Arial" w:cs="Arial"/>
                <w:sz w:val="20"/>
                <w:szCs w:val="20"/>
              </w:rPr>
            </w:pPr>
            <w:r w:rsidRPr="000327DA">
              <w:rPr>
                <w:rFonts w:ascii="Arial" w:hAnsi="Arial" w:cs="Arial"/>
                <w:sz w:val="20"/>
                <w:szCs w:val="20"/>
              </w:rPr>
              <w:t>What rule does auto-assignment for events to event coordinator use? Round robin, workload, availability, event type?</w:t>
            </w:r>
          </w:p>
        </w:tc>
        <w:tc>
          <w:tcPr>
            <w:tcW w:w="3628" w:type="dxa"/>
          </w:tcPr>
          <w:p w14:paraId="009AEEAC" w14:textId="77777777" w:rsidR="004F7945" w:rsidRPr="000327DA" w:rsidRDefault="00815CB4">
            <w:pPr>
              <w:rPr>
                <w:rFonts w:ascii="Arial" w:hAnsi="Arial" w:cs="Arial"/>
                <w:sz w:val="20"/>
                <w:szCs w:val="20"/>
              </w:rPr>
            </w:pPr>
            <w:r w:rsidRPr="000327DA">
              <w:rPr>
                <w:rFonts w:ascii="Arial" w:hAnsi="Arial" w:cs="Arial"/>
                <w:sz w:val="20"/>
                <w:szCs w:val="20"/>
              </w:rPr>
              <w:t>Event co-ordinators are auto-assigned by the system and only 1 co-ordinator can be assigned to a specific event. Detail implementation is up to the team as long as it is fair and technically possible as long as it fits the requirement earlier.</w:t>
            </w:r>
          </w:p>
        </w:tc>
        <w:tc>
          <w:tcPr>
            <w:tcW w:w="850" w:type="dxa"/>
          </w:tcPr>
          <w:p w14:paraId="52C2FDBF"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tcPr>
          <w:p w14:paraId="1D8D6A3F" w14:textId="77777777" w:rsidR="004F7945" w:rsidRPr="000327DA" w:rsidRDefault="00815CB4">
            <w:pPr>
              <w:rPr>
                <w:rFonts w:ascii="Arial" w:hAnsi="Arial" w:cs="Arial"/>
                <w:sz w:val="20"/>
                <w:szCs w:val="20"/>
              </w:rPr>
            </w:pPr>
            <w:r w:rsidRPr="000327DA">
              <w:rPr>
                <w:rFonts w:ascii="Arial" w:hAnsi="Arial" w:cs="Arial"/>
                <w:sz w:val="20"/>
                <w:szCs w:val="20"/>
              </w:rPr>
              <w:t>The assignment rule is the team's to choose provided it is fair. Closes O-03 in favour of the existing fewest-active-events rule (T-14).</w:t>
            </w:r>
          </w:p>
        </w:tc>
      </w:tr>
      <w:tr w:rsidR="004F7945" w:rsidRPr="000327DA" w14:paraId="68DB88EE" w14:textId="77777777">
        <w:tc>
          <w:tcPr>
            <w:tcW w:w="624" w:type="dxa"/>
            <w:shd w:val="clear" w:color="auto" w:fill="F4F4F4"/>
          </w:tcPr>
          <w:p w14:paraId="6FC78CED" w14:textId="77777777" w:rsidR="004F7945" w:rsidRPr="000327DA" w:rsidRDefault="00815CB4">
            <w:pPr>
              <w:rPr>
                <w:rFonts w:ascii="Arial" w:hAnsi="Arial" w:cs="Arial"/>
                <w:sz w:val="20"/>
                <w:szCs w:val="20"/>
              </w:rPr>
            </w:pPr>
            <w:r w:rsidRPr="000327DA">
              <w:rPr>
                <w:rFonts w:ascii="Arial" w:hAnsi="Arial" w:cs="Arial"/>
                <w:b/>
                <w:sz w:val="20"/>
                <w:szCs w:val="20"/>
              </w:rPr>
              <w:t>C-56</w:t>
            </w:r>
          </w:p>
        </w:tc>
        <w:tc>
          <w:tcPr>
            <w:tcW w:w="794" w:type="dxa"/>
            <w:shd w:val="clear" w:color="auto" w:fill="F4F4F4"/>
          </w:tcPr>
          <w:p w14:paraId="557645B3"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355CC98E"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43AD2B25" w14:textId="77777777" w:rsidR="004F7945" w:rsidRPr="000327DA" w:rsidRDefault="00815CB4">
            <w:pPr>
              <w:rPr>
                <w:rFonts w:ascii="Arial" w:hAnsi="Arial" w:cs="Arial"/>
                <w:sz w:val="20"/>
                <w:szCs w:val="20"/>
              </w:rPr>
            </w:pPr>
            <w:r w:rsidRPr="000327DA">
              <w:rPr>
                <w:rFonts w:ascii="Arial" w:hAnsi="Arial" w:cs="Arial"/>
                <w:sz w:val="20"/>
                <w:szCs w:val="20"/>
              </w:rPr>
              <w:t>Who can reassign a coordinator after auto-assignment? The briefing says reassignment may be needed.</w:t>
            </w:r>
          </w:p>
        </w:tc>
        <w:tc>
          <w:tcPr>
            <w:tcW w:w="3628" w:type="dxa"/>
            <w:shd w:val="clear" w:color="auto" w:fill="F4F4F4"/>
          </w:tcPr>
          <w:p w14:paraId="655D0D1F" w14:textId="77777777" w:rsidR="004F7945" w:rsidRPr="000327DA" w:rsidRDefault="00815CB4">
            <w:pPr>
              <w:rPr>
                <w:rFonts w:ascii="Arial" w:hAnsi="Arial" w:cs="Arial"/>
                <w:sz w:val="20"/>
                <w:szCs w:val="20"/>
              </w:rPr>
            </w:pPr>
            <w:r w:rsidRPr="000327DA">
              <w:rPr>
                <w:rFonts w:ascii="Arial" w:hAnsi="Arial" w:cs="Arial"/>
                <w:sz w:val="20"/>
                <w:szCs w:val="20"/>
              </w:rPr>
              <w:t>Reassignment should be discussed offline. Once there is an agreement, the original co-ordinator can make the change and request the new co-ordinator to accept the change. Detail process and UI implementation is up to the team.</w:t>
            </w:r>
          </w:p>
        </w:tc>
        <w:tc>
          <w:tcPr>
            <w:tcW w:w="850" w:type="dxa"/>
            <w:shd w:val="clear" w:color="auto" w:fill="F4F4F4"/>
          </w:tcPr>
          <w:p w14:paraId="3DCD4091"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0632E082" w14:textId="77777777" w:rsidR="004F7945" w:rsidRPr="000327DA" w:rsidRDefault="00815CB4">
            <w:pPr>
              <w:rPr>
                <w:rFonts w:ascii="Arial" w:hAnsi="Arial" w:cs="Arial"/>
                <w:sz w:val="20"/>
                <w:szCs w:val="20"/>
              </w:rPr>
            </w:pPr>
            <w:r w:rsidRPr="000327DA">
              <w:rPr>
                <w:rFonts w:ascii="Arial" w:hAnsi="Arial" w:cs="Arial"/>
                <w:sz w:val="20"/>
                <w:szCs w:val="20"/>
              </w:rPr>
              <w:t>Confirms only the assigned Coordinator may initiate reassignment (T-15) and adds an acceptance step the backlog did not have. Closes O-04. E03-S01 gains three scenarios.</w:t>
            </w:r>
          </w:p>
        </w:tc>
      </w:tr>
      <w:tr w:rsidR="004F7945" w:rsidRPr="000327DA" w14:paraId="3BC2E59A" w14:textId="77777777">
        <w:tc>
          <w:tcPr>
            <w:tcW w:w="624" w:type="dxa"/>
          </w:tcPr>
          <w:p w14:paraId="49210B05" w14:textId="77777777" w:rsidR="004F7945" w:rsidRPr="000327DA" w:rsidRDefault="00815CB4">
            <w:pPr>
              <w:rPr>
                <w:rFonts w:ascii="Arial" w:hAnsi="Arial" w:cs="Arial"/>
                <w:sz w:val="20"/>
                <w:szCs w:val="20"/>
              </w:rPr>
            </w:pPr>
            <w:r w:rsidRPr="000327DA">
              <w:rPr>
                <w:rFonts w:ascii="Arial" w:hAnsi="Arial" w:cs="Arial"/>
                <w:b/>
                <w:sz w:val="20"/>
                <w:szCs w:val="20"/>
              </w:rPr>
              <w:t>C-57</w:t>
            </w:r>
          </w:p>
        </w:tc>
        <w:tc>
          <w:tcPr>
            <w:tcW w:w="794" w:type="dxa"/>
          </w:tcPr>
          <w:p w14:paraId="13B0A2A0"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7A5B8580"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241D743E" w14:textId="77777777" w:rsidR="004F7945" w:rsidRPr="000327DA" w:rsidRDefault="00815CB4">
            <w:pPr>
              <w:rPr>
                <w:rFonts w:ascii="Arial" w:hAnsi="Arial" w:cs="Arial"/>
                <w:sz w:val="20"/>
                <w:szCs w:val="20"/>
              </w:rPr>
            </w:pPr>
            <w:r w:rsidRPr="000327DA">
              <w:rPr>
                <w:rFonts w:ascii="Arial" w:hAnsi="Arial" w:cs="Arial"/>
                <w:sz w:val="20"/>
                <w:szCs w:val="20"/>
              </w:rPr>
              <w:t>How do internal staff accounts get created?</w:t>
            </w:r>
          </w:p>
        </w:tc>
        <w:tc>
          <w:tcPr>
            <w:tcW w:w="3628" w:type="dxa"/>
          </w:tcPr>
          <w:p w14:paraId="19012200" w14:textId="77777777" w:rsidR="004F7945" w:rsidRPr="000327DA" w:rsidRDefault="00815CB4">
            <w:pPr>
              <w:rPr>
                <w:rFonts w:ascii="Arial" w:hAnsi="Arial" w:cs="Arial"/>
                <w:sz w:val="20"/>
                <w:szCs w:val="20"/>
              </w:rPr>
            </w:pPr>
            <w:r w:rsidRPr="000327DA">
              <w:rPr>
                <w:rFonts w:ascii="Arial" w:hAnsi="Arial" w:cs="Arial"/>
                <w:sz w:val="20"/>
                <w:szCs w:val="20"/>
              </w:rPr>
              <w:t>System account registration/onboarding is not in scope for Release 1. You can populate your own database with Internal staff accounts as pre-loaded/pre-created with appropriate roles and access controls for development purpose.</w:t>
            </w:r>
          </w:p>
        </w:tc>
        <w:tc>
          <w:tcPr>
            <w:tcW w:w="850" w:type="dxa"/>
          </w:tcPr>
          <w:p w14:paraId="5B822BAC"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2BD23EE0" w14:textId="77777777" w:rsidR="004F7945" w:rsidRPr="000327DA" w:rsidRDefault="00815CB4">
            <w:pPr>
              <w:rPr>
                <w:rFonts w:ascii="Arial" w:hAnsi="Arial" w:cs="Arial"/>
                <w:sz w:val="20"/>
                <w:szCs w:val="20"/>
              </w:rPr>
            </w:pPr>
            <w:r w:rsidRPr="000327DA">
              <w:rPr>
                <w:rFonts w:ascii="Arial" w:hAnsi="Arial" w:cs="Arial"/>
                <w:sz w:val="20"/>
                <w:szCs w:val="20"/>
              </w:rPr>
              <w:t>Internal onboarding is out of scope. E01-S08 covers Attendee self-registration only. Confirms the seed-data approach used by the test suite.</w:t>
            </w:r>
          </w:p>
        </w:tc>
      </w:tr>
      <w:tr w:rsidR="004F7945" w:rsidRPr="000327DA" w14:paraId="4AAE74AA" w14:textId="77777777">
        <w:tc>
          <w:tcPr>
            <w:tcW w:w="624" w:type="dxa"/>
            <w:shd w:val="clear" w:color="auto" w:fill="F4F4F4"/>
          </w:tcPr>
          <w:p w14:paraId="3EEF10B3" w14:textId="77777777" w:rsidR="004F7945" w:rsidRPr="000327DA" w:rsidRDefault="00815CB4">
            <w:pPr>
              <w:rPr>
                <w:rFonts w:ascii="Arial" w:hAnsi="Arial" w:cs="Arial"/>
                <w:sz w:val="20"/>
                <w:szCs w:val="20"/>
              </w:rPr>
            </w:pPr>
            <w:r w:rsidRPr="000327DA">
              <w:rPr>
                <w:rFonts w:ascii="Arial" w:hAnsi="Arial" w:cs="Arial"/>
                <w:b/>
                <w:sz w:val="20"/>
                <w:szCs w:val="20"/>
              </w:rPr>
              <w:t>C-58</w:t>
            </w:r>
          </w:p>
        </w:tc>
        <w:tc>
          <w:tcPr>
            <w:tcW w:w="794" w:type="dxa"/>
            <w:shd w:val="clear" w:color="auto" w:fill="F4F4F4"/>
          </w:tcPr>
          <w:p w14:paraId="74606F00"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328F5A3F"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4085F77B" w14:textId="77777777" w:rsidR="004F7945" w:rsidRPr="000327DA" w:rsidRDefault="00815CB4">
            <w:pPr>
              <w:rPr>
                <w:rFonts w:ascii="Arial" w:hAnsi="Arial" w:cs="Arial"/>
                <w:sz w:val="20"/>
                <w:szCs w:val="20"/>
              </w:rPr>
            </w:pPr>
            <w:r w:rsidRPr="000327DA">
              <w:rPr>
                <w:rFonts w:ascii="Arial" w:hAnsi="Arial" w:cs="Arial"/>
                <w:sz w:val="20"/>
                <w:szCs w:val="20"/>
              </w:rPr>
              <w:t>Should registration be capped at expected attendance or venue capacity?</w:t>
            </w:r>
          </w:p>
        </w:tc>
        <w:tc>
          <w:tcPr>
            <w:tcW w:w="3628" w:type="dxa"/>
            <w:shd w:val="clear" w:color="auto" w:fill="F4F4F4"/>
          </w:tcPr>
          <w:p w14:paraId="6E74064B" w14:textId="77777777" w:rsidR="004F7945" w:rsidRPr="000327DA" w:rsidRDefault="00815CB4">
            <w:pPr>
              <w:rPr>
                <w:rFonts w:ascii="Arial" w:hAnsi="Arial" w:cs="Arial"/>
                <w:sz w:val="20"/>
                <w:szCs w:val="20"/>
              </w:rPr>
            </w:pPr>
            <w:r w:rsidRPr="000327DA">
              <w:rPr>
                <w:rFonts w:ascii="Arial" w:hAnsi="Arial" w:cs="Arial"/>
                <w:sz w:val="20"/>
                <w:szCs w:val="20"/>
              </w:rP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w="850" w:type="dxa"/>
            <w:shd w:val="clear" w:color="auto" w:fill="F4F4F4"/>
          </w:tcPr>
          <w:p w14:paraId="74225890"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64AC8D1D" w14:textId="77777777" w:rsidR="004F7945" w:rsidRPr="000327DA" w:rsidRDefault="00815CB4">
            <w:pPr>
              <w:rPr>
                <w:rFonts w:ascii="Arial" w:hAnsi="Arial" w:cs="Arial"/>
                <w:sz w:val="20"/>
                <w:szCs w:val="20"/>
              </w:rPr>
            </w:pPr>
            <w:r w:rsidRPr="000327DA">
              <w:rPr>
                <w:rFonts w:ascii="Arial" w:hAnsi="Arial" w:cs="Arial"/>
                <w:sz w:val="20"/>
                <w:szCs w:val="20"/>
              </w:rPr>
              <w:t>Amends T-31. Capacity is the booked venue's capacity; expected attendance is a planning input for suitability, not a registration cap. Introduces manual VIP addition (T-50). Closes O-07.</w:t>
            </w:r>
          </w:p>
        </w:tc>
      </w:tr>
      <w:tr w:rsidR="004F7945" w:rsidRPr="000327DA" w14:paraId="51B49ABB" w14:textId="77777777">
        <w:tc>
          <w:tcPr>
            <w:tcW w:w="624" w:type="dxa"/>
          </w:tcPr>
          <w:p w14:paraId="21BE8383" w14:textId="77777777" w:rsidR="004F7945" w:rsidRPr="000327DA" w:rsidRDefault="00815CB4">
            <w:pPr>
              <w:rPr>
                <w:rFonts w:ascii="Arial" w:hAnsi="Arial" w:cs="Arial"/>
                <w:sz w:val="20"/>
                <w:szCs w:val="20"/>
              </w:rPr>
            </w:pPr>
            <w:r w:rsidRPr="000327DA">
              <w:rPr>
                <w:rFonts w:ascii="Arial" w:hAnsi="Arial" w:cs="Arial"/>
                <w:b/>
                <w:sz w:val="20"/>
                <w:szCs w:val="20"/>
              </w:rPr>
              <w:t>C-59</w:t>
            </w:r>
          </w:p>
        </w:tc>
        <w:tc>
          <w:tcPr>
            <w:tcW w:w="794" w:type="dxa"/>
          </w:tcPr>
          <w:p w14:paraId="24C805B1"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288F2D9F"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17D5E9D5" w14:textId="77777777" w:rsidR="004F7945" w:rsidRPr="000327DA" w:rsidRDefault="00815CB4">
            <w:pPr>
              <w:rPr>
                <w:rFonts w:ascii="Arial" w:hAnsi="Arial" w:cs="Arial"/>
                <w:sz w:val="20"/>
                <w:szCs w:val="20"/>
              </w:rPr>
            </w:pPr>
            <w:r w:rsidRPr="000327DA">
              <w:rPr>
                <w:rFonts w:ascii="Arial" w:hAnsi="Arial" w:cs="Arial"/>
                <w:sz w:val="20"/>
                <w:szCs w:val="20"/>
              </w:rPr>
              <w:t>If confirmation requires equipment arrangements to be complete, what about events that need no equipment? Does 'none required' count as complete?</w:t>
            </w:r>
          </w:p>
        </w:tc>
        <w:tc>
          <w:tcPr>
            <w:tcW w:w="3628" w:type="dxa"/>
          </w:tcPr>
          <w:p w14:paraId="04784548" w14:textId="77777777" w:rsidR="004F7945" w:rsidRPr="000327DA" w:rsidRDefault="00815CB4">
            <w:pPr>
              <w:rPr>
                <w:rFonts w:ascii="Arial" w:hAnsi="Arial" w:cs="Arial"/>
                <w:sz w:val="20"/>
                <w:szCs w:val="20"/>
              </w:rPr>
            </w:pPr>
            <w:r w:rsidRPr="000327DA">
              <w:rPr>
                <w:rFonts w:ascii="Arial" w:hAnsi="Arial" w:cs="Arial"/>
                <w:sz w:val="20"/>
                <w:szCs w:val="20"/>
              </w:rPr>
              <w:t xml:space="preserve">Yes. The required arrangements depend on the event's actual needs. If an event does not require equipment, 'none required' is considered fulfilled/complete and will not block confirmation. Furthermore, the Event </w:t>
            </w:r>
            <w:r w:rsidRPr="000327DA">
              <w:rPr>
                <w:rFonts w:ascii="Arial" w:hAnsi="Arial" w:cs="Arial"/>
                <w:sz w:val="20"/>
                <w:szCs w:val="20"/>
              </w:rPr>
              <w:lastRenderedPageBreak/>
              <w:t>Coordinator and Technical Support Staff determine which requirements are essential.</w:t>
            </w:r>
          </w:p>
        </w:tc>
        <w:tc>
          <w:tcPr>
            <w:tcW w:w="850" w:type="dxa"/>
          </w:tcPr>
          <w:p w14:paraId="150697C7" w14:textId="77777777" w:rsidR="004F7945" w:rsidRPr="000327DA" w:rsidRDefault="00815CB4">
            <w:pPr>
              <w:rPr>
                <w:rFonts w:ascii="Arial" w:hAnsi="Arial" w:cs="Arial"/>
                <w:sz w:val="20"/>
                <w:szCs w:val="20"/>
              </w:rPr>
            </w:pPr>
            <w:r w:rsidRPr="000327DA">
              <w:rPr>
                <w:rFonts w:ascii="Arial" w:hAnsi="Arial" w:cs="Arial"/>
                <w:sz w:val="20"/>
                <w:szCs w:val="20"/>
              </w:rPr>
              <w:lastRenderedPageBreak/>
              <w:t>Settled</w:t>
            </w:r>
          </w:p>
        </w:tc>
        <w:tc>
          <w:tcPr>
            <w:tcW w:w="4195" w:type="dxa"/>
          </w:tcPr>
          <w:p w14:paraId="38F95EBF" w14:textId="77777777" w:rsidR="004F7945" w:rsidRPr="000327DA" w:rsidRDefault="00815CB4">
            <w:pPr>
              <w:rPr>
                <w:rFonts w:ascii="Arial" w:hAnsi="Arial" w:cs="Arial"/>
                <w:sz w:val="20"/>
                <w:szCs w:val="20"/>
              </w:rPr>
            </w:pPr>
            <w:r w:rsidRPr="000327DA">
              <w:rPr>
                <w:rFonts w:ascii="Arial" w:hAnsi="Arial" w:cs="Arial"/>
                <w:sz w:val="20"/>
                <w:szCs w:val="20"/>
              </w:rPr>
              <w:t>Confirms T-11's explicit 'none required' option and adds a scenario to E08-S03. Also confirms that the Coordinator and Technical Support Staff decide which requirements are essential.</w:t>
            </w:r>
          </w:p>
        </w:tc>
      </w:tr>
      <w:tr w:rsidR="004F7945" w:rsidRPr="000327DA" w14:paraId="625FFC08" w14:textId="77777777">
        <w:tc>
          <w:tcPr>
            <w:tcW w:w="624" w:type="dxa"/>
            <w:shd w:val="clear" w:color="auto" w:fill="F4F4F4"/>
          </w:tcPr>
          <w:p w14:paraId="18A0CD81" w14:textId="77777777" w:rsidR="004F7945" w:rsidRPr="000327DA" w:rsidRDefault="00815CB4">
            <w:pPr>
              <w:rPr>
                <w:rFonts w:ascii="Arial" w:hAnsi="Arial" w:cs="Arial"/>
                <w:sz w:val="20"/>
                <w:szCs w:val="20"/>
              </w:rPr>
            </w:pPr>
            <w:r w:rsidRPr="000327DA">
              <w:rPr>
                <w:rFonts w:ascii="Arial" w:hAnsi="Arial" w:cs="Arial"/>
                <w:b/>
                <w:sz w:val="20"/>
                <w:szCs w:val="20"/>
              </w:rPr>
              <w:t>C-60</w:t>
            </w:r>
          </w:p>
        </w:tc>
        <w:tc>
          <w:tcPr>
            <w:tcW w:w="794" w:type="dxa"/>
            <w:shd w:val="clear" w:color="auto" w:fill="F4F4F4"/>
          </w:tcPr>
          <w:p w14:paraId="6BF891F9"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3A04DB91"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676828E8" w14:textId="77777777" w:rsidR="004F7945" w:rsidRPr="000327DA" w:rsidRDefault="00815CB4">
            <w:pPr>
              <w:rPr>
                <w:rFonts w:ascii="Arial" w:hAnsi="Arial" w:cs="Arial"/>
                <w:sz w:val="20"/>
                <w:szCs w:val="20"/>
              </w:rPr>
            </w:pPr>
            <w:r w:rsidRPr="000327DA">
              <w:rPr>
                <w:rFonts w:ascii="Arial" w:hAnsi="Arial" w:cs="Arial"/>
                <w:sz w:val="20"/>
                <w:szCs w:val="20"/>
              </w:rPr>
              <w:t>Is tentative holding itself in scope for release 1, or only confirmed bookings? 'Not prioritised' is ambiguous between 'no expiry rules' and 'don't build it.'</w:t>
            </w:r>
          </w:p>
        </w:tc>
        <w:tc>
          <w:tcPr>
            <w:tcW w:w="3628" w:type="dxa"/>
            <w:shd w:val="clear" w:color="auto" w:fill="F4F4F4"/>
          </w:tcPr>
          <w:p w14:paraId="21F64751" w14:textId="77777777" w:rsidR="004F7945" w:rsidRPr="000327DA" w:rsidRDefault="00815CB4">
            <w:pPr>
              <w:rPr>
                <w:rFonts w:ascii="Arial" w:hAnsi="Arial" w:cs="Arial"/>
                <w:sz w:val="20"/>
                <w:szCs w:val="20"/>
              </w:rPr>
            </w:pPr>
            <w:r w:rsidRPr="000327DA">
              <w:rPr>
                <w:rFonts w:ascii="Arial" w:hAnsi="Arial" w:cs="Arial"/>
                <w:sz w:val="20"/>
                <w:szCs w:val="20"/>
              </w:rP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w="850" w:type="dxa"/>
            <w:shd w:val="clear" w:color="auto" w:fill="F4F4F4"/>
          </w:tcPr>
          <w:p w14:paraId="001AABA5"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1A379BC8" w14:textId="77777777" w:rsidR="004F7945" w:rsidRPr="000327DA" w:rsidRDefault="00815CB4">
            <w:pPr>
              <w:rPr>
                <w:rFonts w:ascii="Arial" w:hAnsi="Arial" w:cs="Arial"/>
                <w:sz w:val="20"/>
                <w:szCs w:val="20"/>
              </w:rPr>
            </w:pPr>
            <w:r w:rsidRPr="000327DA">
              <w:rPr>
                <w:rFonts w:ascii="Arial" w:hAnsi="Arial" w:cs="Arial"/>
                <w:sz w:val="20"/>
                <w:szCs w:val="20"/>
              </w:rPr>
              <w:t>Reverses the Week 2 reading. E06-S05 returns to Release 1 (T-49) and the calendar state reverts from Pending to Tentative, amending T-17. The one-hold-per-slot rule confirms T-20. No expiry figure is required, so none has been invented.</w:t>
            </w:r>
          </w:p>
        </w:tc>
      </w:tr>
      <w:tr w:rsidR="004F7945" w:rsidRPr="000327DA" w14:paraId="3F856A30" w14:textId="77777777">
        <w:tc>
          <w:tcPr>
            <w:tcW w:w="624" w:type="dxa"/>
          </w:tcPr>
          <w:p w14:paraId="1754A5D8" w14:textId="77777777" w:rsidR="004F7945" w:rsidRPr="000327DA" w:rsidRDefault="00815CB4">
            <w:pPr>
              <w:rPr>
                <w:rFonts w:ascii="Arial" w:hAnsi="Arial" w:cs="Arial"/>
                <w:sz w:val="20"/>
                <w:szCs w:val="20"/>
              </w:rPr>
            </w:pPr>
            <w:r w:rsidRPr="000327DA">
              <w:rPr>
                <w:rFonts w:ascii="Arial" w:hAnsi="Arial" w:cs="Arial"/>
                <w:b/>
                <w:sz w:val="20"/>
                <w:szCs w:val="20"/>
              </w:rPr>
              <w:t>C-61</w:t>
            </w:r>
          </w:p>
        </w:tc>
        <w:tc>
          <w:tcPr>
            <w:tcW w:w="794" w:type="dxa"/>
          </w:tcPr>
          <w:p w14:paraId="256AFA7B"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1417FE34"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777FC93C" w14:textId="77777777" w:rsidR="004F7945" w:rsidRPr="000327DA" w:rsidRDefault="00815CB4">
            <w:pPr>
              <w:rPr>
                <w:rFonts w:ascii="Arial" w:hAnsi="Arial" w:cs="Arial"/>
                <w:sz w:val="20"/>
                <w:szCs w:val="20"/>
              </w:rPr>
            </w:pPr>
            <w:r w:rsidRPr="000327DA">
              <w:rPr>
                <w:rFonts w:ascii="Arial" w:hAnsi="Arial" w:cs="Arial"/>
                <w:sz w:val="20"/>
                <w:szCs w:val="20"/>
              </w:rPr>
              <w:t>If a major change doesn't automatically move an event out of Confirmed, what does the Event Organiser see on a confirmed event whose venue was just blocked?</w:t>
            </w:r>
          </w:p>
        </w:tc>
        <w:tc>
          <w:tcPr>
            <w:tcW w:w="3628" w:type="dxa"/>
          </w:tcPr>
          <w:p w14:paraId="7C57F369" w14:textId="77777777" w:rsidR="004F7945" w:rsidRPr="000327DA" w:rsidRDefault="00815CB4">
            <w:pPr>
              <w:rPr>
                <w:rFonts w:ascii="Arial" w:hAnsi="Arial" w:cs="Arial"/>
                <w:sz w:val="20"/>
                <w:szCs w:val="20"/>
              </w:rPr>
            </w:pPr>
            <w:r w:rsidRPr="000327DA">
              <w:rPr>
                <w:rFonts w:ascii="Arial" w:hAnsi="Arial" w:cs="Arial"/>
                <w:sz w:val="20"/>
                <w:szCs w:val="20"/>
              </w:rP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w="850" w:type="dxa"/>
          </w:tcPr>
          <w:p w14:paraId="552203A5"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14F2BE90" w14:textId="77777777" w:rsidR="004F7945" w:rsidRPr="000327DA" w:rsidRDefault="00815CB4">
            <w:pPr>
              <w:rPr>
                <w:rFonts w:ascii="Arial" w:hAnsi="Arial" w:cs="Arial"/>
                <w:sz w:val="20"/>
                <w:szCs w:val="20"/>
              </w:rPr>
            </w:pPr>
            <w:r w:rsidRPr="000327DA">
              <w:rPr>
                <w:rFonts w:ascii="Arial" w:hAnsi="Arial" w:cs="Arial"/>
                <w:sz w:val="20"/>
                <w:szCs w:val="20"/>
              </w:rPr>
              <w:t>Confirms C-48 and T-28: status never changes automatically. Confirms E05-S04 Scenario 3 and the manual reversion path in E08-S04. Negotiation with the Organiser happens offline.</w:t>
            </w:r>
          </w:p>
        </w:tc>
      </w:tr>
      <w:tr w:rsidR="004F7945" w:rsidRPr="000327DA" w14:paraId="5B8BBFBB" w14:textId="77777777">
        <w:tc>
          <w:tcPr>
            <w:tcW w:w="624" w:type="dxa"/>
            <w:shd w:val="clear" w:color="auto" w:fill="F4F4F4"/>
          </w:tcPr>
          <w:p w14:paraId="7C477F09" w14:textId="77777777" w:rsidR="004F7945" w:rsidRPr="000327DA" w:rsidRDefault="00815CB4">
            <w:pPr>
              <w:rPr>
                <w:rFonts w:ascii="Arial" w:hAnsi="Arial" w:cs="Arial"/>
                <w:sz w:val="20"/>
                <w:szCs w:val="20"/>
              </w:rPr>
            </w:pPr>
            <w:r w:rsidRPr="000327DA">
              <w:rPr>
                <w:rFonts w:ascii="Arial" w:hAnsi="Arial" w:cs="Arial"/>
                <w:b/>
                <w:sz w:val="20"/>
                <w:szCs w:val="20"/>
              </w:rPr>
              <w:t>C-62</w:t>
            </w:r>
          </w:p>
        </w:tc>
        <w:tc>
          <w:tcPr>
            <w:tcW w:w="794" w:type="dxa"/>
            <w:shd w:val="clear" w:color="auto" w:fill="F4F4F4"/>
          </w:tcPr>
          <w:p w14:paraId="5DE18709"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30064D65"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7CD3EF75" w14:textId="77777777" w:rsidR="004F7945" w:rsidRPr="000327DA" w:rsidRDefault="00815CB4">
            <w:pPr>
              <w:rPr>
                <w:rFonts w:ascii="Arial" w:hAnsi="Arial" w:cs="Arial"/>
                <w:sz w:val="20"/>
                <w:szCs w:val="20"/>
              </w:rPr>
            </w:pPr>
            <w:r w:rsidRPr="000327DA">
              <w:rPr>
                <w:rFonts w:ascii="Arial" w:hAnsi="Arial" w:cs="Arial"/>
                <w:sz w:val="20"/>
                <w:szCs w:val="20"/>
              </w:rPr>
              <w:t>Are parallel programme tracks supported? It was mentioned an Event by organiser can have many sessions and different requirements.</w:t>
            </w:r>
          </w:p>
        </w:tc>
        <w:tc>
          <w:tcPr>
            <w:tcW w:w="3628" w:type="dxa"/>
            <w:shd w:val="clear" w:color="auto" w:fill="F4F4F4"/>
          </w:tcPr>
          <w:p w14:paraId="69965E8D" w14:textId="77777777" w:rsidR="004F7945" w:rsidRPr="000327DA" w:rsidRDefault="00815CB4">
            <w:pPr>
              <w:rPr>
                <w:rFonts w:ascii="Arial" w:hAnsi="Arial" w:cs="Arial"/>
                <w:sz w:val="20"/>
                <w:szCs w:val="20"/>
              </w:rPr>
            </w:pPr>
            <w:r w:rsidRPr="000327DA">
              <w:rPr>
                <w:rFonts w:ascii="Arial" w:hAnsi="Arial" w:cs="Arial"/>
                <w:sz w:val="20"/>
                <w:szCs w:val="20"/>
              </w:rPr>
              <w:t>Multi-session will requires it to be setup as different event at the moment and the organiser need to set up multiple events.</w:t>
            </w:r>
          </w:p>
        </w:tc>
        <w:tc>
          <w:tcPr>
            <w:tcW w:w="850" w:type="dxa"/>
            <w:shd w:val="clear" w:color="auto" w:fill="F4F4F4"/>
          </w:tcPr>
          <w:p w14:paraId="48B63B96"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1218C6B5" w14:textId="77777777" w:rsidR="004F7945" w:rsidRPr="000327DA" w:rsidRDefault="00815CB4">
            <w:pPr>
              <w:rPr>
                <w:rFonts w:ascii="Arial" w:hAnsi="Arial" w:cs="Arial"/>
                <w:sz w:val="20"/>
                <w:szCs w:val="20"/>
              </w:rPr>
            </w:pPr>
            <w:r w:rsidRPr="000327DA">
              <w:rPr>
                <w:rFonts w:ascii="Arial" w:hAnsi="Arial" w:cs="Arial"/>
                <w:sz w:val="20"/>
                <w:szCs w:val="20"/>
              </w:rPr>
              <w:t>Withdraws the sessions model. Each session becomes its own event. Multi-session was never among the twenty core features, so this realigns the release with them. See T-48; 29 stories rewritten and ADR-004 and ADR-005 retired.</w:t>
            </w:r>
          </w:p>
        </w:tc>
      </w:tr>
      <w:tr w:rsidR="004F7945" w:rsidRPr="000327DA" w14:paraId="573A1E92" w14:textId="77777777">
        <w:tc>
          <w:tcPr>
            <w:tcW w:w="624" w:type="dxa"/>
          </w:tcPr>
          <w:p w14:paraId="1B4748B2" w14:textId="77777777" w:rsidR="004F7945" w:rsidRPr="000327DA" w:rsidRDefault="00815CB4">
            <w:pPr>
              <w:rPr>
                <w:rFonts w:ascii="Arial" w:hAnsi="Arial" w:cs="Arial"/>
                <w:sz w:val="20"/>
                <w:szCs w:val="20"/>
              </w:rPr>
            </w:pPr>
            <w:r w:rsidRPr="000327DA">
              <w:rPr>
                <w:rFonts w:ascii="Arial" w:hAnsi="Arial" w:cs="Arial"/>
                <w:b/>
                <w:sz w:val="20"/>
                <w:szCs w:val="20"/>
              </w:rPr>
              <w:t>C-63</w:t>
            </w:r>
          </w:p>
        </w:tc>
        <w:tc>
          <w:tcPr>
            <w:tcW w:w="794" w:type="dxa"/>
          </w:tcPr>
          <w:p w14:paraId="18BC8D63"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1488D5B3"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607AF97C" w14:textId="77777777" w:rsidR="004F7945" w:rsidRPr="000327DA" w:rsidRDefault="00815CB4">
            <w:pPr>
              <w:rPr>
                <w:rFonts w:ascii="Arial" w:hAnsi="Arial" w:cs="Arial"/>
                <w:sz w:val="20"/>
                <w:szCs w:val="20"/>
              </w:rPr>
            </w:pPr>
            <w:r w:rsidRPr="000327DA">
              <w:rPr>
                <w:rFonts w:ascii="Arial" w:hAnsi="Arial" w:cs="Arial"/>
                <w:sz w:val="20"/>
                <w:szCs w:val="20"/>
              </w:rPr>
              <w:t>Can an event be confirmed without a ConnectSphere venue, for example when the client provides their own premises?</w:t>
            </w:r>
          </w:p>
        </w:tc>
        <w:tc>
          <w:tcPr>
            <w:tcW w:w="3628" w:type="dxa"/>
          </w:tcPr>
          <w:p w14:paraId="68C1F27F" w14:textId="77777777" w:rsidR="004F7945" w:rsidRPr="000327DA" w:rsidRDefault="00815CB4">
            <w:pPr>
              <w:rPr>
                <w:rFonts w:ascii="Arial" w:hAnsi="Arial" w:cs="Arial"/>
                <w:sz w:val="20"/>
                <w:szCs w:val="20"/>
              </w:rPr>
            </w:pPr>
            <w:r w:rsidRPr="000327DA">
              <w:rPr>
                <w:rFonts w:ascii="Arial" w:hAnsi="Arial" w:cs="Arial"/>
                <w:sz w:val="20"/>
                <w:szCs w:val="20"/>
              </w:rPr>
              <w:t>The system is designed around ConnectSphere managed venues, and no explicit provision for off-site client premises is detailed in the core requirements. These can be recorded as comments for the event in the system and handled outside of the system.</w:t>
            </w:r>
          </w:p>
        </w:tc>
        <w:tc>
          <w:tcPr>
            <w:tcW w:w="850" w:type="dxa"/>
          </w:tcPr>
          <w:p w14:paraId="7380D3EA"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304EB9C9" w14:textId="77777777" w:rsidR="004F7945" w:rsidRPr="000327DA" w:rsidRDefault="00815CB4">
            <w:pPr>
              <w:rPr>
                <w:rFonts w:ascii="Arial" w:hAnsi="Arial" w:cs="Arial"/>
                <w:sz w:val="20"/>
                <w:szCs w:val="20"/>
              </w:rPr>
            </w:pPr>
            <w:r w:rsidRPr="000327DA">
              <w:rPr>
                <w:rFonts w:ascii="Arial" w:hAnsi="Arial" w:cs="Arial"/>
                <w:sz w:val="20"/>
                <w:szCs w:val="20"/>
              </w:rPr>
              <w:t>Confirms that E08-S03 blocks confirmation without a ConnectSphere venue. Off-site arrangements are recorded through E03-S06 comments and handled outside the system.</w:t>
            </w:r>
          </w:p>
        </w:tc>
      </w:tr>
      <w:tr w:rsidR="004F7945" w:rsidRPr="000327DA" w14:paraId="542E5FEF" w14:textId="77777777">
        <w:tc>
          <w:tcPr>
            <w:tcW w:w="624" w:type="dxa"/>
            <w:shd w:val="clear" w:color="auto" w:fill="F4F4F4"/>
          </w:tcPr>
          <w:p w14:paraId="6BB3BCF9" w14:textId="77777777" w:rsidR="004F7945" w:rsidRPr="000327DA" w:rsidRDefault="00815CB4">
            <w:pPr>
              <w:rPr>
                <w:rFonts w:ascii="Arial" w:hAnsi="Arial" w:cs="Arial"/>
                <w:sz w:val="20"/>
                <w:szCs w:val="20"/>
              </w:rPr>
            </w:pPr>
            <w:r w:rsidRPr="000327DA">
              <w:rPr>
                <w:rFonts w:ascii="Arial" w:hAnsi="Arial" w:cs="Arial"/>
                <w:b/>
                <w:sz w:val="20"/>
                <w:szCs w:val="20"/>
              </w:rPr>
              <w:t>C-64</w:t>
            </w:r>
          </w:p>
        </w:tc>
        <w:tc>
          <w:tcPr>
            <w:tcW w:w="794" w:type="dxa"/>
            <w:shd w:val="clear" w:color="auto" w:fill="F4F4F4"/>
          </w:tcPr>
          <w:p w14:paraId="696598E9" w14:textId="77777777" w:rsidR="004F7945" w:rsidRPr="000327DA" w:rsidRDefault="00815CB4">
            <w:pPr>
              <w:rPr>
                <w:rFonts w:ascii="Arial" w:hAnsi="Arial" w:cs="Arial"/>
                <w:sz w:val="20"/>
                <w:szCs w:val="20"/>
              </w:rPr>
            </w:pPr>
            <w:r w:rsidRPr="000327DA">
              <w:rPr>
                <w:rFonts w:ascii="Arial" w:hAnsi="Arial" w:cs="Arial"/>
                <w:sz w:val="20"/>
                <w:szCs w:val="20"/>
              </w:rPr>
              <w:t>Yichen</w:t>
            </w:r>
          </w:p>
        </w:tc>
        <w:tc>
          <w:tcPr>
            <w:tcW w:w="510" w:type="dxa"/>
            <w:shd w:val="clear" w:color="auto" w:fill="F4F4F4"/>
          </w:tcPr>
          <w:p w14:paraId="79A8179B"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409E83E7" w14:textId="77777777" w:rsidR="004F7945" w:rsidRPr="000327DA" w:rsidRDefault="00815CB4">
            <w:pPr>
              <w:rPr>
                <w:rFonts w:ascii="Arial" w:hAnsi="Arial" w:cs="Arial"/>
                <w:sz w:val="20"/>
                <w:szCs w:val="20"/>
              </w:rPr>
            </w:pPr>
            <w:r w:rsidRPr="000327DA">
              <w:rPr>
                <w:rFonts w:ascii="Arial" w:hAnsi="Arial" w:cs="Arial"/>
                <w:sz w:val="20"/>
                <w:szCs w:val="20"/>
              </w:rPr>
              <w:t xml:space="preserve">How many users is the system expected to support (including </w:t>
            </w:r>
            <w:r w:rsidRPr="000327DA">
              <w:rPr>
                <w:rFonts w:ascii="Arial" w:hAnsi="Arial" w:cs="Arial"/>
                <w:sz w:val="20"/>
                <w:szCs w:val="20"/>
              </w:rPr>
              <w:lastRenderedPageBreak/>
              <w:t>attendees)?</w:t>
            </w:r>
          </w:p>
        </w:tc>
        <w:tc>
          <w:tcPr>
            <w:tcW w:w="3628" w:type="dxa"/>
            <w:shd w:val="clear" w:color="auto" w:fill="F4F4F4"/>
          </w:tcPr>
          <w:p w14:paraId="1C3712A8"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Exact user capacity numbers (including attendees) are not specified </w:t>
            </w:r>
            <w:r w:rsidRPr="000327DA">
              <w:rPr>
                <w:rFonts w:ascii="Arial" w:hAnsi="Arial" w:cs="Arial"/>
                <w:sz w:val="20"/>
                <w:szCs w:val="20"/>
              </w:rPr>
              <w:lastRenderedPageBreak/>
              <w:t>at the moment. The system is expected to support ConnectSphere's growth over the next three years, considering business nature and staff strength (~500 internal staff). Technical teams may propose architecture appropriate for scale.</w:t>
            </w:r>
          </w:p>
        </w:tc>
        <w:tc>
          <w:tcPr>
            <w:tcW w:w="850" w:type="dxa"/>
            <w:shd w:val="clear" w:color="auto" w:fill="F4F4F4"/>
          </w:tcPr>
          <w:p w14:paraId="07D3736D" w14:textId="77777777" w:rsidR="004F7945" w:rsidRPr="000327DA" w:rsidRDefault="00815CB4">
            <w:pPr>
              <w:rPr>
                <w:rFonts w:ascii="Arial" w:hAnsi="Arial" w:cs="Arial"/>
                <w:sz w:val="20"/>
                <w:szCs w:val="20"/>
              </w:rPr>
            </w:pPr>
            <w:r w:rsidRPr="000327DA">
              <w:rPr>
                <w:rFonts w:ascii="Arial" w:hAnsi="Arial" w:cs="Arial"/>
                <w:sz w:val="20"/>
                <w:szCs w:val="20"/>
              </w:rPr>
              <w:lastRenderedPageBreak/>
              <w:t>Deferred</w:t>
            </w:r>
          </w:p>
        </w:tc>
        <w:tc>
          <w:tcPr>
            <w:tcW w:w="4195" w:type="dxa"/>
            <w:shd w:val="clear" w:color="auto" w:fill="F4F4F4"/>
          </w:tcPr>
          <w:p w14:paraId="55FFDF82" w14:textId="77777777" w:rsidR="004F7945" w:rsidRPr="000327DA" w:rsidRDefault="00815CB4">
            <w:pPr>
              <w:rPr>
                <w:rFonts w:ascii="Arial" w:hAnsi="Arial" w:cs="Arial"/>
                <w:sz w:val="20"/>
                <w:szCs w:val="20"/>
              </w:rPr>
            </w:pPr>
            <w:r w:rsidRPr="000327DA">
              <w:rPr>
                <w:rFonts w:ascii="Arial" w:hAnsi="Arial" w:cs="Arial"/>
                <w:sz w:val="20"/>
                <w:szCs w:val="20"/>
              </w:rPr>
              <w:t xml:space="preserve">Reaffirms C-03. No capacity figure appears in any acceptance criterion. O-17 remains </w:t>
            </w:r>
            <w:r w:rsidRPr="000327DA">
              <w:rPr>
                <w:rFonts w:ascii="Arial" w:hAnsi="Arial" w:cs="Arial"/>
                <w:sz w:val="20"/>
                <w:szCs w:val="20"/>
              </w:rPr>
              <w:lastRenderedPageBreak/>
              <w:t>open, and ADR-001 continues to cite the ~500 staff figure as the scale the modular monolith is sized against.</w:t>
            </w:r>
          </w:p>
        </w:tc>
      </w:tr>
    </w:tbl>
    <w:p w14:paraId="12232846" w14:textId="77777777" w:rsidR="004F7945" w:rsidRPr="000327DA" w:rsidRDefault="004F7945">
      <w:pPr>
        <w:rPr>
          <w:rFonts w:ascii="Arial" w:hAnsi="Arial" w:cs="Arial"/>
          <w:sz w:val="20"/>
          <w:szCs w:val="20"/>
        </w:rPr>
      </w:pPr>
    </w:p>
    <w:p w14:paraId="69CCADBD"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6C322138"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B. Team decisions</w:t>
      </w:r>
    </w:p>
    <w:p w14:paraId="5A316152" w14:textId="77777777" w:rsidR="004F7945" w:rsidRPr="000327DA" w:rsidRDefault="00815CB4">
      <w:pPr>
        <w:rPr>
          <w:rFonts w:ascii="Arial" w:hAnsi="Arial" w:cs="Arial"/>
          <w:sz w:val="20"/>
          <w:szCs w:val="20"/>
        </w:rPr>
      </w:pPr>
      <w:r w:rsidRPr="000327DA">
        <w:rPr>
          <w:rFonts w:ascii="Arial" w:hAnsi="Arial" w:cs="Arial"/>
          <w:sz w:val="20"/>
          <w:szCs w:val="20"/>
        </w:rPr>
        <w:t>Decisions the team took, each naming what it follows from. A decision listed here is ours, not the customer's, and can be revisited.</w:t>
      </w:r>
    </w:p>
    <w:tbl>
      <w:tblPr>
        <w:tblStyle w:val="TableGrid"/>
        <w:tblW w:w="0" w:type="auto"/>
        <w:tblLayout w:type="fixed"/>
        <w:tblLook w:val="04A0" w:firstRow="1" w:lastRow="0" w:firstColumn="1" w:lastColumn="0" w:noHBand="0" w:noVBand="1"/>
      </w:tblPr>
      <w:tblGrid>
        <w:gridCol w:w="624"/>
        <w:gridCol w:w="2438"/>
        <w:gridCol w:w="6917"/>
        <w:gridCol w:w="2381"/>
        <w:gridCol w:w="2098"/>
      </w:tblGrid>
      <w:tr w:rsidR="004F7945" w:rsidRPr="000327DA" w14:paraId="66650E74" w14:textId="77777777">
        <w:tc>
          <w:tcPr>
            <w:tcW w:w="624" w:type="dxa"/>
            <w:shd w:val="clear" w:color="auto" w:fill="D9D9D9"/>
          </w:tcPr>
          <w:p w14:paraId="336F69EC" w14:textId="77777777" w:rsidR="004F7945" w:rsidRPr="000327DA" w:rsidRDefault="00815CB4">
            <w:pPr>
              <w:rPr>
                <w:rFonts w:ascii="Arial" w:hAnsi="Arial" w:cs="Arial"/>
                <w:sz w:val="20"/>
                <w:szCs w:val="20"/>
              </w:rPr>
            </w:pPr>
            <w:r w:rsidRPr="000327DA">
              <w:rPr>
                <w:rFonts w:ascii="Arial" w:hAnsi="Arial" w:cs="Arial"/>
                <w:b/>
                <w:sz w:val="20"/>
                <w:szCs w:val="20"/>
              </w:rPr>
              <w:t>ID</w:t>
            </w:r>
          </w:p>
        </w:tc>
        <w:tc>
          <w:tcPr>
            <w:tcW w:w="2438" w:type="dxa"/>
            <w:shd w:val="clear" w:color="auto" w:fill="D9D9D9"/>
          </w:tcPr>
          <w:p w14:paraId="543F421F" w14:textId="77777777" w:rsidR="004F7945" w:rsidRPr="000327DA" w:rsidRDefault="00815CB4">
            <w:pPr>
              <w:rPr>
                <w:rFonts w:ascii="Arial" w:hAnsi="Arial" w:cs="Arial"/>
                <w:sz w:val="20"/>
                <w:szCs w:val="20"/>
              </w:rPr>
            </w:pPr>
            <w:r w:rsidRPr="000327DA">
              <w:rPr>
                <w:rFonts w:ascii="Arial" w:hAnsi="Arial" w:cs="Arial"/>
                <w:b/>
                <w:sz w:val="20"/>
                <w:szCs w:val="20"/>
              </w:rPr>
              <w:t>Decision</w:t>
            </w:r>
          </w:p>
        </w:tc>
        <w:tc>
          <w:tcPr>
            <w:tcW w:w="6917" w:type="dxa"/>
            <w:shd w:val="clear" w:color="auto" w:fill="D9D9D9"/>
          </w:tcPr>
          <w:p w14:paraId="19D892BB" w14:textId="77777777" w:rsidR="004F7945" w:rsidRPr="000327DA" w:rsidRDefault="00815CB4">
            <w:pPr>
              <w:rPr>
                <w:rFonts w:ascii="Arial" w:hAnsi="Arial" w:cs="Arial"/>
                <w:sz w:val="20"/>
                <w:szCs w:val="20"/>
              </w:rPr>
            </w:pPr>
            <w:r w:rsidRPr="000327DA">
              <w:rPr>
                <w:rFonts w:ascii="Arial" w:hAnsi="Arial" w:cs="Arial"/>
                <w:b/>
                <w:sz w:val="20"/>
                <w:szCs w:val="20"/>
              </w:rPr>
              <w:t>Rationale</w:t>
            </w:r>
          </w:p>
        </w:tc>
        <w:tc>
          <w:tcPr>
            <w:tcW w:w="2381" w:type="dxa"/>
            <w:shd w:val="clear" w:color="auto" w:fill="D9D9D9"/>
          </w:tcPr>
          <w:p w14:paraId="2481BFE4" w14:textId="77777777" w:rsidR="004F7945" w:rsidRPr="000327DA" w:rsidRDefault="00815CB4">
            <w:pPr>
              <w:rPr>
                <w:rFonts w:ascii="Arial" w:hAnsi="Arial" w:cs="Arial"/>
                <w:sz w:val="20"/>
                <w:szCs w:val="20"/>
              </w:rPr>
            </w:pPr>
            <w:r w:rsidRPr="000327DA">
              <w:rPr>
                <w:rFonts w:ascii="Arial" w:hAnsi="Arial" w:cs="Arial"/>
                <w:b/>
                <w:sz w:val="20"/>
                <w:szCs w:val="20"/>
              </w:rPr>
              <w:t>Affects</w:t>
            </w:r>
          </w:p>
        </w:tc>
        <w:tc>
          <w:tcPr>
            <w:tcW w:w="2098" w:type="dxa"/>
            <w:shd w:val="clear" w:color="auto" w:fill="D9D9D9"/>
          </w:tcPr>
          <w:p w14:paraId="20AB4AE6" w14:textId="77777777" w:rsidR="004F7945" w:rsidRPr="000327DA" w:rsidRDefault="00815CB4">
            <w:pPr>
              <w:rPr>
                <w:rFonts w:ascii="Arial" w:hAnsi="Arial" w:cs="Arial"/>
                <w:sz w:val="20"/>
                <w:szCs w:val="20"/>
              </w:rPr>
            </w:pPr>
            <w:r w:rsidRPr="000327DA">
              <w:rPr>
                <w:rFonts w:ascii="Arial" w:hAnsi="Arial" w:cs="Arial"/>
                <w:b/>
                <w:sz w:val="20"/>
                <w:szCs w:val="20"/>
              </w:rPr>
              <w:t>Follows from</w:t>
            </w:r>
          </w:p>
        </w:tc>
      </w:tr>
      <w:tr w:rsidR="004F7945" w:rsidRPr="000327DA" w14:paraId="0DFA10F7" w14:textId="77777777">
        <w:tc>
          <w:tcPr>
            <w:tcW w:w="624" w:type="dxa"/>
          </w:tcPr>
          <w:p w14:paraId="4DE85B1F" w14:textId="77777777" w:rsidR="004F7945" w:rsidRPr="000327DA" w:rsidRDefault="00815CB4">
            <w:pPr>
              <w:rPr>
                <w:rFonts w:ascii="Arial" w:hAnsi="Arial" w:cs="Arial"/>
                <w:sz w:val="20"/>
                <w:szCs w:val="20"/>
              </w:rPr>
            </w:pPr>
            <w:r w:rsidRPr="000327DA">
              <w:rPr>
                <w:rFonts w:ascii="Arial" w:hAnsi="Arial" w:cs="Arial"/>
                <w:b/>
                <w:sz w:val="20"/>
                <w:szCs w:val="20"/>
              </w:rPr>
              <w:t>T-01</w:t>
            </w:r>
          </w:p>
        </w:tc>
        <w:tc>
          <w:tcPr>
            <w:tcW w:w="2438" w:type="dxa"/>
          </w:tcPr>
          <w:p w14:paraId="65FC8C13" w14:textId="77777777" w:rsidR="004F7945" w:rsidRPr="000327DA" w:rsidRDefault="00815CB4">
            <w:pPr>
              <w:rPr>
                <w:rFonts w:ascii="Arial" w:hAnsi="Arial" w:cs="Arial"/>
                <w:sz w:val="20"/>
                <w:szCs w:val="20"/>
              </w:rPr>
            </w:pPr>
            <w:r w:rsidRPr="000327DA">
              <w:rPr>
                <w:rFonts w:ascii="Arial" w:hAnsi="Arial" w:cs="Arial"/>
                <w:sz w:val="20"/>
                <w:szCs w:val="20"/>
              </w:rPr>
              <w:t>Adopt the fuller Week 4 status list</w:t>
            </w:r>
          </w:p>
        </w:tc>
        <w:tc>
          <w:tcPr>
            <w:tcW w:w="6917" w:type="dxa"/>
          </w:tcPr>
          <w:p w14:paraId="2496B09C" w14:textId="77777777" w:rsidR="004F7945" w:rsidRPr="000327DA" w:rsidRDefault="00815CB4">
            <w:pPr>
              <w:rPr>
                <w:rFonts w:ascii="Arial" w:hAnsi="Arial" w:cs="Arial"/>
                <w:sz w:val="20"/>
                <w:szCs w:val="20"/>
              </w:rPr>
            </w:pPr>
            <w:r w:rsidRPr="000327DA">
              <w:rPr>
                <w:rFonts w:ascii="Arial" w:hAnsi="Arial" w:cs="Arial"/>
                <w:sz w:val="20"/>
                <w:szCs w:val="20"/>
              </w:rP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w="2381" w:type="dxa"/>
          </w:tcPr>
          <w:p w14:paraId="4402263D" w14:textId="77777777" w:rsidR="004F7945" w:rsidRPr="000327DA" w:rsidRDefault="00815CB4">
            <w:pPr>
              <w:rPr>
                <w:rFonts w:ascii="Arial" w:hAnsi="Arial" w:cs="Arial"/>
                <w:sz w:val="20"/>
                <w:szCs w:val="20"/>
              </w:rPr>
            </w:pPr>
            <w:r w:rsidRPr="000327DA">
              <w:rPr>
                <w:rFonts w:ascii="Arial" w:hAnsi="Arial" w:cs="Arial"/>
                <w:sz w:val="20"/>
                <w:szCs w:val="20"/>
              </w:rPr>
              <w:t>All status-bearing stories</w:t>
            </w:r>
          </w:p>
        </w:tc>
        <w:tc>
          <w:tcPr>
            <w:tcW w:w="2098" w:type="dxa"/>
          </w:tcPr>
          <w:p w14:paraId="2181DCA3" w14:textId="77777777" w:rsidR="004F7945" w:rsidRPr="000327DA" w:rsidRDefault="00815CB4">
            <w:pPr>
              <w:rPr>
                <w:rFonts w:ascii="Arial" w:hAnsi="Arial" w:cs="Arial"/>
                <w:sz w:val="20"/>
                <w:szCs w:val="20"/>
              </w:rPr>
            </w:pPr>
            <w:r w:rsidRPr="000327DA">
              <w:rPr>
                <w:rFonts w:ascii="Arial" w:hAnsi="Arial" w:cs="Arial"/>
                <w:sz w:val="20"/>
                <w:szCs w:val="20"/>
              </w:rPr>
              <w:t>C-49</w:t>
            </w:r>
          </w:p>
        </w:tc>
      </w:tr>
      <w:tr w:rsidR="004F7945" w:rsidRPr="000327DA" w14:paraId="3F21DE56" w14:textId="77777777">
        <w:tc>
          <w:tcPr>
            <w:tcW w:w="624" w:type="dxa"/>
            <w:shd w:val="clear" w:color="auto" w:fill="F4F4F4"/>
          </w:tcPr>
          <w:p w14:paraId="4D698C9A" w14:textId="77777777" w:rsidR="004F7945" w:rsidRPr="000327DA" w:rsidRDefault="00815CB4">
            <w:pPr>
              <w:rPr>
                <w:rFonts w:ascii="Arial" w:hAnsi="Arial" w:cs="Arial"/>
                <w:sz w:val="20"/>
                <w:szCs w:val="20"/>
              </w:rPr>
            </w:pPr>
            <w:r w:rsidRPr="000327DA">
              <w:rPr>
                <w:rFonts w:ascii="Arial" w:hAnsi="Arial" w:cs="Arial"/>
                <w:b/>
                <w:sz w:val="20"/>
                <w:szCs w:val="20"/>
              </w:rPr>
              <w:t>T-02</w:t>
            </w:r>
          </w:p>
        </w:tc>
        <w:tc>
          <w:tcPr>
            <w:tcW w:w="2438" w:type="dxa"/>
            <w:shd w:val="clear" w:color="auto" w:fill="F4F4F4"/>
          </w:tcPr>
          <w:p w14:paraId="6543C49D" w14:textId="77777777" w:rsidR="004F7945" w:rsidRPr="000327DA" w:rsidRDefault="00815CB4">
            <w:pPr>
              <w:rPr>
                <w:rFonts w:ascii="Arial" w:hAnsi="Arial" w:cs="Arial"/>
                <w:sz w:val="20"/>
                <w:szCs w:val="20"/>
              </w:rPr>
            </w:pPr>
            <w:r w:rsidRPr="000327DA">
              <w:rPr>
                <w:rFonts w:ascii="Arial" w:hAnsi="Arial" w:cs="Arial"/>
                <w:sz w:val="20"/>
                <w:szCs w:val="20"/>
              </w:rPr>
              <w:t>Bring E08-S03 into release 1</w:t>
            </w:r>
          </w:p>
        </w:tc>
        <w:tc>
          <w:tcPr>
            <w:tcW w:w="6917" w:type="dxa"/>
            <w:shd w:val="clear" w:color="auto" w:fill="F4F4F4"/>
          </w:tcPr>
          <w:p w14:paraId="73DA9E9D" w14:textId="77777777" w:rsidR="004F7945" w:rsidRPr="000327DA" w:rsidRDefault="00815CB4">
            <w:pPr>
              <w:rPr>
                <w:rFonts w:ascii="Arial" w:hAnsi="Arial" w:cs="Arial"/>
                <w:sz w:val="20"/>
                <w:szCs w:val="20"/>
              </w:rPr>
            </w:pPr>
            <w:r w:rsidRPr="000327DA">
              <w:rPr>
                <w:rFonts w:ascii="Arial" w:hAnsi="Arial" w:cs="Arial"/>
                <w:sz w:val="20"/>
                <w:szCs w:val="20"/>
              </w:rPr>
              <w:t>E09-S01 requires a Confirmed event, but the whole of E08 sat out of scope, so nothing in the release could set that status. Registration was unreachable.</w:t>
            </w:r>
          </w:p>
        </w:tc>
        <w:tc>
          <w:tcPr>
            <w:tcW w:w="2381" w:type="dxa"/>
            <w:shd w:val="clear" w:color="auto" w:fill="F4F4F4"/>
          </w:tcPr>
          <w:p w14:paraId="2503D63D" w14:textId="77777777" w:rsidR="004F7945" w:rsidRPr="000327DA" w:rsidRDefault="00815CB4">
            <w:pPr>
              <w:rPr>
                <w:rFonts w:ascii="Arial" w:hAnsi="Arial" w:cs="Arial"/>
                <w:sz w:val="20"/>
                <w:szCs w:val="20"/>
              </w:rPr>
            </w:pPr>
            <w:r w:rsidRPr="000327DA">
              <w:rPr>
                <w:rFonts w:ascii="Arial" w:hAnsi="Arial" w:cs="Arial"/>
                <w:sz w:val="20"/>
                <w:szCs w:val="20"/>
              </w:rPr>
              <w:t>E08-S03, E09-S01</w:t>
            </w:r>
          </w:p>
        </w:tc>
        <w:tc>
          <w:tcPr>
            <w:tcW w:w="2098" w:type="dxa"/>
            <w:shd w:val="clear" w:color="auto" w:fill="F4F4F4"/>
          </w:tcPr>
          <w:p w14:paraId="1F3E968A" w14:textId="77777777" w:rsidR="004F7945" w:rsidRPr="000327DA" w:rsidRDefault="00815CB4">
            <w:pPr>
              <w:rPr>
                <w:rFonts w:ascii="Arial" w:hAnsi="Arial" w:cs="Arial"/>
                <w:sz w:val="20"/>
                <w:szCs w:val="20"/>
              </w:rPr>
            </w:pPr>
            <w:r w:rsidRPr="000327DA">
              <w:rPr>
                <w:rFonts w:ascii="Arial" w:hAnsi="Arial" w:cs="Arial"/>
                <w:sz w:val="20"/>
                <w:szCs w:val="20"/>
              </w:rPr>
              <w:t>C-13, C-39</w:t>
            </w:r>
          </w:p>
        </w:tc>
      </w:tr>
      <w:tr w:rsidR="004F7945" w:rsidRPr="000327DA" w14:paraId="19C5259E" w14:textId="77777777">
        <w:tc>
          <w:tcPr>
            <w:tcW w:w="624" w:type="dxa"/>
          </w:tcPr>
          <w:p w14:paraId="115B578C" w14:textId="77777777" w:rsidR="004F7945" w:rsidRPr="000327DA" w:rsidRDefault="00815CB4">
            <w:pPr>
              <w:rPr>
                <w:rFonts w:ascii="Arial" w:hAnsi="Arial" w:cs="Arial"/>
                <w:sz w:val="20"/>
                <w:szCs w:val="20"/>
              </w:rPr>
            </w:pPr>
            <w:r w:rsidRPr="000327DA">
              <w:rPr>
                <w:rFonts w:ascii="Arial" w:hAnsi="Arial" w:cs="Arial"/>
                <w:b/>
                <w:sz w:val="20"/>
                <w:szCs w:val="20"/>
              </w:rPr>
              <w:t>T-03</w:t>
            </w:r>
          </w:p>
        </w:tc>
        <w:tc>
          <w:tcPr>
            <w:tcW w:w="2438" w:type="dxa"/>
          </w:tcPr>
          <w:p w14:paraId="783A4237" w14:textId="77777777" w:rsidR="004F7945" w:rsidRPr="000327DA" w:rsidRDefault="00815CB4">
            <w:pPr>
              <w:rPr>
                <w:rFonts w:ascii="Arial" w:hAnsi="Arial" w:cs="Arial"/>
                <w:sz w:val="20"/>
                <w:szCs w:val="20"/>
              </w:rPr>
            </w:pPr>
            <w:r w:rsidRPr="000327DA">
              <w:rPr>
                <w:rFonts w:ascii="Arial" w:hAnsi="Arial" w:cs="Arial"/>
                <w:sz w:val="20"/>
                <w:szCs w:val="20"/>
              </w:rPr>
              <w:t>Split confirmation into three stories by operation</w:t>
            </w:r>
          </w:p>
        </w:tc>
        <w:tc>
          <w:tcPr>
            <w:tcW w:w="6917" w:type="dxa"/>
          </w:tcPr>
          <w:p w14:paraId="6E0B2633" w14:textId="77777777" w:rsidR="004F7945" w:rsidRPr="000327DA" w:rsidRDefault="00815CB4">
            <w:pPr>
              <w:rPr>
                <w:rFonts w:ascii="Arial" w:hAnsi="Arial" w:cs="Arial"/>
                <w:sz w:val="20"/>
                <w:szCs w:val="20"/>
              </w:rPr>
            </w:pPr>
            <w:r w:rsidRPr="000327DA">
              <w:rPr>
                <w:rFonts w:ascii="Arial" w:hAnsi="Arial" w:cs="Arial"/>
                <w:sz w:val="20"/>
                <w:szCs w:val="20"/>
              </w:rPr>
              <w:t>E08-S03 had grown to seven scenarios covering confirm, revert and complete. Applying the OPERATIONS pattern from the story-splitting flowchart produced three stories that each fit a sprint.</w:t>
            </w:r>
          </w:p>
        </w:tc>
        <w:tc>
          <w:tcPr>
            <w:tcW w:w="2381" w:type="dxa"/>
          </w:tcPr>
          <w:p w14:paraId="3CC553DC" w14:textId="77777777" w:rsidR="004F7945" w:rsidRPr="000327DA" w:rsidRDefault="00815CB4">
            <w:pPr>
              <w:rPr>
                <w:rFonts w:ascii="Arial" w:hAnsi="Arial" w:cs="Arial"/>
                <w:sz w:val="20"/>
                <w:szCs w:val="20"/>
              </w:rPr>
            </w:pPr>
            <w:r w:rsidRPr="000327DA">
              <w:rPr>
                <w:rFonts w:ascii="Arial" w:hAnsi="Arial" w:cs="Arial"/>
                <w:sz w:val="20"/>
                <w:szCs w:val="20"/>
              </w:rPr>
              <w:t>E08-S03, E08-S04, E08-S05</w:t>
            </w:r>
          </w:p>
        </w:tc>
        <w:tc>
          <w:tcPr>
            <w:tcW w:w="2098" w:type="dxa"/>
          </w:tcPr>
          <w:p w14:paraId="792EF6F6" w14:textId="77777777" w:rsidR="004F7945" w:rsidRPr="000327DA" w:rsidRDefault="00815CB4">
            <w:pPr>
              <w:rPr>
                <w:rFonts w:ascii="Arial" w:hAnsi="Arial" w:cs="Arial"/>
                <w:sz w:val="20"/>
                <w:szCs w:val="20"/>
              </w:rPr>
            </w:pPr>
            <w:r w:rsidRPr="000327DA">
              <w:rPr>
                <w:rFonts w:ascii="Arial" w:hAnsi="Arial" w:cs="Arial"/>
                <w:sz w:val="20"/>
                <w:szCs w:val="20"/>
              </w:rPr>
              <w:t>C-48</w:t>
            </w:r>
          </w:p>
        </w:tc>
      </w:tr>
      <w:tr w:rsidR="004F7945" w:rsidRPr="000327DA" w14:paraId="6D63120F" w14:textId="77777777">
        <w:tc>
          <w:tcPr>
            <w:tcW w:w="624" w:type="dxa"/>
            <w:shd w:val="clear" w:color="auto" w:fill="F4F4F4"/>
          </w:tcPr>
          <w:p w14:paraId="3B40E7C1" w14:textId="77777777" w:rsidR="004F7945" w:rsidRPr="000327DA" w:rsidRDefault="00815CB4">
            <w:pPr>
              <w:rPr>
                <w:rFonts w:ascii="Arial" w:hAnsi="Arial" w:cs="Arial"/>
                <w:sz w:val="20"/>
                <w:szCs w:val="20"/>
              </w:rPr>
            </w:pPr>
            <w:r w:rsidRPr="000327DA">
              <w:rPr>
                <w:rFonts w:ascii="Arial" w:hAnsi="Arial" w:cs="Arial"/>
                <w:b/>
                <w:sz w:val="20"/>
                <w:szCs w:val="20"/>
              </w:rPr>
              <w:t>T-04</w:t>
            </w:r>
          </w:p>
        </w:tc>
        <w:tc>
          <w:tcPr>
            <w:tcW w:w="2438" w:type="dxa"/>
            <w:shd w:val="clear" w:color="auto" w:fill="F4F4F4"/>
          </w:tcPr>
          <w:p w14:paraId="4407AA49" w14:textId="77777777" w:rsidR="004F7945" w:rsidRPr="000327DA" w:rsidRDefault="00815CB4">
            <w:pPr>
              <w:rPr>
                <w:rFonts w:ascii="Arial" w:hAnsi="Arial" w:cs="Arial"/>
                <w:sz w:val="20"/>
                <w:szCs w:val="20"/>
              </w:rPr>
            </w:pPr>
            <w:r w:rsidRPr="000327DA">
              <w:rPr>
                <w:rFonts w:ascii="Arial" w:hAnsi="Arial" w:cs="Arial"/>
                <w:sz w:val="20"/>
                <w:szCs w:val="20"/>
              </w:rPr>
              <w:t>Bring E14-S02 in as a reduced-scope enabler</w:t>
            </w:r>
          </w:p>
        </w:tc>
        <w:tc>
          <w:tcPr>
            <w:tcW w:w="6917" w:type="dxa"/>
            <w:shd w:val="clear" w:color="auto" w:fill="F4F4F4"/>
          </w:tcPr>
          <w:p w14:paraId="751C7DD2" w14:textId="77777777" w:rsidR="004F7945" w:rsidRPr="000327DA" w:rsidRDefault="00815CB4">
            <w:pPr>
              <w:rPr>
                <w:rFonts w:ascii="Arial" w:hAnsi="Arial" w:cs="Arial"/>
                <w:sz w:val="20"/>
                <w:szCs w:val="20"/>
              </w:rPr>
            </w:pPr>
            <w:r w:rsidRPr="000327DA">
              <w:rPr>
                <w:rFonts w:ascii="Arial" w:hAnsi="Arial" w:cs="Arial"/>
                <w:sz w:val="20"/>
                <w:szCs w:val="20"/>
              </w:rP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w="2381" w:type="dxa"/>
            <w:shd w:val="clear" w:color="auto" w:fill="F4F4F4"/>
          </w:tcPr>
          <w:p w14:paraId="6113D02E" w14:textId="77777777" w:rsidR="004F7945" w:rsidRPr="000327DA" w:rsidRDefault="00815CB4">
            <w:pPr>
              <w:rPr>
                <w:rFonts w:ascii="Arial" w:hAnsi="Arial" w:cs="Arial"/>
                <w:sz w:val="20"/>
                <w:szCs w:val="20"/>
              </w:rPr>
            </w:pPr>
            <w:r w:rsidRPr="000327DA">
              <w:rPr>
                <w:rFonts w:ascii="Arial" w:hAnsi="Arial" w:cs="Arial"/>
                <w:sz w:val="20"/>
                <w:szCs w:val="20"/>
              </w:rPr>
              <w:t>E14-S02</w:t>
            </w:r>
          </w:p>
        </w:tc>
        <w:tc>
          <w:tcPr>
            <w:tcW w:w="2098" w:type="dxa"/>
            <w:shd w:val="clear" w:color="auto" w:fill="F4F4F4"/>
          </w:tcPr>
          <w:p w14:paraId="50266E52" w14:textId="77777777" w:rsidR="004F7945" w:rsidRPr="000327DA" w:rsidRDefault="00815CB4">
            <w:pPr>
              <w:rPr>
                <w:rFonts w:ascii="Arial" w:hAnsi="Arial" w:cs="Arial"/>
                <w:sz w:val="20"/>
                <w:szCs w:val="20"/>
              </w:rPr>
            </w:pPr>
            <w:r w:rsidRPr="000327DA">
              <w:rPr>
                <w:rFonts w:ascii="Arial" w:hAnsi="Arial" w:cs="Arial"/>
                <w:sz w:val="20"/>
                <w:szCs w:val="20"/>
              </w:rPr>
              <w:t>Week 1 8f</w:t>
            </w:r>
          </w:p>
        </w:tc>
      </w:tr>
      <w:tr w:rsidR="004F7945" w:rsidRPr="000327DA" w14:paraId="736960BC" w14:textId="77777777">
        <w:tc>
          <w:tcPr>
            <w:tcW w:w="624" w:type="dxa"/>
          </w:tcPr>
          <w:p w14:paraId="0CB8B43A" w14:textId="77777777" w:rsidR="004F7945" w:rsidRPr="000327DA" w:rsidRDefault="00815CB4">
            <w:pPr>
              <w:rPr>
                <w:rFonts w:ascii="Arial" w:hAnsi="Arial" w:cs="Arial"/>
                <w:sz w:val="20"/>
                <w:szCs w:val="20"/>
              </w:rPr>
            </w:pPr>
            <w:r w:rsidRPr="000327DA">
              <w:rPr>
                <w:rFonts w:ascii="Arial" w:hAnsi="Arial" w:cs="Arial"/>
                <w:b/>
                <w:sz w:val="20"/>
                <w:szCs w:val="20"/>
              </w:rPr>
              <w:t>T-05</w:t>
            </w:r>
          </w:p>
        </w:tc>
        <w:tc>
          <w:tcPr>
            <w:tcW w:w="2438" w:type="dxa"/>
          </w:tcPr>
          <w:p w14:paraId="24E6C267" w14:textId="77777777" w:rsidR="004F7945" w:rsidRPr="000327DA" w:rsidRDefault="00815CB4">
            <w:pPr>
              <w:rPr>
                <w:rFonts w:ascii="Arial" w:hAnsi="Arial" w:cs="Arial"/>
                <w:sz w:val="20"/>
                <w:szCs w:val="20"/>
              </w:rPr>
            </w:pPr>
            <w:r w:rsidRPr="000327DA">
              <w:rPr>
                <w:rFonts w:ascii="Arial" w:hAnsi="Arial" w:cs="Arial"/>
                <w:sz w:val="20"/>
                <w:szCs w:val="20"/>
              </w:rPr>
              <w:t>Keep four stories that fall outside the twenty core features</w:t>
            </w:r>
          </w:p>
        </w:tc>
        <w:tc>
          <w:tcPr>
            <w:tcW w:w="6917" w:type="dxa"/>
          </w:tcPr>
          <w:p w14:paraId="43BCBF23" w14:textId="77777777" w:rsidR="004F7945" w:rsidRPr="000327DA" w:rsidRDefault="00815CB4">
            <w:pPr>
              <w:rPr>
                <w:rFonts w:ascii="Arial" w:hAnsi="Arial" w:cs="Arial"/>
                <w:sz w:val="20"/>
                <w:szCs w:val="20"/>
              </w:rPr>
            </w:pPr>
            <w:r w:rsidRPr="000327DA">
              <w:rPr>
                <w:rFonts w:ascii="Arial" w:hAnsi="Arial" w:cs="Arial"/>
                <w:sz w:val="20"/>
                <w:szCs w:val="20"/>
              </w:rPr>
              <w:t>E03-S06 comments, E07-S07 technical staff assignment, E09-S03 registration period and E09-S06 attendance are each supported by a customer clarification even though none is a core feature.</w:t>
            </w:r>
          </w:p>
        </w:tc>
        <w:tc>
          <w:tcPr>
            <w:tcW w:w="2381" w:type="dxa"/>
          </w:tcPr>
          <w:p w14:paraId="3AFD73C3" w14:textId="77777777" w:rsidR="004F7945" w:rsidRPr="000327DA" w:rsidRDefault="00815CB4">
            <w:pPr>
              <w:rPr>
                <w:rFonts w:ascii="Arial" w:hAnsi="Arial" w:cs="Arial"/>
                <w:sz w:val="20"/>
                <w:szCs w:val="20"/>
              </w:rPr>
            </w:pPr>
            <w:r w:rsidRPr="000327DA">
              <w:rPr>
                <w:rFonts w:ascii="Arial" w:hAnsi="Arial" w:cs="Arial"/>
                <w:sz w:val="20"/>
                <w:szCs w:val="20"/>
              </w:rPr>
              <w:t>E03-S06, E07-S07, E09-S03, E09-S06</w:t>
            </w:r>
          </w:p>
        </w:tc>
        <w:tc>
          <w:tcPr>
            <w:tcW w:w="2098" w:type="dxa"/>
          </w:tcPr>
          <w:p w14:paraId="284ED5B6" w14:textId="77777777" w:rsidR="004F7945" w:rsidRPr="000327DA" w:rsidRDefault="00815CB4">
            <w:pPr>
              <w:rPr>
                <w:rFonts w:ascii="Arial" w:hAnsi="Arial" w:cs="Arial"/>
                <w:sz w:val="20"/>
                <w:szCs w:val="20"/>
              </w:rPr>
            </w:pPr>
            <w:r w:rsidRPr="000327DA">
              <w:rPr>
                <w:rFonts w:ascii="Arial" w:hAnsi="Arial" w:cs="Arial"/>
                <w:sz w:val="20"/>
                <w:szCs w:val="20"/>
              </w:rPr>
              <w:t>C-44, C-45</w:t>
            </w:r>
          </w:p>
        </w:tc>
      </w:tr>
      <w:tr w:rsidR="004F7945" w:rsidRPr="000327DA" w14:paraId="2855EDC2" w14:textId="77777777">
        <w:tc>
          <w:tcPr>
            <w:tcW w:w="624" w:type="dxa"/>
            <w:shd w:val="clear" w:color="auto" w:fill="F4F4F4"/>
          </w:tcPr>
          <w:p w14:paraId="2CB1004A" w14:textId="77777777" w:rsidR="004F7945" w:rsidRPr="000327DA" w:rsidRDefault="00815CB4">
            <w:pPr>
              <w:rPr>
                <w:rFonts w:ascii="Arial" w:hAnsi="Arial" w:cs="Arial"/>
                <w:sz w:val="20"/>
                <w:szCs w:val="20"/>
              </w:rPr>
            </w:pPr>
            <w:r w:rsidRPr="000327DA">
              <w:rPr>
                <w:rFonts w:ascii="Arial" w:hAnsi="Arial" w:cs="Arial"/>
                <w:b/>
                <w:sz w:val="20"/>
                <w:szCs w:val="20"/>
              </w:rPr>
              <w:t>T-06</w:t>
            </w:r>
          </w:p>
        </w:tc>
        <w:tc>
          <w:tcPr>
            <w:tcW w:w="2438" w:type="dxa"/>
            <w:shd w:val="clear" w:color="auto" w:fill="F4F4F4"/>
          </w:tcPr>
          <w:p w14:paraId="1D64D141" w14:textId="77777777" w:rsidR="004F7945" w:rsidRPr="000327DA" w:rsidRDefault="00815CB4">
            <w:pPr>
              <w:rPr>
                <w:rFonts w:ascii="Arial" w:hAnsi="Arial" w:cs="Arial"/>
                <w:sz w:val="20"/>
                <w:szCs w:val="20"/>
              </w:rPr>
            </w:pPr>
            <w:r w:rsidRPr="000327DA">
              <w:rPr>
                <w:rFonts w:ascii="Arial" w:hAnsi="Arial" w:cs="Arial"/>
                <w:sz w:val="20"/>
                <w:szCs w:val="20"/>
              </w:rPr>
              <w:t>Keep Approved and Planning distinct; add Awaiting Clarification</w:t>
            </w:r>
          </w:p>
        </w:tc>
        <w:tc>
          <w:tcPr>
            <w:tcW w:w="6917" w:type="dxa"/>
            <w:shd w:val="clear" w:color="auto" w:fill="F4F4F4"/>
          </w:tcPr>
          <w:p w14:paraId="3FBC7132" w14:textId="77777777" w:rsidR="004F7945" w:rsidRPr="000327DA" w:rsidRDefault="00815CB4">
            <w:pPr>
              <w:rPr>
                <w:rFonts w:ascii="Arial" w:hAnsi="Arial" w:cs="Arial"/>
                <w:sz w:val="20"/>
                <w:szCs w:val="20"/>
              </w:rPr>
            </w:pPr>
            <w:r w:rsidRPr="000327DA">
              <w:rPr>
                <w:rFonts w:ascii="Arial" w:hAnsi="Arial" w:cs="Arial"/>
                <w:sz w:val="20"/>
                <w:szCs w:val="20"/>
              </w:rPr>
              <w:t>Approved is the decision, Planning is the phase that follows. E06-S03 moves Approved to Planning on the first venue booking request, which gives the second status a trigger rather than leaving it as dead weight.</w:t>
            </w:r>
          </w:p>
        </w:tc>
        <w:tc>
          <w:tcPr>
            <w:tcW w:w="2381" w:type="dxa"/>
            <w:shd w:val="clear" w:color="auto" w:fill="F4F4F4"/>
          </w:tcPr>
          <w:p w14:paraId="3B4F690D" w14:textId="77777777" w:rsidR="004F7945" w:rsidRPr="000327DA" w:rsidRDefault="00815CB4">
            <w:pPr>
              <w:rPr>
                <w:rFonts w:ascii="Arial" w:hAnsi="Arial" w:cs="Arial"/>
                <w:sz w:val="20"/>
                <w:szCs w:val="20"/>
              </w:rPr>
            </w:pPr>
            <w:r w:rsidRPr="000327DA">
              <w:rPr>
                <w:rFonts w:ascii="Arial" w:hAnsi="Arial" w:cs="Arial"/>
                <w:sz w:val="20"/>
                <w:szCs w:val="20"/>
              </w:rPr>
              <w:t>E03-S03, E06-S03</w:t>
            </w:r>
          </w:p>
        </w:tc>
        <w:tc>
          <w:tcPr>
            <w:tcW w:w="2098" w:type="dxa"/>
            <w:shd w:val="clear" w:color="auto" w:fill="F4F4F4"/>
          </w:tcPr>
          <w:p w14:paraId="707DE20D" w14:textId="77777777" w:rsidR="004F7945" w:rsidRPr="000327DA" w:rsidRDefault="00815CB4">
            <w:pPr>
              <w:rPr>
                <w:rFonts w:ascii="Arial" w:hAnsi="Arial" w:cs="Arial"/>
                <w:sz w:val="20"/>
                <w:szCs w:val="20"/>
              </w:rPr>
            </w:pPr>
            <w:r w:rsidRPr="000327DA">
              <w:rPr>
                <w:rFonts w:ascii="Arial" w:hAnsi="Arial" w:cs="Arial"/>
                <w:sz w:val="20"/>
                <w:szCs w:val="20"/>
              </w:rPr>
              <w:t>C-49</w:t>
            </w:r>
          </w:p>
        </w:tc>
      </w:tr>
      <w:tr w:rsidR="004F7945" w:rsidRPr="000327DA" w14:paraId="6089DE0A" w14:textId="77777777">
        <w:tc>
          <w:tcPr>
            <w:tcW w:w="624" w:type="dxa"/>
          </w:tcPr>
          <w:p w14:paraId="038EE7A6" w14:textId="77777777" w:rsidR="004F7945" w:rsidRPr="000327DA" w:rsidRDefault="00815CB4">
            <w:pPr>
              <w:rPr>
                <w:rFonts w:ascii="Arial" w:hAnsi="Arial" w:cs="Arial"/>
                <w:sz w:val="20"/>
                <w:szCs w:val="20"/>
              </w:rPr>
            </w:pPr>
            <w:r w:rsidRPr="000327DA">
              <w:rPr>
                <w:rFonts w:ascii="Arial" w:hAnsi="Arial" w:cs="Arial"/>
                <w:b/>
                <w:sz w:val="20"/>
                <w:szCs w:val="20"/>
              </w:rPr>
              <w:t>T-07</w:t>
            </w:r>
          </w:p>
        </w:tc>
        <w:tc>
          <w:tcPr>
            <w:tcW w:w="2438" w:type="dxa"/>
          </w:tcPr>
          <w:p w14:paraId="1C597950" w14:textId="77777777" w:rsidR="004F7945" w:rsidRPr="000327DA" w:rsidRDefault="00815CB4">
            <w:pPr>
              <w:rPr>
                <w:rFonts w:ascii="Arial" w:hAnsi="Arial" w:cs="Arial"/>
                <w:sz w:val="20"/>
                <w:szCs w:val="20"/>
              </w:rPr>
            </w:pPr>
            <w:r w:rsidRPr="000327DA">
              <w:rPr>
                <w:rFonts w:ascii="Arial" w:hAnsi="Arial" w:cs="Arial"/>
                <w:sz w:val="20"/>
                <w:szCs w:val="20"/>
              </w:rPr>
              <w:t>Bring a reduced E10-S04 into release 1</w:t>
            </w:r>
          </w:p>
        </w:tc>
        <w:tc>
          <w:tcPr>
            <w:tcW w:w="6917" w:type="dxa"/>
          </w:tcPr>
          <w:p w14:paraId="2F8FB9C5" w14:textId="77777777" w:rsidR="004F7945" w:rsidRPr="000327DA" w:rsidRDefault="00815CB4">
            <w:pPr>
              <w:rPr>
                <w:rFonts w:ascii="Arial" w:hAnsi="Arial" w:cs="Arial"/>
                <w:sz w:val="20"/>
                <w:szCs w:val="20"/>
              </w:rPr>
            </w:pPr>
            <w:r w:rsidRPr="000327DA">
              <w:rPr>
                <w:rFonts w:ascii="Arial" w:hAnsi="Arial" w:cs="Arial"/>
                <w:sz w:val="20"/>
                <w:szCs w:val="20"/>
              </w:rPr>
              <w:t>Cancelled is in the status list, but with E10 out of scope nothing could set it. Same defect as the confirmation gap.</w:t>
            </w:r>
          </w:p>
        </w:tc>
        <w:tc>
          <w:tcPr>
            <w:tcW w:w="2381" w:type="dxa"/>
          </w:tcPr>
          <w:p w14:paraId="37D68DE3" w14:textId="77777777" w:rsidR="004F7945" w:rsidRPr="000327DA" w:rsidRDefault="00815CB4">
            <w:pPr>
              <w:rPr>
                <w:rFonts w:ascii="Arial" w:hAnsi="Arial" w:cs="Arial"/>
                <w:sz w:val="20"/>
                <w:szCs w:val="20"/>
              </w:rPr>
            </w:pPr>
            <w:r w:rsidRPr="000327DA">
              <w:rPr>
                <w:rFonts w:ascii="Arial" w:hAnsi="Arial" w:cs="Arial"/>
                <w:sz w:val="20"/>
                <w:szCs w:val="20"/>
              </w:rPr>
              <w:t>E10-S04</w:t>
            </w:r>
          </w:p>
        </w:tc>
        <w:tc>
          <w:tcPr>
            <w:tcW w:w="2098" w:type="dxa"/>
          </w:tcPr>
          <w:p w14:paraId="3D0E16B4" w14:textId="77777777" w:rsidR="004F7945" w:rsidRPr="000327DA" w:rsidRDefault="00815CB4">
            <w:pPr>
              <w:rPr>
                <w:rFonts w:ascii="Arial" w:hAnsi="Arial" w:cs="Arial"/>
                <w:sz w:val="20"/>
                <w:szCs w:val="20"/>
              </w:rPr>
            </w:pPr>
            <w:r w:rsidRPr="000327DA">
              <w:rPr>
                <w:rFonts w:ascii="Arial" w:hAnsi="Arial" w:cs="Arial"/>
                <w:sz w:val="20"/>
                <w:szCs w:val="20"/>
              </w:rPr>
              <w:t>C-14, C-54</w:t>
            </w:r>
          </w:p>
        </w:tc>
      </w:tr>
      <w:tr w:rsidR="004F7945" w:rsidRPr="000327DA" w14:paraId="01CBC16C" w14:textId="77777777">
        <w:tc>
          <w:tcPr>
            <w:tcW w:w="624" w:type="dxa"/>
            <w:shd w:val="clear" w:color="auto" w:fill="F4F4F4"/>
          </w:tcPr>
          <w:p w14:paraId="24181FFE" w14:textId="77777777" w:rsidR="004F7945" w:rsidRPr="000327DA" w:rsidRDefault="00815CB4">
            <w:pPr>
              <w:rPr>
                <w:rFonts w:ascii="Arial" w:hAnsi="Arial" w:cs="Arial"/>
                <w:sz w:val="20"/>
                <w:szCs w:val="20"/>
              </w:rPr>
            </w:pPr>
            <w:r w:rsidRPr="000327DA">
              <w:rPr>
                <w:rFonts w:ascii="Arial" w:hAnsi="Arial" w:cs="Arial"/>
                <w:b/>
                <w:sz w:val="20"/>
                <w:szCs w:val="20"/>
              </w:rPr>
              <w:t>T-08</w:t>
            </w:r>
          </w:p>
        </w:tc>
        <w:tc>
          <w:tcPr>
            <w:tcW w:w="2438" w:type="dxa"/>
            <w:shd w:val="clear" w:color="auto" w:fill="F4F4F4"/>
          </w:tcPr>
          <w:p w14:paraId="4C901E80" w14:textId="77777777" w:rsidR="004F7945" w:rsidRPr="000327DA" w:rsidRDefault="00815CB4">
            <w:pPr>
              <w:rPr>
                <w:rFonts w:ascii="Arial" w:hAnsi="Arial" w:cs="Arial"/>
                <w:sz w:val="20"/>
                <w:szCs w:val="20"/>
              </w:rPr>
            </w:pPr>
            <w:r w:rsidRPr="000327DA">
              <w:rPr>
                <w:rFonts w:ascii="Arial" w:hAnsi="Arial" w:cs="Arial"/>
                <w:sz w:val="20"/>
                <w:szCs w:val="20"/>
              </w:rPr>
              <w:t>Merge E01-S10 into E01-S04</w:t>
            </w:r>
          </w:p>
        </w:tc>
        <w:tc>
          <w:tcPr>
            <w:tcW w:w="6917" w:type="dxa"/>
            <w:shd w:val="clear" w:color="auto" w:fill="F4F4F4"/>
          </w:tcPr>
          <w:p w14:paraId="4FEEFC6D" w14:textId="77777777" w:rsidR="004F7945" w:rsidRPr="000327DA" w:rsidRDefault="00815CB4">
            <w:pPr>
              <w:rPr>
                <w:rFonts w:ascii="Arial" w:hAnsi="Arial" w:cs="Arial"/>
                <w:sz w:val="20"/>
                <w:szCs w:val="20"/>
              </w:rPr>
            </w:pPr>
            <w:r w:rsidRPr="000327DA">
              <w:rPr>
                <w:rFonts w:ascii="Arial" w:hAnsi="Arial" w:cs="Arial"/>
                <w:sz w:val="20"/>
                <w:szCs w:val="20"/>
              </w:rPr>
              <w:t>Both covered updating account details. E01-S10 had an empty acceptance criteria cell. E01-S04 was generalised from Event Organiser to system user and retained.</w:t>
            </w:r>
          </w:p>
        </w:tc>
        <w:tc>
          <w:tcPr>
            <w:tcW w:w="2381" w:type="dxa"/>
            <w:shd w:val="clear" w:color="auto" w:fill="F4F4F4"/>
          </w:tcPr>
          <w:p w14:paraId="1E56B8F7" w14:textId="77777777" w:rsidR="004F7945" w:rsidRPr="000327DA" w:rsidRDefault="00815CB4">
            <w:pPr>
              <w:rPr>
                <w:rFonts w:ascii="Arial" w:hAnsi="Arial" w:cs="Arial"/>
                <w:sz w:val="20"/>
                <w:szCs w:val="20"/>
              </w:rPr>
            </w:pPr>
            <w:r w:rsidRPr="000327DA">
              <w:rPr>
                <w:rFonts w:ascii="Arial" w:hAnsi="Arial" w:cs="Arial"/>
                <w:sz w:val="20"/>
                <w:szCs w:val="20"/>
              </w:rPr>
              <w:t>E01-S04</w:t>
            </w:r>
          </w:p>
        </w:tc>
        <w:tc>
          <w:tcPr>
            <w:tcW w:w="2098" w:type="dxa"/>
            <w:shd w:val="clear" w:color="auto" w:fill="F4F4F4"/>
          </w:tcPr>
          <w:p w14:paraId="0002ADA2"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54A4A578" w14:textId="77777777">
        <w:tc>
          <w:tcPr>
            <w:tcW w:w="624" w:type="dxa"/>
          </w:tcPr>
          <w:p w14:paraId="00C80E1A" w14:textId="77777777" w:rsidR="004F7945" w:rsidRPr="000327DA" w:rsidRDefault="00815CB4">
            <w:pPr>
              <w:rPr>
                <w:rFonts w:ascii="Arial" w:hAnsi="Arial" w:cs="Arial"/>
                <w:sz w:val="20"/>
                <w:szCs w:val="20"/>
              </w:rPr>
            </w:pPr>
            <w:r w:rsidRPr="000327DA">
              <w:rPr>
                <w:rFonts w:ascii="Arial" w:hAnsi="Arial" w:cs="Arial"/>
                <w:b/>
                <w:sz w:val="20"/>
                <w:szCs w:val="20"/>
              </w:rPr>
              <w:t>T-09</w:t>
            </w:r>
          </w:p>
        </w:tc>
        <w:tc>
          <w:tcPr>
            <w:tcW w:w="2438" w:type="dxa"/>
          </w:tcPr>
          <w:p w14:paraId="15D1AFCC" w14:textId="77777777" w:rsidR="004F7945" w:rsidRPr="000327DA" w:rsidRDefault="00815CB4">
            <w:pPr>
              <w:rPr>
                <w:rFonts w:ascii="Arial" w:hAnsi="Arial" w:cs="Arial"/>
                <w:sz w:val="20"/>
                <w:szCs w:val="20"/>
              </w:rPr>
            </w:pPr>
            <w:r w:rsidRPr="000327DA">
              <w:rPr>
                <w:rFonts w:ascii="Arial" w:hAnsi="Arial" w:cs="Arial"/>
                <w:sz w:val="20"/>
                <w:szCs w:val="20"/>
              </w:rPr>
              <w:t>Deactivate rather than delete an account</w:t>
            </w:r>
          </w:p>
        </w:tc>
        <w:tc>
          <w:tcPr>
            <w:tcW w:w="6917" w:type="dxa"/>
          </w:tcPr>
          <w:p w14:paraId="2851E6E7" w14:textId="77777777" w:rsidR="004F7945" w:rsidRPr="000327DA" w:rsidRDefault="00815CB4">
            <w:pPr>
              <w:rPr>
                <w:rFonts w:ascii="Arial" w:hAnsi="Arial" w:cs="Arial"/>
                <w:sz w:val="20"/>
                <w:szCs w:val="20"/>
              </w:rPr>
            </w:pPr>
            <w:r w:rsidRPr="000327DA">
              <w:rPr>
                <w:rFonts w:ascii="Arial" w:hAnsi="Arial" w:cs="Arial"/>
                <w:sz w:val="20"/>
                <w:szCs w:val="20"/>
              </w:rPr>
              <w:t>The customer never specified data retention rules, so retaining records and disabling the account is the conservative reading. E01-S11 was rewritten from deletion to deactivation and its empty criteria cell filled.</w:t>
            </w:r>
          </w:p>
        </w:tc>
        <w:tc>
          <w:tcPr>
            <w:tcW w:w="2381" w:type="dxa"/>
          </w:tcPr>
          <w:p w14:paraId="6913EDF2" w14:textId="77777777" w:rsidR="004F7945" w:rsidRPr="000327DA" w:rsidRDefault="00815CB4">
            <w:pPr>
              <w:rPr>
                <w:rFonts w:ascii="Arial" w:hAnsi="Arial" w:cs="Arial"/>
                <w:sz w:val="20"/>
                <w:szCs w:val="20"/>
              </w:rPr>
            </w:pPr>
            <w:r w:rsidRPr="000327DA">
              <w:rPr>
                <w:rFonts w:ascii="Arial" w:hAnsi="Arial" w:cs="Arial"/>
                <w:sz w:val="20"/>
                <w:szCs w:val="20"/>
              </w:rPr>
              <w:t>E01-S11</w:t>
            </w:r>
          </w:p>
        </w:tc>
        <w:tc>
          <w:tcPr>
            <w:tcW w:w="2098" w:type="dxa"/>
          </w:tcPr>
          <w:p w14:paraId="3C9C5639" w14:textId="77777777" w:rsidR="004F7945" w:rsidRPr="000327DA" w:rsidRDefault="00815CB4">
            <w:pPr>
              <w:rPr>
                <w:rFonts w:ascii="Arial" w:hAnsi="Arial" w:cs="Arial"/>
                <w:sz w:val="20"/>
                <w:szCs w:val="20"/>
              </w:rPr>
            </w:pPr>
            <w:r w:rsidRPr="000327DA">
              <w:rPr>
                <w:rFonts w:ascii="Arial" w:hAnsi="Arial" w:cs="Arial"/>
                <w:sz w:val="20"/>
                <w:szCs w:val="20"/>
              </w:rPr>
              <w:t>C-26</w:t>
            </w:r>
          </w:p>
        </w:tc>
      </w:tr>
      <w:tr w:rsidR="004F7945" w:rsidRPr="000327DA" w14:paraId="76DDEDF0" w14:textId="77777777">
        <w:tc>
          <w:tcPr>
            <w:tcW w:w="624" w:type="dxa"/>
            <w:shd w:val="clear" w:color="auto" w:fill="F4F4F4"/>
          </w:tcPr>
          <w:p w14:paraId="4B6CC17D" w14:textId="77777777" w:rsidR="004F7945" w:rsidRPr="000327DA" w:rsidRDefault="00815CB4">
            <w:pPr>
              <w:rPr>
                <w:rFonts w:ascii="Arial" w:hAnsi="Arial" w:cs="Arial"/>
                <w:sz w:val="20"/>
                <w:szCs w:val="20"/>
              </w:rPr>
            </w:pPr>
            <w:r w:rsidRPr="000327DA">
              <w:rPr>
                <w:rFonts w:ascii="Arial" w:hAnsi="Arial" w:cs="Arial"/>
                <w:b/>
                <w:sz w:val="20"/>
                <w:szCs w:val="20"/>
              </w:rPr>
              <w:t>T-10</w:t>
            </w:r>
          </w:p>
        </w:tc>
        <w:tc>
          <w:tcPr>
            <w:tcW w:w="2438" w:type="dxa"/>
            <w:shd w:val="clear" w:color="auto" w:fill="F4F4F4"/>
          </w:tcPr>
          <w:p w14:paraId="2647AA89" w14:textId="77777777" w:rsidR="004F7945" w:rsidRPr="000327DA" w:rsidRDefault="00815CB4">
            <w:pPr>
              <w:rPr>
                <w:rFonts w:ascii="Arial" w:hAnsi="Arial" w:cs="Arial"/>
                <w:sz w:val="20"/>
                <w:szCs w:val="20"/>
              </w:rPr>
            </w:pPr>
            <w:r w:rsidRPr="000327DA">
              <w:rPr>
                <w:rFonts w:ascii="Arial" w:hAnsi="Arial" w:cs="Arial"/>
                <w:sz w:val="20"/>
                <w:szCs w:val="20"/>
              </w:rPr>
              <w:t>One role per account in release 1</w:t>
            </w:r>
          </w:p>
        </w:tc>
        <w:tc>
          <w:tcPr>
            <w:tcW w:w="6917" w:type="dxa"/>
            <w:shd w:val="clear" w:color="auto" w:fill="F4F4F4"/>
          </w:tcPr>
          <w:p w14:paraId="2666003F" w14:textId="77777777" w:rsidR="004F7945" w:rsidRPr="000327DA" w:rsidRDefault="00815CB4">
            <w:pPr>
              <w:rPr>
                <w:rFonts w:ascii="Arial" w:hAnsi="Arial" w:cs="Arial"/>
                <w:sz w:val="20"/>
                <w:szCs w:val="20"/>
              </w:rPr>
            </w:pPr>
            <w:r w:rsidRPr="000327DA">
              <w:rPr>
                <w:rFonts w:ascii="Arial" w:hAnsi="Arial" w:cs="Arial"/>
                <w:sz w:val="20"/>
                <w:szCs w:val="20"/>
              </w:rPr>
              <w:t>Hsu confirmed a user may hold several roles, but E01-S09 is deferred. Accepted debt: a staff member holding two roles needs two accounts in the interim, which weakens the audit trail. See ADR-012.</w:t>
            </w:r>
          </w:p>
        </w:tc>
        <w:tc>
          <w:tcPr>
            <w:tcW w:w="2381" w:type="dxa"/>
            <w:shd w:val="clear" w:color="auto" w:fill="F4F4F4"/>
          </w:tcPr>
          <w:p w14:paraId="32242663" w14:textId="77777777" w:rsidR="004F7945" w:rsidRPr="000327DA" w:rsidRDefault="00815CB4">
            <w:pPr>
              <w:rPr>
                <w:rFonts w:ascii="Arial" w:hAnsi="Arial" w:cs="Arial"/>
                <w:sz w:val="20"/>
                <w:szCs w:val="20"/>
              </w:rPr>
            </w:pPr>
            <w:r w:rsidRPr="000327DA">
              <w:rPr>
                <w:rFonts w:ascii="Arial" w:hAnsi="Arial" w:cs="Arial"/>
                <w:sz w:val="20"/>
                <w:szCs w:val="20"/>
              </w:rPr>
              <w:t>E01-S09</w:t>
            </w:r>
          </w:p>
        </w:tc>
        <w:tc>
          <w:tcPr>
            <w:tcW w:w="2098" w:type="dxa"/>
            <w:shd w:val="clear" w:color="auto" w:fill="F4F4F4"/>
          </w:tcPr>
          <w:p w14:paraId="2FE171F7" w14:textId="77777777" w:rsidR="004F7945" w:rsidRPr="000327DA" w:rsidRDefault="00815CB4">
            <w:pPr>
              <w:rPr>
                <w:rFonts w:ascii="Arial" w:hAnsi="Arial" w:cs="Arial"/>
                <w:sz w:val="20"/>
                <w:szCs w:val="20"/>
              </w:rPr>
            </w:pPr>
            <w:r w:rsidRPr="000327DA">
              <w:rPr>
                <w:rFonts w:ascii="Arial" w:hAnsi="Arial" w:cs="Arial"/>
                <w:sz w:val="20"/>
                <w:szCs w:val="20"/>
              </w:rPr>
              <w:t>C-33</w:t>
            </w:r>
          </w:p>
        </w:tc>
      </w:tr>
      <w:tr w:rsidR="004F7945" w:rsidRPr="000327DA" w14:paraId="75362ED2" w14:textId="77777777">
        <w:tc>
          <w:tcPr>
            <w:tcW w:w="624" w:type="dxa"/>
          </w:tcPr>
          <w:p w14:paraId="3AFE0EE4" w14:textId="77777777" w:rsidR="004F7945" w:rsidRPr="000327DA" w:rsidRDefault="00815CB4">
            <w:pPr>
              <w:rPr>
                <w:rFonts w:ascii="Arial" w:hAnsi="Arial" w:cs="Arial"/>
                <w:sz w:val="20"/>
                <w:szCs w:val="20"/>
              </w:rPr>
            </w:pPr>
            <w:r w:rsidRPr="000327DA">
              <w:rPr>
                <w:rFonts w:ascii="Arial" w:hAnsi="Arial" w:cs="Arial"/>
                <w:b/>
                <w:sz w:val="20"/>
                <w:szCs w:val="20"/>
              </w:rPr>
              <w:t>T-11</w:t>
            </w:r>
          </w:p>
        </w:tc>
        <w:tc>
          <w:tcPr>
            <w:tcW w:w="2438" w:type="dxa"/>
          </w:tcPr>
          <w:p w14:paraId="3F8E20A9" w14:textId="77777777" w:rsidR="004F7945" w:rsidRPr="000327DA" w:rsidRDefault="00815CB4">
            <w:pPr>
              <w:rPr>
                <w:rFonts w:ascii="Arial" w:hAnsi="Arial" w:cs="Arial"/>
                <w:sz w:val="20"/>
                <w:szCs w:val="20"/>
              </w:rPr>
            </w:pPr>
            <w:r w:rsidRPr="000327DA">
              <w:rPr>
                <w:rFonts w:ascii="Arial" w:hAnsi="Arial" w:cs="Arial"/>
                <w:sz w:val="20"/>
                <w:szCs w:val="20"/>
              </w:rPr>
              <w:t>All ten submission fields mandatory, with an explicit none required option</w:t>
            </w:r>
          </w:p>
        </w:tc>
        <w:tc>
          <w:tcPr>
            <w:tcW w:w="6917" w:type="dxa"/>
          </w:tcPr>
          <w:p w14:paraId="4A87D972" w14:textId="77777777" w:rsidR="004F7945" w:rsidRPr="000327DA" w:rsidRDefault="00815CB4">
            <w:pPr>
              <w:rPr>
                <w:rFonts w:ascii="Arial" w:hAnsi="Arial" w:cs="Arial"/>
                <w:sz w:val="20"/>
                <w:szCs w:val="20"/>
              </w:rPr>
            </w:pPr>
            <w:r w:rsidRPr="000327DA">
              <w:rPr>
                <w:rFonts w:ascii="Arial" w:hAnsi="Arial" w:cs="Arial"/>
                <w:sz w:val="20"/>
                <w:szCs w:val="20"/>
              </w:rP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w="2381" w:type="dxa"/>
          </w:tcPr>
          <w:p w14:paraId="58ADD363" w14:textId="77777777" w:rsidR="004F7945" w:rsidRPr="000327DA" w:rsidRDefault="00815CB4">
            <w:pPr>
              <w:rPr>
                <w:rFonts w:ascii="Arial" w:hAnsi="Arial" w:cs="Arial"/>
                <w:sz w:val="20"/>
                <w:szCs w:val="20"/>
              </w:rPr>
            </w:pPr>
            <w:r w:rsidRPr="000327DA">
              <w:rPr>
                <w:rFonts w:ascii="Arial" w:hAnsi="Arial" w:cs="Arial"/>
                <w:sz w:val="20"/>
                <w:szCs w:val="20"/>
              </w:rPr>
              <w:t>E02-S01</w:t>
            </w:r>
          </w:p>
        </w:tc>
        <w:tc>
          <w:tcPr>
            <w:tcW w:w="2098" w:type="dxa"/>
          </w:tcPr>
          <w:p w14:paraId="1F93692A" w14:textId="77777777" w:rsidR="004F7945" w:rsidRPr="000327DA" w:rsidRDefault="00815CB4">
            <w:pPr>
              <w:rPr>
                <w:rFonts w:ascii="Arial" w:hAnsi="Arial" w:cs="Arial"/>
                <w:sz w:val="20"/>
                <w:szCs w:val="20"/>
              </w:rPr>
            </w:pPr>
            <w:r w:rsidRPr="000327DA">
              <w:rPr>
                <w:rFonts w:ascii="Arial" w:hAnsi="Arial" w:cs="Arial"/>
                <w:sz w:val="20"/>
                <w:szCs w:val="20"/>
              </w:rPr>
              <w:t>C-36</w:t>
            </w:r>
          </w:p>
        </w:tc>
      </w:tr>
      <w:tr w:rsidR="004F7945" w:rsidRPr="000327DA" w14:paraId="0D9EDEFD" w14:textId="77777777">
        <w:tc>
          <w:tcPr>
            <w:tcW w:w="624" w:type="dxa"/>
            <w:shd w:val="clear" w:color="auto" w:fill="F4F4F4"/>
          </w:tcPr>
          <w:p w14:paraId="3AAF21D4" w14:textId="77777777" w:rsidR="004F7945" w:rsidRPr="000327DA" w:rsidRDefault="00815CB4">
            <w:pPr>
              <w:rPr>
                <w:rFonts w:ascii="Arial" w:hAnsi="Arial" w:cs="Arial"/>
                <w:sz w:val="20"/>
                <w:szCs w:val="20"/>
              </w:rPr>
            </w:pPr>
            <w:r w:rsidRPr="000327DA">
              <w:rPr>
                <w:rFonts w:ascii="Arial" w:hAnsi="Arial" w:cs="Arial"/>
                <w:b/>
                <w:sz w:val="20"/>
                <w:szCs w:val="20"/>
              </w:rPr>
              <w:t>T-12</w:t>
            </w:r>
          </w:p>
        </w:tc>
        <w:tc>
          <w:tcPr>
            <w:tcW w:w="2438" w:type="dxa"/>
            <w:shd w:val="clear" w:color="auto" w:fill="F4F4F4"/>
          </w:tcPr>
          <w:p w14:paraId="6BB19F73" w14:textId="77777777" w:rsidR="004F7945" w:rsidRPr="000327DA" w:rsidRDefault="00815CB4">
            <w:pPr>
              <w:rPr>
                <w:rFonts w:ascii="Arial" w:hAnsi="Arial" w:cs="Arial"/>
                <w:sz w:val="20"/>
                <w:szCs w:val="20"/>
              </w:rPr>
            </w:pPr>
            <w:r w:rsidRPr="000327DA">
              <w:rPr>
                <w:rFonts w:ascii="Arial" w:hAnsi="Arial" w:cs="Arial"/>
                <w:sz w:val="20"/>
                <w:szCs w:val="20"/>
              </w:rPr>
              <w:t>Remove coordinator assignment from E02-</w:t>
            </w:r>
            <w:r w:rsidRPr="000327DA">
              <w:rPr>
                <w:rFonts w:ascii="Arial" w:hAnsi="Arial" w:cs="Arial"/>
                <w:sz w:val="20"/>
                <w:szCs w:val="20"/>
              </w:rPr>
              <w:lastRenderedPageBreak/>
              <w:t>S01</w:t>
            </w:r>
          </w:p>
        </w:tc>
        <w:tc>
          <w:tcPr>
            <w:tcW w:w="6917" w:type="dxa"/>
            <w:shd w:val="clear" w:color="auto" w:fill="F4F4F4"/>
          </w:tcPr>
          <w:p w14:paraId="183EEC07" w14:textId="77777777" w:rsidR="004F7945" w:rsidRPr="000327DA" w:rsidRDefault="00815CB4">
            <w:pPr>
              <w:rPr>
                <w:rFonts w:ascii="Arial" w:hAnsi="Arial" w:cs="Arial"/>
                <w:sz w:val="20"/>
                <w:szCs w:val="20"/>
              </w:rPr>
            </w:pPr>
            <w:r w:rsidRPr="000327DA">
              <w:rPr>
                <w:rFonts w:ascii="Arial" w:hAnsi="Arial" w:cs="Arial"/>
                <w:sz w:val="20"/>
                <w:szCs w:val="20"/>
              </w:rPr>
              <w:lastRenderedPageBreak/>
              <w:t>It duplicated the whole of E03-S01, breaking the Independent property.</w:t>
            </w:r>
          </w:p>
        </w:tc>
        <w:tc>
          <w:tcPr>
            <w:tcW w:w="2381" w:type="dxa"/>
            <w:shd w:val="clear" w:color="auto" w:fill="F4F4F4"/>
          </w:tcPr>
          <w:p w14:paraId="40F175BA" w14:textId="77777777" w:rsidR="004F7945" w:rsidRPr="000327DA" w:rsidRDefault="00815CB4">
            <w:pPr>
              <w:rPr>
                <w:rFonts w:ascii="Arial" w:hAnsi="Arial" w:cs="Arial"/>
                <w:sz w:val="20"/>
                <w:szCs w:val="20"/>
              </w:rPr>
            </w:pPr>
            <w:r w:rsidRPr="000327DA">
              <w:rPr>
                <w:rFonts w:ascii="Arial" w:hAnsi="Arial" w:cs="Arial"/>
                <w:sz w:val="20"/>
                <w:szCs w:val="20"/>
              </w:rPr>
              <w:t>E02-S01, E03-S01</w:t>
            </w:r>
          </w:p>
        </w:tc>
        <w:tc>
          <w:tcPr>
            <w:tcW w:w="2098" w:type="dxa"/>
            <w:shd w:val="clear" w:color="auto" w:fill="F4F4F4"/>
          </w:tcPr>
          <w:p w14:paraId="0A3E285B" w14:textId="77777777" w:rsidR="004F7945" w:rsidRPr="000327DA" w:rsidRDefault="00815CB4">
            <w:pPr>
              <w:rPr>
                <w:rFonts w:ascii="Arial" w:hAnsi="Arial" w:cs="Arial"/>
                <w:sz w:val="20"/>
                <w:szCs w:val="20"/>
              </w:rPr>
            </w:pPr>
            <w:r w:rsidRPr="000327DA">
              <w:rPr>
                <w:rFonts w:ascii="Arial" w:hAnsi="Arial" w:cs="Arial"/>
                <w:sz w:val="20"/>
                <w:szCs w:val="20"/>
              </w:rPr>
              <w:t>C-12</w:t>
            </w:r>
          </w:p>
        </w:tc>
      </w:tr>
      <w:tr w:rsidR="004F7945" w:rsidRPr="000327DA" w14:paraId="40CF948D" w14:textId="77777777">
        <w:tc>
          <w:tcPr>
            <w:tcW w:w="624" w:type="dxa"/>
          </w:tcPr>
          <w:p w14:paraId="22DD3EAB" w14:textId="77777777" w:rsidR="004F7945" w:rsidRPr="000327DA" w:rsidRDefault="00815CB4">
            <w:pPr>
              <w:rPr>
                <w:rFonts w:ascii="Arial" w:hAnsi="Arial" w:cs="Arial"/>
                <w:sz w:val="20"/>
                <w:szCs w:val="20"/>
              </w:rPr>
            </w:pPr>
            <w:r w:rsidRPr="000327DA">
              <w:rPr>
                <w:rFonts w:ascii="Arial" w:hAnsi="Arial" w:cs="Arial"/>
                <w:b/>
                <w:sz w:val="20"/>
                <w:szCs w:val="20"/>
              </w:rPr>
              <w:t>T-13</w:t>
            </w:r>
          </w:p>
        </w:tc>
        <w:tc>
          <w:tcPr>
            <w:tcW w:w="2438" w:type="dxa"/>
          </w:tcPr>
          <w:p w14:paraId="1CB9E6C9" w14:textId="77777777" w:rsidR="004F7945" w:rsidRPr="000327DA" w:rsidRDefault="00815CB4">
            <w:pPr>
              <w:rPr>
                <w:rFonts w:ascii="Arial" w:hAnsi="Arial" w:cs="Arial"/>
                <w:sz w:val="20"/>
                <w:szCs w:val="20"/>
              </w:rPr>
            </w:pPr>
            <w:r w:rsidRPr="000327DA">
              <w:rPr>
                <w:rFonts w:ascii="Arial" w:hAnsi="Arial" w:cs="Arial"/>
                <w:sz w:val="20"/>
                <w:szCs w:val="20"/>
              </w:rPr>
              <w:t>Accessibility as a predefined list plus an unmatched free-text box</w:t>
            </w:r>
          </w:p>
        </w:tc>
        <w:tc>
          <w:tcPr>
            <w:tcW w:w="6917" w:type="dxa"/>
          </w:tcPr>
          <w:p w14:paraId="22D77D7F" w14:textId="77777777" w:rsidR="004F7945" w:rsidRPr="000327DA" w:rsidRDefault="00815CB4">
            <w:pPr>
              <w:rPr>
                <w:rFonts w:ascii="Arial" w:hAnsi="Arial" w:cs="Arial"/>
                <w:sz w:val="20"/>
                <w:szCs w:val="20"/>
              </w:rPr>
            </w:pPr>
            <w:r w:rsidRPr="000327DA">
              <w:rPr>
                <w:rFonts w:ascii="Arial" w:hAnsi="Arial" w:cs="Arial"/>
                <w:sz w:val="20"/>
                <w:szCs w:val="20"/>
              </w:rPr>
              <w:t>E06-S02 cannot match against free text. The predefined list shares its vocabulary with venue features so matching is a join; the free-text entry is shown to the Coordinator and explicitly excluded from automated matching.</w:t>
            </w:r>
          </w:p>
        </w:tc>
        <w:tc>
          <w:tcPr>
            <w:tcW w:w="2381" w:type="dxa"/>
          </w:tcPr>
          <w:p w14:paraId="3FF627C3" w14:textId="77777777" w:rsidR="004F7945" w:rsidRPr="000327DA" w:rsidRDefault="00815CB4">
            <w:pPr>
              <w:rPr>
                <w:rFonts w:ascii="Arial" w:hAnsi="Arial" w:cs="Arial"/>
                <w:sz w:val="20"/>
                <w:szCs w:val="20"/>
              </w:rPr>
            </w:pPr>
            <w:r w:rsidRPr="000327DA">
              <w:rPr>
                <w:rFonts w:ascii="Arial" w:hAnsi="Arial" w:cs="Arial"/>
                <w:sz w:val="20"/>
                <w:szCs w:val="20"/>
              </w:rPr>
              <w:t>E02-S03, E05-S01, E06-S02</w:t>
            </w:r>
          </w:p>
        </w:tc>
        <w:tc>
          <w:tcPr>
            <w:tcW w:w="2098" w:type="dxa"/>
          </w:tcPr>
          <w:p w14:paraId="61602746"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16DB46E1" w14:textId="77777777">
        <w:tc>
          <w:tcPr>
            <w:tcW w:w="624" w:type="dxa"/>
            <w:shd w:val="clear" w:color="auto" w:fill="F4F4F4"/>
          </w:tcPr>
          <w:p w14:paraId="7682C32E" w14:textId="77777777" w:rsidR="004F7945" w:rsidRPr="000327DA" w:rsidRDefault="00815CB4">
            <w:pPr>
              <w:rPr>
                <w:rFonts w:ascii="Arial" w:hAnsi="Arial" w:cs="Arial"/>
                <w:sz w:val="20"/>
                <w:szCs w:val="20"/>
              </w:rPr>
            </w:pPr>
            <w:r w:rsidRPr="000327DA">
              <w:rPr>
                <w:rFonts w:ascii="Arial" w:hAnsi="Arial" w:cs="Arial"/>
                <w:b/>
                <w:sz w:val="20"/>
                <w:szCs w:val="20"/>
              </w:rPr>
              <w:t>T-14</w:t>
            </w:r>
          </w:p>
        </w:tc>
        <w:tc>
          <w:tcPr>
            <w:tcW w:w="2438" w:type="dxa"/>
            <w:shd w:val="clear" w:color="auto" w:fill="F4F4F4"/>
          </w:tcPr>
          <w:p w14:paraId="1186B360" w14:textId="77777777" w:rsidR="004F7945" w:rsidRPr="000327DA" w:rsidRDefault="00815CB4">
            <w:pPr>
              <w:rPr>
                <w:rFonts w:ascii="Arial" w:hAnsi="Arial" w:cs="Arial"/>
                <w:sz w:val="20"/>
                <w:szCs w:val="20"/>
              </w:rPr>
            </w:pPr>
            <w:r w:rsidRPr="000327DA">
              <w:rPr>
                <w:rFonts w:ascii="Arial" w:hAnsi="Arial" w:cs="Arial"/>
                <w:sz w:val="20"/>
                <w:szCs w:val="20"/>
              </w:rPr>
              <w:t>Auto-assign to the Coordinator with the fewest active events</w:t>
            </w:r>
          </w:p>
        </w:tc>
        <w:tc>
          <w:tcPr>
            <w:tcW w:w="6917" w:type="dxa"/>
            <w:shd w:val="clear" w:color="auto" w:fill="F4F4F4"/>
          </w:tcPr>
          <w:p w14:paraId="779C207F" w14:textId="77777777" w:rsidR="004F7945" w:rsidRPr="000327DA" w:rsidRDefault="00815CB4">
            <w:pPr>
              <w:rPr>
                <w:rFonts w:ascii="Arial" w:hAnsi="Arial" w:cs="Arial"/>
                <w:sz w:val="20"/>
                <w:szCs w:val="20"/>
              </w:rPr>
            </w:pPr>
            <w:r w:rsidRPr="000327DA">
              <w:rPr>
                <w:rFonts w:ascii="Arial" w:hAnsi="Arial" w:cs="Arial"/>
                <w:sz w:val="20"/>
                <w:szCs w:val="20"/>
              </w:rPr>
              <w:t>The customer confirmed the system assigns but gave no rule. A testable rule was needed for the acceptance criterion. Sanctioned by Bryan in Week 4 (C-55): the rule is the team's to choose provided it is fair. O-03 closed.</w:t>
            </w:r>
          </w:p>
        </w:tc>
        <w:tc>
          <w:tcPr>
            <w:tcW w:w="2381" w:type="dxa"/>
            <w:shd w:val="clear" w:color="auto" w:fill="F4F4F4"/>
          </w:tcPr>
          <w:p w14:paraId="3B9791F0" w14:textId="77777777" w:rsidR="004F7945" w:rsidRPr="000327DA" w:rsidRDefault="00815CB4">
            <w:pPr>
              <w:rPr>
                <w:rFonts w:ascii="Arial" w:hAnsi="Arial" w:cs="Arial"/>
                <w:sz w:val="20"/>
                <w:szCs w:val="20"/>
              </w:rPr>
            </w:pPr>
            <w:r w:rsidRPr="000327DA">
              <w:rPr>
                <w:rFonts w:ascii="Arial" w:hAnsi="Arial" w:cs="Arial"/>
                <w:sz w:val="20"/>
                <w:szCs w:val="20"/>
              </w:rPr>
              <w:t>E03-S01</w:t>
            </w:r>
          </w:p>
        </w:tc>
        <w:tc>
          <w:tcPr>
            <w:tcW w:w="2098" w:type="dxa"/>
            <w:shd w:val="clear" w:color="auto" w:fill="F4F4F4"/>
          </w:tcPr>
          <w:p w14:paraId="40C669F2" w14:textId="77777777" w:rsidR="004F7945" w:rsidRPr="000327DA" w:rsidRDefault="00815CB4">
            <w:pPr>
              <w:rPr>
                <w:rFonts w:ascii="Arial" w:hAnsi="Arial" w:cs="Arial"/>
                <w:sz w:val="20"/>
                <w:szCs w:val="20"/>
              </w:rPr>
            </w:pPr>
            <w:r w:rsidRPr="000327DA">
              <w:rPr>
                <w:rFonts w:ascii="Arial" w:hAnsi="Arial" w:cs="Arial"/>
                <w:sz w:val="20"/>
                <w:szCs w:val="20"/>
              </w:rPr>
              <w:t>C-12, C-41</w:t>
            </w:r>
          </w:p>
        </w:tc>
      </w:tr>
      <w:tr w:rsidR="004F7945" w:rsidRPr="000327DA" w14:paraId="677A0F7A" w14:textId="77777777">
        <w:tc>
          <w:tcPr>
            <w:tcW w:w="624" w:type="dxa"/>
          </w:tcPr>
          <w:p w14:paraId="753AD0AB" w14:textId="77777777" w:rsidR="004F7945" w:rsidRPr="000327DA" w:rsidRDefault="00815CB4">
            <w:pPr>
              <w:rPr>
                <w:rFonts w:ascii="Arial" w:hAnsi="Arial" w:cs="Arial"/>
                <w:sz w:val="20"/>
                <w:szCs w:val="20"/>
              </w:rPr>
            </w:pPr>
            <w:r w:rsidRPr="000327DA">
              <w:rPr>
                <w:rFonts w:ascii="Arial" w:hAnsi="Arial" w:cs="Arial"/>
                <w:b/>
                <w:sz w:val="20"/>
                <w:szCs w:val="20"/>
              </w:rPr>
              <w:t>T-15</w:t>
            </w:r>
          </w:p>
        </w:tc>
        <w:tc>
          <w:tcPr>
            <w:tcW w:w="2438" w:type="dxa"/>
          </w:tcPr>
          <w:p w14:paraId="6C643365" w14:textId="77777777" w:rsidR="004F7945" w:rsidRPr="000327DA" w:rsidRDefault="00815CB4">
            <w:pPr>
              <w:rPr>
                <w:rFonts w:ascii="Arial" w:hAnsi="Arial" w:cs="Arial"/>
                <w:sz w:val="20"/>
                <w:szCs w:val="20"/>
              </w:rPr>
            </w:pPr>
            <w:r w:rsidRPr="000327DA">
              <w:rPr>
                <w:rFonts w:ascii="Arial" w:hAnsi="Arial" w:cs="Arial"/>
                <w:sz w:val="20"/>
                <w:szCs w:val="20"/>
              </w:rPr>
              <w:t>Only the currently assigned Coordinator may reassign</w:t>
            </w:r>
          </w:p>
        </w:tc>
        <w:tc>
          <w:tcPr>
            <w:tcW w:w="6917" w:type="dxa"/>
          </w:tcPr>
          <w:p w14:paraId="5B148C85" w14:textId="77777777" w:rsidR="004F7945" w:rsidRPr="000327DA" w:rsidRDefault="00815CB4">
            <w:pPr>
              <w:rPr>
                <w:rFonts w:ascii="Arial" w:hAnsi="Arial" w:cs="Arial"/>
                <w:sz w:val="20"/>
                <w:szCs w:val="20"/>
              </w:rPr>
            </w:pPr>
            <w:r w:rsidRPr="000327DA">
              <w:rPr>
                <w:rFonts w:ascii="Arial" w:hAnsi="Arial" w:cs="Arial"/>
                <w:sz w:val="20"/>
                <w:szCs w:val="20"/>
              </w:rP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w="2381" w:type="dxa"/>
          </w:tcPr>
          <w:p w14:paraId="3E5FBAA2" w14:textId="77777777" w:rsidR="004F7945" w:rsidRPr="000327DA" w:rsidRDefault="00815CB4">
            <w:pPr>
              <w:rPr>
                <w:rFonts w:ascii="Arial" w:hAnsi="Arial" w:cs="Arial"/>
                <w:sz w:val="20"/>
                <w:szCs w:val="20"/>
              </w:rPr>
            </w:pPr>
            <w:r w:rsidRPr="000327DA">
              <w:rPr>
                <w:rFonts w:ascii="Arial" w:hAnsi="Arial" w:cs="Arial"/>
                <w:sz w:val="20"/>
                <w:szCs w:val="20"/>
              </w:rPr>
              <w:t>E03-S01</w:t>
            </w:r>
          </w:p>
        </w:tc>
        <w:tc>
          <w:tcPr>
            <w:tcW w:w="2098" w:type="dxa"/>
          </w:tcPr>
          <w:p w14:paraId="7987BD67"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19DE4FD7" w14:textId="77777777">
        <w:tc>
          <w:tcPr>
            <w:tcW w:w="624" w:type="dxa"/>
            <w:shd w:val="clear" w:color="auto" w:fill="F4F4F4"/>
          </w:tcPr>
          <w:p w14:paraId="50B0AD49" w14:textId="77777777" w:rsidR="004F7945" w:rsidRPr="000327DA" w:rsidRDefault="00815CB4">
            <w:pPr>
              <w:rPr>
                <w:rFonts w:ascii="Arial" w:hAnsi="Arial" w:cs="Arial"/>
                <w:sz w:val="20"/>
                <w:szCs w:val="20"/>
              </w:rPr>
            </w:pPr>
            <w:r w:rsidRPr="000327DA">
              <w:rPr>
                <w:rFonts w:ascii="Arial" w:hAnsi="Arial" w:cs="Arial"/>
                <w:b/>
                <w:sz w:val="20"/>
                <w:szCs w:val="20"/>
              </w:rPr>
              <w:t>T-16</w:t>
            </w:r>
          </w:p>
        </w:tc>
        <w:tc>
          <w:tcPr>
            <w:tcW w:w="2438" w:type="dxa"/>
            <w:shd w:val="clear" w:color="auto" w:fill="F4F4F4"/>
          </w:tcPr>
          <w:p w14:paraId="24F4ADED" w14:textId="77777777" w:rsidR="004F7945" w:rsidRPr="000327DA" w:rsidRDefault="00815CB4">
            <w:pPr>
              <w:rPr>
                <w:rFonts w:ascii="Arial" w:hAnsi="Arial" w:cs="Arial"/>
                <w:sz w:val="20"/>
                <w:szCs w:val="20"/>
              </w:rPr>
            </w:pPr>
            <w:r w:rsidRPr="000327DA">
              <w:rPr>
                <w:rFonts w:ascii="Arial" w:hAnsi="Arial" w:cs="Arial"/>
                <w:sz w:val="20"/>
                <w:szCs w:val="20"/>
              </w:rPr>
              <w:t>Split post-approval editing rights</w:t>
            </w:r>
          </w:p>
        </w:tc>
        <w:tc>
          <w:tcPr>
            <w:tcW w:w="6917" w:type="dxa"/>
            <w:shd w:val="clear" w:color="auto" w:fill="F4F4F4"/>
          </w:tcPr>
          <w:p w14:paraId="59C11FDC" w14:textId="77777777" w:rsidR="004F7945" w:rsidRPr="000327DA" w:rsidRDefault="00815CB4">
            <w:pPr>
              <w:rPr>
                <w:rFonts w:ascii="Arial" w:hAnsi="Arial" w:cs="Arial"/>
                <w:sz w:val="20"/>
                <w:szCs w:val="20"/>
              </w:rPr>
            </w:pPr>
            <w:r w:rsidRPr="000327DA">
              <w:rPr>
                <w:rFonts w:ascii="Arial" w:hAnsi="Arial" w:cs="Arial"/>
                <w:sz w:val="20"/>
                <w:szCs w:val="20"/>
              </w:rP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w="2381" w:type="dxa"/>
            <w:shd w:val="clear" w:color="auto" w:fill="F4F4F4"/>
          </w:tcPr>
          <w:p w14:paraId="60F00EB1" w14:textId="77777777" w:rsidR="004F7945" w:rsidRPr="000327DA" w:rsidRDefault="00815CB4">
            <w:pPr>
              <w:rPr>
                <w:rFonts w:ascii="Arial" w:hAnsi="Arial" w:cs="Arial"/>
                <w:sz w:val="20"/>
                <w:szCs w:val="20"/>
              </w:rPr>
            </w:pPr>
            <w:r w:rsidRPr="000327DA">
              <w:rPr>
                <w:rFonts w:ascii="Arial" w:hAnsi="Arial" w:cs="Arial"/>
                <w:sz w:val="20"/>
                <w:szCs w:val="20"/>
              </w:rPr>
              <w:t>E03-S07, E10-S01, E10-S02</w:t>
            </w:r>
          </w:p>
        </w:tc>
        <w:tc>
          <w:tcPr>
            <w:tcW w:w="2098" w:type="dxa"/>
            <w:shd w:val="clear" w:color="auto" w:fill="F4F4F4"/>
          </w:tcPr>
          <w:p w14:paraId="747078FC" w14:textId="77777777" w:rsidR="004F7945" w:rsidRPr="000327DA" w:rsidRDefault="00815CB4">
            <w:pPr>
              <w:rPr>
                <w:rFonts w:ascii="Arial" w:hAnsi="Arial" w:cs="Arial"/>
                <w:sz w:val="20"/>
                <w:szCs w:val="20"/>
              </w:rPr>
            </w:pPr>
            <w:r w:rsidRPr="000327DA">
              <w:rPr>
                <w:rFonts w:ascii="Arial" w:hAnsi="Arial" w:cs="Arial"/>
                <w:sz w:val="20"/>
                <w:szCs w:val="20"/>
              </w:rPr>
              <w:t>C-52</w:t>
            </w:r>
          </w:p>
        </w:tc>
      </w:tr>
      <w:tr w:rsidR="004F7945" w:rsidRPr="000327DA" w14:paraId="2E46332C" w14:textId="77777777">
        <w:tc>
          <w:tcPr>
            <w:tcW w:w="624" w:type="dxa"/>
          </w:tcPr>
          <w:p w14:paraId="00A99AFD" w14:textId="77777777" w:rsidR="004F7945" w:rsidRPr="000327DA" w:rsidRDefault="00815CB4">
            <w:pPr>
              <w:rPr>
                <w:rFonts w:ascii="Arial" w:hAnsi="Arial" w:cs="Arial"/>
                <w:sz w:val="20"/>
                <w:szCs w:val="20"/>
              </w:rPr>
            </w:pPr>
            <w:r w:rsidRPr="000327DA">
              <w:rPr>
                <w:rFonts w:ascii="Arial" w:hAnsi="Arial" w:cs="Arial"/>
                <w:b/>
                <w:sz w:val="20"/>
                <w:szCs w:val="20"/>
              </w:rPr>
              <w:t>T-17</w:t>
            </w:r>
          </w:p>
        </w:tc>
        <w:tc>
          <w:tcPr>
            <w:tcW w:w="2438" w:type="dxa"/>
          </w:tcPr>
          <w:p w14:paraId="05AB9203" w14:textId="77777777" w:rsidR="004F7945" w:rsidRPr="000327DA" w:rsidRDefault="00815CB4">
            <w:pPr>
              <w:rPr>
                <w:rFonts w:ascii="Arial" w:hAnsi="Arial" w:cs="Arial"/>
                <w:sz w:val="20"/>
                <w:szCs w:val="20"/>
              </w:rPr>
            </w:pPr>
            <w:r w:rsidRPr="000327DA">
              <w:rPr>
                <w:rFonts w:ascii="Arial" w:hAnsi="Arial" w:cs="Arial"/>
                <w:sz w:val="20"/>
                <w:szCs w:val="20"/>
              </w:rPr>
              <w:t>Rename the calendar state to Pending</w:t>
            </w:r>
          </w:p>
        </w:tc>
        <w:tc>
          <w:tcPr>
            <w:tcW w:w="6917" w:type="dxa"/>
          </w:tcPr>
          <w:p w14:paraId="220D361D" w14:textId="77777777" w:rsidR="004F7945" w:rsidRPr="000327DA" w:rsidRDefault="00815CB4">
            <w:pPr>
              <w:rPr>
                <w:rFonts w:ascii="Arial" w:hAnsi="Arial" w:cs="Arial"/>
                <w:sz w:val="20"/>
                <w:szCs w:val="20"/>
              </w:rPr>
            </w:pPr>
            <w:r w:rsidRPr="000327DA">
              <w:rPr>
                <w:rFonts w:ascii="Arial" w:hAnsi="Arial" w:cs="Arial"/>
                <w:sz w:val="20"/>
                <w:szCs w:val="20"/>
              </w:rP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w="2381" w:type="dxa"/>
          </w:tcPr>
          <w:p w14:paraId="6FE1BE46" w14:textId="77777777" w:rsidR="004F7945" w:rsidRPr="000327DA" w:rsidRDefault="00815CB4">
            <w:pPr>
              <w:rPr>
                <w:rFonts w:ascii="Arial" w:hAnsi="Arial" w:cs="Arial"/>
                <w:sz w:val="20"/>
                <w:szCs w:val="20"/>
              </w:rPr>
            </w:pPr>
            <w:r w:rsidRPr="000327DA">
              <w:rPr>
                <w:rFonts w:ascii="Arial" w:hAnsi="Arial" w:cs="Arial"/>
                <w:sz w:val="20"/>
                <w:szCs w:val="20"/>
              </w:rPr>
              <w:t>E05-S03, E06-S03</w:t>
            </w:r>
          </w:p>
        </w:tc>
        <w:tc>
          <w:tcPr>
            <w:tcW w:w="2098" w:type="dxa"/>
          </w:tcPr>
          <w:p w14:paraId="424D65C6" w14:textId="77777777" w:rsidR="004F7945" w:rsidRPr="000327DA" w:rsidRDefault="00815CB4">
            <w:pPr>
              <w:rPr>
                <w:rFonts w:ascii="Arial" w:hAnsi="Arial" w:cs="Arial"/>
                <w:sz w:val="20"/>
                <w:szCs w:val="20"/>
              </w:rPr>
            </w:pPr>
            <w:r w:rsidRPr="000327DA">
              <w:rPr>
                <w:rFonts w:ascii="Arial" w:hAnsi="Arial" w:cs="Arial"/>
                <w:sz w:val="20"/>
                <w:szCs w:val="20"/>
              </w:rPr>
              <w:t>C-01, C-16</w:t>
            </w:r>
          </w:p>
        </w:tc>
      </w:tr>
      <w:tr w:rsidR="004F7945" w:rsidRPr="000327DA" w14:paraId="19A36A13" w14:textId="77777777">
        <w:tc>
          <w:tcPr>
            <w:tcW w:w="624" w:type="dxa"/>
            <w:shd w:val="clear" w:color="auto" w:fill="F4F4F4"/>
          </w:tcPr>
          <w:p w14:paraId="5625FB72" w14:textId="77777777" w:rsidR="004F7945" w:rsidRPr="000327DA" w:rsidRDefault="00815CB4">
            <w:pPr>
              <w:rPr>
                <w:rFonts w:ascii="Arial" w:hAnsi="Arial" w:cs="Arial"/>
                <w:sz w:val="20"/>
                <w:szCs w:val="20"/>
              </w:rPr>
            </w:pPr>
            <w:r w:rsidRPr="000327DA">
              <w:rPr>
                <w:rFonts w:ascii="Arial" w:hAnsi="Arial" w:cs="Arial"/>
                <w:b/>
                <w:sz w:val="20"/>
                <w:szCs w:val="20"/>
              </w:rPr>
              <w:t>T-18</w:t>
            </w:r>
          </w:p>
        </w:tc>
        <w:tc>
          <w:tcPr>
            <w:tcW w:w="2438" w:type="dxa"/>
            <w:shd w:val="clear" w:color="auto" w:fill="F4F4F4"/>
          </w:tcPr>
          <w:p w14:paraId="0A2C23CD" w14:textId="77777777" w:rsidR="004F7945" w:rsidRPr="000327DA" w:rsidRDefault="00815CB4">
            <w:pPr>
              <w:rPr>
                <w:rFonts w:ascii="Arial" w:hAnsi="Arial" w:cs="Arial"/>
                <w:sz w:val="20"/>
                <w:szCs w:val="20"/>
              </w:rPr>
            </w:pPr>
            <w:r w:rsidRPr="000327DA">
              <w:rPr>
                <w:rFonts w:ascii="Arial" w:hAnsi="Arial" w:cs="Arial"/>
                <w:sz w:val="20"/>
                <w:szCs w:val="20"/>
              </w:rPr>
              <w:t>Block venue retirement while future bookings exist</w:t>
            </w:r>
          </w:p>
        </w:tc>
        <w:tc>
          <w:tcPr>
            <w:tcW w:w="6917" w:type="dxa"/>
            <w:shd w:val="clear" w:color="auto" w:fill="F4F4F4"/>
          </w:tcPr>
          <w:p w14:paraId="5A662BB7" w14:textId="77777777" w:rsidR="004F7945" w:rsidRPr="000327DA" w:rsidRDefault="00815CB4">
            <w:pPr>
              <w:rPr>
                <w:rFonts w:ascii="Arial" w:hAnsi="Arial" w:cs="Arial"/>
                <w:sz w:val="20"/>
                <w:szCs w:val="20"/>
              </w:rPr>
            </w:pPr>
            <w:r w:rsidRPr="000327DA">
              <w:rPr>
                <w:rFonts w:ascii="Arial" w:hAnsi="Arial" w:cs="Arial"/>
                <w:sz w:val="20"/>
                <w:szCs w:val="20"/>
              </w:rPr>
              <w:t>E05-S01 covered adding and updating a venue but never removing one.</w:t>
            </w:r>
          </w:p>
        </w:tc>
        <w:tc>
          <w:tcPr>
            <w:tcW w:w="2381" w:type="dxa"/>
            <w:shd w:val="clear" w:color="auto" w:fill="F4F4F4"/>
          </w:tcPr>
          <w:p w14:paraId="1CA7E6D2" w14:textId="77777777" w:rsidR="004F7945" w:rsidRPr="000327DA" w:rsidRDefault="00815CB4">
            <w:pPr>
              <w:rPr>
                <w:rFonts w:ascii="Arial" w:hAnsi="Arial" w:cs="Arial"/>
                <w:sz w:val="20"/>
                <w:szCs w:val="20"/>
              </w:rPr>
            </w:pPr>
            <w:r w:rsidRPr="000327DA">
              <w:rPr>
                <w:rFonts w:ascii="Arial" w:hAnsi="Arial" w:cs="Arial"/>
                <w:sz w:val="20"/>
                <w:szCs w:val="20"/>
              </w:rPr>
              <w:t>E05-S01</w:t>
            </w:r>
          </w:p>
        </w:tc>
        <w:tc>
          <w:tcPr>
            <w:tcW w:w="2098" w:type="dxa"/>
            <w:shd w:val="clear" w:color="auto" w:fill="F4F4F4"/>
          </w:tcPr>
          <w:p w14:paraId="704EC9DF"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744F23AC" w14:textId="77777777">
        <w:tc>
          <w:tcPr>
            <w:tcW w:w="624" w:type="dxa"/>
          </w:tcPr>
          <w:p w14:paraId="2D290A55" w14:textId="77777777" w:rsidR="004F7945" w:rsidRPr="000327DA" w:rsidRDefault="00815CB4">
            <w:pPr>
              <w:rPr>
                <w:rFonts w:ascii="Arial" w:hAnsi="Arial" w:cs="Arial"/>
                <w:sz w:val="20"/>
                <w:szCs w:val="20"/>
              </w:rPr>
            </w:pPr>
            <w:r w:rsidRPr="000327DA">
              <w:rPr>
                <w:rFonts w:ascii="Arial" w:hAnsi="Arial" w:cs="Arial"/>
                <w:b/>
                <w:sz w:val="20"/>
                <w:szCs w:val="20"/>
              </w:rPr>
              <w:t>T-19</w:t>
            </w:r>
          </w:p>
        </w:tc>
        <w:tc>
          <w:tcPr>
            <w:tcW w:w="2438" w:type="dxa"/>
          </w:tcPr>
          <w:p w14:paraId="1A7E37E5" w14:textId="77777777" w:rsidR="004F7945" w:rsidRPr="000327DA" w:rsidRDefault="00815CB4">
            <w:pPr>
              <w:rPr>
                <w:rFonts w:ascii="Arial" w:hAnsi="Arial" w:cs="Arial"/>
                <w:sz w:val="20"/>
                <w:szCs w:val="20"/>
              </w:rPr>
            </w:pPr>
            <w:r w:rsidRPr="000327DA">
              <w:rPr>
                <w:rFonts w:ascii="Arial" w:hAnsi="Arial" w:cs="Arial"/>
                <w:sz w:val="20"/>
                <w:szCs w:val="20"/>
              </w:rPr>
              <w:t>Take E04-S02 into release 1, leave E04-S01 out</w:t>
            </w:r>
          </w:p>
        </w:tc>
        <w:tc>
          <w:tcPr>
            <w:tcW w:w="6917" w:type="dxa"/>
          </w:tcPr>
          <w:p w14:paraId="77331DEF" w14:textId="77777777" w:rsidR="004F7945" w:rsidRPr="000327DA" w:rsidRDefault="00815CB4">
            <w:pPr>
              <w:rPr>
                <w:rFonts w:ascii="Arial" w:hAnsi="Arial" w:cs="Arial"/>
                <w:sz w:val="20"/>
                <w:szCs w:val="20"/>
              </w:rPr>
            </w:pPr>
            <w:r w:rsidRPr="000327DA">
              <w:rPr>
                <w:rFonts w:ascii="Arial" w:hAnsi="Arial" w:cs="Arial"/>
                <w:sz w:val="20"/>
                <w:szCs w:val="20"/>
              </w:rPr>
              <w:t>Sessions are needed because venue booking, equipment and registration are all per-session. Programme and agenda detail buys the release nothing. Withdrawn in version 4 by C-62. See T-48.</w:t>
            </w:r>
          </w:p>
        </w:tc>
        <w:tc>
          <w:tcPr>
            <w:tcW w:w="2381" w:type="dxa"/>
          </w:tcPr>
          <w:p w14:paraId="7F10608B" w14:textId="77777777" w:rsidR="004F7945" w:rsidRPr="000327DA" w:rsidRDefault="00815CB4">
            <w:pPr>
              <w:rPr>
                <w:rFonts w:ascii="Arial" w:hAnsi="Arial" w:cs="Arial"/>
                <w:sz w:val="20"/>
                <w:szCs w:val="20"/>
              </w:rPr>
            </w:pPr>
            <w:r w:rsidRPr="000327DA">
              <w:rPr>
                <w:rFonts w:ascii="Arial" w:hAnsi="Arial" w:cs="Arial"/>
                <w:sz w:val="20"/>
                <w:szCs w:val="20"/>
              </w:rPr>
              <w:t>E04-S01, E04-S02</w:t>
            </w:r>
          </w:p>
        </w:tc>
        <w:tc>
          <w:tcPr>
            <w:tcW w:w="2098" w:type="dxa"/>
          </w:tcPr>
          <w:p w14:paraId="3254A51D" w14:textId="77777777" w:rsidR="004F7945" w:rsidRPr="000327DA" w:rsidRDefault="00815CB4">
            <w:pPr>
              <w:rPr>
                <w:rFonts w:ascii="Arial" w:hAnsi="Arial" w:cs="Arial"/>
                <w:sz w:val="20"/>
                <w:szCs w:val="20"/>
              </w:rPr>
            </w:pPr>
            <w:r w:rsidRPr="000327DA">
              <w:rPr>
                <w:rFonts w:ascii="Arial" w:hAnsi="Arial" w:cs="Arial"/>
                <w:sz w:val="20"/>
                <w:szCs w:val="20"/>
              </w:rPr>
              <w:t>C-19</w:t>
            </w:r>
          </w:p>
        </w:tc>
      </w:tr>
      <w:tr w:rsidR="004F7945" w:rsidRPr="000327DA" w14:paraId="2EC02BFA" w14:textId="77777777">
        <w:tc>
          <w:tcPr>
            <w:tcW w:w="624" w:type="dxa"/>
            <w:shd w:val="clear" w:color="auto" w:fill="F4F4F4"/>
          </w:tcPr>
          <w:p w14:paraId="1B186B08" w14:textId="77777777" w:rsidR="004F7945" w:rsidRPr="000327DA" w:rsidRDefault="00815CB4">
            <w:pPr>
              <w:rPr>
                <w:rFonts w:ascii="Arial" w:hAnsi="Arial" w:cs="Arial"/>
                <w:sz w:val="20"/>
                <w:szCs w:val="20"/>
              </w:rPr>
            </w:pPr>
            <w:r w:rsidRPr="000327DA">
              <w:rPr>
                <w:rFonts w:ascii="Arial" w:hAnsi="Arial" w:cs="Arial"/>
                <w:b/>
                <w:sz w:val="20"/>
                <w:szCs w:val="20"/>
              </w:rPr>
              <w:t>T-20</w:t>
            </w:r>
          </w:p>
        </w:tc>
        <w:tc>
          <w:tcPr>
            <w:tcW w:w="2438" w:type="dxa"/>
            <w:shd w:val="clear" w:color="auto" w:fill="F4F4F4"/>
          </w:tcPr>
          <w:p w14:paraId="12CEDAF7" w14:textId="77777777" w:rsidR="004F7945" w:rsidRPr="000327DA" w:rsidRDefault="00815CB4">
            <w:pPr>
              <w:rPr>
                <w:rFonts w:ascii="Arial" w:hAnsi="Arial" w:cs="Arial"/>
                <w:sz w:val="20"/>
                <w:szCs w:val="20"/>
              </w:rPr>
            </w:pPr>
            <w:r w:rsidRPr="000327DA">
              <w:rPr>
                <w:rFonts w:ascii="Arial" w:hAnsi="Arial" w:cs="Arial"/>
                <w:sz w:val="20"/>
                <w:szCs w:val="20"/>
              </w:rPr>
              <w:t>One pending venue request per session at a time</w:t>
            </w:r>
          </w:p>
        </w:tc>
        <w:tc>
          <w:tcPr>
            <w:tcW w:w="6917" w:type="dxa"/>
            <w:shd w:val="clear" w:color="auto" w:fill="F4F4F4"/>
          </w:tcPr>
          <w:p w14:paraId="24B2ED08" w14:textId="77777777" w:rsidR="004F7945" w:rsidRPr="000327DA" w:rsidRDefault="00815CB4">
            <w:pPr>
              <w:rPr>
                <w:rFonts w:ascii="Arial" w:hAnsi="Arial" w:cs="Arial"/>
                <w:sz w:val="20"/>
                <w:szCs w:val="20"/>
              </w:rPr>
            </w:pPr>
            <w:r w:rsidRPr="000327DA">
              <w:rPr>
                <w:rFonts w:ascii="Arial" w:hAnsi="Arial" w:cs="Arial"/>
                <w:sz w:val="20"/>
                <w:szCs w:val="20"/>
              </w:rPr>
              <w:t>Bryan left multiple options to team workflow design. Allowing a Coordinator to hold three venues for one slot would starve other events under first-come allocation. A multi-session event may still hold one pending request per session concurrently.</w:t>
            </w:r>
          </w:p>
        </w:tc>
        <w:tc>
          <w:tcPr>
            <w:tcW w:w="2381" w:type="dxa"/>
            <w:shd w:val="clear" w:color="auto" w:fill="F4F4F4"/>
          </w:tcPr>
          <w:p w14:paraId="7F3C0154" w14:textId="77777777" w:rsidR="004F7945" w:rsidRPr="000327DA" w:rsidRDefault="00815CB4">
            <w:pPr>
              <w:rPr>
                <w:rFonts w:ascii="Arial" w:hAnsi="Arial" w:cs="Arial"/>
                <w:sz w:val="20"/>
                <w:szCs w:val="20"/>
              </w:rPr>
            </w:pPr>
            <w:r w:rsidRPr="000327DA">
              <w:rPr>
                <w:rFonts w:ascii="Arial" w:hAnsi="Arial" w:cs="Arial"/>
                <w:sz w:val="20"/>
                <w:szCs w:val="20"/>
              </w:rPr>
              <w:t>E06-S03</w:t>
            </w:r>
          </w:p>
        </w:tc>
        <w:tc>
          <w:tcPr>
            <w:tcW w:w="2098" w:type="dxa"/>
            <w:shd w:val="clear" w:color="auto" w:fill="F4F4F4"/>
          </w:tcPr>
          <w:p w14:paraId="3C0BE0E9" w14:textId="77777777" w:rsidR="004F7945" w:rsidRPr="000327DA" w:rsidRDefault="00815CB4">
            <w:pPr>
              <w:rPr>
                <w:rFonts w:ascii="Arial" w:hAnsi="Arial" w:cs="Arial"/>
                <w:sz w:val="20"/>
                <w:szCs w:val="20"/>
              </w:rPr>
            </w:pPr>
            <w:r w:rsidRPr="000327DA">
              <w:rPr>
                <w:rFonts w:ascii="Arial" w:hAnsi="Arial" w:cs="Arial"/>
                <w:sz w:val="20"/>
                <w:szCs w:val="20"/>
              </w:rPr>
              <w:t>C-17, C-37</w:t>
            </w:r>
          </w:p>
        </w:tc>
      </w:tr>
      <w:tr w:rsidR="004F7945" w:rsidRPr="000327DA" w14:paraId="32C267CD" w14:textId="77777777">
        <w:tc>
          <w:tcPr>
            <w:tcW w:w="624" w:type="dxa"/>
          </w:tcPr>
          <w:p w14:paraId="1D63EDCA" w14:textId="77777777" w:rsidR="004F7945" w:rsidRPr="000327DA" w:rsidRDefault="00815CB4">
            <w:pPr>
              <w:rPr>
                <w:rFonts w:ascii="Arial" w:hAnsi="Arial" w:cs="Arial"/>
                <w:sz w:val="20"/>
                <w:szCs w:val="20"/>
              </w:rPr>
            </w:pPr>
            <w:r w:rsidRPr="000327DA">
              <w:rPr>
                <w:rFonts w:ascii="Arial" w:hAnsi="Arial" w:cs="Arial"/>
                <w:b/>
                <w:sz w:val="20"/>
                <w:szCs w:val="20"/>
              </w:rPr>
              <w:t>T-21</w:t>
            </w:r>
          </w:p>
        </w:tc>
        <w:tc>
          <w:tcPr>
            <w:tcW w:w="2438" w:type="dxa"/>
          </w:tcPr>
          <w:p w14:paraId="1DA61B4D" w14:textId="77777777" w:rsidR="004F7945" w:rsidRPr="000327DA" w:rsidRDefault="00815CB4">
            <w:pPr>
              <w:rPr>
                <w:rFonts w:ascii="Arial" w:hAnsi="Arial" w:cs="Arial"/>
                <w:sz w:val="20"/>
                <w:szCs w:val="20"/>
              </w:rPr>
            </w:pPr>
            <w:r w:rsidRPr="000327DA">
              <w:rPr>
                <w:rFonts w:ascii="Arial" w:hAnsi="Arial" w:cs="Arial"/>
                <w:sz w:val="20"/>
                <w:szCs w:val="20"/>
              </w:rPr>
              <w:t>Assess suitability and book per session</w:t>
            </w:r>
          </w:p>
        </w:tc>
        <w:tc>
          <w:tcPr>
            <w:tcW w:w="6917" w:type="dxa"/>
          </w:tcPr>
          <w:p w14:paraId="0872264D" w14:textId="77777777" w:rsidR="004F7945" w:rsidRPr="000327DA" w:rsidRDefault="00815CB4">
            <w:pPr>
              <w:rPr>
                <w:rFonts w:ascii="Arial" w:hAnsi="Arial" w:cs="Arial"/>
                <w:sz w:val="20"/>
                <w:szCs w:val="20"/>
              </w:rPr>
            </w:pPr>
            <w:r w:rsidRPr="000327DA">
              <w:rPr>
                <w:rFonts w:ascii="Arial" w:hAnsi="Arial" w:cs="Arial"/>
                <w:sz w:val="20"/>
                <w:szCs w:val="20"/>
              </w:rPr>
              <w:t>Replaces the earlier assumption that suitability was judged on the largest session attendance. Withdrawn in version 4 by C-62. See T-48.</w:t>
            </w:r>
          </w:p>
        </w:tc>
        <w:tc>
          <w:tcPr>
            <w:tcW w:w="2381" w:type="dxa"/>
          </w:tcPr>
          <w:p w14:paraId="1E341CD6" w14:textId="77777777" w:rsidR="004F7945" w:rsidRPr="000327DA" w:rsidRDefault="00815CB4">
            <w:pPr>
              <w:rPr>
                <w:rFonts w:ascii="Arial" w:hAnsi="Arial" w:cs="Arial"/>
                <w:sz w:val="20"/>
                <w:szCs w:val="20"/>
              </w:rPr>
            </w:pPr>
            <w:r w:rsidRPr="000327DA">
              <w:rPr>
                <w:rFonts w:ascii="Arial" w:hAnsi="Arial" w:cs="Arial"/>
                <w:sz w:val="20"/>
                <w:szCs w:val="20"/>
              </w:rPr>
              <w:t>E04-S02, E06-S02, E06-S03</w:t>
            </w:r>
          </w:p>
        </w:tc>
        <w:tc>
          <w:tcPr>
            <w:tcW w:w="2098" w:type="dxa"/>
          </w:tcPr>
          <w:p w14:paraId="5042EE72" w14:textId="77777777" w:rsidR="004F7945" w:rsidRPr="000327DA" w:rsidRDefault="00815CB4">
            <w:pPr>
              <w:rPr>
                <w:rFonts w:ascii="Arial" w:hAnsi="Arial" w:cs="Arial"/>
                <w:sz w:val="20"/>
                <w:szCs w:val="20"/>
              </w:rPr>
            </w:pPr>
            <w:r w:rsidRPr="000327DA">
              <w:rPr>
                <w:rFonts w:ascii="Arial" w:hAnsi="Arial" w:cs="Arial"/>
                <w:sz w:val="20"/>
                <w:szCs w:val="20"/>
              </w:rPr>
              <w:t>C-19</w:t>
            </w:r>
          </w:p>
        </w:tc>
      </w:tr>
      <w:tr w:rsidR="004F7945" w:rsidRPr="000327DA" w14:paraId="529A40D8" w14:textId="77777777">
        <w:tc>
          <w:tcPr>
            <w:tcW w:w="624" w:type="dxa"/>
            <w:shd w:val="clear" w:color="auto" w:fill="F4F4F4"/>
          </w:tcPr>
          <w:p w14:paraId="6714FBE3" w14:textId="77777777" w:rsidR="004F7945" w:rsidRPr="000327DA" w:rsidRDefault="00815CB4">
            <w:pPr>
              <w:rPr>
                <w:rFonts w:ascii="Arial" w:hAnsi="Arial" w:cs="Arial"/>
                <w:sz w:val="20"/>
                <w:szCs w:val="20"/>
              </w:rPr>
            </w:pPr>
            <w:r w:rsidRPr="000327DA">
              <w:rPr>
                <w:rFonts w:ascii="Arial" w:hAnsi="Arial" w:cs="Arial"/>
                <w:b/>
                <w:sz w:val="20"/>
                <w:szCs w:val="20"/>
              </w:rPr>
              <w:t>T-22</w:t>
            </w:r>
          </w:p>
        </w:tc>
        <w:tc>
          <w:tcPr>
            <w:tcW w:w="2438" w:type="dxa"/>
            <w:shd w:val="clear" w:color="auto" w:fill="F4F4F4"/>
          </w:tcPr>
          <w:p w14:paraId="2B101A31" w14:textId="77777777" w:rsidR="004F7945" w:rsidRPr="000327DA" w:rsidRDefault="00815CB4">
            <w:pPr>
              <w:rPr>
                <w:rFonts w:ascii="Arial" w:hAnsi="Arial" w:cs="Arial"/>
                <w:sz w:val="20"/>
                <w:szCs w:val="20"/>
              </w:rPr>
            </w:pPr>
            <w:r w:rsidRPr="000327DA">
              <w:rPr>
                <w:rFonts w:ascii="Arial" w:hAnsi="Arial" w:cs="Arial"/>
                <w:sz w:val="20"/>
                <w:szCs w:val="20"/>
              </w:rPr>
              <w:t>Consolidate conflict logic into E06-S06</w:t>
            </w:r>
          </w:p>
        </w:tc>
        <w:tc>
          <w:tcPr>
            <w:tcW w:w="6917" w:type="dxa"/>
            <w:shd w:val="clear" w:color="auto" w:fill="F4F4F4"/>
          </w:tcPr>
          <w:p w14:paraId="23C9A4C4" w14:textId="77777777" w:rsidR="004F7945" w:rsidRPr="000327DA" w:rsidRDefault="00815CB4">
            <w:pPr>
              <w:rPr>
                <w:rFonts w:ascii="Arial" w:hAnsi="Arial" w:cs="Arial"/>
                <w:sz w:val="20"/>
                <w:szCs w:val="20"/>
              </w:rPr>
            </w:pPr>
            <w:r w:rsidRPr="000327DA">
              <w:rPr>
                <w:rFonts w:ascii="Arial" w:hAnsi="Arial" w:cs="Arial"/>
                <w:sz w:val="20"/>
                <w:szCs w:val="20"/>
              </w:rPr>
              <w:t>E06-S04 Scenario 3 and the whole of E06-S06 both handled overlapping bookings. E06-S04 now covers only the decision and its reasoning.</w:t>
            </w:r>
          </w:p>
        </w:tc>
        <w:tc>
          <w:tcPr>
            <w:tcW w:w="2381" w:type="dxa"/>
            <w:shd w:val="clear" w:color="auto" w:fill="F4F4F4"/>
          </w:tcPr>
          <w:p w14:paraId="09C2BA50" w14:textId="77777777" w:rsidR="004F7945" w:rsidRPr="000327DA" w:rsidRDefault="00815CB4">
            <w:pPr>
              <w:rPr>
                <w:rFonts w:ascii="Arial" w:hAnsi="Arial" w:cs="Arial"/>
                <w:sz w:val="20"/>
                <w:szCs w:val="20"/>
              </w:rPr>
            </w:pPr>
            <w:r w:rsidRPr="000327DA">
              <w:rPr>
                <w:rFonts w:ascii="Arial" w:hAnsi="Arial" w:cs="Arial"/>
                <w:sz w:val="20"/>
                <w:szCs w:val="20"/>
              </w:rPr>
              <w:t>E06-S04, E06-S06</w:t>
            </w:r>
          </w:p>
        </w:tc>
        <w:tc>
          <w:tcPr>
            <w:tcW w:w="2098" w:type="dxa"/>
            <w:shd w:val="clear" w:color="auto" w:fill="F4F4F4"/>
          </w:tcPr>
          <w:p w14:paraId="0E725101" w14:textId="77777777" w:rsidR="004F7945" w:rsidRPr="000327DA" w:rsidRDefault="00815CB4">
            <w:pPr>
              <w:rPr>
                <w:rFonts w:ascii="Arial" w:hAnsi="Arial" w:cs="Arial"/>
                <w:sz w:val="20"/>
                <w:szCs w:val="20"/>
              </w:rPr>
            </w:pPr>
            <w:r w:rsidRPr="000327DA">
              <w:rPr>
                <w:rFonts w:ascii="Arial" w:hAnsi="Arial" w:cs="Arial"/>
                <w:sz w:val="20"/>
                <w:szCs w:val="20"/>
              </w:rPr>
              <w:t>C-46</w:t>
            </w:r>
          </w:p>
        </w:tc>
      </w:tr>
      <w:tr w:rsidR="004F7945" w:rsidRPr="000327DA" w14:paraId="001A9366" w14:textId="77777777">
        <w:tc>
          <w:tcPr>
            <w:tcW w:w="624" w:type="dxa"/>
          </w:tcPr>
          <w:p w14:paraId="02B68221" w14:textId="77777777" w:rsidR="004F7945" w:rsidRPr="000327DA" w:rsidRDefault="00815CB4">
            <w:pPr>
              <w:rPr>
                <w:rFonts w:ascii="Arial" w:hAnsi="Arial" w:cs="Arial"/>
                <w:sz w:val="20"/>
                <w:szCs w:val="20"/>
              </w:rPr>
            </w:pPr>
            <w:r w:rsidRPr="000327DA">
              <w:rPr>
                <w:rFonts w:ascii="Arial" w:hAnsi="Arial" w:cs="Arial"/>
                <w:b/>
                <w:sz w:val="20"/>
                <w:szCs w:val="20"/>
              </w:rPr>
              <w:t>T-23</w:t>
            </w:r>
          </w:p>
        </w:tc>
        <w:tc>
          <w:tcPr>
            <w:tcW w:w="2438" w:type="dxa"/>
          </w:tcPr>
          <w:p w14:paraId="2EAACF6E" w14:textId="77777777" w:rsidR="004F7945" w:rsidRPr="000327DA" w:rsidRDefault="00815CB4">
            <w:pPr>
              <w:rPr>
                <w:rFonts w:ascii="Arial" w:hAnsi="Arial" w:cs="Arial"/>
                <w:sz w:val="20"/>
                <w:szCs w:val="20"/>
              </w:rPr>
            </w:pPr>
            <w:r w:rsidRPr="000327DA">
              <w:rPr>
                <w:rFonts w:ascii="Arial" w:hAnsi="Arial" w:cs="Arial"/>
                <w:sz w:val="20"/>
                <w:szCs w:val="20"/>
              </w:rPr>
              <w:t>Bring E07-S06 into release 1</w:t>
            </w:r>
          </w:p>
        </w:tc>
        <w:tc>
          <w:tcPr>
            <w:tcW w:w="6917" w:type="dxa"/>
          </w:tcPr>
          <w:p w14:paraId="69E48594" w14:textId="77777777" w:rsidR="004F7945" w:rsidRPr="000327DA" w:rsidRDefault="00815CB4">
            <w:pPr>
              <w:rPr>
                <w:rFonts w:ascii="Arial" w:hAnsi="Arial" w:cs="Arial"/>
                <w:sz w:val="20"/>
                <w:szCs w:val="20"/>
              </w:rPr>
            </w:pPr>
            <w:r w:rsidRPr="000327DA">
              <w:rPr>
                <w:rFonts w:ascii="Arial" w:hAnsi="Arial" w:cs="Arial"/>
                <w:sz w:val="20"/>
                <w:szCs w:val="20"/>
              </w:rPr>
              <w:t>E07-S07 assigns technical staff, but nothing in the release recorded that a session needed them. The story had no trigger.</w:t>
            </w:r>
          </w:p>
        </w:tc>
        <w:tc>
          <w:tcPr>
            <w:tcW w:w="2381" w:type="dxa"/>
          </w:tcPr>
          <w:p w14:paraId="7EE56EB4" w14:textId="77777777" w:rsidR="004F7945" w:rsidRPr="000327DA" w:rsidRDefault="00815CB4">
            <w:pPr>
              <w:rPr>
                <w:rFonts w:ascii="Arial" w:hAnsi="Arial" w:cs="Arial"/>
                <w:sz w:val="20"/>
                <w:szCs w:val="20"/>
              </w:rPr>
            </w:pPr>
            <w:r w:rsidRPr="000327DA">
              <w:rPr>
                <w:rFonts w:ascii="Arial" w:hAnsi="Arial" w:cs="Arial"/>
                <w:sz w:val="20"/>
                <w:szCs w:val="20"/>
              </w:rPr>
              <w:t>E07-S06, E07-S07</w:t>
            </w:r>
          </w:p>
        </w:tc>
        <w:tc>
          <w:tcPr>
            <w:tcW w:w="2098" w:type="dxa"/>
          </w:tcPr>
          <w:p w14:paraId="42D4FDD4" w14:textId="77777777" w:rsidR="004F7945" w:rsidRPr="000327DA" w:rsidRDefault="00815CB4">
            <w:pPr>
              <w:rPr>
                <w:rFonts w:ascii="Arial" w:hAnsi="Arial" w:cs="Arial"/>
                <w:sz w:val="20"/>
                <w:szCs w:val="20"/>
              </w:rPr>
            </w:pPr>
            <w:r w:rsidRPr="000327DA">
              <w:rPr>
                <w:rFonts w:ascii="Arial" w:hAnsi="Arial" w:cs="Arial"/>
                <w:sz w:val="20"/>
                <w:szCs w:val="20"/>
              </w:rPr>
              <w:t>C-22</w:t>
            </w:r>
          </w:p>
        </w:tc>
      </w:tr>
      <w:tr w:rsidR="004F7945" w:rsidRPr="000327DA" w14:paraId="424FEBAA" w14:textId="77777777">
        <w:tc>
          <w:tcPr>
            <w:tcW w:w="624" w:type="dxa"/>
            <w:shd w:val="clear" w:color="auto" w:fill="F4F4F4"/>
          </w:tcPr>
          <w:p w14:paraId="16955A51" w14:textId="77777777" w:rsidR="004F7945" w:rsidRPr="000327DA" w:rsidRDefault="00815CB4">
            <w:pPr>
              <w:rPr>
                <w:rFonts w:ascii="Arial" w:hAnsi="Arial" w:cs="Arial"/>
                <w:sz w:val="20"/>
                <w:szCs w:val="20"/>
              </w:rPr>
            </w:pPr>
            <w:r w:rsidRPr="000327DA">
              <w:rPr>
                <w:rFonts w:ascii="Arial" w:hAnsi="Arial" w:cs="Arial"/>
                <w:b/>
                <w:sz w:val="20"/>
                <w:szCs w:val="20"/>
              </w:rPr>
              <w:t>T-24</w:t>
            </w:r>
          </w:p>
        </w:tc>
        <w:tc>
          <w:tcPr>
            <w:tcW w:w="2438" w:type="dxa"/>
            <w:shd w:val="clear" w:color="auto" w:fill="F4F4F4"/>
          </w:tcPr>
          <w:p w14:paraId="7AB699FC" w14:textId="77777777" w:rsidR="004F7945" w:rsidRPr="000327DA" w:rsidRDefault="00815CB4">
            <w:pPr>
              <w:rPr>
                <w:rFonts w:ascii="Arial" w:hAnsi="Arial" w:cs="Arial"/>
                <w:sz w:val="20"/>
                <w:szCs w:val="20"/>
              </w:rPr>
            </w:pPr>
            <w:r w:rsidRPr="000327DA">
              <w:rPr>
                <w:rFonts w:ascii="Arial" w:hAnsi="Arial" w:cs="Arial"/>
                <w:sz w:val="20"/>
                <w:szCs w:val="20"/>
              </w:rPr>
              <w:t>A partial equipment reservation blocks confirmation</w:t>
            </w:r>
          </w:p>
        </w:tc>
        <w:tc>
          <w:tcPr>
            <w:tcW w:w="6917" w:type="dxa"/>
            <w:shd w:val="clear" w:color="auto" w:fill="F4F4F4"/>
          </w:tcPr>
          <w:p w14:paraId="4A3E4879" w14:textId="77777777" w:rsidR="004F7945" w:rsidRPr="000327DA" w:rsidRDefault="00815CB4">
            <w:pPr>
              <w:rPr>
                <w:rFonts w:ascii="Arial" w:hAnsi="Arial" w:cs="Arial"/>
                <w:sz w:val="20"/>
                <w:szCs w:val="20"/>
              </w:rPr>
            </w:pPr>
            <w:r w:rsidRPr="000327DA">
              <w:rPr>
                <w:rFonts w:ascii="Arial" w:hAnsi="Arial" w:cs="Arial"/>
                <w:sz w:val="20"/>
                <w:szCs w:val="20"/>
              </w:rPr>
              <w:t>Bryan answered this question directly: technical requirements must be completed and reserved prior to confirmation. E07-S04 still permits recording a partial reservation as a planning state; E08-S03 blocks on the shortfall.</w:t>
            </w:r>
          </w:p>
        </w:tc>
        <w:tc>
          <w:tcPr>
            <w:tcW w:w="2381" w:type="dxa"/>
            <w:shd w:val="clear" w:color="auto" w:fill="F4F4F4"/>
          </w:tcPr>
          <w:p w14:paraId="526F139C" w14:textId="77777777" w:rsidR="004F7945" w:rsidRPr="000327DA" w:rsidRDefault="00815CB4">
            <w:pPr>
              <w:rPr>
                <w:rFonts w:ascii="Arial" w:hAnsi="Arial" w:cs="Arial"/>
                <w:sz w:val="20"/>
                <w:szCs w:val="20"/>
              </w:rPr>
            </w:pPr>
            <w:r w:rsidRPr="000327DA">
              <w:rPr>
                <w:rFonts w:ascii="Arial" w:hAnsi="Arial" w:cs="Arial"/>
                <w:sz w:val="20"/>
                <w:szCs w:val="20"/>
              </w:rPr>
              <w:t>E07-S04, E08-S03</w:t>
            </w:r>
          </w:p>
        </w:tc>
        <w:tc>
          <w:tcPr>
            <w:tcW w:w="2098" w:type="dxa"/>
            <w:shd w:val="clear" w:color="auto" w:fill="F4F4F4"/>
          </w:tcPr>
          <w:p w14:paraId="0A5036B8" w14:textId="77777777" w:rsidR="004F7945" w:rsidRPr="000327DA" w:rsidRDefault="00815CB4">
            <w:pPr>
              <w:rPr>
                <w:rFonts w:ascii="Arial" w:hAnsi="Arial" w:cs="Arial"/>
                <w:sz w:val="20"/>
                <w:szCs w:val="20"/>
              </w:rPr>
            </w:pPr>
            <w:r w:rsidRPr="000327DA">
              <w:rPr>
                <w:rFonts w:ascii="Arial" w:hAnsi="Arial" w:cs="Arial"/>
                <w:sz w:val="20"/>
                <w:szCs w:val="20"/>
              </w:rPr>
              <w:t>C-21, C-13, C-39</w:t>
            </w:r>
          </w:p>
        </w:tc>
      </w:tr>
      <w:tr w:rsidR="004F7945" w:rsidRPr="000327DA" w14:paraId="23AE8364" w14:textId="77777777">
        <w:tc>
          <w:tcPr>
            <w:tcW w:w="624" w:type="dxa"/>
          </w:tcPr>
          <w:p w14:paraId="0F10A2CA" w14:textId="77777777" w:rsidR="004F7945" w:rsidRPr="000327DA" w:rsidRDefault="00815CB4">
            <w:pPr>
              <w:rPr>
                <w:rFonts w:ascii="Arial" w:hAnsi="Arial" w:cs="Arial"/>
                <w:sz w:val="20"/>
                <w:szCs w:val="20"/>
              </w:rPr>
            </w:pPr>
            <w:r w:rsidRPr="000327DA">
              <w:rPr>
                <w:rFonts w:ascii="Arial" w:hAnsi="Arial" w:cs="Arial"/>
                <w:b/>
                <w:sz w:val="20"/>
                <w:szCs w:val="20"/>
              </w:rPr>
              <w:t>T-25</w:t>
            </w:r>
          </w:p>
        </w:tc>
        <w:tc>
          <w:tcPr>
            <w:tcW w:w="2438" w:type="dxa"/>
          </w:tcPr>
          <w:p w14:paraId="0C41E48C" w14:textId="77777777" w:rsidR="004F7945" w:rsidRPr="000327DA" w:rsidRDefault="00815CB4">
            <w:pPr>
              <w:rPr>
                <w:rFonts w:ascii="Arial" w:hAnsi="Arial" w:cs="Arial"/>
                <w:sz w:val="20"/>
                <w:szCs w:val="20"/>
              </w:rPr>
            </w:pPr>
            <w:r w:rsidRPr="000327DA">
              <w:rPr>
                <w:rFonts w:ascii="Arial" w:hAnsi="Arial" w:cs="Arial"/>
                <w:sz w:val="20"/>
                <w:szCs w:val="20"/>
              </w:rPr>
              <w:t>Equipment requested per session</w:t>
            </w:r>
          </w:p>
        </w:tc>
        <w:tc>
          <w:tcPr>
            <w:tcW w:w="6917" w:type="dxa"/>
          </w:tcPr>
          <w:p w14:paraId="56E97512" w14:textId="77777777" w:rsidR="004F7945" w:rsidRPr="000327DA" w:rsidRDefault="00815CB4">
            <w:pPr>
              <w:rPr>
                <w:rFonts w:ascii="Arial" w:hAnsi="Arial" w:cs="Arial"/>
                <w:sz w:val="20"/>
                <w:szCs w:val="20"/>
              </w:rPr>
            </w:pPr>
            <w:r w:rsidRPr="000327DA">
              <w:rPr>
                <w:rFonts w:ascii="Arial" w:hAnsi="Arial" w:cs="Arial"/>
                <w:sz w:val="20"/>
                <w:szCs w:val="20"/>
              </w:rPr>
              <w:t>Follows from T-21. Withdrawn in version 4 by C-62: equipment is requested per event, not per session.</w:t>
            </w:r>
          </w:p>
        </w:tc>
        <w:tc>
          <w:tcPr>
            <w:tcW w:w="2381" w:type="dxa"/>
          </w:tcPr>
          <w:p w14:paraId="553D25CE" w14:textId="77777777" w:rsidR="004F7945" w:rsidRPr="000327DA" w:rsidRDefault="00815CB4">
            <w:pPr>
              <w:rPr>
                <w:rFonts w:ascii="Arial" w:hAnsi="Arial" w:cs="Arial"/>
                <w:sz w:val="20"/>
                <w:szCs w:val="20"/>
              </w:rPr>
            </w:pPr>
            <w:r w:rsidRPr="000327DA">
              <w:rPr>
                <w:rFonts w:ascii="Arial" w:hAnsi="Arial" w:cs="Arial"/>
                <w:sz w:val="20"/>
                <w:szCs w:val="20"/>
              </w:rPr>
              <w:t>E07-S02, E07-S04</w:t>
            </w:r>
          </w:p>
        </w:tc>
        <w:tc>
          <w:tcPr>
            <w:tcW w:w="2098" w:type="dxa"/>
          </w:tcPr>
          <w:p w14:paraId="25E029C0" w14:textId="77777777" w:rsidR="004F7945" w:rsidRPr="000327DA" w:rsidRDefault="00815CB4">
            <w:pPr>
              <w:rPr>
                <w:rFonts w:ascii="Arial" w:hAnsi="Arial" w:cs="Arial"/>
                <w:sz w:val="20"/>
                <w:szCs w:val="20"/>
              </w:rPr>
            </w:pPr>
            <w:r w:rsidRPr="000327DA">
              <w:rPr>
                <w:rFonts w:ascii="Arial" w:hAnsi="Arial" w:cs="Arial"/>
                <w:sz w:val="20"/>
                <w:szCs w:val="20"/>
              </w:rPr>
              <w:t>C-19</w:t>
            </w:r>
          </w:p>
        </w:tc>
      </w:tr>
      <w:tr w:rsidR="004F7945" w:rsidRPr="000327DA" w14:paraId="7C0BF8B8" w14:textId="77777777">
        <w:tc>
          <w:tcPr>
            <w:tcW w:w="624" w:type="dxa"/>
            <w:shd w:val="clear" w:color="auto" w:fill="F4F4F4"/>
          </w:tcPr>
          <w:p w14:paraId="78F36898" w14:textId="77777777" w:rsidR="004F7945" w:rsidRPr="000327DA" w:rsidRDefault="00815CB4">
            <w:pPr>
              <w:rPr>
                <w:rFonts w:ascii="Arial" w:hAnsi="Arial" w:cs="Arial"/>
                <w:sz w:val="20"/>
                <w:szCs w:val="20"/>
              </w:rPr>
            </w:pPr>
            <w:r w:rsidRPr="000327DA">
              <w:rPr>
                <w:rFonts w:ascii="Arial" w:hAnsi="Arial" w:cs="Arial"/>
                <w:b/>
                <w:sz w:val="20"/>
                <w:szCs w:val="20"/>
              </w:rPr>
              <w:t>T-</w:t>
            </w:r>
            <w:r w:rsidRPr="000327DA">
              <w:rPr>
                <w:rFonts w:ascii="Arial" w:hAnsi="Arial" w:cs="Arial"/>
                <w:b/>
                <w:sz w:val="20"/>
                <w:szCs w:val="20"/>
              </w:rPr>
              <w:lastRenderedPageBreak/>
              <w:t>26</w:t>
            </w:r>
          </w:p>
        </w:tc>
        <w:tc>
          <w:tcPr>
            <w:tcW w:w="2438" w:type="dxa"/>
            <w:shd w:val="clear" w:color="auto" w:fill="F4F4F4"/>
          </w:tcPr>
          <w:p w14:paraId="2D00842F"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Two routes into </w:t>
            </w:r>
            <w:r w:rsidRPr="000327DA">
              <w:rPr>
                <w:rFonts w:ascii="Arial" w:hAnsi="Arial" w:cs="Arial"/>
                <w:sz w:val="20"/>
                <w:szCs w:val="20"/>
              </w:rPr>
              <w:lastRenderedPageBreak/>
              <w:t>Completed</w:t>
            </w:r>
          </w:p>
        </w:tc>
        <w:tc>
          <w:tcPr>
            <w:tcW w:w="6917" w:type="dxa"/>
            <w:shd w:val="clear" w:color="auto" w:fill="F4F4F4"/>
          </w:tcPr>
          <w:p w14:paraId="07DBC762"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The system auto-completes once the last session has ended; the </w:t>
            </w:r>
            <w:r w:rsidRPr="000327DA">
              <w:rPr>
                <w:rFonts w:ascii="Arial" w:hAnsi="Arial" w:cs="Arial"/>
                <w:sz w:val="20"/>
                <w:szCs w:val="20"/>
              </w:rPr>
              <w:lastRenderedPageBreak/>
              <w:t>Coordinator may mark it complete earlier once the last session has started. Cancelled events never auto-complete.</w:t>
            </w:r>
          </w:p>
        </w:tc>
        <w:tc>
          <w:tcPr>
            <w:tcW w:w="2381" w:type="dxa"/>
            <w:shd w:val="clear" w:color="auto" w:fill="F4F4F4"/>
          </w:tcPr>
          <w:p w14:paraId="157CB8F2" w14:textId="77777777" w:rsidR="004F7945" w:rsidRPr="000327DA" w:rsidRDefault="00815CB4">
            <w:pPr>
              <w:rPr>
                <w:rFonts w:ascii="Arial" w:hAnsi="Arial" w:cs="Arial"/>
                <w:sz w:val="20"/>
                <w:szCs w:val="20"/>
              </w:rPr>
            </w:pPr>
            <w:r w:rsidRPr="000327DA">
              <w:rPr>
                <w:rFonts w:ascii="Arial" w:hAnsi="Arial" w:cs="Arial"/>
                <w:sz w:val="20"/>
                <w:szCs w:val="20"/>
              </w:rPr>
              <w:lastRenderedPageBreak/>
              <w:t>E08-S05</w:t>
            </w:r>
          </w:p>
        </w:tc>
        <w:tc>
          <w:tcPr>
            <w:tcW w:w="2098" w:type="dxa"/>
            <w:shd w:val="clear" w:color="auto" w:fill="F4F4F4"/>
          </w:tcPr>
          <w:p w14:paraId="6CCFD42F"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7CA0F512" w14:textId="77777777">
        <w:tc>
          <w:tcPr>
            <w:tcW w:w="624" w:type="dxa"/>
          </w:tcPr>
          <w:p w14:paraId="7251AF8A" w14:textId="77777777" w:rsidR="004F7945" w:rsidRPr="000327DA" w:rsidRDefault="00815CB4">
            <w:pPr>
              <w:rPr>
                <w:rFonts w:ascii="Arial" w:hAnsi="Arial" w:cs="Arial"/>
                <w:sz w:val="20"/>
                <w:szCs w:val="20"/>
              </w:rPr>
            </w:pPr>
            <w:r w:rsidRPr="000327DA">
              <w:rPr>
                <w:rFonts w:ascii="Arial" w:hAnsi="Arial" w:cs="Arial"/>
                <w:b/>
                <w:sz w:val="20"/>
                <w:szCs w:val="20"/>
              </w:rPr>
              <w:t>T-27</w:t>
            </w:r>
          </w:p>
        </w:tc>
        <w:tc>
          <w:tcPr>
            <w:tcW w:w="2438" w:type="dxa"/>
          </w:tcPr>
          <w:p w14:paraId="42C83559" w14:textId="77777777" w:rsidR="004F7945" w:rsidRPr="000327DA" w:rsidRDefault="00815CB4">
            <w:pPr>
              <w:rPr>
                <w:rFonts w:ascii="Arial" w:hAnsi="Arial" w:cs="Arial"/>
                <w:sz w:val="20"/>
                <w:szCs w:val="20"/>
              </w:rPr>
            </w:pPr>
            <w:r w:rsidRPr="000327DA">
              <w:rPr>
                <w:rFonts w:ascii="Arial" w:hAnsi="Arial" w:cs="Arial"/>
                <w:sz w:val="20"/>
                <w:szCs w:val="20"/>
              </w:rPr>
              <w:t>Confirmation requires every session arranged</w:t>
            </w:r>
          </w:p>
        </w:tc>
        <w:tc>
          <w:tcPr>
            <w:tcW w:w="6917" w:type="dxa"/>
          </w:tcPr>
          <w:p w14:paraId="15B366AF" w14:textId="77777777" w:rsidR="004F7945" w:rsidRPr="000327DA" w:rsidRDefault="00815CB4">
            <w:pPr>
              <w:rPr>
                <w:rFonts w:ascii="Arial" w:hAnsi="Arial" w:cs="Arial"/>
                <w:sz w:val="20"/>
                <w:szCs w:val="20"/>
              </w:rPr>
            </w:pPr>
            <w:r w:rsidRPr="000327DA">
              <w:rPr>
                <w:rFonts w:ascii="Arial" w:hAnsi="Arial" w:cs="Arial"/>
                <w:sz w:val="20"/>
                <w:szCs w:val="20"/>
              </w:rPr>
              <w:t>A partially arranged multi-session event is not confirmable. Amended in version 4: confirmation requires the event's own arrangements, there being no sessions. See T-48.</w:t>
            </w:r>
          </w:p>
        </w:tc>
        <w:tc>
          <w:tcPr>
            <w:tcW w:w="2381" w:type="dxa"/>
          </w:tcPr>
          <w:p w14:paraId="1E7708C4" w14:textId="77777777" w:rsidR="004F7945" w:rsidRPr="000327DA" w:rsidRDefault="00815CB4">
            <w:pPr>
              <w:rPr>
                <w:rFonts w:ascii="Arial" w:hAnsi="Arial" w:cs="Arial"/>
                <w:sz w:val="20"/>
                <w:szCs w:val="20"/>
              </w:rPr>
            </w:pPr>
            <w:r w:rsidRPr="000327DA">
              <w:rPr>
                <w:rFonts w:ascii="Arial" w:hAnsi="Arial" w:cs="Arial"/>
                <w:sz w:val="20"/>
                <w:szCs w:val="20"/>
              </w:rPr>
              <w:t>E08-S03</w:t>
            </w:r>
          </w:p>
        </w:tc>
        <w:tc>
          <w:tcPr>
            <w:tcW w:w="2098" w:type="dxa"/>
          </w:tcPr>
          <w:p w14:paraId="5797FBBA" w14:textId="77777777" w:rsidR="004F7945" w:rsidRPr="000327DA" w:rsidRDefault="00815CB4">
            <w:pPr>
              <w:rPr>
                <w:rFonts w:ascii="Arial" w:hAnsi="Arial" w:cs="Arial"/>
                <w:sz w:val="20"/>
                <w:szCs w:val="20"/>
              </w:rPr>
            </w:pPr>
            <w:r w:rsidRPr="000327DA">
              <w:rPr>
                <w:rFonts w:ascii="Arial" w:hAnsi="Arial" w:cs="Arial"/>
                <w:sz w:val="20"/>
                <w:szCs w:val="20"/>
              </w:rPr>
              <w:t>C-13, C-39</w:t>
            </w:r>
          </w:p>
        </w:tc>
      </w:tr>
      <w:tr w:rsidR="004F7945" w:rsidRPr="000327DA" w14:paraId="463FBBF9" w14:textId="77777777">
        <w:tc>
          <w:tcPr>
            <w:tcW w:w="624" w:type="dxa"/>
            <w:shd w:val="clear" w:color="auto" w:fill="F4F4F4"/>
          </w:tcPr>
          <w:p w14:paraId="45E69FF6" w14:textId="77777777" w:rsidR="004F7945" w:rsidRPr="000327DA" w:rsidRDefault="00815CB4">
            <w:pPr>
              <w:rPr>
                <w:rFonts w:ascii="Arial" w:hAnsi="Arial" w:cs="Arial"/>
                <w:sz w:val="20"/>
                <w:szCs w:val="20"/>
              </w:rPr>
            </w:pPr>
            <w:r w:rsidRPr="000327DA">
              <w:rPr>
                <w:rFonts w:ascii="Arial" w:hAnsi="Arial" w:cs="Arial"/>
                <w:b/>
                <w:sz w:val="20"/>
                <w:szCs w:val="20"/>
              </w:rPr>
              <w:t>T-28</w:t>
            </w:r>
          </w:p>
        </w:tc>
        <w:tc>
          <w:tcPr>
            <w:tcW w:w="2438" w:type="dxa"/>
            <w:shd w:val="clear" w:color="auto" w:fill="F4F4F4"/>
          </w:tcPr>
          <w:p w14:paraId="3B9373EA" w14:textId="77777777" w:rsidR="004F7945" w:rsidRPr="000327DA" w:rsidRDefault="00815CB4">
            <w:pPr>
              <w:rPr>
                <w:rFonts w:ascii="Arial" w:hAnsi="Arial" w:cs="Arial"/>
                <w:sz w:val="20"/>
                <w:szCs w:val="20"/>
              </w:rPr>
            </w:pPr>
            <w:r w:rsidRPr="000327DA">
              <w:rPr>
                <w:rFonts w:ascii="Arial" w:hAnsi="Arial" w:cs="Arial"/>
                <w:sz w:val="20"/>
                <w:szCs w:val="20"/>
              </w:rPr>
              <w:t>The Coordinator may revert Confirmed to Planning</w:t>
            </w:r>
          </w:p>
        </w:tc>
        <w:tc>
          <w:tcPr>
            <w:tcW w:w="6917" w:type="dxa"/>
            <w:shd w:val="clear" w:color="auto" w:fill="F4F4F4"/>
          </w:tcPr>
          <w:p w14:paraId="22D29FCB" w14:textId="77777777" w:rsidR="004F7945" w:rsidRPr="000327DA" w:rsidRDefault="00815CB4">
            <w:pPr>
              <w:rPr>
                <w:rFonts w:ascii="Arial" w:hAnsi="Arial" w:cs="Arial"/>
                <w:sz w:val="20"/>
                <w:szCs w:val="20"/>
              </w:rPr>
            </w:pPr>
            <w:r w:rsidRPr="000327DA">
              <w:rPr>
                <w:rFonts w:ascii="Arial" w:hAnsi="Arial" w:cs="Arial"/>
                <w:sz w:val="20"/>
                <w:szCs w:val="20"/>
              </w:rPr>
              <w:t>Claris confirmed transitions are never automated, so reversion must be a deliberate act.</w:t>
            </w:r>
          </w:p>
        </w:tc>
        <w:tc>
          <w:tcPr>
            <w:tcW w:w="2381" w:type="dxa"/>
            <w:shd w:val="clear" w:color="auto" w:fill="F4F4F4"/>
          </w:tcPr>
          <w:p w14:paraId="0548E2AD" w14:textId="77777777" w:rsidR="004F7945" w:rsidRPr="000327DA" w:rsidRDefault="00815CB4">
            <w:pPr>
              <w:rPr>
                <w:rFonts w:ascii="Arial" w:hAnsi="Arial" w:cs="Arial"/>
                <w:sz w:val="20"/>
                <w:szCs w:val="20"/>
              </w:rPr>
            </w:pPr>
            <w:r w:rsidRPr="000327DA">
              <w:rPr>
                <w:rFonts w:ascii="Arial" w:hAnsi="Arial" w:cs="Arial"/>
                <w:sz w:val="20"/>
                <w:szCs w:val="20"/>
              </w:rPr>
              <w:t>E08-S04</w:t>
            </w:r>
          </w:p>
        </w:tc>
        <w:tc>
          <w:tcPr>
            <w:tcW w:w="2098" w:type="dxa"/>
            <w:shd w:val="clear" w:color="auto" w:fill="F4F4F4"/>
          </w:tcPr>
          <w:p w14:paraId="582CB59A" w14:textId="77777777" w:rsidR="004F7945" w:rsidRPr="000327DA" w:rsidRDefault="00815CB4">
            <w:pPr>
              <w:rPr>
                <w:rFonts w:ascii="Arial" w:hAnsi="Arial" w:cs="Arial"/>
                <w:sz w:val="20"/>
                <w:szCs w:val="20"/>
              </w:rPr>
            </w:pPr>
            <w:r w:rsidRPr="000327DA">
              <w:rPr>
                <w:rFonts w:ascii="Arial" w:hAnsi="Arial" w:cs="Arial"/>
                <w:sz w:val="20"/>
                <w:szCs w:val="20"/>
              </w:rPr>
              <w:t>C-48</w:t>
            </w:r>
          </w:p>
        </w:tc>
      </w:tr>
      <w:tr w:rsidR="004F7945" w:rsidRPr="000327DA" w14:paraId="5EBF850F" w14:textId="77777777">
        <w:tc>
          <w:tcPr>
            <w:tcW w:w="624" w:type="dxa"/>
          </w:tcPr>
          <w:p w14:paraId="161B0FEF" w14:textId="77777777" w:rsidR="004F7945" w:rsidRPr="000327DA" w:rsidRDefault="00815CB4">
            <w:pPr>
              <w:rPr>
                <w:rFonts w:ascii="Arial" w:hAnsi="Arial" w:cs="Arial"/>
                <w:sz w:val="20"/>
                <w:szCs w:val="20"/>
              </w:rPr>
            </w:pPr>
            <w:r w:rsidRPr="000327DA">
              <w:rPr>
                <w:rFonts w:ascii="Arial" w:hAnsi="Arial" w:cs="Arial"/>
                <w:b/>
                <w:sz w:val="20"/>
                <w:szCs w:val="20"/>
              </w:rPr>
              <w:t>T-29</w:t>
            </w:r>
          </w:p>
        </w:tc>
        <w:tc>
          <w:tcPr>
            <w:tcW w:w="2438" w:type="dxa"/>
          </w:tcPr>
          <w:p w14:paraId="273EFA73" w14:textId="77777777" w:rsidR="004F7945" w:rsidRPr="000327DA" w:rsidRDefault="00815CB4">
            <w:pPr>
              <w:rPr>
                <w:rFonts w:ascii="Arial" w:hAnsi="Arial" w:cs="Arial"/>
                <w:sz w:val="20"/>
                <w:szCs w:val="20"/>
              </w:rPr>
            </w:pPr>
            <w:r w:rsidRPr="000327DA">
              <w:rPr>
                <w:rFonts w:ascii="Arial" w:hAnsi="Arial" w:cs="Arial"/>
                <w:sz w:val="20"/>
                <w:szCs w:val="20"/>
              </w:rPr>
              <w:t>Registration is per session, and the Attendee chooses</w:t>
            </w:r>
          </w:p>
        </w:tc>
        <w:tc>
          <w:tcPr>
            <w:tcW w:w="6917" w:type="dxa"/>
          </w:tcPr>
          <w:p w14:paraId="361AD137" w14:textId="77777777" w:rsidR="004F7945" w:rsidRPr="000327DA" w:rsidRDefault="00815CB4">
            <w:pPr>
              <w:rPr>
                <w:rFonts w:ascii="Arial" w:hAnsi="Arial" w:cs="Arial"/>
                <w:sz w:val="20"/>
                <w:szCs w:val="20"/>
              </w:rPr>
            </w:pPr>
            <w:r w:rsidRPr="000327DA">
              <w:rPr>
                <w:rFonts w:ascii="Arial" w:hAnsi="Arial" w:cs="Arial"/>
                <w:sz w:val="20"/>
                <w:szCs w:val="20"/>
              </w:rPr>
              <w:t>An Attendee may withdraw from one session or the whole event. Withdrawn in version 4 by C-62: registration is per event.</w:t>
            </w:r>
          </w:p>
        </w:tc>
        <w:tc>
          <w:tcPr>
            <w:tcW w:w="2381" w:type="dxa"/>
          </w:tcPr>
          <w:p w14:paraId="3DD8F0BD" w14:textId="77777777" w:rsidR="004F7945" w:rsidRPr="000327DA" w:rsidRDefault="00815CB4">
            <w:pPr>
              <w:rPr>
                <w:rFonts w:ascii="Arial" w:hAnsi="Arial" w:cs="Arial"/>
                <w:sz w:val="20"/>
                <w:szCs w:val="20"/>
              </w:rPr>
            </w:pPr>
            <w:r w:rsidRPr="000327DA">
              <w:rPr>
                <w:rFonts w:ascii="Arial" w:hAnsi="Arial" w:cs="Arial"/>
                <w:sz w:val="20"/>
                <w:szCs w:val="20"/>
              </w:rPr>
              <w:t>E09-S01, E09-S05</w:t>
            </w:r>
          </w:p>
        </w:tc>
        <w:tc>
          <w:tcPr>
            <w:tcW w:w="2098" w:type="dxa"/>
          </w:tcPr>
          <w:p w14:paraId="4698609F" w14:textId="77777777" w:rsidR="004F7945" w:rsidRPr="000327DA" w:rsidRDefault="00815CB4">
            <w:pPr>
              <w:rPr>
                <w:rFonts w:ascii="Arial" w:hAnsi="Arial" w:cs="Arial"/>
                <w:sz w:val="20"/>
                <w:szCs w:val="20"/>
              </w:rPr>
            </w:pPr>
            <w:r w:rsidRPr="000327DA">
              <w:rPr>
                <w:rFonts w:ascii="Arial" w:hAnsi="Arial" w:cs="Arial"/>
                <w:sz w:val="20"/>
                <w:szCs w:val="20"/>
              </w:rPr>
              <w:t>C-19</w:t>
            </w:r>
          </w:p>
        </w:tc>
      </w:tr>
      <w:tr w:rsidR="004F7945" w:rsidRPr="000327DA" w14:paraId="0CA5BAE2" w14:textId="77777777">
        <w:tc>
          <w:tcPr>
            <w:tcW w:w="624" w:type="dxa"/>
            <w:shd w:val="clear" w:color="auto" w:fill="F4F4F4"/>
          </w:tcPr>
          <w:p w14:paraId="74606D5C" w14:textId="77777777" w:rsidR="004F7945" w:rsidRPr="000327DA" w:rsidRDefault="00815CB4">
            <w:pPr>
              <w:rPr>
                <w:rFonts w:ascii="Arial" w:hAnsi="Arial" w:cs="Arial"/>
                <w:sz w:val="20"/>
                <w:szCs w:val="20"/>
              </w:rPr>
            </w:pPr>
            <w:r w:rsidRPr="000327DA">
              <w:rPr>
                <w:rFonts w:ascii="Arial" w:hAnsi="Arial" w:cs="Arial"/>
                <w:b/>
                <w:sz w:val="20"/>
                <w:szCs w:val="20"/>
              </w:rPr>
              <w:t>T-30</w:t>
            </w:r>
          </w:p>
        </w:tc>
        <w:tc>
          <w:tcPr>
            <w:tcW w:w="2438" w:type="dxa"/>
            <w:shd w:val="clear" w:color="auto" w:fill="F4F4F4"/>
          </w:tcPr>
          <w:p w14:paraId="32504541" w14:textId="77777777" w:rsidR="004F7945" w:rsidRPr="000327DA" w:rsidRDefault="00815CB4">
            <w:pPr>
              <w:rPr>
                <w:rFonts w:ascii="Arial" w:hAnsi="Arial" w:cs="Arial"/>
                <w:sz w:val="20"/>
                <w:szCs w:val="20"/>
              </w:rPr>
            </w:pPr>
            <w:r w:rsidRPr="000327DA">
              <w:rPr>
                <w:rFonts w:ascii="Arial" w:hAnsi="Arial" w:cs="Arial"/>
                <w:sz w:val="20"/>
                <w:szCs w:val="20"/>
              </w:rPr>
              <w:t>Bring E09-S02 into release 1</w:t>
            </w:r>
          </w:p>
        </w:tc>
        <w:tc>
          <w:tcPr>
            <w:tcW w:w="6917" w:type="dxa"/>
            <w:shd w:val="clear" w:color="auto" w:fill="F4F4F4"/>
          </w:tcPr>
          <w:p w14:paraId="4C7D9891" w14:textId="77777777" w:rsidR="004F7945" w:rsidRPr="000327DA" w:rsidRDefault="00815CB4">
            <w:pPr>
              <w:rPr>
                <w:rFonts w:ascii="Arial" w:hAnsi="Arial" w:cs="Arial"/>
                <w:sz w:val="20"/>
                <w:szCs w:val="20"/>
              </w:rPr>
            </w:pPr>
            <w:r w:rsidRPr="000327DA">
              <w:rPr>
                <w:rFonts w:ascii="Arial" w:hAnsi="Arial" w:cs="Arial"/>
                <w:sz w:val="20"/>
                <w:szCs w:val="20"/>
              </w:rPr>
              <w:t>E09-S01 opened with places remain while capacity enforcement sat out of scope.</w:t>
            </w:r>
          </w:p>
        </w:tc>
        <w:tc>
          <w:tcPr>
            <w:tcW w:w="2381" w:type="dxa"/>
            <w:shd w:val="clear" w:color="auto" w:fill="F4F4F4"/>
          </w:tcPr>
          <w:p w14:paraId="0952D73C" w14:textId="77777777" w:rsidR="004F7945" w:rsidRPr="000327DA" w:rsidRDefault="00815CB4">
            <w:pPr>
              <w:rPr>
                <w:rFonts w:ascii="Arial" w:hAnsi="Arial" w:cs="Arial"/>
                <w:sz w:val="20"/>
                <w:szCs w:val="20"/>
              </w:rPr>
            </w:pPr>
            <w:r w:rsidRPr="000327DA">
              <w:rPr>
                <w:rFonts w:ascii="Arial" w:hAnsi="Arial" w:cs="Arial"/>
                <w:sz w:val="20"/>
                <w:szCs w:val="20"/>
              </w:rPr>
              <w:t>E09-S02</w:t>
            </w:r>
          </w:p>
        </w:tc>
        <w:tc>
          <w:tcPr>
            <w:tcW w:w="2098" w:type="dxa"/>
            <w:shd w:val="clear" w:color="auto" w:fill="F4F4F4"/>
          </w:tcPr>
          <w:p w14:paraId="4A17C322" w14:textId="77777777" w:rsidR="004F7945" w:rsidRPr="000327DA" w:rsidRDefault="00815CB4">
            <w:pPr>
              <w:rPr>
                <w:rFonts w:ascii="Arial" w:hAnsi="Arial" w:cs="Arial"/>
                <w:sz w:val="20"/>
                <w:szCs w:val="20"/>
              </w:rPr>
            </w:pPr>
            <w:r w:rsidRPr="000327DA">
              <w:rPr>
                <w:rFonts w:ascii="Arial" w:hAnsi="Arial" w:cs="Arial"/>
                <w:sz w:val="20"/>
                <w:szCs w:val="20"/>
              </w:rPr>
              <w:t>C-05</w:t>
            </w:r>
          </w:p>
        </w:tc>
      </w:tr>
      <w:tr w:rsidR="004F7945" w:rsidRPr="000327DA" w14:paraId="47BB8A6C" w14:textId="77777777">
        <w:tc>
          <w:tcPr>
            <w:tcW w:w="624" w:type="dxa"/>
          </w:tcPr>
          <w:p w14:paraId="4CFF272C" w14:textId="77777777" w:rsidR="004F7945" w:rsidRPr="000327DA" w:rsidRDefault="00815CB4">
            <w:pPr>
              <w:rPr>
                <w:rFonts w:ascii="Arial" w:hAnsi="Arial" w:cs="Arial"/>
                <w:sz w:val="20"/>
                <w:szCs w:val="20"/>
              </w:rPr>
            </w:pPr>
            <w:r w:rsidRPr="000327DA">
              <w:rPr>
                <w:rFonts w:ascii="Arial" w:hAnsi="Arial" w:cs="Arial"/>
                <w:b/>
                <w:sz w:val="20"/>
                <w:szCs w:val="20"/>
              </w:rPr>
              <w:t>T-31</w:t>
            </w:r>
          </w:p>
        </w:tc>
        <w:tc>
          <w:tcPr>
            <w:tcW w:w="2438" w:type="dxa"/>
          </w:tcPr>
          <w:p w14:paraId="738EB03A" w14:textId="77777777" w:rsidR="004F7945" w:rsidRPr="000327DA" w:rsidRDefault="00815CB4">
            <w:pPr>
              <w:rPr>
                <w:rFonts w:ascii="Arial" w:hAnsi="Arial" w:cs="Arial"/>
                <w:sz w:val="20"/>
                <w:szCs w:val="20"/>
              </w:rPr>
            </w:pPr>
            <w:r w:rsidRPr="000327DA">
              <w:rPr>
                <w:rFonts w:ascii="Arial" w:hAnsi="Arial" w:cs="Arial"/>
                <w:sz w:val="20"/>
                <w:szCs w:val="20"/>
              </w:rPr>
              <w:t>Session capacity is the lower of the Organiser limit and the booked venue capacity</w:t>
            </w:r>
          </w:p>
        </w:tc>
        <w:tc>
          <w:tcPr>
            <w:tcW w:w="6917" w:type="dxa"/>
          </w:tcPr>
          <w:p w14:paraId="440B9AD4" w14:textId="77777777" w:rsidR="004F7945" w:rsidRPr="000327DA" w:rsidRDefault="00815CB4">
            <w:pPr>
              <w:rPr>
                <w:rFonts w:ascii="Arial" w:hAnsi="Arial" w:cs="Arial"/>
                <w:sz w:val="20"/>
                <w:szCs w:val="20"/>
              </w:rPr>
            </w:pPr>
            <w:r w:rsidRPr="000327DA">
              <w:rPr>
                <w:rFonts w:ascii="Arial" w:hAnsi="Arial" w:cs="Arial"/>
                <w:sz w:val="20"/>
                <w:szCs w:val="20"/>
              </w:rP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w="2381" w:type="dxa"/>
          </w:tcPr>
          <w:p w14:paraId="0C3F974D" w14:textId="77777777" w:rsidR="004F7945" w:rsidRPr="000327DA" w:rsidRDefault="00815CB4">
            <w:pPr>
              <w:rPr>
                <w:rFonts w:ascii="Arial" w:hAnsi="Arial" w:cs="Arial"/>
                <w:sz w:val="20"/>
                <w:szCs w:val="20"/>
              </w:rPr>
            </w:pPr>
            <w:r w:rsidRPr="000327DA">
              <w:rPr>
                <w:rFonts w:ascii="Arial" w:hAnsi="Arial" w:cs="Arial"/>
                <w:sz w:val="20"/>
                <w:szCs w:val="20"/>
              </w:rPr>
              <w:t>E09-S02</w:t>
            </w:r>
          </w:p>
        </w:tc>
        <w:tc>
          <w:tcPr>
            <w:tcW w:w="2098" w:type="dxa"/>
          </w:tcPr>
          <w:p w14:paraId="7E9C281B" w14:textId="77777777" w:rsidR="004F7945" w:rsidRPr="000327DA" w:rsidRDefault="00815CB4">
            <w:pPr>
              <w:rPr>
                <w:rFonts w:ascii="Arial" w:hAnsi="Arial" w:cs="Arial"/>
                <w:sz w:val="20"/>
                <w:szCs w:val="20"/>
              </w:rPr>
            </w:pPr>
            <w:r w:rsidRPr="000327DA">
              <w:rPr>
                <w:rFonts w:ascii="Arial" w:hAnsi="Arial" w:cs="Arial"/>
                <w:sz w:val="20"/>
                <w:szCs w:val="20"/>
              </w:rPr>
              <w:t>C-05</w:t>
            </w:r>
          </w:p>
        </w:tc>
      </w:tr>
      <w:tr w:rsidR="004F7945" w:rsidRPr="000327DA" w14:paraId="619E38BA" w14:textId="77777777">
        <w:tc>
          <w:tcPr>
            <w:tcW w:w="624" w:type="dxa"/>
            <w:shd w:val="clear" w:color="auto" w:fill="F4F4F4"/>
          </w:tcPr>
          <w:p w14:paraId="00BA1965" w14:textId="77777777" w:rsidR="004F7945" w:rsidRPr="000327DA" w:rsidRDefault="00815CB4">
            <w:pPr>
              <w:rPr>
                <w:rFonts w:ascii="Arial" w:hAnsi="Arial" w:cs="Arial"/>
                <w:sz w:val="20"/>
                <w:szCs w:val="20"/>
              </w:rPr>
            </w:pPr>
            <w:r w:rsidRPr="000327DA">
              <w:rPr>
                <w:rFonts w:ascii="Arial" w:hAnsi="Arial" w:cs="Arial"/>
                <w:b/>
                <w:sz w:val="20"/>
                <w:szCs w:val="20"/>
              </w:rPr>
              <w:t>T-32</w:t>
            </w:r>
          </w:p>
        </w:tc>
        <w:tc>
          <w:tcPr>
            <w:tcW w:w="2438" w:type="dxa"/>
            <w:shd w:val="clear" w:color="auto" w:fill="F4F4F4"/>
          </w:tcPr>
          <w:p w14:paraId="7E6CE817" w14:textId="77777777" w:rsidR="004F7945" w:rsidRPr="000327DA" w:rsidRDefault="00815CB4">
            <w:pPr>
              <w:rPr>
                <w:rFonts w:ascii="Arial" w:hAnsi="Arial" w:cs="Arial"/>
                <w:sz w:val="20"/>
                <w:szCs w:val="20"/>
              </w:rPr>
            </w:pPr>
            <w:r w:rsidRPr="000327DA">
              <w:rPr>
                <w:rFonts w:ascii="Arial" w:hAnsi="Arial" w:cs="Arial"/>
                <w:sz w:val="20"/>
                <w:szCs w:val="20"/>
              </w:rPr>
              <w:t>Registration lists show name and email only</w:t>
            </w:r>
          </w:p>
        </w:tc>
        <w:tc>
          <w:tcPr>
            <w:tcW w:w="6917" w:type="dxa"/>
            <w:shd w:val="clear" w:color="auto" w:fill="F4F4F4"/>
          </w:tcPr>
          <w:p w14:paraId="3310C799" w14:textId="77777777" w:rsidR="004F7945" w:rsidRPr="000327DA" w:rsidRDefault="00815CB4">
            <w:pPr>
              <w:rPr>
                <w:rFonts w:ascii="Arial" w:hAnsi="Arial" w:cs="Arial"/>
                <w:sz w:val="20"/>
                <w:szCs w:val="20"/>
              </w:rPr>
            </w:pPr>
            <w:r w:rsidRPr="000327DA">
              <w:rPr>
                <w:rFonts w:ascii="Arial" w:hAnsi="Arial" w:cs="Arial"/>
                <w:sz w:val="20"/>
                <w:szCs w:val="20"/>
              </w:rP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w="2381" w:type="dxa"/>
            <w:shd w:val="clear" w:color="auto" w:fill="F4F4F4"/>
          </w:tcPr>
          <w:p w14:paraId="25C606BC" w14:textId="77777777" w:rsidR="004F7945" w:rsidRPr="000327DA" w:rsidRDefault="00815CB4">
            <w:pPr>
              <w:rPr>
                <w:rFonts w:ascii="Arial" w:hAnsi="Arial" w:cs="Arial"/>
                <w:sz w:val="20"/>
                <w:szCs w:val="20"/>
              </w:rPr>
            </w:pPr>
            <w:r w:rsidRPr="000327DA">
              <w:rPr>
                <w:rFonts w:ascii="Arial" w:hAnsi="Arial" w:cs="Arial"/>
                <w:sz w:val="20"/>
                <w:szCs w:val="20"/>
              </w:rPr>
              <w:t>E09-S07</w:t>
            </w:r>
          </w:p>
        </w:tc>
        <w:tc>
          <w:tcPr>
            <w:tcW w:w="2098" w:type="dxa"/>
            <w:shd w:val="clear" w:color="auto" w:fill="F4F4F4"/>
          </w:tcPr>
          <w:p w14:paraId="38FD1F15" w14:textId="77777777" w:rsidR="004F7945" w:rsidRPr="000327DA" w:rsidRDefault="00815CB4">
            <w:pPr>
              <w:rPr>
                <w:rFonts w:ascii="Arial" w:hAnsi="Arial" w:cs="Arial"/>
                <w:sz w:val="20"/>
                <w:szCs w:val="20"/>
              </w:rPr>
            </w:pPr>
            <w:r w:rsidRPr="000327DA">
              <w:rPr>
                <w:rFonts w:ascii="Arial" w:hAnsi="Arial" w:cs="Arial"/>
                <w:sz w:val="20"/>
                <w:szCs w:val="20"/>
              </w:rPr>
              <w:t>C-26</w:t>
            </w:r>
          </w:p>
        </w:tc>
      </w:tr>
      <w:tr w:rsidR="004F7945" w:rsidRPr="000327DA" w14:paraId="721771E2" w14:textId="77777777">
        <w:tc>
          <w:tcPr>
            <w:tcW w:w="624" w:type="dxa"/>
          </w:tcPr>
          <w:p w14:paraId="0DF31815" w14:textId="77777777" w:rsidR="004F7945" w:rsidRPr="000327DA" w:rsidRDefault="00815CB4">
            <w:pPr>
              <w:rPr>
                <w:rFonts w:ascii="Arial" w:hAnsi="Arial" w:cs="Arial"/>
                <w:sz w:val="20"/>
                <w:szCs w:val="20"/>
              </w:rPr>
            </w:pPr>
            <w:r w:rsidRPr="000327DA">
              <w:rPr>
                <w:rFonts w:ascii="Arial" w:hAnsi="Arial" w:cs="Arial"/>
                <w:b/>
                <w:sz w:val="20"/>
                <w:szCs w:val="20"/>
              </w:rPr>
              <w:t>T-33</w:t>
            </w:r>
          </w:p>
        </w:tc>
        <w:tc>
          <w:tcPr>
            <w:tcW w:w="2438" w:type="dxa"/>
          </w:tcPr>
          <w:p w14:paraId="41EF8F4E" w14:textId="77777777" w:rsidR="004F7945" w:rsidRPr="000327DA" w:rsidRDefault="00815CB4">
            <w:pPr>
              <w:rPr>
                <w:rFonts w:ascii="Arial" w:hAnsi="Arial" w:cs="Arial"/>
                <w:sz w:val="20"/>
                <w:szCs w:val="20"/>
              </w:rPr>
            </w:pPr>
            <w:r w:rsidRPr="000327DA">
              <w:rPr>
                <w:rFonts w:ascii="Arial" w:hAnsi="Arial" w:cs="Arial"/>
                <w:sz w:val="20"/>
                <w:szCs w:val="20"/>
              </w:rPr>
              <w:t>Build the waiting list</w:t>
            </w:r>
          </w:p>
        </w:tc>
        <w:tc>
          <w:tcPr>
            <w:tcW w:w="6917" w:type="dxa"/>
          </w:tcPr>
          <w:p w14:paraId="1E598D96" w14:textId="77777777" w:rsidR="004F7945" w:rsidRPr="000327DA" w:rsidRDefault="00815CB4">
            <w:pPr>
              <w:rPr>
                <w:rFonts w:ascii="Arial" w:hAnsi="Arial" w:cs="Arial"/>
                <w:sz w:val="20"/>
                <w:szCs w:val="20"/>
              </w:rPr>
            </w:pPr>
            <w:r w:rsidRPr="000327DA">
              <w:rPr>
                <w:rFonts w:ascii="Arial" w:hAnsi="Arial" w:cs="Arial"/>
                <w:sz w:val="20"/>
                <w:szCs w:val="20"/>
              </w:rPr>
              <w:t>Not a core feature and hedged in Week 1 with where supported, but the customer described how it should behave. Because every waitlisted Attendee is notified and the place is first-come, no reservation-window figure had to be invented.</w:t>
            </w:r>
          </w:p>
        </w:tc>
        <w:tc>
          <w:tcPr>
            <w:tcW w:w="2381" w:type="dxa"/>
          </w:tcPr>
          <w:p w14:paraId="6C997CB2" w14:textId="77777777" w:rsidR="004F7945" w:rsidRPr="000327DA" w:rsidRDefault="00815CB4">
            <w:pPr>
              <w:rPr>
                <w:rFonts w:ascii="Arial" w:hAnsi="Arial" w:cs="Arial"/>
                <w:sz w:val="20"/>
                <w:szCs w:val="20"/>
              </w:rPr>
            </w:pPr>
            <w:r w:rsidRPr="000327DA">
              <w:rPr>
                <w:rFonts w:ascii="Arial" w:hAnsi="Arial" w:cs="Arial"/>
                <w:sz w:val="20"/>
                <w:szCs w:val="20"/>
              </w:rPr>
              <w:t>E09-S04</w:t>
            </w:r>
          </w:p>
        </w:tc>
        <w:tc>
          <w:tcPr>
            <w:tcW w:w="2098" w:type="dxa"/>
          </w:tcPr>
          <w:p w14:paraId="5751A443" w14:textId="77777777" w:rsidR="004F7945" w:rsidRPr="000327DA" w:rsidRDefault="00815CB4">
            <w:pPr>
              <w:rPr>
                <w:rFonts w:ascii="Arial" w:hAnsi="Arial" w:cs="Arial"/>
                <w:sz w:val="20"/>
                <w:szCs w:val="20"/>
              </w:rPr>
            </w:pPr>
            <w:r w:rsidRPr="000327DA">
              <w:rPr>
                <w:rFonts w:ascii="Arial" w:hAnsi="Arial" w:cs="Arial"/>
                <w:sz w:val="20"/>
                <w:szCs w:val="20"/>
              </w:rPr>
              <w:t>C-23</w:t>
            </w:r>
          </w:p>
        </w:tc>
      </w:tr>
      <w:tr w:rsidR="004F7945" w:rsidRPr="000327DA" w14:paraId="241BC681" w14:textId="77777777">
        <w:tc>
          <w:tcPr>
            <w:tcW w:w="624" w:type="dxa"/>
            <w:shd w:val="clear" w:color="auto" w:fill="F4F4F4"/>
          </w:tcPr>
          <w:p w14:paraId="0878D940" w14:textId="77777777" w:rsidR="004F7945" w:rsidRPr="000327DA" w:rsidRDefault="00815CB4">
            <w:pPr>
              <w:rPr>
                <w:rFonts w:ascii="Arial" w:hAnsi="Arial" w:cs="Arial"/>
                <w:sz w:val="20"/>
                <w:szCs w:val="20"/>
              </w:rPr>
            </w:pPr>
            <w:r w:rsidRPr="000327DA">
              <w:rPr>
                <w:rFonts w:ascii="Arial" w:hAnsi="Arial" w:cs="Arial"/>
                <w:b/>
                <w:sz w:val="20"/>
                <w:szCs w:val="20"/>
              </w:rPr>
              <w:t>T-34</w:t>
            </w:r>
          </w:p>
        </w:tc>
        <w:tc>
          <w:tcPr>
            <w:tcW w:w="2438" w:type="dxa"/>
            <w:shd w:val="clear" w:color="auto" w:fill="F4F4F4"/>
          </w:tcPr>
          <w:p w14:paraId="1F332054" w14:textId="77777777" w:rsidR="004F7945" w:rsidRPr="000327DA" w:rsidRDefault="00815CB4">
            <w:pPr>
              <w:rPr>
                <w:rFonts w:ascii="Arial" w:hAnsi="Arial" w:cs="Arial"/>
                <w:sz w:val="20"/>
                <w:szCs w:val="20"/>
              </w:rPr>
            </w:pPr>
            <w:r w:rsidRPr="000327DA">
              <w:rPr>
                <w:rFonts w:ascii="Arial" w:hAnsi="Arial" w:cs="Arial"/>
                <w:sz w:val="20"/>
                <w:szCs w:val="20"/>
              </w:rPr>
              <w:t>Allow session-level or whole-event cancellation</w:t>
            </w:r>
          </w:p>
        </w:tc>
        <w:tc>
          <w:tcPr>
            <w:tcW w:w="6917" w:type="dxa"/>
            <w:shd w:val="clear" w:color="auto" w:fill="F4F4F4"/>
          </w:tcPr>
          <w:p w14:paraId="076BF336" w14:textId="77777777" w:rsidR="004F7945" w:rsidRPr="000327DA" w:rsidRDefault="00815CB4">
            <w:pPr>
              <w:rPr>
                <w:rFonts w:ascii="Arial" w:hAnsi="Arial" w:cs="Arial"/>
                <w:sz w:val="20"/>
                <w:szCs w:val="20"/>
              </w:rPr>
            </w:pPr>
            <w:r w:rsidRPr="000327DA">
              <w:rPr>
                <w:rFonts w:ascii="Arial" w:hAnsi="Arial" w:cs="Arial"/>
                <w:sz w:val="20"/>
                <w:szCs w:val="20"/>
              </w:rPr>
              <w:t>Follows from sessions being first-class. Withdrawn in version 4 by C-62: there are no sessions to cancel individually.</w:t>
            </w:r>
          </w:p>
        </w:tc>
        <w:tc>
          <w:tcPr>
            <w:tcW w:w="2381" w:type="dxa"/>
            <w:shd w:val="clear" w:color="auto" w:fill="F4F4F4"/>
          </w:tcPr>
          <w:p w14:paraId="535E170A" w14:textId="77777777" w:rsidR="004F7945" w:rsidRPr="000327DA" w:rsidRDefault="00815CB4">
            <w:pPr>
              <w:rPr>
                <w:rFonts w:ascii="Arial" w:hAnsi="Arial" w:cs="Arial"/>
                <w:sz w:val="20"/>
                <w:szCs w:val="20"/>
              </w:rPr>
            </w:pPr>
            <w:r w:rsidRPr="000327DA">
              <w:rPr>
                <w:rFonts w:ascii="Arial" w:hAnsi="Arial" w:cs="Arial"/>
                <w:sz w:val="20"/>
                <w:szCs w:val="20"/>
              </w:rPr>
              <w:t>E10-S04</w:t>
            </w:r>
          </w:p>
        </w:tc>
        <w:tc>
          <w:tcPr>
            <w:tcW w:w="2098" w:type="dxa"/>
            <w:shd w:val="clear" w:color="auto" w:fill="F4F4F4"/>
          </w:tcPr>
          <w:p w14:paraId="5BA6ABDB" w14:textId="77777777" w:rsidR="004F7945" w:rsidRPr="000327DA" w:rsidRDefault="00815CB4">
            <w:pPr>
              <w:rPr>
                <w:rFonts w:ascii="Arial" w:hAnsi="Arial" w:cs="Arial"/>
                <w:sz w:val="20"/>
                <w:szCs w:val="20"/>
              </w:rPr>
            </w:pPr>
            <w:r w:rsidRPr="000327DA">
              <w:rPr>
                <w:rFonts w:ascii="Arial" w:hAnsi="Arial" w:cs="Arial"/>
                <w:sz w:val="20"/>
                <w:szCs w:val="20"/>
              </w:rPr>
              <w:t>C-14, C-54</w:t>
            </w:r>
          </w:p>
        </w:tc>
      </w:tr>
      <w:tr w:rsidR="004F7945" w:rsidRPr="000327DA" w14:paraId="35C3A42D" w14:textId="77777777">
        <w:tc>
          <w:tcPr>
            <w:tcW w:w="624" w:type="dxa"/>
          </w:tcPr>
          <w:p w14:paraId="589B0373" w14:textId="77777777" w:rsidR="004F7945" w:rsidRPr="000327DA" w:rsidRDefault="00815CB4">
            <w:pPr>
              <w:rPr>
                <w:rFonts w:ascii="Arial" w:hAnsi="Arial" w:cs="Arial"/>
                <w:sz w:val="20"/>
                <w:szCs w:val="20"/>
              </w:rPr>
            </w:pPr>
            <w:r w:rsidRPr="000327DA">
              <w:rPr>
                <w:rFonts w:ascii="Arial" w:hAnsi="Arial" w:cs="Arial"/>
                <w:b/>
                <w:sz w:val="20"/>
                <w:szCs w:val="20"/>
              </w:rPr>
              <w:t>T-35</w:t>
            </w:r>
          </w:p>
        </w:tc>
        <w:tc>
          <w:tcPr>
            <w:tcW w:w="2438" w:type="dxa"/>
          </w:tcPr>
          <w:p w14:paraId="4DE042A5" w14:textId="77777777" w:rsidR="004F7945" w:rsidRPr="000327DA" w:rsidRDefault="00815CB4">
            <w:pPr>
              <w:rPr>
                <w:rFonts w:ascii="Arial" w:hAnsi="Arial" w:cs="Arial"/>
                <w:sz w:val="20"/>
                <w:szCs w:val="20"/>
              </w:rPr>
            </w:pPr>
            <w:r w:rsidRPr="000327DA">
              <w:rPr>
                <w:rFonts w:ascii="Arial" w:hAnsi="Arial" w:cs="Arial"/>
                <w:sz w:val="20"/>
                <w:szCs w:val="20"/>
              </w:rPr>
              <w:t>Notifications delivered in-app and by email</w:t>
            </w:r>
          </w:p>
        </w:tc>
        <w:tc>
          <w:tcPr>
            <w:tcW w:w="6917" w:type="dxa"/>
          </w:tcPr>
          <w:p w14:paraId="2F69950D" w14:textId="77777777" w:rsidR="004F7945" w:rsidRPr="000327DA" w:rsidRDefault="00815CB4">
            <w:pPr>
              <w:rPr>
                <w:rFonts w:ascii="Arial" w:hAnsi="Arial" w:cs="Arial"/>
                <w:sz w:val="20"/>
                <w:szCs w:val="20"/>
              </w:rPr>
            </w:pPr>
            <w:r w:rsidRPr="000327DA">
              <w:rPr>
                <w:rFonts w:ascii="Arial" w:hAnsi="Arial" w:cs="Arial"/>
                <w:sz w:val="20"/>
                <w:szCs w:val="20"/>
              </w:rPr>
              <w:t>Charles left the channel to the team.</w:t>
            </w:r>
          </w:p>
        </w:tc>
        <w:tc>
          <w:tcPr>
            <w:tcW w:w="2381" w:type="dxa"/>
          </w:tcPr>
          <w:p w14:paraId="0087D6CA" w14:textId="77777777" w:rsidR="004F7945" w:rsidRPr="000327DA" w:rsidRDefault="00815CB4">
            <w:pPr>
              <w:rPr>
                <w:rFonts w:ascii="Arial" w:hAnsi="Arial" w:cs="Arial"/>
                <w:sz w:val="20"/>
                <w:szCs w:val="20"/>
              </w:rPr>
            </w:pPr>
            <w:r w:rsidRPr="000327DA">
              <w:rPr>
                <w:rFonts w:ascii="Arial" w:hAnsi="Arial" w:cs="Arial"/>
                <w:sz w:val="20"/>
                <w:szCs w:val="20"/>
              </w:rPr>
              <w:t>E11-S01</w:t>
            </w:r>
          </w:p>
        </w:tc>
        <w:tc>
          <w:tcPr>
            <w:tcW w:w="2098" w:type="dxa"/>
          </w:tcPr>
          <w:p w14:paraId="7647A64C" w14:textId="77777777" w:rsidR="004F7945" w:rsidRPr="000327DA" w:rsidRDefault="00815CB4">
            <w:pPr>
              <w:rPr>
                <w:rFonts w:ascii="Arial" w:hAnsi="Arial" w:cs="Arial"/>
                <w:sz w:val="20"/>
                <w:szCs w:val="20"/>
              </w:rPr>
            </w:pPr>
            <w:r w:rsidRPr="000327DA">
              <w:rPr>
                <w:rFonts w:ascii="Arial" w:hAnsi="Arial" w:cs="Arial"/>
                <w:sz w:val="20"/>
                <w:szCs w:val="20"/>
              </w:rPr>
              <w:t>C-04</w:t>
            </w:r>
          </w:p>
        </w:tc>
      </w:tr>
      <w:tr w:rsidR="004F7945" w:rsidRPr="000327DA" w14:paraId="62A25772" w14:textId="77777777">
        <w:tc>
          <w:tcPr>
            <w:tcW w:w="624" w:type="dxa"/>
            <w:shd w:val="clear" w:color="auto" w:fill="F4F4F4"/>
          </w:tcPr>
          <w:p w14:paraId="2D7E2D63" w14:textId="77777777" w:rsidR="004F7945" w:rsidRPr="000327DA" w:rsidRDefault="00815CB4">
            <w:pPr>
              <w:rPr>
                <w:rFonts w:ascii="Arial" w:hAnsi="Arial" w:cs="Arial"/>
                <w:sz w:val="20"/>
                <w:szCs w:val="20"/>
              </w:rPr>
            </w:pPr>
            <w:r w:rsidRPr="000327DA">
              <w:rPr>
                <w:rFonts w:ascii="Arial" w:hAnsi="Arial" w:cs="Arial"/>
                <w:b/>
                <w:sz w:val="20"/>
                <w:szCs w:val="20"/>
              </w:rPr>
              <w:t>T-36</w:t>
            </w:r>
          </w:p>
        </w:tc>
        <w:tc>
          <w:tcPr>
            <w:tcW w:w="2438" w:type="dxa"/>
            <w:shd w:val="clear" w:color="auto" w:fill="F4F4F4"/>
          </w:tcPr>
          <w:p w14:paraId="5C9FFD0A" w14:textId="77777777" w:rsidR="004F7945" w:rsidRPr="000327DA" w:rsidRDefault="00815CB4">
            <w:pPr>
              <w:rPr>
                <w:rFonts w:ascii="Arial" w:hAnsi="Arial" w:cs="Arial"/>
                <w:sz w:val="20"/>
                <w:szCs w:val="20"/>
              </w:rPr>
            </w:pPr>
            <w:r w:rsidRPr="000327DA">
              <w:rPr>
                <w:rFonts w:ascii="Arial" w:hAnsi="Arial" w:cs="Arial"/>
                <w:sz w:val="20"/>
                <w:szCs w:val="20"/>
              </w:rPr>
              <w:t>Schedule notifications in Sprint 2 as an enabler</w:t>
            </w:r>
          </w:p>
        </w:tc>
        <w:tc>
          <w:tcPr>
            <w:tcW w:w="6917" w:type="dxa"/>
            <w:shd w:val="clear" w:color="auto" w:fill="F4F4F4"/>
          </w:tcPr>
          <w:p w14:paraId="00BB4CD1" w14:textId="77777777" w:rsidR="004F7945" w:rsidRPr="000327DA" w:rsidRDefault="00815CB4">
            <w:pPr>
              <w:rPr>
                <w:rFonts w:ascii="Arial" w:hAnsi="Arial" w:cs="Arial"/>
                <w:sz w:val="20"/>
                <w:szCs w:val="20"/>
              </w:rPr>
            </w:pPr>
            <w:r w:rsidRPr="000327DA">
              <w:rPr>
                <w:rFonts w:ascii="Arial" w:hAnsi="Arial" w:cs="Arial"/>
                <w:sz w:val="20"/>
                <w:szCs w:val="20"/>
              </w:rPr>
              <w:t>Roughly fifteen stories across the release end an acceptance criterion with and the Coordinator is notified. Those criteria cannot pass before notifications exist.</w:t>
            </w:r>
          </w:p>
        </w:tc>
        <w:tc>
          <w:tcPr>
            <w:tcW w:w="2381" w:type="dxa"/>
            <w:shd w:val="clear" w:color="auto" w:fill="F4F4F4"/>
          </w:tcPr>
          <w:p w14:paraId="2C7E9BC9" w14:textId="77777777" w:rsidR="004F7945" w:rsidRPr="000327DA" w:rsidRDefault="00815CB4">
            <w:pPr>
              <w:rPr>
                <w:rFonts w:ascii="Arial" w:hAnsi="Arial" w:cs="Arial"/>
                <w:sz w:val="20"/>
                <w:szCs w:val="20"/>
              </w:rPr>
            </w:pPr>
            <w:r w:rsidRPr="000327DA">
              <w:rPr>
                <w:rFonts w:ascii="Arial" w:hAnsi="Arial" w:cs="Arial"/>
                <w:sz w:val="20"/>
                <w:szCs w:val="20"/>
              </w:rPr>
              <w:t>E11-S01</w:t>
            </w:r>
          </w:p>
        </w:tc>
        <w:tc>
          <w:tcPr>
            <w:tcW w:w="2098" w:type="dxa"/>
            <w:shd w:val="clear" w:color="auto" w:fill="F4F4F4"/>
          </w:tcPr>
          <w:p w14:paraId="102B27CB"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04B67ED6" w14:textId="77777777">
        <w:tc>
          <w:tcPr>
            <w:tcW w:w="624" w:type="dxa"/>
          </w:tcPr>
          <w:p w14:paraId="0901978E" w14:textId="77777777" w:rsidR="004F7945" w:rsidRPr="000327DA" w:rsidRDefault="00815CB4">
            <w:pPr>
              <w:rPr>
                <w:rFonts w:ascii="Arial" w:hAnsi="Arial" w:cs="Arial"/>
                <w:sz w:val="20"/>
                <w:szCs w:val="20"/>
              </w:rPr>
            </w:pPr>
            <w:r w:rsidRPr="000327DA">
              <w:rPr>
                <w:rFonts w:ascii="Arial" w:hAnsi="Arial" w:cs="Arial"/>
                <w:b/>
                <w:sz w:val="20"/>
                <w:szCs w:val="20"/>
              </w:rPr>
              <w:t>T-37</w:t>
            </w:r>
          </w:p>
        </w:tc>
        <w:tc>
          <w:tcPr>
            <w:tcW w:w="2438" w:type="dxa"/>
          </w:tcPr>
          <w:p w14:paraId="1D1FEA5F" w14:textId="77777777" w:rsidR="004F7945" w:rsidRPr="000327DA" w:rsidRDefault="00815CB4">
            <w:pPr>
              <w:rPr>
                <w:rFonts w:ascii="Arial" w:hAnsi="Arial" w:cs="Arial"/>
                <w:sz w:val="20"/>
                <w:szCs w:val="20"/>
              </w:rPr>
            </w:pPr>
            <w:r w:rsidRPr="000327DA">
              <w:rPr>
                <w:rFonts w:ascii="Arial" w:hAnsi="Arial" w:cs="Arial"/>
                <w:sz w:val="20"/>
                <w:szCs w:val="20"/>
              </w:rPr>
              <w:t>Estimate in T-shirt sizes with a points mapping</w:t>
            </w:r>
          </w:p>
        </w:tc>
        <w:tc>
          <w:tcPr>
            <w:tcW w:w="6917" w:type="dxa"/>
          </w:tcPr>
          <w:p w14:paraId="6C6EF26F" w14:textId="77777777" w:rsidR="004F7945" w:rsidRPr="000327DA" w:rsidRDefault="00815CB4">
            <w:pPr>
              <w:rPr>
                <w:rFonts w:ascii="Arial" w:hAnsi="Arial" w:cs="Arial"/>
                <w:sz w:val="20"/>
                <w:szCs w:val="20"/>
              </w:rPr>
            </w:pPr>
            <w:r w:rsidRPr="000327DA">
              <w:rPr>
                <w:rFonts w:ascii="Arial" w:hAnsi="Arial" w:cs="Arial"/>
                <w:sz w:val="20"/>
                <w:szCs w:val="20"/>
              </w:rPr>
              <w:t>S=1, M=3, L=5, XL=8. Sizes drive planning poker; the points make velocity and burndown charts computable, which deliverable 4 requires.</w:t>
            </w:r>
          </w:p>
        </w:tc>
        <w:tc>
          <w:tcPr>
            <w:tcW w:w="2381" w:type="dxa"/>
          </w:tcPr>
          <w:p w14:paraId="775787CE" w14:textId="77777777" w:rsidR="004F7945" w:rsidRPr="000327DA" w:rsidRDefault="00815CB4">
            <w:pPr>
              <w:rPr>
                <w:rFonts w:ascii="Arial" w:hAnsi="Arial" w:cs="Arial"/>
                <w:sz w:val="20"/>
                <w:szCs w:val="20"/>
              </w:rPr>
            </w:pPr>
            <w:r w:rsidRPr="000327DA">
              <w:rPr>
                <w:rFonts w:ascii="Arial" w:hAnsi="Arial" w:cs="Arial"/>
                <w:sz w:val="20"/>
                <w:szCs w:val="20"/>
              </w:rPr>
              <w:t>All</w:t>
            </w:r>
          </w:p>
        </w:tc>
        <w:tc>
          <w:tcPr>
            <w:tcW w:w="2098" w:type="dxa"/>
          </w:tcPr>
          <w:p w14:paraId="7401D0DC"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53398320" w14:textId="77777777">
        <w:tc>
          <w:tcPr>
            <w:tcW w:w="624" w:type="dxa"/>
            <w:shd w:val="clear" w:color="auto" w:fill="F4F4F4"/>
          </w:tcPr>
          <w:p w14:paraId="682C9568" w14:textId="77777777" w:rsidR="004F7945" w:rsidRPr="000327DA" w:rsidRDefault="00815CB4">
            <w:pPr>
              <w:rPr>
                <w:rFonts w:ascii="Arial" w:hAnsi="Arial" w:cs="Arial"/>
                <w:sz w:val="20"/>
                <w:szCs w:val="20"/>
              </w:rPr>
            </w:pPr>
            <w:r w:rsidRPr="000327DA">
              <w:rPr>
                <w:rFonts w:ascii="Arial" w:hAnsi="Arial" w:cs="Arial"/>
                <w:b/>
                <w:sz w:val="20"/>
                <w:szCs w:val="20"/>
              </w:rPr>
              <w:t>T-38</w:t>
            </w:r>
          </w:p>
        </w:tc>
        <w:tc>
          <w:tcPr>
            <w:tcW w:w="2438" w:type="dxa"/>
            <w:shd w:val="clear" w:color="auto" w:fill="F4F4F4"/>
          </w:tcPr>
          <w:p w14:paraId="116CA36E" w14:textId="77777777" w:rsidR="004F7945" w:rsidRPr="000327DA" w:rsidRDefault="00815CB4">
            <w:pPr>
              <w:rPr>
                <w:rFonts w:ascii="Arial" w:hAnsi="Arial" w:cs="Arial"/>
                <w:sz w:val="20"/>
                <w:szCs w:val="20"/>
              </w:rPr>
            </w:pPr>
            <w:r w:rsidRPr="000327DA">
              <w:rPr>
                <w:rFonts w:ascii="Arial" w:hAnsi="Arial" w:cs="Arial"/>
                <w:sz w:val="20"/>
                <w:szCs w:val="20"/>
              </w:rPr>
              <w:t>Lockout after 5 consecutive failures, unlocked by an emailed reset link</w:t>
            </w:r>
          </w:p>
        </w:tc>
        <w:tc>
          <w:tcPr>
            <w:tcW w:w="6917" w:type="dxa"/>
            <w:shd w:val="clear" w:color="auto" w:fill="F4F4F4"/>
          </w:tcPr>
          <w:p w14:paraId="0FC674FA" w14:textId="77777777" w:rsidR="004F7945" w:rsidRPr="000327DA" w:rsidRDefault="00815CB4">
            <w:pPr>
              <w:rPr>
                <w:rFonts w:ascii="Arial" w:hAnsi="Arial" w:cs="Arial"/>
                <w:sz w:val="20"/>
                <w:szCs w:val="20"/>
              </w:rPr>
            </w:pPr>
            <w:r w:rsidRPr="000327DA">
              <w:rPr>
                <w:rFonts w:ascii="Arial" w:hAnsi="Arial" w:cs="Arial"/>
                <w:sz w:val="20"/>
                <w:szCs w:val="20"/>
              </w:rPr>
              <w:t>The customer explicitly did not specify a policy.</w:t>
            </w:r>
          </w:p>
        </w:tc>
        <w:tc>
          <w:tcPr>
            <w:tcW w:w="2381" w:type="dxa"/>
            <w:shd w:val="clear" w:color="auto" w:fill="F4F4F4"/>
          </w:tcPr>
          <w:p w14:paraId="4B824F45" w14:textId="77777777" w:rsidR="004F7945" w:rsidRPr="000327DA" w:rsidRDefault="00815CB4">
            <w:pPr>
              <w:rPr>
                <w:rFonts w:ascii="Arial" w:hAnsi="Arial" w:cs="Arial"/>
                <w:sz w:val="20"/>
                <w:szCs w:val="20"/>
              </w:rPr>
            </w:pPr>
            <w:r w:rsidRPr="000327DA">
              <w:rPr>
                <w:rFonts w:ascii="Arial" w:hAnsi="Arial" w:cs="Arial"/>
                <w:sz w:val="20"/>
                <w:szCs w:val="20"/>
              </w:rPr>
              <w:t>E01-S01</w:t>
            </w:r>
          </w:p>
        </w:tc>
        <w:tc>
          <w:tcPr>
            <w:tcW w:w="2098" w:type="dxa"/>
            <w:shd w:val="clear" w:color="auto" w:fill="F4F4F4"/>
          </w:tcPr>
          <w:p w14:paraId="6127E999" w14:textId="77777777" w:rsidR="004F7945" w:rsidRPr="000327DA" w:rsidRDefault="00815CB4">
            <w:pPr>
              <w:rPr>
                <w:rFonts w:ascii="Arial" w:hAnsi="Arial" w:cs="Arial"/>
                <w:sz w:val="20"/>
                <w:szCs w:val="20"/>
              </w:rPr>
            </w:pPr>
            <w:r w:rsidRPr="000327DA">
              <w:rPr>
                <w:rFonts w:ascii="Arial" w:hAnsi="Arial" w:cs="Arial"/>
                <w:sz w:val="20"/>
                <w:szCs w:val="20"/>
              </w:rPr>
              <w:t>C-30</w:t>
            </w:r>
          </w:p>
        </w:tc>
      </w:tr>
      <w:tr w:rsidR="004F7945" w:rsidRPr="000327DA" w14:paraId="0631CD99" w14:textId="77777777">
        <w:tc>
          <w:tcPr>
            <w:tcW w:w="624" w:type="dxa"/>
          </w:tcPr>
          <w:p w14:paraId="606835B8" w14:textId="77777777" w:rsidR="004F7945" w:rsidRPr="000327DA" w:rsidRDefault="00815CB4">
            <w:pPr>
              <w:rPr>
                <w:rFonts w:ascii="Arial" w:hAnsi="Arial" w:cs="Arial"/>
                <w:sz w:val="20"/>
                <w:szCs w:val="20"/>
              </w:rPr>
            </w:pPr>
            <w:r w:rsidRPr="000327DA">
              <w:rPr>
                <w:rFonts w:ascii="Arial" w:hAnsi="Arial" w:cs="Arial"/>
                <w:b/>
                <w:sz w:val="20"/>
                <w:szCs w:val="20"/>
              </w:rPr>
              <w:t>T-39</w:t>
            </w:r>
          </w:p>
        </w:tc>
        <w:tc>
          <w:tcPr>
            <w:tcW w:w="2438" w:type="dxa"/>
          </w:tcPr>
          <w:p w14:paraId="18E1BE8B" w14:textId="77777777" w:rsidR="004F7945" w:rsidRPr="000327DA" w:rsidRDefault="00815CB4">
            <w:pPr>
              <w:rPr>
                <w:rFonts w:ascii="Arial" w:hAnsi="Arial" w:cs="Arial"/>
                <w:sz w:val="20"/>
                <w:szCs w:val="20"/>
              </w:rPr>
            </w:pPr>
            <w:r w:rsidRPr="000327DA">
              <w:rPr>
                <w:rFonts w:ascii="Arial" w:hAnsi="Arial" w:cs="Arial"/>
                <w:sz w:val="20"/>
                <w:szCs w:val="20"/>
              </w:rPr>
              <w:t>A rejection reason is mandatory</w:t>
            </w:r>
          </w:p>
        </w:tc>
        <w:tc>
          <w:tcPr>
            <w:tcW w:w="6917" w:type="dxa"/>
          </w:tcPr>
          <w:p w14:paraId="2757A726" w14:textId="77777777" w:rsidR="004F7945" w:rsidRPr="000327DA" w:rsidRDefault="00815CB4">
            <w:pPr>
              <w:rPr>
                <w:rFonts w:ascii="Arial" w:hAnsi="Arial" w:cs="Arial"/>
                <w:sz w:val="20"/>
                <w:szCs w:val="20"/>
              </w:rPr>
            </w:pPr>
            <w:r w:rsidRPr="000327DA">
              <w:rPr>
                <w:rFonts w:ascii="Arial" w:hAnsi="Arial" w:cs="Arial"/>
                <w:sz w:val="20"/>
                <w:szCs w:val="20"/>
              </w:rPr>
              <w:t>Rey left this to implementation design. Unexplained decisions are one of the problems the Week 1 briefing names, so requiring a reason serves the stated business need.</w:t>
            </w:r>
          </w:p>
        </w:tc>
        <w:tc>
          <w:tcPr>
            <w:tcW w:w="2381" w:type="dxa"/>
          </w:tcPr>
          <w:p w14:paraId="68B42FAC" w14:textId="77777777" w:rsidR="004F7945" w:rsidRPr="000327DA" w:rsidRDefault="00815CB4">
            <w:pPr>
              <w:rPr>
                <w:rFonts w:ascii="Arial" w:hAnsi="Arial" w:cs="Arial"/>
                <w:sz w:val="20"/>
                <w:szCs w:val="20"/>
              </w:rPr>
            </w:pPr>
            <w:r w:rsidRPr="000327DA">
              <w:rPr>
                <w:rFonts w:ascii="Arial" w:hAnsi="Arial" w:cs="Arial"/>
                <w:sz w:val="20"/>
                <w:szCs w:val="20"/>
              </w:rPr>
              <w:t>E03-S03, E06-S04</w:t>
            </w:r>
          </w:p>
        </w:tc>
        <w:tc>
          <w:tcPr>
            <w:tcW w:w="2098" w:type="dxa"/>
          </w:tcPr>
          <w:p w14:paraId="6395D5A4" w14:textId="77777777" w:rsidR="004F7945" w:rsidRPr="000327DA" w:rsidRDefault="00815CB4">
            <w:pPr>
              <w:rPr>
                <w:rFonts w:ascii="Arial" w:hAnsi="Arial" w:cs="Arial"/>
                <w:sz w:val="20"/>
                <w:szCs w:val="20"/>
              </w:rPr>
            </w:pPr>
            <w:r w:rsidRPr="000327DA">
              <w:rPr>
                <w:rFonts w:ascii="Arial" w:hAnsi="Arial" w:cs="Arial"/>
                <w:sz w:val="20"/>
                <w:szCs w:val="20"/>
              </w:rPr>
              <w:t>C-09</w:t>
            </w:r>
          </w:p>
        </w:tc>
      </w:tr>
      <w:tr w:rsidR="004F7945" w:rsidRPr="000327DA" w14:paraId="7619DF11" w14:textId="77777777">
        <w:tc>
          <w:tcPr>
            <w:tcW w:w="624" w:type="dxa"/>
            <w:shd w:val="clear" w:color="auto" w:fill="F4F4F4"/>
          </w:tcPr>
          <w:p w14:paraId="3FA911F7" w14:textId="77777777" w:rsidR="004F7945" w:rsidRPr="000327DA" w:rsidRDefault="00815CB4">
            <w:pPr>
              <w:rPr>
                <w:rFonts w:ascii="Arial" w:hAnsi="Arial" w:cs="Arial"/>
                <w:sz w:val="20"/>
                <w:szCs w:val="20"/>
              </w:rPr>
            </w:pPr>
            <w:r w:rsidRPr="000327DA">
              <w:rPr>
                <w:rFonts w:ascii="Arial" w:hAnsi="Arial" w:cs="Arial"/>
                <w:b/>
                <w:sz w:val="20"/>
                <w:szCs w:val="20"/>
              </w:rPr>
              <w:lastRenderedPageBreak/>
              <w:t>T-40</w:t>
            </w:r>
          </w:p>
        </w:tc>
        <w:tc>
          <w:tcPr>
            <w:tcW w:w="2438" w:type="dxa"/>
            <w:shd w:val="clear" w:color="auto" w:fill="F4F4F4"/>
          </w:tcPr>
          <w:p w14:paraId="54231116" w14:textId="77777777" w:rsidR="004F7945" w:rsidRPr="000327DA" w:rsidRDefault="00815CB4">
            <w:pPr>
              <w:rPr>
                <w:rFonts w:ascii="Arial" w:hAnsi="Arial" w:cs="Arial"/>
                <w:sz w:val="20"/>
                <w:szCs w:val="20"/>
              </w:rPr>
            </w:pPr>
            <w:r w:rsidRPr="000327DA">
              <w:rPr>
                <w:rFonts w:ascii="Arial" w:hAnsi="Arial" w:cs="Arial"/>
                <w:sz w:val="20"/>
                <w:szCs w:val="20"/>
              </w:rPr>
              <w:t>Attachments limited to PDF, PNG and JPEG at 300MB</w:t>
            </w:r>
          </w:p>
        </w:tc>
        <w:tc>
          <w:tcPr>
            <w:tcW w:w="6917" w:type="dxa"/>
            <w:shd w:val="clear" w:color="auto" w:fill="F4F4F4"/>
          </w:tcPr>
          <w:p w14:paraId="60536975" w14:textId="77777777" w:rsidR="004F7945" w:rsidRPr="000327DA" w:rsidRDefault="00815CB4">
            <w:pPr>
              <w:rPr>
                <w:rFonts w:ascii="Arial" w:hAnsi="Arial" w:cs="Arial"/>
                <w:sz w:val="20"/>
                <w:szCs w:val="20"/>
              </w:rPr>
            </w:pPr>
            <w:r w:rsidRPr="000327DA">
              <w:rPr>
                <w:rFonts w:ascii="Arial" w:hAnsi="Arial" w:cs="Arial"/>
                <w:sz w:val="20"/>
                <w:szCs w:val="20"/>
              </w:rPr>
              <w:t>Bryan left types and caps to the team. 300MB is far above what floor plans and programmes require and should be justified if questioned.</w:t>
            </w:r>
          </w:p>
        </w:tc>
        <w:tc>
          <w:tcPr>
            <w:tcW w:w="2381" w:type="dxa"/>
            <w:shd w:val="clear" w:color="auto" w:fill="F4F4F4"/>
          </w:tcPr>
          <w:p w14:paraId="7B019FFE" w14:textId="77777777" w:rsidR="004F7945" w:rsidRPr="000327DA" w:rsidRDefault="00815CB4">
            <w:pPr>
              <w:rPr>
                <w:rFonts w:ascii="Arial" w:hAnsi="Arial" w:cs="Arial"/>
                <w:sz w:val="20"/>
                <w:szCs w:val="20"/>
              </w:rPr>
            </w:pPr>
            <w:r w:rsidRPr="000327DA">
              <w:rPr>
                <w:rFonts w:ascii="Arial" w:hAnsi="Arial" w:cs="Arial"/>
                <w:sz w:val="20"/>
                <w:szCs w:val="20"/>
              </w:rPr>
              <w:t>E02-S06</w:t>
            </w:r>
          </w:p>
        </w:tc>
        <w:tc>
          <w:tcPr>
            <w:tcW w:w="2098" w:type="dxa"/>
            <w:shd w:val="clear" w:color="auto" w:fill="F4F4F4"/>
          </w:tcPr>
          <w:p w14:paraId="0863C219" w14:textId="77777777" w:rsidR="004F7945" w:rsidRPr="000327DA" w:rsidRDefault="00815CB4">
            <w:pPr>
              <w:rPr>
                <w:rFonts w:ascii="Arial" w:hAnsi="Arial" w:cs="Arial"/>
                <w:sz w:val="20"/>
                <w:szCs w:val="20"/>
              </w:rPr>
            </w:pPr>
            <w:r w:rsidRPr="000327DA">
              <w:rPr>
                <w:rFonts w:ascii="Arial" w:hAnsi="Arial" w:cs="Arial"/>
                <w:sz w:val="20"/>
                <w:szCs w:val="20"/>
              </w:rPr>
              <w:t>C-31</w:t>
            </w:r>
          </w:p>
        </w:tc>
      </w:tr>
      <w:tr w:rsidR="004F7945" w:rsidRPr="000327DA" w14:paraId="7E11B913" w14:textId="77777777">
        <w:tc>
          <w:tcPr>
            <w:tcW w:w="624" w:type="dxa"/>
          </w:tcPr>
          <w:p w14:paraId="598F92E6" w14:textId="77777777" w:rsidR="004F7945" w:rsidRPr="000327DA" w:rsidRDefault="00815CB4">
            <w:pPr>
              <w:rPr>
                <w:rFonts w:ascii="Arial" w:hAnsi="Arial" w:cs="Arial"/>
                <w:sz w:val="20"/>
                <w:szCs w:val="20"/>
              </w:rPr>
            </w:pPr>
            <w:r w:rsidRPr="000327DA">
              <w:rPr>
                <w:rFonts w:ascii="Arial" w:hAnsi="Arial" w:cs="Arial"/>
                <w:b/>
                <w:sz w:val="20"/>
                <w:szCs w:val="20"/>
              </w:rPr>
              <w:t>T-41</w:t>
            </w:r>
          </w:p>
        </w:tc>
        <w:tc>
          <w:tcPr>
            <w:tcW w:w="2438" w:type="dxa"/>
          </w:tcPr>
          <w:p w14:paraId="740367FB" w14:textId="77777777" w:rsidR="004F7945" w:rsidRPr="000327DA" w:rsidRDefault="00815CB4">
            <w:pPr>
              <w:rPr>
                <w:rFonts w:ascii="Arial" w:hAnsi="Arial" w:cs="Arial"/>
                <w:sz w:val="20"/>
                <w:szCs w:val="20"/>
              </w:rPr>
            </w:pPr>
            <w:r w:rsidRPr="000327DA">
              <w:rPr>
                <w:rFonts w:ascii="Arial" w:hAnsi="Arial" w:cs="Arial"/>
                <w:sz w:val="20"/>
                <w:szCs w:val="20"/>
              </w:rPr>
              <w:t>Rejected is terminal</w:t>
            </w:r>
          </w:p>
        </w:tc>
        <w:tc>
          <w:tcPr>
            <w:tcW w:w="6917" w:type="dxa"/>
          </w:tcPr>
          <w:p w14:paraId="41B8EDA3" w14:textId="77777777" w:rsidR="004F7945" w:rsidRPr="000327DA" w:rsidRDefault="00815CB4">
            <w:pPr>
              <w:rPr>
                <w:rFonts w:ascii="Arial" w:hAnsi="Arial" w:cs="Arial"/>
                <w:sz w:val="20"/>
                <w:szCs w:val="20"/>
              </w:rPr>
            </w:pPr>
            <w:r w:rsidRPr="000327DA">
              <w:rPr>
                <w:rFonts w:ascii="Arial" w:hAnsi="Arial" w:cs="Arial"/>
                <w:sz w:val="20"/>
                <w:szCs w:val="20"/>
              </w:rPr>
              <w:t>Rey left reversal open to design assumptions. Making it terminal keeps the status model simple; a rejected request is resubmitted as a new one.</w:t>
            </w:r>
          </w:p>
        </w:tc>
        <w:tc>
          <w:tcPr>
            <w:tcW w:w="2381" w:type="dxa"/>
          </w:tcPr>
          <w:p w14:paraId="6E815DF4" w14:textId="77777777" w:rsidR="004F7945" w:rsidRPr="000327DA" w:rsidRDefault="00815CB4">
            <w:pPr>
              <w:rPr>
                <w:rFonts w:ascii="Arial" w:hAnsi="Arial" w:cs="Arial"/>
                <w:sz w:val="20"/>
                <w:szCs w:val="20"/>
              </w:rPr>
            </w:pPr>
            <w:r w:rsidRPr="000327DA">
              <w:rPr>
                <w:rFonts w:ascii="Arial" w:hAnsi="Arial" w:cs="Arial"/>
                <w:sz w:val="20"/>
                <w:szCs w:val="20"/>
              </w:rPr>
              <w:t>E03-S03</w:t>
            </w:r>
          </w:p>
        </w:tc>
        <w:tc>
          <w:tcPr>
            <w:tcW w:w="2098" w:type="dxa"/>
          </w:tcPr>
          <w:p w14:paraId="73FE4E60" w14:textId="77777777" w:rsidR="004F7945" w:rsidRPr="000327DA" w:rsidRDefault="00815CB4">
            <w:pPr>
              <w:rPr>
                <w:rFonts w:ascii="Arial" w:hAnsi="Arial" w:cs="Arial"/>
                <w:sz w:val="20"/>
                <w:szCs w:val="20"/>
              </w:rPr>
            </w:pPr>
            <w:r w:rsidRPr="000327DA">
              <w:rPr>
                <w:rFonts w:ascii="Arial" w:hAnsi="Arial" w:cs="Arial"/>
                <w:sz w:val="20"/>
                <w:szCs w:val="20"/>
              </w:rPr>
              <w:t>C-11</w:t>
            </w:r>
          </w:p>
        </w:tc>
      </w:tr>
      <w:tr w:rsidR="004F7945" w:rsidRPr="000327DA" w14:paraId="48597579" w14:textId="77777777">
        <w:tc>
          <w:tcPr>
            <w:tcW w:w="624" w:type="dxa"/>
            <w:shd w:val="clear" w:color="auto" w:fill="F4F4F4"/>
          </w:tcPr>
          <w:p w14:paraId="08F60604" w14:textId="77777777" w:rsidR="004F7945" w:rsidRPr="000327DA" w:rsidRDefault="00815CB4">
            <w:pPr>
              <w:rPr>
                <w:rFonts w:ascii="Arial" w:hAnsi="Arial" w:cs="Arial"/>
                <w:sz w:val="20"/>
                <w:szCs w:val="20"/>
              </w:rPr>
            </w:pPr>
            <w:r w:rsidRPr="000327DA">
              <w:rPr>
                <w:rFonts w:ascii="Arial" w:hAnsi="Arial" w:cs="Arial"/>
                <w:b/>
                <w:sz w:val="20"/>
                <w:szCs w:val="20"/>
              </w:rPr>
              <w:t>T-42</w:t>
            </w:r>
          </w:p>
        </w:tc>
        <w:tc>
          <w:tcPr>
            <w:tcW w:w="2438" w:type="dxa"/>
            <w:shd w:val="clear" w:color="auto" w:fill="F4F4F4"/>
          </w:tcPr>
          <w:p w14:paraId="61518185" w14:textId="77777777" w:rsidR="004F7945" w:rsidRPr="000327DA" w:rsidRDefault="00815CB4">
            <w:pPr>
              <w:rPr>
                <w:rFonts w:ascii="Arial" w:hAnsi="Arial" w:cs="Arial"/>
                <w:sz w:val="20"/>
                <w:szCs w:val="20"/>
              </w:rPr>
            </w:pPr>
            <w:r w:rsidRPr="000327DA">
              <w:rPr>
                <w:rFonts w:ascii="Arial" w:hAnsi="Arial" w:cs="Arial"/>
                <w:sz w:val="20"/>
                <w:szCs w:val="20"/>
              </w:rPr>
              <w:t>Registration windows at event level, capacity at session level</w:t>
            </w:r>
          </w:p>
        </w:tc>
        <w:tc>
          <w:tcPr>
            <w:tcW w:w="6917" w:type="dxa"/>
            <w:shd w:val="clear" w:color="auto" w:fill="F4F4F4"/>
          </w:tcPr>
          <w:p w14:paraId="0EE2C2C1" w14:textId="77777777" w:rsidR="004F7945" w:rsidRPr="000327DA" w:rsidRDefault="00815CB4">
            <w:pPr>
              <w:rPr>
                <w:rFonts w:ascii="Arial" w:hAnsi="Arial" w:cs="Arial"/>
                <w:sz w:val="20"/>
                <w:szCs w:val="20"/>
              </w:rPr>
            </w:pPr>
            <w:r w:rsidRPr="000327DA">
              <w:rPr>
                <w:rFonts w:ascii="Arial" w:hAnsi="Arial" w:cs="Arial"/>
                <w:sz w:val="20"/>
                <w:szCs w:val="20"/>
              </w:rP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w="2381" w:type="dxa"/>
            <w:shd w:val="clear" w:color="auto" w:fill="F4F4F4"/>
          </w:tcPr>
          <w:p w14:paraId="2C562E1F" w14:textId="77777777" w:rsidR="004F7945" w:rsidRPr="000327DA" w:rsidRDefault="00815CB4">
            <w:pPr>
              <w:rPr>
                <w:rFonts w:ascii="Arial" w:hAnsi="Arial" w:cs="Arial"/>
                <w:sz w:val="20"/>
                <w:szCs w:val="20"/>
              </w:rPr>
            </w:pPr>
            <w:r w:rsidRPr="000327DA">
              <w:rPr>
                <w:rFonts w:ascii="Arial" w:hAnsi="Arial" w:cs="Arial"/>
                <w:sz w:val="20"/>
                <w:szCs w:val="20"/>
              </w:rPr>
              <w:t>E09-S03, E09-S02</w:t>
            </w:r>
          </w:p>
        </w:tc>
        <w:tc>
          <w:tcPr>
            <w:tcW w:w="2098" w:type="dxa"/>
            <w:shd w:val="clear" w:color="auto" w:fill="F4F4F4"/>
          </w:tcPr>
          <w:p w14:paraId="01342419" w14:textId="77777777" w:rsidR="004F7945" w:rsidRPr="000327DA" w:rsidRDefault="00815CB4">
            <w:pPr>
              <w:rPr>
                <w:rFonts w:ascii="Arial" w:hAnsi="Arial" w:cs="Arial"/>
                <w:sz w:val="20"/>
                <w:szCs w:val="20"/>
              </w:rPr>
            </w:pPr>
            <w:r w:rsidRPr="000327DA">
              <w:rPr>
                <w:rFonts w:ascii="Arial" w:hAnsi="Arial" w:cs="Arial"/>
                <w:sz w:val="20"/>
                <w:szCs w:val="20"/>
              </w:rPr>
              <w:t>C-44, C-24</w:t>
            </w:r>
          </w:p>
        </w:tc>
      </w:tr>
      <w:tr w:rsidR="004F7945" w:rsidRPr="000327DA" w14:paraId="2DD5F074" w14:textId="77777777">
        <w:tc>
          <w:tcPr>
            <w:tcW w:w="624" w:type="dxa"/>
          </w:tcPr>
          <w:p w14:paraId="2AFC8B1C" w14:textId="77777777" w:rsidR="004F7945" w:rsidRPr="000327DA" w:rsidRDefault="00815CB4">
            <w:pPr>
              <w:rPr>
                <w:rFonts w:ascii="Arial" w:hAnsi="Arial" w:cs="Arial"/>
                <w:sz w:val="20"/>
                <w:szCs w:val="20"/>
              </w:rPr>
            </w:pPr>
            <w:r w:rsidRPr="000327DA">
              <w:rPr>
                <w:rFonts w:ascii="Arial" w:hAnsi="Arial" w:cs="Arial"/>
                <w:b/>
                <w:sz w:val="20"/>
                <w:szCs w:val="20"/>
              </w:rPr>
              <w:t>T-43</w:t>
            </w:r>
          </w:p>
        </w:tc>
        <w:tc>
          <w:tcPr>
            <w:tcW w:w="2438" w:type="dxa"/>
          </w:tcPr>
          <w:p w14:paraId="3571828C" w14:textId="77777777" w:rsidR="004F7945" w:rsidRPr="000327DA" w:rsidRDefault="00815CB4">
            <w:pPr>
              <w:rPr>
                <w:rFonts w:ascii="Arial" w:hAnsi="Arial" w:cs="Arial"/>
                <w:sz w:val="20"/>
                <w:szCs w:val="20"/>
              </w:rPr>
            </w:pPr>
            <w:r w:rsidRPr="000327DA">
              <w:rPr>
                <w:rFonts w:ascii="Arial" w:hAnsi="Arial" w:cs="Arial"/>
                <w:sz w:val="20"/>
                <w:szCs w:val="20"/>
              </w:rPr>
              <w:t>Merge approve and reject into one E03-S03</w:t>
            </w:r>
          </w:p>
        </w:tc>
        <w:tc>
          <w:tcPr>
            <w:tcW w:w="6917" w:type="dxa"/>
          </w:tcPr>
          <w:p w14:paraId="5EA9F260" w14:textId="77777777" w:rsidR="004F7945" w:rsidRPr="000327DA" w:rsidRDefault="00815CB4">
            <w:pPr>
              <w:rPr>
                <w:rFonts w:ascii="Arial" w:hAnsi="Arial" w:cs="Arial"/>
                <w:sz w:val="20"/>
                <w:szCs w:val="20"/>
              </w:rPr>
            </w:pPr>
            <w:r w:rsidRPr="000327DA">
              <w:rPr>
                <w:rFonts w:ascii="Arial" w:hAnsi="Arial" w:cs="Arial"/>
                <w:sz w:val="20"/>
                <w:szCs w:val="20"/>
              </w:rPr>
              <w:t>They were one decision point with two outcomes, and E06-S04 already handled venue approval and rejection as a single story. Splitting one and combining the other was inconsistent.</w:t>
            </w:r>
          </w:p>
        </w:tc>
        <w:tc>
          <w:tcPr>
            <w:tcW w:w="2381" w:type="dxa"/>
          </w:tcPr>
          <w:p w14:paraId="38C42B96" w14:textId="77777777" w:rsidR="004F7945" w:rsidRPr="000327DA" w:rsidRDefault="00815CB4">
            <w:pPr>
              <w:rPr>
                <w:rFonts w:ascii="Arial" w:hAnsi="Arial" w:cs="Arial"/>
                <w:sz w:val="20"/>
                <w:szCs w:val="20"/>
              </w:rPr>
            </w:pPr>
            <w:r w:rsidRPr="000327DA">
              <w:rPr>
                <w:rFonts w:ascii="Arial" w:hAnsi="Arial" w:cs="Arial"/>
                <w:sz w:val="20"/>
                <w:szCs w:val="20"/>
              </w:rPr>
              <w:t>E03-S03</w:t>
            </w:r>
          </w:p>
        </w:tc>
        <w:tc>
          <w:tcPr>
            <w:tcW w:w="2098" w:type="dxa"/>
          </w:tcPr>
          <w:p w14:paraId="58C8E3BF" w14:textId="77777777" w:rsidR="004F7945" w:rsidRPr="000327DA" w:rsidRDefault="00815CB4">
            <w:pPr>
              <w:rPr>
                <w:rFonts w:ascii="Arial" w:hAnsi="Arial" w:cs="Arial"/>
                <w:sz w:val="20"/>
                <w:szCs w:val="20"/>
              </w:rPr>
            </w:pPr>
            <w:r w:rsidRPr="000327DA">
              <w:rPr>
                <w:rFonts w:ascii="Arial" w:hAnsi="Arial" w:cs="Arial"/>
                <w:sz w:val="20"/>
                <w:szCs w:val="20"/>
              </w:rPr>
              <w:t>C-09</w:t>
            </w:r>
          </w:p>
        </w:tc>
      </w:tr>
      <w:tr w:rsidR="004F7945" w:rsidRPr="000327DA" w14:paraId="5E8D4843" w14:textId="77777777">
        <w:tc>
          <w:tcPr>
            <w:tcW w:w="624" w:type="dxa"/>
            <w:shd w:val="clear" w:color="auto" w:fill="F4F4F4"/>
          </w:tcPr>
          <w:p w14:paraId="0376525C" w14:textId="77777777" w:rsidR="004F7945" w:rsidRPr="000327DA" w:rsidRDefault="00815CB4">
            <w:pPr>
              <w:rPr>
                <w:rFonts w:ascii="Arial" w:hAnsi="Arial" w:cs="Arial"/>
                <w:sz w:val="20"/>
                <w:szCs w:val="20"/>
              </w:rPr>
            </w:pPr>
            <w:r w:rsidRPr="000327DA">
              <w:rPr>
                <w:rFonts w:ascii="Arial" w:hAnsi="Arial" w:cs="Arial"/>
                <w:b/>
                <w:sz w:val="20"/>
                <w:szCs w:val="20"/>
              </w:rPr>
              <w:t>T-44</w:t>
            </w:r>
          </w:p>
        </w:tc>
        <w:tc>
          <w:tcPr>
            <w:tcW w:w="2438" w:type="dxa"/>
            <w:shd w:val="clear" w:color="auto" w:fill="F4F4F4"/>
          </w:tcPr>
          <w:p w14:paraId="6D423A15" w14:textId="77777777" w:rsidR="004F7945" w:rsidRPr="000327DA" w:rsidRDefault="00815CB4">
            <w:pPr>
              <w:rPr>
                <w:rFonts w:ascii="Arial" w:hAnsi="Arial" w:cs="Arial"/>
                <w:sz w:val="20"/>
                <w:szCs w:val="20"/>
              </w:rPr>
            </w:pPr>
            <w:r w:rsidRPr="000327DA">
              <w:rPr>
                <w:rFonts w:ascii="Arial" w:hAnsi="Arial" w:cs="Arial"/>
                <w:sz w:val="20"/>
                <w:szCs w:val="20"/>
              </w:rPr>
              <w:t>Merge the two notification stories into one E11-S01</w:t>
            </w:r>
          </w:p>
        </w:tc>
        <w:tc>
          <w:tcPr>
            <w:tcW w:w="6917" w:type="dxa"/>
            <w:shd w:val="clear" w:color="auto" w:fill="F4F4F4"/>
          </w:tcPr>
          <w:p w14:paraId="20BB2D58" w14:textId="77777777" w:rsidR="004F7945" w:rsidRPr="000327DA" w:rsidRDefault="00815CB4">
            <w:pPr>
              <w:rPr>
                <w:rFonts w:ascii="Arial" w:hAnsi="Arial" w:cs="Arial"/>
                <w:sz w:val="20"/>
                <w:szCs w:val="20"/>
              </w:rPr>
            </w:pPr>
            <w:r w:rsidRPr="000327DA">
              <w:rPr>
                <w:rFonts w:ascii="Arial" w:hAnsi="Arial" w:cs="Arial"/>
                <w:sz w:val="20"/>
                <w:szCs w:val="20"/>
              </w:rPr>
              <w:t>They were one behaviour split by actor rather than by behaviour. At XL this is now the largest story in the release, which is the accepted cost.</w:t>
            </w:r>
          </w:p>
        </w:tc>
        <w:tc>
          <w:tcPr>
            <w:tcW w:w="2381" w:type="dxa"/>
            <w:shd w:val="clear" w:color="auto" w:fill="F4F4F4"/>
          </w:tcPr>
          <w:p w14:paraId="47C74A3B" w14:textId="77777777" w:rsidR="004F7945" w:rsidRPr="000327DA" w:rsidRDefault="00815CB4">
            <w:pPr>
              <w:rPr>
                <w:rFonts w:ascii="Arial" w:hAnsi="Arial" w:cs="Arial"/>
                <w:sz w:val="20"/>
                <w:szCs w:val="20"/>
              </w:rPr>
            </w:pPr>
            <w:r w:rsidRPr="000327DA">
              <w:rPr>
                <w:rFonts w:ascii="Arial" w:hAnsi="Arial" w:cs="Arial"/>
                <w:sz w:val="20"/>
                <w:szCs w:val="20"/>
              </w:rPr>
              <w:t>E11-S01</w:t>
            </w:r>
          </w:p>
        </w:tc>
        <w:tc>
          <w:tcPr>
            <w:tcW w:w="2098" w:type="dxa"/>
            <w:shd w:val="clear" w:color="auto" w:fill="F4F4F4"/>
          </w:tcPr>
          <w:p w14:paraId="43779B4A" w14:textId="77777777" w:rsidR="004F7945" w:rsidRPr="000327DA" w:rsidRDefault="00815CB4">
            <w:pPr>
              <w:rPr>
                <w:rFonts w:ascii="Arial" w:hAnsi="Arial" w:cs="Arial"/>
                <w:sz w:val="20"/>
                <w:szCs w:val="20"/>
              </w:rPr>
            </w:pPr>
            <w:r w:rsidRPr="000327DA">
              <w:rPr>
                <w:rFonts w:ascii="Arial" w:hAnsi="Arial" w:cs="Arial"/>
                <w:sz w:val="20"/>
                <w:szCs w:val="20"/>
              </w:rPr>
              <w:t>C-53</w:t>
            </w:r>
          </w:p>
        </w:tc>
      </w:tr>
      <w:tr w:rsidR="004F7945" w:rsidRPr="000327DA" w14:paraId="050B7320" w14:textId="77777777">
        <w:tc>
          <w:tcPr>
            <w:tcW w:w="624" w:type="dxa"/>
          </w:tcPr>
          <w:p w14:paraId="6D1A1F22" w14:textId="77777777" w:rsidR="004F7945" w:rsidRPr="000327DA" w:rsidRDefault="00815CB4">
            <w:pPr>
              <w:rPr>
                <w:rFonts w:ascii="Arial" w:hAnsi="Arial" w:cs="Arial"/>
                <w:sz w:val="20"/>
                <w:szCs w:val="20"/>
              </w:rPr>
            </w:pPr>
            <w:r w:rsidRPr="000327DA">
              <w:rPr>
                <w:rFonts w:ascii="Arial" w:hAnsi="Arial" w:cs="Arial"/>
                <w:b/>
                <w:sz w:val="20"/>
                <w:szCs w:val="20"/>
              </w:rPr>
              <w:t>T-45</w:t>
            </w:r>
          </w:p>
        </w:tc>
        <w:tc>
          <w:tcPr>
            <w:tcW w:w="2438" w:type="dxa"/>
          </w:tcPr>
          <w:p w14:paraId="1E2951AA" w14:textId="77777777" w:rsidR="004F7945" w:rsidRPr="000327DA" w:rsidRDefault="00815CB4">
            <w:pPr>
              <w:rPr>
                <w:rFonts w:ascii="Arial" w:hAnsi="Arial" w:cs="Arial"/>
                <w:sz w:val="20"/>
                <w:szCs w:val="20"/>
              </w:rPr>
            </w:pPr>
            <w:r w:rsidRPr="000327DA">
              <w:rPr>
                <w:rFonts w:ascii="Arial" w:hAnsi="Arial" w:cs="Arial"/>
                <w:sz w:val="20"/>
                <w:szCs w:val="20"/>
              </w:rPr>
              <w:t>Retitle E02-S03 and E05-S02 to name their matching purpose</w:t>
            </w:r>
          </w:p>
        </w:tc>
        <w:tc>
          <w:tcPr>
            <w:tcW w:w="6917" w:type="dxa"/>
          </w:tcPr>
          <w:p w14:paraId="322EB968" w14:textId="77777777" w:rsidR="004F7945" w:rsidRPr="000327DA" w:rsidRDefault="00815CB4">
            <w:pPr>
              <w:rPr>
                <w:rFonts w:ascii="Arial" w:hAnsi="Arial" w:cs="Arial"/>
                <w:sz w:val="20"/>
                <w:szCs w:val="20"/>
              </w:rPr>
            </w:pPr>
            <w:r w:rsidRPr="000327DA">
              <w:rPr>
                <w:rFonts w:ascii="Arial" w:hAnsi="Arial" w:cs="Arial"/>
                <w:sz w:val="20"/>
                <w:szCs w:val="20"/>
              </w:rPr>
              <w:t>Both read as data-capture stories whose fields were already listed in E02-S01 and E05-S01, which made them look redundant. Their real content is the controlled vocabulary and the matching contract.</w:t>
            </w:r>
          </w:p>
        </w:tc>
        <w:tc>
          <w:tcPr>
            <w:tcW w:w="2381" w:type="dxa"/>
          </w:tcPr>
          <w:p w14:paraId="458B8BAB" w14:textId="77777777" w:rsidR="004F7945" w:rsidRPr="000327DA" w:rsidRDefault="00815CB4">
            <w:pPr>
              <w:rPr>
                <w:rFonts w:ascii="Arial" w:hAnsi="Arial" w:cs="Arial"/>
                <w:sz w:val="20"/>
                <w:szCs w:val="20"/>
              </w:rPr>
            </w:pPr>
            <w:r w:rsidRPr="000327DA">
              <w:rPr>
                <w:rFonts w:ascii="Arial" w:hAnsi="Arial" w:cs="Arial"/>
                <w:sz w:val="20"/>
                <w:szCs w:val="20"/>
              </w:rPr>
              <w:t>E02-S03, E05-S02</w:t>
            </w:r>
          </w:p>
        </w:tc>
        <w:tc>
          <w:tcPr>
            <w:tcW w:w="2098" w:type="dxa"/>
          </w:tcPr>
          <w:p w14:paraId="157A0481"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493389BE" w14:textId="77777777">
        <w:tc>
          <w:tcPr>
            <w:tcW w:w="624" w:type="dxa"/>
            <w:shd w:val="clear" w:color="auto" w:fill="F4F4F4"/>
          </w:tcPr>
          <w:p w14:paraId="234C5730" w14:textId="77777777" w:rsidR="004F7945" w:rsidRPr="000327DA" w:rsidRDefault="00815CB4">
            <w:pPr>
              <w:rPr>
                <w:rFonts w:ascii="Arial" w:hAnsi="Arial" w:cs="Arial"/>
                <w:sz w:val="20"/>
                <w:szCs w:val="20"/>
              </w:rPr>
            </w:pPr>
            <w:r w:rsidRPr="000327DA">
              <w:rPr>
                <w:rFonts w:ascii="Arial" w:hAnsi="Arial" w:cs="Arial"/>
                <w:b/>
                <w:sz w:val="20"/>
                <w:szCs w:val="20"/>
              </w:rPr>
              <w:t>T-46</w:t>
            </w:r>
          </w:p>
        </w:tc>
        <w:tc>
          <w:tcPr>
            <w:tcW w:w="2438" w:type="dxa"/>
            <w:shd w:val="clear" w:color="auto" w:fill="F4F4F4"/>
          </w:tcPr>
          <w:p w14:paraId="42B987A2" w14:textId="77777777" w:rsidR="004F7945" w:rsidRPr="000327DA" w:rsidRDefault="00815CB4">
            <w:pPr>
              <w:rPr>
                <w:rFonts w:ascii="Arial" w:hAnsi="Arial" w:cs="Arial"/>
                <w:sz w:val="20"/>
                <w:szCs w:val="20"/>
              </w:rPr>
            </w:pPr>
            <w:r w:rsidRPr="000327DA">
              <w:rPr>
                <w:rFonts w:ascii="Arial" w:hAnsi="Arial" w:cs="Arial"/>
                <w:sz w:val="20"/>
                <w:szCs w:val="20"/>
              </w:rPr>
              <w:t>Reword E09-S04 Scenario 1 to remove the implied queue position</w:t>
            </w:r>
          </w:p>
        </w:tc>
        <w:tc>
          <w:tcPr>
            <w:tcW w:w="6917" w:type="dxa"/>
            <w:shd w:val="clear" w:color="auto" w:fill="F4F4F4"/>
          </w:tcPr>
          <w:p w14:paraId="6295185B" w14:textId="77777777" w:rsidR="004F7945" w:rsidRPr="000327DA" w:rsidRDefault="00815CB4">
            <w:pPr>
              <w:rPr>
                <w:rFonts w:ascii="Arial" w:hAnsi="Arial" w:cs="Arial"/>
                <w:sz w:val="20"/>
                <w:szCs w:val="20"/>
              </w:rPr>
            </w:pPr>
            <w:r w:rsidRPr="000327DA">
              <w:rPr>
                <w:rFonts w:ascii="Arial" w:hAnsi="Arial" w:cs="Arial"/>
                <w:sz w:val="20"/>
                <w:szCs w:val="20"/>
              </w:rP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w:t>
            </w:r>
            <w:r w:rsidRPr="000327DA">
              <w:rPr>
                <w:rFonts w:ascii="Arial" w:hAnsi="Arial" w:cs="Arial"/>
                <w:sz w:val="20"/>
                <w:szCs w:val="20"/>
              </w:rPr>
              <w:t xml:space="preserve"> be notified when a place is released'. Behaviour unchanged. Applied to the backlog in version 4.</w:t>
            </w:r>
          </w:p>
        </w:tc>
        <w:tc>
          <w:tcPr>
            <w:tcW w:w="2381" w:type="dxa"/>
            <w:shd w:val="clear" w:color="auto" w:fill="F4F4F4"/>
          </w:tcPr>
          <w:p w14:paraId="0CD45858" w14:textId="77777777" w:rsidR="004F7945" w:rsidRPr="000327DA" w:rsidRDefault="00815CB4">
            <w:pPr>
              <w:rPr>
                <w:rFonts w:ascii="Arial" w:hAnsi="Arial" w:cs="Arial"/>
                <w:sz w:val="20"/>
                <w:szCs w:val="20"/>
              </w:rPr>
            </w:pPr>
            <w:r w:rsidRPr="000327DA">
              <w:rPr>
                <w:rFonts w:ascii="Arial" w:hAnsi="Arial" w:cs="Arial"/>
                <w:sz w:val="20"/>
                <w:szCs w:val="20"/>
              </w:rPr>
              <w:t>E09-S04</w:t>
            </w:r>
          </w:p>
        </w:tc>
        <w:tc>
          <w:tcPr>
            <w:tcW w:w="2098" w:type="dxa"/>
            <w:shd w:val="clear" w:color="auto" w:fill="F4F4F4"/>
          </w:tcPr>
          <w:p w14:paraId="494DD00E" w14:textId="77777777" w:rsidR="004F7945" w:rsidRPr="000327DA" w:rsidRDefault="00815CB4">
            <w:pPr>
              <w:rPr>
                <w:rFonts w:ascii="Arial" w:hAnsi="Arial" w:cs="Arial"/>
                <w:sz w:val="20"/>
                <w:szCs w:val="20"/>
              </w:rPr>
            </w:pPr>
            <w:r w:rsidRPr="000327DA">
              <w:rPr>
                <w:rFonts w:ascii="Arial" w:hAnsi="Arial" w:cs="Arial"/>
                <w:sz w:val="20"/>
                <w:szCs w:val="20"/>
              </w:rPr>
              <w:t>C-23, T-33</w:t>
            </w:r>
          </w:p>
        </w:tc>
      </w:tr>
      <w:tr w:rsidR="004F7945" w:rsidRPr="000327DA" w14:paraId="4DBCAF72" w14:textId="77777777">
        <w:tc>
          <w:tcPr>
            <w:tcW w:w="624" w:type="dxa"/>
          </w:tcPr>
          <w:p w14:paraId="59382400" w14:textId="77777777" w:rsidR="004F7945" w:rsidRPr="000327DA" w:rsidRDefault="00815CB4">
            <w:pPr>
              <w:rPr>
                <w:rFonts w:ascii="Arial" w:hAnsi="Arial" w:cs="Arial"/>
                <w:sz w:val="20"/>
                <w:szCs w:val="20"/>
              </w:rPr>
            </w:pPr>
            <w:r w:rsidRPr="000327DA">
              <w:rPr>
                <w:rFonts w:ascii="Arial" w:hAnsi="Arial" w:cs="Arial"/>
                <w:b/>
                <w:sz w:val="20"/>
                <w:szCs w:val="20"/>
              </w:rPr>
              <w:t>T-47</w:t>
            </w:r>
          </w:p>
        </w:tc>
        <w:tc>
          <w:tcPr>
            <w:tcW w:w="2438" w:type="dxa"/>
          </w:tcPr>
          <w:p w14:paraId="59C9F601" w14:textId="77777777" w:rsidR="004F7945" w:rsidRPr="000327DA" w:rsidRDefault="00815CB4">
            <w:pPr>
              <w:rPr>
                <w:rFonts w:ascii="Arial" w:hAnsi="Arial" w:cs="Arial"/>
                <w:sz w:val="20"/>
                <w:szCs w:val="20"/>
              </w:rPr>
            </w:pPr>
            <w:r w:rsidRPr="000327DA">
              <w:rPr>
                <w:rFonts w:ascii="Arial" w:hAnsi="Arial" w:cs="Arial"/>
                <w:sz w:val="20"/>
                <w:szCs w:val="20"/>
              </w:rPr>
              <w:t>Remove the duplicated over-subscription scenario</w:t>
            </w:r>
          </w:p>
        </w:tc>
        <w:tc>
          <w:tcPr>
            <w:tcW w:w="6917" w:type="dxa"/>
          </w:tcPr>
          <w:p w14:paraId="33EF74AF" w14:textId="77777777" w:rsidR="004F7945" w:rsidRPr="000327DA" w:rsidRDefault="00815CB4">
            <w:pPr>
              <w:rPr>
                <w:rFonts w:ascii="Arial" w:hAnsi="Arial" w:cs="Arial"/>
                <w:sz w:val="20"/>
                <w:szCs w:val="20"/>
              </w:rPr>
            </w:pPr>
            <w:r w:rsidRPr="000327DA">
              <w:rPr>
                <w:rFonts w:ascii="Arial" w:hAnsi="Arial" w:cs="Arial"/>
                <w:sz w:val="20"/>
                <w:szCs w:val="20"/>
              </w:rP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w:t>
            </w:r>
            <w:r w:rsidRPr="000327DA">
              <w:rPr>
                <w:rFonts w:ascii="Arial" w:hAnsi="Arial" w:cs="Arial"/>
                <w:sz w:val="20"/>
                <w:szCs w:val="20"/>
              </w:rPr>
              <w:t>n 4.</w:t>
            </w:r>
          </w:p>
        </w:tc>
        <w:tc>
          <w:tcPr>
            <w:tcW w:w="2381" w:type="dxa"/>
          </w:tcPr>
          <w:p w14:paraId="045C1BC5" w14:textId="77777777" w:rsidR="004F7945" w:rsidRPr="000327DA" w:rsidRDefault="00815CB4">
            <w:pPr>
              <w:rPr>
                <w:rFonts w:ascii="Arial" w:hAnsi="Arial" w:cs="Arial"/>
                <w:sz w:val="20"/>
                <w:szCs w:val="20"/>
              </w:rPr>
            </w:pPr>
            <w:r w:rsidRPr="000327DA">
              <w:rPr>
                <w:rFonts w:ascii="Arial" w:hAnsi="Arial" w:cs="Arial"/>
                <w:sz w:val="20"/>
                <w:szCs w:val="20"/>
              </w:rPr>
              <w:t>E09-S02, E10-S02</w:t>
            </w:r>
          </w:p>
        </w:tc>
        <w:tc>
          <w:tcPr>
            <w:tcW w:w="2098" w:type="dxa"/>
          </w:tcPr>
          <w:p w14:paraId="5CA1FEE6" w14:textId="77777777" w:rsidR="004F7945" w:rsidRPr="000327DA" w:rsidRDefault="00815CB4">
            <w:pPr>
              <w:rPr>
                <w:rFonts w:ascii="Arial" w:hAnsi="Arial" w:cs="Arial"/>
                <w:sz w:val="20"/>
                <w:szCs w:val="20"/>
              </w:rPr>
            </w:pPr>
            <w:r w:rsidRPr="000327DA">
              <w:rPr>
                <w:rFonts w:ascii="Arial" w:hAnsi="Arial" w:cs="Arial"/>
                <w:sz w:val="20"/>
                <w:szCs w:val="20"/>
              </w:rPr>
              <w:t>B-11</w:t>
            </w:r>
          </w:p>
        </w:tc>
      </w:tr>
      <w:tr w:rsidR="004F7945" w:rsidRPr="000327DA" w14:paraId="76BDD2B0" w14:textId="77777777">
        <w:tc>
          <w:tcPr>
            <w:tcW w:w="624" w:type="dxa"/>
            <w:shd w:val="clear" w:color="auto" w:fill="F4F4F4"/>
          </w:tcPr>
          <w:p w14:paraId="5AA385D9" w14:textId="77777777" w:rsidR="004F7945" w:rsidRPr="000327DA" w:rsidRDefault="00815CB4">
            <w:pPr>
              <w:rPr>
                <w:rFonts w:ascii="Arial" w:hAnsi="Arial" w:cs="Arial"/>
                <w:sz w:val="20"/>
                <w:szCs w:val="20"/>
              </w:rPr>
            </w:pPr>
            <w:r w:rsidRPr="000327DA">
              <w:rPr>
                <w:rFonts w:ascii="Arial" w:hAnsi="Arial" w:cs="Arial"/>
                <w:b/>
                <w:sz w:val="20"/>
                <w:szCs w:val="20"/>
              </w:rPr>
              <w:t>T-48</w:t>
            </w:r>
          </w:p>
        </w:tc>
        <w:tc>
          <w:tcPr>
            <w:tcW w:w="2438" w:type="dxa"/>
            <w:shd w:val="clear" w:color="auto" w:fill="F4F4F4"/>
          </w:tcPr>
          <w:p w14:paraId="4E52C314" w14:textId="77777777" w:rsidR="004F7945" w:rsidRPr="000327DA" w:rsidRDefault="00815CB4">
            <w:pPr>
              <w:rPr>
                <w:rFonts w:ascii="Arial" w:hAnsi="Arial" w:cs="Arial"/>
                <w:sz w:val="20"/>
                <w:szCs w:val="20"/>
              </w:rPr>
            </w:pPr>
            <w:r w:rsidRPr="000327DA">
              <w:rPr>
                <w:rFonts w:ascii="Arial" w:hAnsi="Arial" w:cs="Arial"/>
                <w:sz w:val="20"/>
                <w:szCs w:val="20"/>
              </w:rPr>
              <w:t>Withdraw the sessions model</w:t>
            </w:r>
          </w:p>
        </w:tc>
        <w:tc>
          <w:tcPr>
            <w:tcW w:w="6917" w:type="dxa"/>
            <w:shd w:val="clear" w:color="auto" w:fill="F4F4F4"/>
          </w:tcPr>
          <w:p w14:paraId="5812A9A9" w14:textId="77777777" w:rsidR="004F7945" w:rsidRPr="000327DA" w:rsidRDefault="00815CB4">
            <w:pPr>
              <w:rPr>
                <w:rFonts w:ascii="Arial" w:hAnsi="Arial" w:cs="Arial"/>
                <w:sz w:val="20"/>
                <w:szCs w:val="20"/>
              </w:rPr>
            </w:pPr>
            <w:r w:rsidRPr="000327DA">
              <w:rPr>
                <w:rFonts w:ascii="Arial" w:hAnsi="Arial" w:cs="Arial"/>
                <w:sz w:val="20"/>
                <w:szCs w:val="20"/>
              </w:rP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w:t>
            </w:r>
            <w:r w:rsidRPr="000327DA">
              <w:rPr>
                <w:rFonts w:ascii="Arial" w:hAnsi="Arial" w:cs="Arial"/>
                <w:sz w:val="20"/>
                <w:szCs w:val="20"/>
              </w:rPr>
              <w:t xml:space="preserve">ble there is nothing to denormalise. The schema loses SESSIONS and its composite keys. This realigns the release with the </w:t>
            </w:r>
            <w:r w:rsidRPr="000327DA">
              <w:rPr>
                <w:rFonts w:ascii="Arial" w:hAnsi="Arial" w:cs="Arial"/>
                <w:sz w:val="20"/>
                <w:szCs w:val="20"/>
              </w:rPr>
              <w:lastRenderedPageBreak/>
              <w:t>twenty core features, which never included multi-session events.</w:t>
            </w:r>
          </w:p>
        </w:tc>
        <w:tc>
          <w:tcPr>
            <w:tcW w:w="2381" w:type="dxa"/>
            <w:shd w:val="clear" w:color="auto" w:fill="F4F4F4"/>
          </w:tcPr>
          <w:p w14:paraId="5F03989A" w14:textId="77777777" w:rsidR="004F7945" w:rsidRPr="000327DA" w:rsidRDefault="00815CB4">
            <w:pPr>
              <w:rPr>
                <w:rFonts w:ascii="Arial" w:hAnsi="Arial" w:cs="Arial"/>
                <w:sz w:val="20"/>
                <w:szCs w:val="20"/>
              </w:rPr>
            </w:pPr>
            <w:r w:rsidRPr="000327DA">
              <w:rPr>
                <w:rFonts w:ascii="Arial" w:hAnsi="Arial" w:cs="Arial"/>
                <w:sz w:val="20"/>
                <w:szCs w:val="20"/>
              </w:rPr>
              <w:lastRenderedPageBreak/>
              <w:t>29 stories, ADR-004, ADR-005, database schema</w:t>
            </w:r>
          </w:p>
        </w:tc>
        <w:tc>
          <w:tcPr>
            <w:tcW w:w="2098" w:type="dxa"/>
            <w:shd w:val="clear" w:color="auto" w:fill="F4F4F4"/>
          </w:tcPr>
          <w:p w14:paraId="28022E7A" w14:textId="77777777" w:rsidR="004F7945" w:rsidRPr="000327DA" w:rsidRDefault="00815CB4">
            <w:pPr>
              <w:rPr>
                <w:rFonts w:ascii="Arial" w:hAnsi="Arial" w:cs="Arial"/>
                <w:sz w:val="20"/>
                <w:szCs w:val="20"/>
              </w:rPr>
            </w:pPr>
            <w:r w:rsidRPr="000327DA">
              <w:rPr>
                <w:rFonts w:ascii="Arial" w:hAnsi="Arial" w:cs="Arial"/>
                <w:sz w:val="20"/>
                <w:szCs w:val="20"/>
              </w:rPr>
              <w:t>C-62, C-19</w:t>
            </w:r>
          </w:p>
        </w:tc>
      </w:tr>
      <w:tr w:rsidR="004F7945" w:rsidRPr="000327DA" w14:paraId="6E4DD09E" w14:textId="77777777">
        <w:tc>
          <w:tcPr>
            <w:tcW w:w="624" w:type="dxa"/>
          </w:tcPr>
          <w:p w14:paraId="6B489801" w14:textId="77777777" w:rsidR="004F7945" w:rsidRPr="000327DA" w:rsidRDefault="00815CB4">
            <w:pPr>
              <w:rPr>
                <w:rFonts w:ascii="Arial" w:hAnsi="Arial" w:cs="Arial"/>
                <w:sz w:val="20"/>
                <w:szCs w:val="20"/>
              </w:rPr>
            </w:pPr>
            <w:r w:rsidRPr="000327DA">
              <w:rPr>
                <w:rFonts w:ascii="Arial" w:hAnsi="Arial" w:cs="Arial"/>
                <w:b/>
                <w:sz w:val="20"/>
                <w:szCs w:val="20"/>
              </w:rPr>
              <w:t>T-49</w:t>
            </w:r>
          </w:p>
        </w:tc>
        <w:tc>
          <w:tcPr>
            <w:tcW w:w="2438" w:type="dxa"/>
          </w:tcPr>
          <w:p w14:paraId="5AFC581F" w14:textId="77777777" w:rsidR="004F7945" w:rsidRPr="000327DA" w:rsidRDefault="00815CB4">
            <w:pPr>
              <w:rPr>
                <w:rFonts w:ascii="Arial" w:hAnsi="Arial" w:cs="Arial"/>
                <w:sz w:val="20"/>
                <w:szCs w:val="20"/>
              </w:rPr>
            </w:pPr>
            <w:r w:rsidRPr="000327DA">
              <w:rPr>
                <w:rFonts w:ascii="Arial" w:hAnsi="Arial" w:cs="Arial"/>
                <w:sz w:val="20"/>
                <w:szCs w:val="20"/>
              </w:rPr>
              <w:t>Bring tentative holding into Release 1</w:t>
            </w:r>
          </w:p>
        </w:tc>
        <w:tc>
          <w:tcPr>
            <w:tcW w:w="6917" w:type="dxa"/>
          </w:tcPr>
          <w:p w14:paraId="1DCD7D8C" w14:textId="77777777" w:rsidR="004F7945" w:rsidRPr="000327DA" w:rsidRDefault="00815CB4">
            <w:pPr>
              <w:rPr>
                <w:rFonts w:ascii="Arial" w:hAnsi="Arial" w:cs="Arial"/>
                <w:sz w:val="20"/>
                <w:szCs w:val="20"/>
              </w:rPr>
            </w:pPr>
            <w:r w:rsidRPr="000327DA">
              <w:rPr>
                <w:rFonts w:ascii="Arial" w:hAnsi="Arial" w:cs="Arial"/>
                <w:sz w:val="20"/>
                <w:szCs w:val="20"/>
              </w:rP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w="2381" w:type="dxa"/>
          </w:tcPr>
          <w:p w14:paraId="6F5626FE" w14:textId="77777777" w:rsidR="004F7945" w:rsidRPr="000327DA" w:rsidRDefault="00815CB4">
            <w:pPr>
              <w:rPr>
                <w:rFonts w:ascii="Arial" w:hAnsi="Arial" w:cs="Arial"/>
                <w:sz w:val="20"/>
                <w:szCs w:val="20"/>
              </w:rPr>
            </w:pPr>
            <w:r w:rsidRPr="000327DA">
              <w:rPr>
                <w:rFonts w:ascii="Arial" w:hAnsi="Arial" w:cs="Arial"/>
                <w:sz w:val="20"/>
                <w:szCs w:val="20"/>
              </w:rPr>
              <w:t>E06-S05, E05-S03, E06-S03</w:t>
            </w:r>
          </w:p>
        </w:tc>
        <w:tc>
          <w:tcPr>
            <w:tcW w:w="2098" w:type="dxa"/>
          </w:tcPr>
          <w:p w14:paraId="5722D4E2" w14:textId="77777777" w:rsidR="004F7945" w:rsidRPr="000327DA" w:rsidRDefault="00815CB4">
            <w:pPr>
              <w:rPr>
                <w:rFonts w:ascii="Arial" w:hAnsi="Arial" w:cs="Arial"/>
                <w:sz w:val="20"/>
                <w:szCs w:val="20"/>
              </w:rPr>
            </w:pPr>
            <w:r w:rsidRPr="000327DA">
              <w:rPr>
                <w:rFonts w:ascii="Arial" w:hAnsi="Arial" w:cs="Arial"/>
                <w:sz w:val="20"/>
                <w:szCs w:val="20"/>
              </w:rPr>
              <w:t>C-60, T-17, T-20</w:t>
            </w:r>
          </w:p>
        </w:tc>
      </w:tr>
      <w:tr w:rsidR="004F7945" w:rsidRPr="000327DA" w14:paraId="09F6EC06" w14:textId="77777777">
        <w:tc>
          <w:tcPr>
            <w:tcW w:w="624" w:type="dxa"/>
            <w:shd w:val="clear" w:color="auto" w:fill="F4F4F4"/>
          </w:tcPr>
          <w:p w14:paraId="3A493A88" w14:textId="77777777" w:rsidR="004F7945" w:rsidRPr="000327DA" w:rsidRDefault="00815CB4">
            <w:pPr>
              <w:rPr>
                <w:rFonts w:ascii="Arial" w:hAnsi="Arial" w:cs="Arial"/>
                <w:sz w:val="20"/>
                <w:szCs w:val="20"/>
              </w:rPr>
            </w:pPr>
            <w:r w:rsidRPr="000327DA">
              <w:rPr>
                <w:rFonts w:ascii="Arial" w:hAnsi="Arial" w:cs="Arial"/>
                <w:b/>
                <w:sz w:val="20"/>
                <w:szCs w:val="20"/>
              </w:rPr>
              <w:t>T-50</w:t>
            </w:r>
          </w:p>
        </w:tc>
        <w:tc>
          <w:tcPr>
            <w:tcW w:w="2438" w:type="dxa"/>
            <w:shd w:val="clear" w:color="auto" w:fill="F4F4F4"/>
          </w:tcPr>
          <w:p w14:paraId="26573412" w14:textId="77777777" w:rsidR="004F7945" w:rsidRPr="000327DA" w:rsidRDefault="00815CB4">
            <w:pPr>
              <w:rPr>
                <w:rFonts w:ascii="Arial" w:hAnsi="Arial" w:cs="Arial"/>
                <w:sz w:val="20"/>
                <w:szCs w:val="20"/>
              </w:rPr>
            </w:pPr>
            <w:r w:rsidRPr="000327DA">
              <w:rPr>
                <w:rFonts w:ascii="Arial" w:hAnsi="Arial" w:cs="Arial"/>
                <w:sz w:val="20"/>
                <w:szCs w:val="20"/>
              </w:rPr>
              <w:t>Manual VIP registration beyond the normal registration limit</w:t>
            </w:r>
          </w:p>
        </w:tc>
        <w:tc>
          <w:tcPr>
            <w:tcW w:w="6917" w:type="dxa"/>
            <w:shd w:val="clear" w:color="auto" w:fill="F4F4F4"/>
          </w:tcPr>
          <w:p w14:paraId="7A756702" w14:textId="77777777" w:rsidR="004F7945" w:rsidRPr="000327DA" w:rsidRDefault="00815CB4">
            <w:pPr>
              <w:rPr>
                <w:rFonts w:ascii="Arial" w:hAnsi="Arial" w:cs="Arial"/>
                <w:sz w:val="20"/>
                <w:szCs w:val="20"/>
              </w:rPr>
            </w:pPr>
            <w:r w:rsidRPr="000327DA">
              <w:rPr>
                <w:rFonts w:ascii="Arial" w:hAnsi="Arial" w:cs="Arial"/>
                <w:sz w:val="20"/>
                <w:szCs w:val="20"/>
              </w:rP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w="2381" w:type="dxa"/>
            <w:shd w:val="clear" w:color="auto" w:fill="F4F4F4"/>
          </w:tcPr>
          <w:p w14:paraId="04FDBB14" w14:textId="77777777" w:rsidR="004F7945" w:rsidRPr="000327DA" w:rsidRDefault="00815CB4">
            <w:pPr>
              <w:rPr>
                <w:rFonts w:ascii="Arial" w:hAnsi="Arial" w:cs="Arial"/>
                <w:sz w:val="20"/>
                <w:szCs w:val="20"/>
              </w:rPr>
            </w:pPr>
            <w:r w:rsidRPr="000327DA">
              <w:rPr>
                <w:rFonts w:ascii="Arial" w:hAnsi="Arial" w:cs="Arial"/>
                <w:sz w:val="20"/>
                <w:szCs w:val="20"/>
              </w:rPr>
              <w:t>E09-S02</w:t>
            </w:r>
          </w:p>
        </w:tc>
        <w:tc>
          <w:tcPr>
            <w:tcW w:w="2098" w:type="dxa"/>
            <w:shd w:val="clear" w:color="auto" w:fill="F4F4F4"/>
          </w:tcPr>
          <w:p w14:paraId="14FEB1C7" w14:textId="77777777" w:rsidR="004F7945" w:rsidRPr="000327DA" w:rsidRDefault="00815CB4">
            <w:pPr>
              <w:rPr>
                <w:rFonts w:ascii="Arial" w:hAnsi="Arial" w:cs="Arial"/>
                <w:sz w:val="20"/>
                <w:szCs w:val="20"/>
              </w:rPr>
            </w:pPr>
            <w:r w:rsidRPr="000327DA">
              <w:rPr>
                <w:rFonts w:ascii="Arial" w:hAnsi="Arial" w:cs="Arial"/>
                <w:sz w:val="20"/>
                <w:szCs w:val="20"/>
              </w:rPr>
              <w:t>C-58</w:t>
            </w:r>
          </w:p>
        </w:tc>
      </w:tr>
      <w:tr w:rsidR="004F7945" w:rsidRPr="000327DA" w14:paraId="32D7A19D" w14:textId="77777777">
        <w:tc>
          <w:tcPr>
            <w:tcW w:w="624" w:type="dxa"/>
          </w:tcPr>
          <w:p w14:paraId="60C955A7" w14:textId="77777777" w:rsidR="004F7945" w:rsidRPr="000327DA" w:rsidRDefault="00815CB4">
            <w:pPr>
              <w:rPr>
                <w:rFonts w:ascii="Arial" w:hAnsi="Arial" w:cs="Arial"/>
                <w:sz w:val="20"/>
                <w:szCs w:val="20"/>
              </w:rPr>
            </w:pPr>
            <w:r w:rsidRPr="000327DA">
              <w:rPr>
                <w:rFonts w:ascii="Arial" w:hAnsi="Arial" w:cs="Arial"/>
                <w:b/>
                <w:sz w:val="20"/>
                <w:szCs w:val="20"/>
              </w:rPr>
              <w:t>T-51</w:t>
            </w:r>
          </w:p>
        </w:tc>
        <w:tc>
          <w:tcPr>
            <w:tcW w:w="2438" w:type="dxa"/>
          </w:tcPr>
          <w:p w14:paraId="26E7DFB4" w14:textId="77777777" w:rsidR="004F7945" w:rsidRPr="000327DA" w:rsidRDefault="00815CB4">
            <w:pPr>
              <w:rPr>
                <w:rFonts w:ascii="Arial" w:hAnsi="Arial" w:cs="Arial"/>
                <w:sz w:val="20"/>
                <w:szCs w:val="20"/>
              </w:rPr>
            </w:pPr>
            <w:r w:rsidRPr="000327DA">
              <w:rPr>
                <w:rFonts w:ascii="Arial" w:hAnsi="Arial" w:cs="Arial"/>
                <w:sz w:val="20"/>
                <w:szCs w:val="20"/>
              </w:rPr>
              <w:t>Adopt a three-second response target for interactive operations</w:t>
            </w:r>
          </w:p>
        </w:tc>
        <w:tc>
          <w:tcPr>
            <w:tcW w:w="6917" w:type="dxa"/>
          </w:tcPr>
          <w:p w14:paraId="287DD5C8" w14:textId="77777777" w:rsidR="004F7945" w:rsidRPr="000327DA" w:rsidRDefault="00815CB4">
            <w:pPr>
              <w:rPr>
                <w:rFonts w:ascii="Arial" w:hAnsi="Arial" w:cs="Arial"/>
                <w:sz w:val="20"/>
                <w:szCs w:val="20"/>
              </w:rPr>
            </w:pPr>
            <w:r w:rsidRPr="000327DA">
              <w:rPr>
                <w:rFonts w:ascii="Arial" w:hAnsi="Arial" w:cs="Arial"/>
                <w:sz w:val="20"/>
                <w:szCs w:val="20"/>
              </w:rP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w:t>
            </w:r>
            <w:r w:rsidRPr="000327DA">
              <w:rPr>
                <w:rFonts w:ascii="Arial" w:hAnsi="Arial" w:cs="Arial"/>
                <w:sz w:val="20"/>
                <w:szCs w:val="20"/>
              </w:rPr>
              <w:t>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w="2381" w:type="dxa"/>
          </w:tcPr>
          <w:p w14:paraId="7E7F27E1" w14:textId="77777777" w:rsidR="004F7945" w:rsidRPr="000327DA" w:rsidRDefault="00815CB4">
            <w:pPr>
              <w:rPr>
                <w:rFonts w:ascii="Arial" w:hAnsi="Arial" w:cs="Arial"/>
                <w:sz w:val="20"/>
                <w:szCs w:val="20"/>
              </w:rPr>
            </w:pPr>
            <w:r w:rsidRPr="000327DA">
              <w:rPr>
                <w:rFonts w:ascii="Arial" w:hAnsi="Arial" w:cs="Arial"/>
                <w:sz w:val="20"/>
                <w:szCs w:val="20"/>
              </w:rPr>
              <w:t>Definition of Done; notes on E13-S01 and E13-S02</w:t>
            </w:r>
          </w:p>
        </w:tc>
        <w:tc>
          <w:tcPr>
            <w:tcW w:w="2098" w:type="dxa"/>
          </w:tcPr>
          <w:p w14:paraId="6F29D4DA" w14:textId="77777777" w:rsidR="004F7945" w:rsidRPr="000327DA" w:rsidRDefault="00815CB4">
            <w:pPr>
              <w:rPr>
                <w:rFonts w:ascii="Arial" w:hAnsi="Arial" w:cs="Arial"/>
                <w:sz w:val="20"/>
                <w:szCs w:val="20"/>
              </w:rPr>
            </w:pPr>
            <w:r w:rsidRPr="000327DA">
              <w:rPr>
                <w:rFonts w:ascii="Arial" w:hAnsi="Arial" w:cs="Arial"/>
                <w:sz w:val="20"/>
                <w:szCs w:val="20"/>
              </w:rPr>
              <w:t>C-27, C-64</w:t>
            </w:r>
          </w:p>
        </w:tc>
      </w:tr>
    </w:tbl>
    <w:p w14:paraId="155FC59A" w14:textId="77777777" w:rsidR="004F7945" w:rsidRPr="000327DA" w:rsidRDefault="004F7945">
      <w:pPr>
        <w:rPr>
          <w:rFonts w:ascii="Arial" w:hAnsi="Arial" w:cs="Arial"/>
          <w:sz w:val="20"/>
          <w:szCs w:val="20"/>
        </w:rPr>
      </w:pPr>
    </w:p>
    <w:p w14:paraId="162C55F4"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3DEA1D2D"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C. Open questions and standing assumptions</w:t>
      </w:r>
    </w:p>
    <w:p w14:paraId="596E0F47" w14:textId="77777777" w:rsidR="004F7945" w:rsidRPr="000327DA" w:rsidRDefault="00815CB4">
      <w:pPr>
        <w:rPr>
          <w:rFonts w:ascii="Arial" w:hAnsi="Arial" w:cs="Arial"/>
          <w:sz w:val="20"/>
          <w:szCs w:val="20"/>
        </w:rPr>
      </w:pPr>
      <w:r w:rsidRPr="000327DA">
        <w:rPr>
          <w:rFonts w:ascii="Arial" w:hAnsi="Arial" w:cs="Arial"/>
          <w:sz w:val="20"/>
          <w:szCs w:val="20"/>
        </w:rPr>
        <w:t>Items marked Closed were answered by the customer and are retained so the history is visible. Everything else is still carried as a team assumption. Priority reflects how many stories the answer would touch.</w:t>
      </w:r>
    </w:p>
    <w:tbl>
      <w:tblPr>
        <w:tblStyle w:val="TableGrid"/>
        <w:tblW w:w="0" w:type="auto"/>
        <w:tblLayout w:type="fixed"/>
        <w:tblLook w:val="04A0" w:firstRow="1" w:lastRow="0" w:firstColumn="1" w:lastColumn="0" w:noHBand="0" w:noVBand="1"/>
      </w:tblPr>
      <w:tblGrid>
        <w:gridCol w:w="624"/>
        <w:gridCol w:w="2438"/>
        <w:gridCol w:w="7710"/>
        <w:gridCol w:w="1928"/>
        <w:gridCol w:w="1757"/>
      </w:tblGrid>
      <w:tr w:rsidR="004F7945" w:rsidRPr="000327DA" w14:paraId="7EB4816C" w14:textId="77777777">
        <w:tc>
          <w:tcPr>
            <w:tcW w:w="624" w:type="dxa"/>
            <w:shd w:val="clear" w:color="auto" w:fill="D9D9D9"/>
          </w:tcPr>
          <w:p w14:paraId="6E4CFF04" w14:textId="77777777" w:rsidR="004F7945" w:rsidRPr="000327DA" w:rsidRDefault="00815CB4">
            <w:pPr>
              <w:rPr>
                <w:rFonts w:ascii="Arial" w:hAnsi="Arial" w:cs="Arial"/>
                <w:sz w:val="20"/>
                <w:szCs w:val="20"/>
              </w:rPr>
            </w:pPr>
            <w:r w:rsidRPr="000327DA">
              <w:rPr>
                <w:rFonts w:ascii="Arial" w:hAnsi="Arial" w:cs="Arial"/>
                <w:b/>
                <w:sz w:val="20"/>
                <w:szCs w:val="20"/>
              </w:rPr>
              <w:t>ID</w:t>
            </w:r>
          </w:p>
        </w:tc>
        <w:tc>
          <w:tcPr>
            <w:tcW w:w="2438" w:type="dxa"/>
            <w:shd w:val="clear" w:color="auto" w:fill="D9D9D9"/>
          </w:tcPr>
          <w:p w14:paraId="1AE02FB2" w14:textId="77777777" w:rsidR="004F7945" w:rsidRPr="000327DA" w:rsidRDefault="00815CB4">
            <w:pPr>
              <w:rPr>
                <w:rFonts w:ascii="Arial" w:hAnsi="Arial" w:cs="Arial"/>
                <w:sz w:val="20"/>
                <w:szCs w:val="20"/>
              </w:rPr>
            </w:pPr>
            <w:r w:rsidRPr="000327DA">
              <w:rPr>
                <w:rFonts w:ascii="Arial" w:hAnsi="Arial" w:cs="Arial"/>
                <w:b/>
                <w:sz w:val="20"/>
                <w:szCs w:val="20"/>
              </w:rPr>
              <w:t>Topic</w:t>
            </w:r>
          </w:p>
        </w:tc>
        <w:tc>
          <w:tcPr>
            <w:tcW w:w="7710" w:type="dxa"/>
            <w:shd w:val="clear" w:color="auto" w:fill="D9D9D9"/>
          </w:tcPr>
          <w:p w14:paraId="2592813A" w14:textId="77777777" w:rsidR="004F7945" w:rsidRPr="000327DA" w:rsidRDefault="00815CB4">
            <w:pPr>
              <w:rPr>
                <w:rFonts w:ascii="Arial" w:hAnsi="Arial" w:cs="Arial"/>
                <w:sz w:val="20"/>
                <w:szCs w:val="20"/>
              </w:rPr>
            </w:pPr>
            <w:r w:rsidRPr="000327DA">
              <w:rPr>
                <w:rFonts w:ascii="Arial" w:hAnsi="Arial" w:cs="Arial"/>
                <w:b/>
                <w:sz w:val="20"/>
                <w:szCs w:val="20"/>
              </w:rPr>
              <w:t>Where it stands</w:t>
            </w:r>
          </w:p>
        </w:tc>
        <w:tc>
          <w:tcPr>
            <w:tcW w:w="1928" w:type="dxa"/>
            <w:shd w:val="clear" w:color="auto" w:fill="D9D9D9"/>
          </w:tcPr>
          <w:p w14:paraId="00746571" w14:textId="77777777" w:rsidR="004F7945" w:rsidRPr="000327DA" w:rsidRDefault="00815CB4">
            <w:pPr>
              <w:rPr>
                <w:rFonts w:ascii="Arial" w:hAnsi="Arial" w:cs="Arial"/>
                <w:sz w:val="20"/>
                <w:szCs w:val="20"/>
              </w:rPr>
            </w:pPr>
            <w:r w:rsidRPr="000327DA">
              <w:rPr>
                <w:rFonts w:ascii="Arial" w:hAnsi="Arial" w:cs="Arial"/>
                <w:b/>
                <w:sz w:val="20"/>
                <w:szCs w:val="20"/>
              </w:rPr>
              <w:t>Refs</w:t>
            </w:r>
          </w:p>
        </w:tc>
        <w:tc>
          <w:tcPr>
            <w:tcW w:w="1757" w:type="dxa"/>
            <w:shd w:val="clear" w:color="auto" w:fill="D9D9D9"/>
          </w:tcPr>
          <w:p w14:paraId="0C644B96" w14:textId="77777777" w:rsidR="004F7945" w:rsidRPr="000327DA" w:rsidRDefault="00815CB4">
            <w:pPr>
              <w:rPr>
                <w:rFonts w:ascii="Arial" w:hAnsi="Arial" w:cs="Arial"/>
                <w:sz w:val="20"/>
                <w:szCs w:val="20"/>
              </w:rPr>
            </w:pPr>
            <w:r w:rsidRPr="000327DA">
              <w:rPr>
                <w:rFonts w:ascii="Arial" w:hAnsi="Arial" w:cs="Arial"/>
                <w:b/>
                <w:sz w:val="20"/>
                <w:szCs w:val="20"/>
              </w:rPr>
              <w:t>Priority</w:t>
            </w:r>
          </w:p>
        </w:tc>
      </w:tr>
      <w:tr w:rsidR="004F7945" w:rsidRPr="000327DA" w14:paraId="1882C81B" w14:textId="77777777">
        <w:tc>
          <w:tcPr>
            <w:tcW w:w="624" w:type="dxa"/>
          </w:tcPr>
          <w:p w14:paraId="6DD5FFF5" w14:textId="77777777" w:rsidR="004F7945" w:rsidRPr="000327DA" w:rsidRDefault="00815CB4">
            <w:pPr>
              <w:rPr>
                <w:rFonts w:ascii="Arial" w:hAnsi="Arial" w:cs="Arial"/>
                <w:sz w:val="20"/>
                <w:szCs w:val="20"/>
              </w:rPr>
            </w:pPr>
            <w:r w:rsidRPr="000327DA">
              <w:rPr>
                <w:rFonts w:ascii="Arial" w:hAnsi="Arial" w:cs="Arial"/>
                <w:b/>
                <w:sz w:val="20"/>
                <w:szCs w:val="20"/>
              </w:rPr>
              <w:t>O-01</w:t>
            </w:r>
          </w:p>
        </w:tc>
        <w:tc>
          <w:tcPr>
            <w:tcW w:w="2438" w:type="dxa"/>
          </w:tcPr>
          <w:p w14:paraId="45C95C01" w14:textId="77777777" w:rsidR="004F7945" w:rsidRPr="000327DA" w:rsidRDefault="00815CB4">
            <w:pPr>
              <w:rPr>
                <w:rFonts w:ascii="Arial" w:hAnsi="Arial" w:cs="Arial"/>
                <w:sz w:val="20"/>
                <w:szCs w:val="20"/>
              </w:rPr>
            </w:pPr>
            <w:r w:rsidRPr="000327DA">
              <w:rPr>
                <w:rFonts w:ascii="Arial" w:hAnsi="Arial" w:cs="Arial"/>
                <w:sz w:val="20"/>
                <w:szCs w:val="20"/>
              </w:rPr>
              <w:t>Performance figures</w:t>
            </w:r>
          </w:p>
        </w:tc>
        <w:tc>
          <w:tcPr>
            <w:tcW w:w="7710" w:type="dxa"/>
          </w:tcPr>
          <w:p w14:paraId="58DB71E5"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w="1928" w:type="dxa"/>
          </w:tcPr>
          <w:p w14:paraId="75AD4EBB" w14:textId="77777777" w:rsidR="004F7945" w:rsidRPr="000327DA" w:rsidRDefault="00815CB4">
            <w:pPr>
              <w:rPr>
                <w:rFonts w:ascii="Arial" w:hAnsi="Arial" w:cs="Arial"/>
                <w:sz w:val="20"/>
                <w:szCs w:val="20"/>
              </w:rPr>
            </w:pPr>
            <w:r w:rsidRPr="000327DA">
              <w:rPr>
                <w:rFonts w:ascii="Arial" w:hAnsi="Arial" w:cs="Arial"/>
                <w:sz w:val="20"/>
                <w:szCs w:val="20"/>
              </w:rPr>
              <w:t>C-27</w:t>
            </w:r>
          </w:p>
        </w:tc>
        <w:tc>
          <w:tcPr>
            <w:tcW w:w="1757" w:type="dxa"/>
          </w:tcPr>
          <w:p w14:paraId="14B25565"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4CA53872" w14:textId="77777777">
        <w:tc>
          <w:tcPr>
            <w:tcW w:w="624" w:type="dxa"/>
            <w:shd w:val="clear" w:color="auto" w:fill="F4F4F4"/>
          </w:tcPr>
          <w:p w14:paraId="6C436110" w14:textId="77777777" w:rsidR="004F7945" w:rsidRPr="000327DA" w:rsidRDefault="00815CB4">
            <w:pPr>
              <w:rPr>
                <w:rFonts w:ascii="Arial" w:hAnsi="Arial" w:cs="Arial"/>
                <w:sz w:val="20"/>
                <w:szCs w:val="20"/>
              </w:rPr>
            </w:pPr>
            <w:r w:rsidRPr="000327DA">
              <w:rPr>
                <w:rFonts w:ascii="Arial" w:hAnsi="Arial" w:cs="Arial"/>
                <w:b/>
                <w:sz w:val="20"/>
                <w:szCs w:val="20"/>
              </w:rPr>
              <w:t>O-02</w:t>
            </w:r>
          </w:p>
        </w:tc>
        <w:tc>
          <w:tcPr>
            <w:tcW w:w="2438" w:type="dxa"/>
            <w:shd w:val="clear" w:color="auto" w:fill="F4F4F4"/>
          </w:tcPr>
          <w:p w14:paraId="6FEF97EC" w14:textId="77777777" w:rsidR="004F7945" w:rsidRPr="000327DA" w:rsidRDefault="00815CB4">
            <w:pPr>
              <w:rPr>
                <w:rFonts w:ascii="Arial" w:hAnsi="Arial" w:cs="Arial"/>
                <w:sz w:val="20"/>
                <w:szCs w:val="20"/>
              </w:rPr>
            </w:pPr>
            <w:r w:rsidRPr="000327DA">
              <w:rPr>
                <w:rFonts w:ascii="Arial" w:hAnsi="Arial" w:cs="Arial"/>
                <w:sz w:val="20"/>
                <w:szCs w:val="20"/>
              </w:rPr>
              <w:t>Account lockout policy</w:t>
            </w:r>
          </w:p>
        </w:tc>
        <w:tc>
          <w:tcPr>
            <w:tcW w:w="7710" w:type="dxa"/>
            <w:shd w:val="clear" w:color="auto" w:fill="F4F4F4"/>
          </w:tcPr>
          <w:p w14:paraId="55A43557"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confirmed the assumption: 5 consecutive failures, emailed reset link. Assumed 5 attempts and an emailed reset link.</w:t>
            </w:r>
          </w:p>
        </w:tc>
        <w:tc>
          <w:tcPr>
            <w:tcW w:w="1928" w:type="dxa"/>
            <w:shd w:val="clear" w:color="auto" w:fill="F4F4F4"/>
          </w:tcPr>
          <w:p w14:paraId="179F2725" w14:textId="77777777" w:rsidR="004F7945" w:rsidRPr="000327DA" w:rsidRDefault="00815CB4">
            <w:pPr>
              <w:rPr>
                <w:rFonts w:ascii="Arial" w:hAnsi="Arial" w:cs="Arial"/>
                <w:sz w:val="20"/>
                <w:szCs w:val="20"/>
              </w:rPr>
            </w:pPr>
            <w:r w:rsidRPr="000327DA">
              <w:rPr>
                <w:rFonts w:ascii="Arial" w:hAnsi="Arial" w:cs="Arial"/>
                <w:sz w:val="20"/>
                <w:szCs w:val="20"/>
              </w:rPr>
              <w:t>C-30, T-38</w:t>
            </w:r>
          </w:p>
        </w:tc>
        <w:tc>
          <w:tcPr>
            <w:tcW w:w="1757" w:type="dxa"/>
            <w:shd w:val="clear" w:color="auto" w:fill="F4F4F4"/>
          </w:tcPr>
          <w:p w14:paraId="4FAD766E"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79DF8F6D" w14:textId="77777777">
        <w:tc>
          <w:tcPr>
            <w:tcW w:w="624" w:type="dxa"/>
          </w:tcPr>
          <w:p w14:paraId="79734920" w14:textId="77777777" w:rsidR="004F7945" w:rsidRPr="000327DA" w:rsidRDefault="00815CB4">
            <w:pPr>
              <w:rPr>
                <w:rFonts w:ascii="Arial" w:hAnsi="Arial" w:cs="Arial"/>
                <w:sz w:val="20"/>
                <w:szCs w:val="20"/>
              </w:rPr>
            </w:pPr>
            <w:r w:rsidRPr="000327DA">
              <w:rPr>
                <w:rFonts w:ascii="Arial" w:hAnsi="Arial" w:cs="Arial"/>
                <w:b/>
                <w:sz w:val="20"/>
                <w:szCs w:val="20"/>
              </w:rPr>
              <w:t>O-03</w:t>
            </w:r>
          </w:p>
        </w:tc>
        <w:tc>
          <w:tcPr>
            <w:tcW w:w="2438" w:type="dxa"/>
          </w:tcPr>
          <w:p w14:paraId="56C9370D" w14:textId="77777777" w:rsidR="004F7945" w:rsidRPr="000327DA" w:rsidRDefault="00815CB4">
            <w:pPr>
              <w:rPr>
                <w:rFonts w:ascii="Arial" w:hAnsi="Arial" w:cs="Arial"/>
                <w:sz w:val="20"/>
                <w:szCs w:val="20"/>
              </w:rPr>
            </w:pPr>
            <w:r w:rsidRPr="000327DA">
              <w:rPr>
                <w:rFonts w:ascii="Arial" w:hAnsi="Arial" w:cs="Arial"/>
                <w:sz w:val="20"/>
                <w:szCs w:val="20"/>
              </w:rPr>
              <w:t>Coordinator assignment basis</w:t>
            </w:r>
          </w:p>
        </w:tc>
        <w:tc>
          <w:tcPr>
            <w:tcW w:w="7710" w:type="dxa"/>
          </w:tcPr>
          <w:p w14:paraId="0051D341" w14:textId="77777777" w:rsidR="004F7945" w:rsidRPr="000327DA" w:rsidRDefault="00815CB4">
            <w:pPr>
              <w:rPr>
                <w:rFonts w:ascii="Arial" w:hAnsi="Arial" w:cs="Arial"/>
                <w:sz w:val="20"/>
                <w:szCs w:val="20"/>
              </w:rPr>
            </w:pPr>
            <w:r w:rsidRPr="000327DA">
              <w:rPr>
                <w:rFonts w:ascii="Arial" w:hAnsi="Arial" w:cs="Arial"/>
                <w:sz w:val="20"/>
                <w:szCs w:val="20"/>
              </w:rPr>
              <w:t>CLOSED in version 4 by C-55. The team may choose the rule provided it is fair; fewest active events stands. The system auto-assigns, but no rule was given. Assumed fewest active events.</w:t>
            </w:r>
          </w:p>
        </w:tc>
        <w:tc>
          <w:tcPr>
            <w:tcW w:w="1928" w:type="dxa"/>
          </w:tcPr>
          <w:p w14:paraId="5E221CCF" w14:textId="77777777" w:rsidR="004F7945" w:rsidRPr="000327DA" w:rsidRDefault="00815CB4">
            <w:pPr>
              <w:rPr>
                <w:rFonts w:ascii="Arial" w:hAnsi="Arial" w:cs="Arial"/>
                <w:sz w:val="20"/>
                <w:szCs w:val="20"/>
              </w:rPr>
            </w:pPr>
            <w:r w:rsidRPr="000327DA">
              <w:rPr>
                <w:rFonts w:ascii="Arial" w:hAnsi="Arial" w:cs="Arial"/>
                <w:sz w:val="20"/>
                <w:szCs w:val="20"/>
              </w:rPr>
              <w:t>C-12, C-41, T-14</w:t>
            </w:r>
          </w:p>
        </w:tc>
        <w:tc>
          <w:tcPr>
            <w:tcW w:w="1757" w:type="dxa"/>
          </w:tcPr>
          <w:p w14:paraId="5DB813E1"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63DBD52D" w14:textId="77777777">
        <w:tc>
          <w:tcPr>
            <w:tcW w:w="624" w:type="dxa"/>
            <w:shd w:val="clear" w:color="auto" w:fill="F4F4F4"/>
          </w:tcPr>
          <w:p w14:paraId="108E4FFF" w14:textId="77777777" w:rsidR="004F7945" w:rsidRPr="000327DA" w:rsidRDefault="00815CB4">
            <w:pPr>
              <w:rPr>
                <w:rFonts w:ascii="Arial" w:hAnsi="Arial" w:cs="Arial"/>
                <w:sz w:val="20"/>
                <w:szCs w:val="20"/>
              </w:rPr>
            </w:pPr>
            <w:r w:rsidRPr="000327DA">
              <w:rPr>
                <w:rFonts w:ascii="Arial" w:hAnsi="Arial" w:cs="Arial"/>
                <w:b/>
                <w:sz w:val="20"/>
                <w:szCs w:val="20"/>
              </w:rPr>
              <w:t>O-04</w:t>
            </w:r>
          </w:p>
        </w:tc>
        <w:tc>
          <w:tcPr>
            <w:tcW w:w="2438" w:type="dxa"/>
            <w:shd w:val="clear" w:color="auto" w:fill="F4F4F4"/>
          </w:tcPr>
          <w:p w14:paraId="3E9FA5CE" w14:textId="77777777" w:rsidR="004F7945" w:rsidRPr="000327DA" w:rsidRDefault="00815CB4">
            <w:pPr>
              <w:rPr>
                <w:rFonts w:ascii="Arial" w:hAnsi="Arial" w:cs="Arial"/>
                <w:sz w:val="20"/>
                <w:szCs w:val="20"/>
              </w:rPr>
            </w:pPr>
            <w:r w:rsidRPr="000327DA">
              <w:rPr>
                <w:rFonts w:ascii="Arial" w:hAnsi="Arial" w:cs="Arial"/>
                <w:sz w:val="20"/>
                <w:szCs w:val="20"/>
              </w:rPr>
              <w:t>Reassignment authority</w:t>
            </w:r>
          </w:p>
        </w:tc>
        <w:tc>
          <w:tcPr>
            <w:tcW w:w="7710" w:type="dxa"/>
            <w:shd w:val="clear" w:color="auto" w:fill="F4F4F4"/>
          </w:tcPr>
          <w:p w14:paraId="0DA8A435" w14:textId="77777777" w:rsidR="004F7945" w:rsidRPr="000327DA" w:rsidRDefault="00815CB4">
            <w:pPr>
              <w:rPr>
                <w:rFonts w:ascii="Arial" w:hAnsi="Arial" w:cs="Arial"/>
                <w:sz w:val="20"/>
                <w:szCs w:val="20"/>
              </w:rPr>
            </w:pPr>
            <w:r w:rsidRPr="000327DA">
              <w:rPr>
                <w:rFonts w:ascii="Arial" w:hAnsi="Arial" w:cs="Arial"/>
                <w:sz w:val="20"/>
                <w:szCs w:val="20"/>
              </w:rPr>
              <w:t>CLOSED in version 4 by C-56. The assigned Coordinator initiates, agreed offline, and the new Coordinator accepts. Assumed only the currently assigned Coordinator may reassign.</w:t>
            </w:r>
          </w:p>
        </w:tc>
        <w:tc>
          <w:tcPr>
            <w:tcW w:w="1928" w:type="dxa"/>
            <w:shd w:val="clear" w:color="auto" w:fill="F4F4F4"/>
          </w:tcPr>
          <w:p w14:paraId="19B04CF7" w14:textId="77777777" w:rsidR="004F7945" w:rsidRPr="000327DA" w:rsidRDefault="00815CB4">
            <w:pPr>
              <w:rPr>
                <w:rFonts w:ascii="Arial" w:hAnsi="Arial" w:cs="Arial"/>
                <w:sz w:val="20"/>
                <w:szCs w:val="20"/>
              </w:rPr>
            </w:pPr>
            <w:r w:rsidRPr="000327DA">
              <w:rPr>
                <w:rFonts w:ascii="Arial" w:hAnsi="Arial" w:cs="Arial"/>
                <w:sz w:val="20"/>
                <w:szCs w:val="20"/>
              </w:rPr>
              <w:t>T-15</w:t>
            </w:r>
          </w:p>
        </w:tc>
        <w:tc>
          <w:tcPr>
            <w:tcW w:w="1757" w:type="dxa"/>
            <w:shd w:val="clear" w:color="auto" w:fill="F4F4F4"/>
          </w:tcPr>
          <w:p w14:paraId="1B854CB1"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55BC7750" w14:textId="77777777">
        <w:tc>
          <w:tcPr>
            <w:tcW w:w="624" w:type="dxa"/>
          </w:tcPr>
          <w:p w14:paraId="038E0601" w14:textId="77777777" w:rsidR="004F7945" w:rsidRPr="000327DA" w:rsidRDefault="00815CB4">
            <w:pPr>
              <w:rPr>
                <w:rFonts w:ascii="Arial" w:hAnsi="Arial" w:cs="Arial"/>
                <w:sz w:val="20"/>
                <w:szCs w:val="20"/>
              </w:rPr>
            </w:pPr>
            <w:r w:rsidRPr="000327DA">
              <w:rPr>
                <w:rFonts w:ascii="Arial" w:hAnsi="Arial" w:cs="Arial"/>
                <w:b/>
                <w:sz w:val="20"/>
                <w:szCs w:val="20"/>
              </w:rPr>
              <w:t>O-05</w:t>
            </w:r>
          </w:p>
        </w:tc>
        <w:tc>
          <w:tcPr>
            <w:tcW w:w="2438" w:type="dxa"/>
          </w:tcPr>
          <w:p w14:paraId="7A8901FE" w14:textId="77777777" w:rsidR="004F7945" w:rsidRPr="000327DA" w:rsidRDefault="00815CB4">
            <w:pPr>
              <w:rPr>
                <w:rFonts w:ascii="Arial" w:hAnsi="Arial" w:cs="Arial"/>
                <w:sz w:val="20"/>
                <w:szCs w:val="20"/>
              </w:rPr>
            </w:pPr>
            <w:r w:rsidRPr="000327DA">
              <w:rPr>
                <w:rFonts w:ascii="Arial" w:hAnsi="Arial" w:cs="Arial"/>
                <w:sz w:val="20"/>
                <w:szCs w:val="20"/>
              </w:rPr>
              <w:t>Registration data fields</w:t>
            </w:r>
          </w:p>
        </w:tc>
        <w:tc>
          <w:tcPr>
            <w:tcW w:w="7710" w:type="dxa"/>
          </w:tcPr>
          <w:p w14:paraId="751E5EDD"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decision: name, email address and contact number. Assumed name and email only, on PDPA grounds.</w:t>
            </w:r>
          </w:p>
        </w:tc>
        <w:tc>
          <w:tcPr>
            <w:tcW w:w="1928" w:type="dxa"/>
          </w:tcPr>
          <w:p w14:paraId="292A2C36" w14:textId="77777777" w:rsidR="004F7945" w:rsidRPr="000327DA" w:rsidRDefault="00815CB4">
            <w:pPr>
              <w:rPr>
                <w:rFonts w:ascii="Arial" w:hAnsi="Arial" w:cs="Arial"/>
                <w:sz w:val="20"/>
                <w:szCs w:val="20"/>
              </w:rPr>
            </w:pPr>
            <w:r w:rsidRPr="000327DA">
              <w:rPr>
                <w:rFonts w:ascii="Arial" w:hAnsi="Arial" w:cs="Arial"/>
                <w:sz w:val="20"/>
                <w:szCs w:val="20"/>
              </w:rPr>
              <w:t>C-26, T-32</w:t>
            </w:r>
          </w:p>
        </w:tc>
        <w:tc>
          <w:tcPr>
            <w:tcW w:w="1757" w:type="dxa"/>
          </w:tcPr>
          <w:p w14:paraId="51EEEB0F"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635B2576" w14:textId="77777777">
        <w:tc>
          <w:tcPr>
            <w:tcW w:w="624" w:type="dxa"/>
            <w:shd w:val="clear" w:color="auto" w:fill="F4F4F4"/>
          </w:tcPr>
          <w:p w14:paraId="3A3A223D" w14:textId="77777777" w:rsidR="004F7945" w:rsidRPr="000327DA" w:rsidRDefault="00815CB4">
            <w:pPr>
              <w:rPr>
                <w:rFonts w:ascii="Arial" w:hAnsi="Arial" w:cs="Arial"/>
                <w:sz w:val="20"/>
                <w:szCs w:val="20"/>
              </w:rPr>
            </w:pPr>
            <w:r w:rsidRPr="000327DA">
              <w:rPr>
                <w:rFonts w:ascii="Arial" w:hAnsi="Arial" w:cs="Arial"/>
                <w:b/>
                <w:sz w:val="20"/>
                <w:szCs w:val="20"/>
              </w:rPr>
              <w:t>O-06</w:t>
            </w:r>
          </w:p>
        </w:tc>
        <w:tc>
          <w:tcPr>
            <w:tcW w:w="2438" w:type="dxa"/>
            <w:shd w:val="clear" w:color="auto" w:fill="F4F4F4"/>
          </w:tcPr>
          <w:p w14:paraId="63404065" w14:textId="77777777" w:rsidR="004F7945" w:rsidRPr="000327DA" w:rsidRDefault="00815CB4">
            <w:pPr>
              <w:rPr>
                <w:rFonts w:ascii="Arial" w:hAnsi="Arial" w:cs="Arial"/>
                <w:sz w:val="20"/>
                <w:szCs w:val="20"/>
              </w:rPr>
            </w:pPr>
            <w:r w:rsidRPr="000327DA">
              <w:rPr>
                <w:rFonts w:ascii="Arial" w:hAnsi="Arial" w:cs="Arial"/>
                <w:sz w:val="20"/>
                <w:szCs w:val="20"/>
              </w:rPr>
              <w:t>Mandatory rejection reason</w:t>
            </w:r>
          </w:p>
        </w:tc>
        <w:tc>
          <w:tcPr>
            <w:tcW w:w="7710" w:type="dxa"/>
            <w:shd w:val="clear" w:color="auto" w:fill="F4F4F4"/>
          </w:tcPr>
          <w:p w14:paraId="32F35269"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confirmed a rejection reason is mandatory. Assumed required.</w:t>
            </w:r>
          </w:p>
        </w:tc>
        <w:tc>
          <w:tcPr>
            <w:tcW w:w="1928" w:type="dxa"/>
            <w:shd w:val="clear" w:color="auto" w:fill="F4F4F4"/>
          </w:tcPr>
          <w:p w14:paraId="3BAD5951" w14:textId="77777777" w:rsidR="004F7945" w:rsidRPr="000327DA" w:rsidRDefault="00815CB4">
            <w:pPr>
              <w:rPr>
                <w:rFonts w:ascii="Arial" w:hAnsi="Arial" w:cs="Arial"/>
                <w:sz w:val="20"/>
                <w:szCs w:val="20"/>
              </w:rPr>
            </w:pPr>
            <w:r w:rsidRPr="000327DA">
              <w:rPr>
                <w:rFonts w:ascii="Arial" w:hAnsi="Arial" w:cs="Arial"/>
                <w:sz w:val="20"/>
                <w:szCs w:val="20"/>
              </w:rPr>
              <w:t>C-09, T-39</w:t>
            </w:r>
          </w:p>
        </w:tc>
        <w:tc>
          <w:tcPr>
            <w:tcW w:w="1757" w:type="dxa"/>
            <w:shd w:val="clear" w:color="auto" w:fill="F4F4F4"/>
          </w:tcPr>
          <w:p w14:paraId="044843BC"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2960DDE7" w14:textId="77777777">
        <w:tc>
          <w:tcPr>
            <w:tcW w:w="624" w:type="dxa"/>
          </w:tcPr>
          <w:p w14:paraId="3AB9197A" w14:textId="77777777" w:rsidR="004F7945" w:rsidRPr="000327DA" w:rsidRDefault="00815CB4">
            <w:pPr>
              <w:rPr>
                <w:rFonts w:ascii="Arial" w:hAnsi="Arial" w:cs="Arial"/>
                <w:sz w:val="20"/>
                <w:szCs w:val="20"/>
              </w:rPr>
            </w:pPr>
            <w:r w:rsidRPr="000327DA">
              <w:rPr>
                <w:rFonts w:ascii="Arial" w:hAnsi="Arial" w:cs="Arial"/>
                <w:b/>
                <w:sz w:val="20"/>
                <w:szCs w:val="20"/>
              </w:rPr>
              <w:t>O-07</w:t>
            </w:r>
          </w:p>
        </w:tc>
        <w:tc>
          <w:tcPr>
            <w:tcW w:w="2438" w:type="dxa"/>
          </w:tcPr>
          <w:p w14:paraId="6A132F97" w14:textId="77777777" w:rsidR="004F7945" w:rsidRPr="000327DA" w:rsidRDefault="00815CB4">
            <w:pPr>
              <w:rPr>
                <w:rFonts w:ascii="Arial" w:hAnsi="Arial" w:cs="Arial"/>
                <w:sz w:val="20"/>
                <w:szCs w:val="20"/>
              </w:rPr>
            </w:pPr>
            <w:r w:rsidRPr="000327DA">
              <w:rPr>
                <w:rFonts w:ascii="Arial" w:hAnsi="Arial" w:cs="Arial"/>
                <w:sz w:val="20"/>
                <w:szCs w:val="20"/>
              </w:rPr>
              <w:t>Session capacity rule</w:t>
            </w:r>
          </w:p>
        </w:tc>
        <w:tc>
          <w:tcPr>
            <w:tcW w:w="7710" w:type="dxa"/>
          </w:tcPr>
          <w:p w14:paraId="7D159EA0" w14:textId="77777777" w:rsidR="004F7945" w:rsidRPr="000327DA" w:rsidRDefault="00815CB4">
            <w:pPr>
              <w:rPr>
                <w:rFonts w:ascii="Arial" w:hAnsi="Arial" w:cs="Arial"/>
                <w:sz w:val="20"/>
                <w:szCs w:val="20"/>
              </w:rPr>
            </w:pPr>
            <w:r w:rsidRPr="000327DA">
              <w:rPr>
                <w:rFonts w:ascii="Arial" w:hAnsi="Arial" w:cs="Arial"/>
                <w:sz w:val="20"/>
                <w:szCs w:val="20"/>
              </w:rPr>
              <w:t>CLOSED in version 4 by C-58. Capacity is the booked venue's capacity; expected attendance is a planning input only. Assumed the lower of the Organiser limit and venue capacity.</w:t>
            </w:r>
          </w:p>
        </w:tc>
        <w:tc>
          <w:tcPr>
            <w:tcW w:w="1928" w:type="dxa"/>
          </w:tcPr>
          <w:p w14:paraId="41735A1C" w14:textId="77777777" w:rsidR="004F7945" w:rsidRPr="000327DA" w:rsidRDefault="00815CB4">
            <w:pPr>
              <w:rPr>
                <w:rFonts w:ascii="Arial" w:hAnsi="Arial" w:cs="Arial"/>
                <w:sz w:val="20"/>
                <w:szCs w:val="20"/>
              </w:rPr>
            </w:pPr>
            <w:r w:rsidRPr="000327DA">
              <w:rPr>
                <w:rFonts w:ascii="Arial" w:hAnsi="Arial" w:cs="Arial"/>
                <w:sz w:val="20"/>
                <w:szCs w:val="20"/>
              </w:rPr>
              <w:t>C-05, T-31</w:t>
            </w:r>
          </w:p>
        </w:tc>
        <w:tc>
          <w:tcPr>
            <w:tcW w:w="1757" w:type="dxa"/>
          </w:tcPr>
          <w:p w14:paraId="0154B2ED"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648B101E" w14:textId="77777777">
        <w:tc>
          <w:tcPr>
            <w:tcW w:w="624" w:type="dxa"/>
            <w:shd w:val="clear" w:color="auto" w:fill="F4F4F4"/>
          </w:tcPr>
          <w:p w14:paraId="042DBC6B" w14:textId="77777777" w:rsidR="004F7945" w:rsidRPr="000327DA" w:rsidRDefault="00815CB4">
            <w:pPr>
              <w:rPr>
                <w:rFonts w:ascii="Arial" w:hAnsi="Arial" w:cs="Arial"/>
                <w:sz w:val="20"/>
                <w:szCs w:val="20"/>
              </w:rPr>
            </w:pPr>
            <w:r w:rsidRPr="000327DA">
              <w:rPr>
                <w:rFonts w:ascii="Arial" w:hAnsi="Arial" w:cs="Arial"/>
                <w:b/>
                <w:sz w:val="20"/>
                <w:szCs w:val="20"/>
              </w:rPr>
              <w:t>O-08</w:t>
            </w:r>
          </w:p>
        </w:tc>
        <w:tc>
          <w:tcPr>
            <w:tcW w:w="2438" w:type="dxa"/>
            <w:shd w:val="clear" w:color="auto" w:fill="F4F4F4"/>
          </w:tcPr>
          <w:p w14:paraId="69A1F726" w14:textId="77777777" w:rsidR="004F7945" w:rsidRPr="000327DA" w:rsidRDefault="00815CB4">
            <w:pPr>
              <w:rPr>
                <w:rFonts w:ascii="Arial" w:hAnsi="Arial" w:cs="Arial"/>
                <w:sz w:val="20"/>
                <w:szCs w:val="20"/>
              </w:rPr>
            </w:pPr>
            <w:r w:rsidRPr="000327DA">
              <w:rPr>
                <w:rFonts w:ascii="Arial" w:hAnsi="Arial" w:cs="Arial"/>
                <w:sz w:val="20"/>
                <w:szCs w:val="20"/>
              </w:rPr>
              <w:t>Attachment types and size</w:t>
            </w:r>
          </w:p>
        </w:tc>
        <w:tc>
          <w:tcPr>
            <w:tcW w:w="7710" w:type="dxa"/>
            <w:shd w:val="clear" w:color="auto" w:fill="F4F4F4"/>
          </w:tcPr>
          <w:p w14:paraId="05935DB0" w14:textId="77777777" w:rsidR="004F7945" w:rsidRPr="000327DA" w:rsidRDefault="00815CB4">
            <w:pPr>
              <w:rPr>
                <w:rFonts w:ascii="Arial" w:hAnsi="Arial" w:cs="Arial"/>
                <w:sz w:val="20"/>
                <w:szCs w:val="20"/>
              </w:rPr>
            </w:pPr>
            <w:r w:rsidRPr="000327DA">
              <w:rPr>
                <w:rFonts w:ascii="Arial" w:hAnsi="Arial" w:cs="Arial"/>
                <w:sz w:val="20"/>
                <w:szCs w:val="20"/>
              </w:rPr>
              <w:t>Assumed PDF, PNG, JPEG at 300MB. The size is well above what the stated use cases need.</w:t>
            </w:r>
          </w:p>
        </w:tc>
        <w:tc>
          <w:tcPr>
            <w:tcW w:w="1928" w:type="dxa"/>
            <w:shd w:val="clear" w:color="auto" w:fill="F4F4F4"/>
          </w:tcPr>
          <w:p w14:paraId="017DE1E3" w14:textId="77777777" w:rsidR="004F7945" w:rsidRPr="000327DA" w:rsidRDefault="00815CB4">
            <w:pPr>
              <w:rPr>
                <w:rFonts w:ascii="Arial" w:hAnsi="Arial" w:cs="Arial"/>
                <w:sz w:val="20"/>
                <w:szCs w:val="20"/>
              </w:rPr>
            </w:pPr>
            <w:r w:rsidRPr="000327DA">
              <w:rPr>
                <w:rFonts w:ascii="Arial" w:hAnsi="Arial" w:cs="Arial"/>
                <w:sz w:val="20"/>
                <w:szCs w:val="20"/>
              </w:rPr>
              <w:t>C-31, T-40</w:t>
            </w:r>
          </w:p>
        </w:tc>
        <w:tc>
          <w:tcPr>
            <w:tcW w:w="1757" w:type="dxa"/>
            <w:shd w:val="clear" w:color="auto" w:fill="F4F4F4"/>
          </w:tcPr>
          <w:p w14:paraId="554F76BD" w14:textId="77777777" w:rsidR="004F7945" w:rsidRPr="000327DA" w:rsidRDefault="00815CB4">
            <w:pPr>
              <w:rPr>
                <w:rFonts w:ascii="Arial" w:hAnsi="Arial" w:cs="Arial"/>
                <w:sz w:val="20"/>
                <w:szCs w:val="20"/>
              </w:rPr>
            </w:pPr>
            <w:r w:rsidRPr="000327DA">
              <w:rPr>
                <w:rFonts w:ascii="Arial" w:hAnsi="Arial" w:cs="Arial"/>
                <w:sz w:val="20"/>
                <w:szCs w:val="20"/>
              </w:rPr>
              <w:t>Low</w:t>
            </w:r>
          </w:p>
        </w:tc>
      </w:tr>
      <w:tr w:rsidR="004F7945" w:rsidRPr="000327DA" w14:paraId="3EA436E3" w14:textId="77777777">
        <w:tc>
          <w:tcPr>
            <w:tcW w:w="624" w:type="dxa"/>
          </w:tcPr>
          <w:p w14:paraId="45F643F0" w14:textId="77777777" w:rsidR="004F7945" w:rsidRPr="000327DA" w:rsidRDefault="00815CB4">
            <w:pPr>
              <w:rPr>
                <w:rFonts w:ascii="Arial" w:hAnsi="Arial" w:cs="Arial"/>
                <w:sz w:val="20"/>
                <w:szCs w:val="20"/>
              </w:rPr>
            </w:pPr>
            <w:r w:rsidRPr="000327DA">
              <w:rPr>
                <w:rFonts w:ascii="Arial" w:hAnsi="Arial" w:cs="Arial"/>
                <w:b/>
                <w:sz w:val="20"/>
                <w:szCs w:val="20"/>
              </w:rPr>
              <w:t>O-09</w:t>
            </w:r>
          </w:p>
        </w:tc>
        <w:tc>
          <w:tcPr>
            <w:tcW w:w="2438" w:type="dxa"/>
          </w:tcPr>
          <w:p w14:paraId="13991D64" w14:textId="77777777" w:rsidR="004F7945" w:rsidRPr="000327DA" w:rsidRDefault="00815CB4">
            <w:pPr>
              <w:rPr>
                <w:rFonts w:ascii="Arial" w:hAnsi="Arial" w:cs="Arial"/>
                <w:sz w:val="20"/>
                <w:szCs w:val="20"/>
              </w:rPr>
            </w:pPr>
            <w:r w:rsidRPr="000327DA">
              <w:rPr>
                <w:rFonts w:ascii="Arial" w:hAnsi="Arial" w:cs="Arial"/>
                <w:sz w:val="20"/>
                <w:szCs w:val="20"/>
              </w:rPr>
              <w:t>Reversing a rejection</w:t>
            </w:r>
          </w:p>
        </w:tc>
        <w:tc>
          <w:tcPr>
            <w:tcW w:w="7710" w:type="dxa"/>
          </w:tcPr>
          <w:p w14:paraId="74093894"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confirmed Rejected is terminal; a rejected request is resubmitted as a new one. Assumed terminal. The customer left it open.</w:t>
            </w:r>
          </w:p>
        </w:tc>
        <w:tc>
          <w:tcPr>
            <w:tcW w:w="1928" w:type="dxa"/>
          </w:tcPr>
          <w:p w14:paraId="20CC68E6" w14:textId="77777777" w:rsidR="004F7945" w:rsidRPr="000327DA" w:rsidRDefault="00815CB4">
            <w:pPr>
              <w:rPr>
                <w:rFonts w:ascii="Arial" w:hAnsi="Arial" w:cs="Arial"/>
                <w:sz w:val="20"/>
                <w:szCs w:val="20"/>
              </w:rPr>
            </w:pPr>
            <w:r w:rsidRPr="000327DA">
              <w:rPr>
                <w:rFonts w:ascii="Arial" w:hAnsi="Arial" w:cs="Arial"/>
                <w:sz w:val="20"/>
                <w:szCs w:val="20"/>
              </w:rPr>
              <w:t>C-11, T-41</w:t>
            </w:r>
          </w:p>
        </w:tc>
        <w:tc>
          <w:tcPr>
            <w:tcW w:w="1757" w:type="dxa"/>
          </w:tcPr>
          <w:p w14:paraId="5CE0FF04"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192FA8C3" w14:textId="77777777">
        <w:tc>
          <w:tcPr>
            <w:tcW w:w="624" w:type="dxa"/>
            <w:shd w:val="clear" w:color="auto" w:fill="F4F4F4"/>
          </w:tcPr>
          <w:p w14:paraId="3CDA74A9" w14:textId="77777777" w:rsidR="004F7945" w:rsidRPr="000327DA" w:rsidRDefault="00815CB4">
            <w:pPr>
              <w:rPr>
                <w:rFonts w:ascii="Arial" w:hAnsi="Arial" w:cs="Arial"/>
                <w:sz w:val="20"/>
                <w:szCs w:val="20"/>
              </w:rPr>
            </w:pPr>
            <w:r w:rsidRPr="000327DA">
              <w:rPr>
                <w:rFonts w:ascii="Arial" w:hAnsi="Arial" w:cs="Arial"/>
                <w:b/>
                <w:sz w:val="20"/>
                <w:szCs w:val="20"/>
              </w:rPr>
              <w:t>O-10</w:t>
            </w:r>
          </w:p>
        </w:tc>
        <w:tc>
          <w:tcPr>
            <w:tcW w:w="2438" w:type="dxa"/>
            <w:shd w:val="clear" w:color="auto" w:fill="F4F4F4"/>
          </w:tcPr>
          <w:p w14:paraId="23BA5B33" w14:textId="77777777" w:rsidR="004F7945" w:rsidRPr="000327DA" w:rsidRDefault="00815CB4">
            <w:pPr>
              <w:rPr>
                <w:rFonts w:ascii="Arial" w:hAnsi="Arial" w:cs="Arial"/>
                <w:sz w:val="20"/>
                <w:szCs w:val="20"/>
              </w:rPr>
            </w:pPr>
            <w:r w:rsidRPr="000327DA">
              <w:rPr>
                <w:rFonts w:ascii="Arial" w:hAnsi="Arial" w:cs="Arial"/>
                <w:sz w:val="20"/>
                <w:szCs w:val="20"/>
              </w:rPr>
              <w:t>Multi-session venue rules</w:t>
            </w:r>
          </w:p>
        </w:tc>
        <w:tc>
          <w:tcPr>
            <w:tcW w:w="7710" w:type="dxa"/>
            <w:shd w:val="clear" w:color="auto" w:fill="F4F4F4"/>
          </w:tcPr>
          <w:p w14:paraId="3F498B45" w14:textId="77777777" w:rsidR="004F7945" w:rsidRPr="000327DA" w:rsidRDefault="00815CB4">
            <w:pPr>
              <w:rPr>
                <w:rFonts w:ascii="Arial" w:hAnsi="Arial" w:cs="Arial"/>
                <w:sz w:val="20"/>
                <w:szCs w:val="20"/>
              </w:rPr>
            </w:pPr>
            <w:r w:rsidRPr="000327DA">
              <w:rPr>
                <w:rFonts w:ascii="Arial" w:hAnsi="Arial" w:cs="Arial"/>
                <w:sz w:val="20"/>
                <w:szCs w:val="20"/>
              </w:rPr>
              <w:t>CLOSED in version 4 by C-62. There are no multi-session events; each session is set up as a separate event. Assumed each session books independently. Splitting rules were undiscussed.</w:t>
            </w:r>
          </w:p>
        </w:tc>
        <w:tc>
          <w:tcPr>
            <w:tcW w:w="1928" w:type="dxa"/>
            <w:shd w:val="clear" w:color="auto" w:fill="F4F4F4"/>
          </w:tcPr>
          <w:p w14:paraId="0370A472" w14:textId="77777777" w:rsidR="004F7945" w:rsidRPr="000327DA" w:rsidRDefault="00815CB4">
            <w:pPr>
              <w:rPr>
                <w:rFonts w:ascii="Arial" w:hAnsi="Arial" w:cs="Arial"/>
                <w:sz w:val="20"/>
                <w:szCs w:val="20"/>
              </w:rPr>
            </w:pPr>
            <w:r w:rsidRPr="000327DA">
              <w:rPr>
                <w:rFonts w:ascii="Arial" w:hAnsi="Arial" w:cs="Arial"/>
                <w:sz w:val="20"/>
                <w:szCs w:val="20"/>
              </w:rPr>
              <w:t>C-19, T-21</w:t>
            </w:r>
          </w:p>
        </w:tc>
        <w:tc>
          <w:tcPr>
            <w:tcW w:w="1757" w:type="dxa"/>
            <w:shd w:val="clear" w:color="auto" w:fill="F4F4F4"/>
          </w:tcPr>
          <w:p w14:paraId="13615CBE"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5E30F372" w14:textId="77777777">
        <w:tc>
          <w:tcPr>
            <w:tcW w:w="624" w:type="dxa"/>
          </w:tcPr>
          <w:p w14:paraId="5469FC1B" w14:textId="77777777" w:rsidR="004F7945" w:rsidRPr="000327DA" w:rsidRDefault="00815CB4">
            <w:pPr>
              <w:rPr>
                <w:rFonts w:ascii="Arial" w:hAnsi="Arial" w:cs="Arial"/>
                <w:sz w:val="20"/>
                <w:szCs w:val="20"/>
              </w:rPr>
            </w:pPr>
            <w:r w:rsidRPr="000327DA">
              <w:rPr>
                <w:rFonts w:ascii="Arial" w:hAnsi="Arial" w:cs="Arial"/>
                <w:b/>
                <w:sz w:val="20"/>
                <w:szCs w:val="20"/>
              </w:rPr>
              <w:t>O-11</w:t>
            </w:r>
          </w:p>
        </w:tc>
        <w:tc>
          <w:tcPr>
            <w:tcW w:w="2438" w:type="dxa"/>
          </w:tcPr>
          <w:p w14:paraId="00F98BA7" w14:textId="77777777" w:rsidR="004F7945" w:rsidRPr="000327DA" w:rsidRDefault="00815CB4">
            <w:pPr>
              <w:rPr>
                <w:rFonts w:ascii="Arial" w:hAnsi="Arial" w:cs="Arial"/>
                <w:sz w:val="20"/>
                <w:szCs w:val="20"/>
              </w:rPr>
            </w:pPr>
            <w:r w:rsidRPr="000327DA">
              <w:rPr>
                <w:rFonts w:ascii="Arial" w:hAnsi="Arial" w:cs="Arial"/>
                <w:sz w:val="20"/>
                <w:szCs w:val="20"/>
              </w:rPr>
              <w:t>Reminder timing</w:t>
            </w:r>
          </w:p>
        </w:tc>
        <w:tc>
          <w:tcPr>
            <w:tcW w:w="7710" w:type="dxa"/>
          </w:tcPr>
          <w:p w14:paraId="006F321B" w14:textId="77777777" w:rsidR="004F7945" w:rsidRPr="000327DA" w:rsidRDefault="00815CB4">
            <w:pPr>
              <w:rPr>
                <w:rFonts w:ascii="Arial" w:hAnsi="Arial" w:cs="Arial"/>
                <w:sz w:val="20"/>
                <w:szCs w:val="20"/>
              </w:rPr>
            </w:pPr>
            <w:r w:rsidRPr="000327DA">
              <w:rPr>
                <w:rFonts w:ascii="Arial" w:hAnsi="Arial" w:cs="Arial"/>
                <w:sz w:val="20"/>
                <w:szCs w:val="20"/>
              </w:rPr>
              <w:t>Left to the team. E11-S03 is out of scope, so no figure was invented.</w:t>
            </w:r>
          </w:p>
        </w:tc>
        <w:tc>
          <w:tcPr>
            <w:tcW w:w="1928" w:type="dxa"/>
          </w:tcPr>
          <w:p w14:paraId="44E1DE45" w14:textId="77777777" w:rsidR="004F7945" w:rsidRPr="000327DA" w:rsidRDefault="00815CB4">
            <w:pPr>
              <w:rPr>
                <w:rFonts w:ascii="Arial" w:hAnsi="Arial" w:cs="Arial"/>
                <w:sz w:val="20"/>
                <w:szCs w:val="20"/>
              </w:rPr>
            </w:pPr>
            <w:r w:rsidRPr="000327DA">
              <w:rPr>
                <w:rFonts w:ascii="Arial" w:hAnsi="Arial" w:cs="Arial"/>
                <w:sz w:val="20"/>
                <w:szCs w:val="20"/>
              </w:rPr>
              <w:t>C-28</w:t>
            </w:r>
          </w:p>
        </w:tc>
        <w:tc>
          <w:tcPr>
            <w:tcW w:w="1757" w:type="dxa"/>
          </w:tcPr>
          <w:p w14:paraId="2818E5B4" w14:textId="77777777" w:rsidR="004F7945" w:rsidRPr="000327DA" w:rsidRDefault="00815CB4">
            <w:pPr>
              <w:rPr>
                <w:rFonts w:ascii="Arial" w:hAnsi="Arial" w:cs="Arial"/>
                <w:sz w:val="20"/>
                <w:szCs w:val="20"/>
              </w:rPr>
            </w:pPr>
            <w:r w:rsidRPr="000327DA">
              <w:rPr>
                <w:rFonts w:ascii="Arial" w:hAnsi="Arial" w:cs="Arial"/>
                <w:sz w:val="20"/>
                <w:szCs w:val="20"/>
              </w:rPr>
              <w:t>Low</w:t>
            </w:r>
          </w:p>
        </w:tc>
      </w:tr>
      <w:tr w:rsidR="004F7945" w:rsidRPr="000327DA" w14:paraId="368B3F69" w14:textId="77777777">
        <w:tc>
          <w:tcPr>
            <w:tcW w:w="624" w:type="dxa"/>
            <w:shd w:val="clear" w:color="auto" w:fill="F4F4F4"/>
          </w:tcPr>
          <w:p w14:paraId="16F83A14" w14:textId="77777777" w:rsidR="004F7945" w:rsidRPr="000327DA" w:rsidRDefault="00815CB4">
            <w:pPr>
              <w:rPr>
                <w:rFonts w:ascii="Arial" w:hAnsi="Arial" w:cs="Arial"/>
                <w:sz w:val="20"/>
                <w:szCs w:val="20"/>
              </w:rPr>
            </w:pPr>
            <w:r w:rsidRPr="000327DA">
              <w:rPr>
                <w:rFonts w:ascii="Arial" w:hAnsi="Arial" w:cs="Arial"/>
                <w:b/>
                <w:sz w:val="20"/>
                <w:szCs w:val="20"/>
              </w:rPr>
              <w:t>O-12</w:t>
            </w:r>
          </w:p>
        </w:tc>
        <w:tc>
          <w:tcPr>
            <w:tcW w:w="2438" w:type="dxa"/>
            <w:shd w:val="clear" w:color="auto" w:fill="F4F4F4"/>
          </w:tcPr>
          <w:p w14:paraId="4BD8C6B0" w14:textId="77777777" w:rsidR="004F7945" w:rsidRPr="000327DA" w:rsidRDefault="00815CB4">
            <w:pPr>
              <w:rPr>
                <w:rFonts w:ascii="Arial" w:hAnsi="Arial" w:cs="Arial"/>
                <w:sz w:val="20"/>
                <w:szCs w:val="20"/>
              </w:rPr>
            </w:pPr>
            <w:r w:rsidRPr="000327DA">
              <w:rPr>
                <w:rFonts w:ascii="Arial" w:hAnsi="Arial" w:cs="Arial"/>
                <w:sz w:val="20"/>
                <w:szCs w:val="20"/>
              </w:rPr>
              <w:t>Clashing registrations</w:t>
            </w:r>
          </w:p>
        </w:tc>
        <w:tc>
          <w:tcPr>
            <w:tcW w:w="7710" w:type="dxa"/>
            <w:shd w:val="clear" w:color="auto" w:fill="F4F4F4"/>
          </w:tcPr>
          <w:p w14:paraId="564B3B55" w14:textId="77777777" w:rsidR="004F7945" w:rsidRPr="000327DA" w:rsidRDefault="00815CB4">
            <w:pPr>
              <w:rPr>
                <w:rFonts w:ascii="Arial" w:hAnsi="Arial" w:cs="Arial"/>
                <w:sz w:val="20"/>
                <w:szCs w:val="20"/>
              </w:rPr>
            </w:pPr>
            <w:r w:rsidRPr="000327DA">
              <w:rPr>
                <w:rFonts w:ascii="Arial" w:hAnsi="Arial" w:cs="Arial"/>
                <w:sz w:val="20"/>
                <w:szCs w:val="20"/>
              </w:rPr>
              <w:t>Not detected. Left to developer assumptions and not built.</w:t>
            </w:r>
          </w:p>
        </w:tc>
        <w:tc>
          <w:tcPr>
            <w:tcW w:w="1928" w:type="dxa"/>
            <w:shd w:val="clear" w:color="auto" w:fill="F4F4F4"/>
          </w:tcPr>
          <w:p w14:paraId="1F300D37" w14:textId="77777777" w:rsidR="004F7945" w:rsidRPr="000327DA" w:rsidRDefault="00815CB4">
            <w:pPr>
              <w:rPr>
                <w:rFonts w:ascii="Arial" w:hAnsi="Arial" w:cs="Arial"/>
                <w:sz w:val="20"/>
                <w:szCs w:val="20"/>
              </w:rPr>
            </w:pPr>
            <w:r w:rsidRPr="000327DA">
              <w:rPr>
                <w:rFonts w:ascii="Arial" w:hAnsi="Arial" w:cs="Arial"/>
                <w:sz w:val="20"/>
                <w:szCs w:val="20"/>
              </w:rPr>
              <w:t>C-43</w:t>
            </w:r>
          </w:p>
        </w:tc>
        <w:tc>
          <w:tcPr>
            <w:tcW w:w="1757" w:type="dxa"/>
            <w:shd w:val="clear" w:color="auto" w:fill="F4F4F4"/>
          </w:tcPr>
          <w:p w14:paraId="1177A896" w14:textId="77777777" w:rsidR="004F7945" w:rsidRPr="000327DA" w:rsidRDefault="00815CB4">
            <w:pPr>
              <w:rPr>
                <w:rFonts w:ascii="Arial" w:hAnsi="Arial" w:cs="Arial"/>
                <w:sz w:val="20"/>
                <w:szCs w:val="20"/>
              </w:rPr>
            </w:pPr>
            <w:r w:rsidRPr="000327DA">
              <w:rPr>
                <w:rFonts w:ascii="Arial" w:hAnsi="Arial" w:cs="Arial"/>
                <w:sz w:val="20"/>
                <w:szCs w:val="20"/>
              </w:rPr>
              <w:t>Low</w:t>
            </w:r>
          </w:p>
        </w:tc>
      </w:tr>
      <w:tr w:rsidR="004F7945" w:rsidRPr="000327DA" w14:paraId="595360ED" w14:textId="77777777">
        <w:tc>
          <w:tcPr>
            <w:tcW w:w="624" w:type="dxa"/>
          </w:tcPr>
          <w:p w14:paraId="170C6C79" w14:textId="77777777" w:rsidR="004F7945" w:rsidRPr="000327DA" w:rsidRDefault="00815CB4">
            <w:pPr>
              <w:rPr>
                <w:rFonts w:ascii="Arial" w:hAnsi="Arial" w:cs="Arial"/>
                <w:sz w:val="20"/>
                <w:szCs w:val="20"/>
              </w:rPr>
            </w:pPr>
            <w:r w:rsidRPr="000327DA">
              <w:rPr>
                <w:rFonts w:ascii="Arial" w:hAnsi="Arial" w:cs="Arial"/>
                <w:b/>
                <w:sz w:val="20"/>
                <w:szCs w:val="20"/>
              </w:rPr>
              <w:t>O-13</w:t>
            </w:r>
          </w:p>
        </w:tc>
        <w:tc>
          <w:tcPr>
            <w:tcW w:w="2438" w:type="dxa"/>
          </w:tcPr>
          <w:p w14:paraId="52AA22D1" w14:textId="77777777" w:rsidR="004F7945" w:rsidRPr="000327DA" w:rsidRDefault="00815CB4">
            <w:pPr>
              <w:rPr>
                <w:rFonts w:ascii="Arial" w:hAnsi="Arial" w:cs="Arial"/>
                <w:sz w:val="20"/>
                <w:szCs w:val="20"/>
              </w:rPr>
            </w:pPr>
            <w:r w:rsidRPr="000327DA">
              <w:rPr>
                <w:rFonts w:ascii="Arial" w:hAnsi="Arial" w:cs="Arial"/>
                <w:sz w:val="20"/>
                <w:szCs w:val="20"/>
              </w:rPr>
              <w:t>Event category management</w:t>
            </w:r>
          </w:p>
        </w:tc>
        <w:tc>
          <w:tcPr>
            <w:tcW w:w="7710" w:type="dxa"/>
          </w:tcPr>
          <w:p w14:paraId="640682FE" w14:textId="77777777" w:rsidR="004F7945" w:rsidRPr="000327DA" w:rsidRDefault="00815CB4">
            <w:pPr>
              <w:rPr>
                <w:rFonts w:ascii="Arial" w:hAnsi="Arial" w:cs="Arial"/>
                <w:sz w:val="20"/>
                <w:szCs w:val="20"/>
              </w:rPr>
            </w:pPr>
            <w:r w:rsidRPr="000327DA">
              <w:rPr>
                <w:rFonts w:ascii="Arial" w:hAnsi="Arial" w:cs="Arial"/>
                <w:sz w:val="20"/>
                <w:szCs w:val="20"/>
              </w:rPr>
              <w:t>No System Admin role in scope, so E02-S04 is deferred and vocabularies are seeded by migration.</w:t>
            </w:r>
          </w:p>
        </w:tc>
        <w:tc>
          <w:tcPr>
            <w:tcW w:w="1928" w:type="dxa"/>
          </w:tcPr>
          <w:p w14:paraId="68DC26A8" w14:textId="77777777" w:rsidR="004F7945" w:rsidRPr="000327DA" w:rsidRDefault="00815CB4">
            <w:pPr>
              <w:rPr>
                <w:rFonts w:ascii="Arial" w:hAnsi="Arial" w:cs="Arial"/>
                <w:sz w:val="20"/>
                <w:szCs w:val="20"/>
              </w:rPr>
            </w:pPr>
            <w:r w:rsidRPr="000327DA">
              <w:rPr>
                <w:rFonts w:ascii="Arial" w:hAnsi="Arial" w:cs="Arial"/>
                <w:sz w:val="20"/>
                <w:szCs w:val="20"/>
              </w:rPr>
              <w:t>C-32</w:t>
            </w:r>
          </w:p>
        </w:tc>
        <w:tc>
          <w:tcPr>
            <w:tcW w:w="1757" w:type="dxa"/>
          </w:tcPr>
          <w:p w14:paraId="60C3F9CF" w14:textId="77777777" w:rsidR="004F7945" w:rsidRPr="000327DA" w:rsidRDefault="00815CB4">
            <w:pPr>
              <w:rPr>
                <w:rFonts w:ascii="Arial" w:hAnsi="Arial" w:cs="Arial"/>
                <w:sz w:val="20"/>
                <w:szCs w:val="20"/>
              </w:rPr>
            </w:pPr>
            <w:r w:rsidRPr="000327DA">
              <w:rPr>
                <w:rFonts w:ascii="Arial" w:hAnsi="Arial" w:cs="Arial"/>
                <w:sz w:val="20"/>
                <w:szCs w:val="20"/>
              </w:rPr>
              <w:t>Low</w:t>
            </w:r>
          </w:p>
        </w:tc>
      </w:tr>
      <w:tr w:rsidR="004F7945" w:rsidRPr="000327DA" w14:paraId="5DF431E1" w14:textId="77777777">
        <w:tc>
          <w:tcPr>
            <w:tcW w:w="624" w:type="dxa"/>
            <w:shd w:val="clear" w:color="auto" w:fill="F4F4F4"/>
          </w:tcPr>
          <w:p w14:paraId="6EBA3F0F" w14:textId="77777777" w:rsidR="004F7945" w:rsidRPr="000327DA" w:rsidRDefault="00815CB4">
            <w:pPr>
              <w:rPr>
                <w:rFonts w:ascii="Arial" w:hAnsi="Arial" w:cs="Arial"/>
                <w:sz w:val="20"/>
                <w:szCs w:val="20"/>
              </w:rPr>
            </w:pPr>
            <w:r w:rsidRPr="000327DA">
              <w:rPr>
                <w:rFonts w:ascii="Arial" w:hAnsi="Arial" w:cs="Arial"/>
                <w:b/>
                <w:sz w:val="20"/>
                <w:szCs w:val="20"/>
              </w:rPr>
              <w:t>O-14</w:t>
            </w:r>
          </w:p>
        </w:tc>
        <w:tc>
          <w:tcPr>
            <w:tcW w:w="2438" w:type="dxa"/>
            <w:shd w:val="clear" w:color="auto" w:fill="F4F4F4"/>
          </w:tcPr>
          <w:p w14:paraId="7A120FEB" w14:textId="77777777" w:rsidR="004F7945" w:rsidRPr="000327DA" w:rsidRDefault="00815CB4">
            <w:pPr>
              <w:rPr>
                <w:rFonts w:ascii="Arial" w:hAnsi="Arial" w:cs="Arial"/>
                <w:sz w:val="20"/>
                <w:szCs w:val="20"/>
              </w:rPr>
            </w:pPr>
            <w:r w:rsidRPr="000327DA">
              <w:rPr>
                <w:rFonts w:ascii="Arial" w:hAnsi="Arial" w:cs="Arial"/>
                <w:sz w:val="20"/>
                <w:szCs w:val="20"/>
              </w:rPr>
              <w:t>Status vocabulary divergence</w:t>
            </w:r>
          </w:p>
        </w:tc>
        <w:tc>
          <w:tcPr>
            <w:tcW w:w="7710" w:type="dxa"/>
            <w:shd w:val="clear" w:color="auto" w:fill="F4F4F4"/>
          </w:tcPr>
          <w:p w14:paraId="21F992C0"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confirmed the fuller status list and will defend the divergence from C-49. The team adopted the fuller Week 4 list over the four statuses Claris named. A deliberate, documented divergence.</w:t>
            </w:r>
          </w:p>
        </w:tc>
        <w:tc>
          <w:tcPr>
            <w:tcW w:w="1928" w:type="dxa"/>
            <w:shd w:val="clear" w:color="auto" w:fill="F4F4F4"/>
          </w:tcPr>
          <w:p w14:paraId="7E7F8445" w14:textId="77777777" w:rsidR="004F7945" w:rsidRPr="000327DA" w:rsidRDefault="00815CB4">
            <w:pPr>
              <w:rPr>
                <w:rFonts w:ascii="Arial" w:hAnsi="Arial" w:cs="Arial"/>
                <w:sz w:val="20"/>
                <w:szCs w:val="20"/>
              </w:rPr>
            </w:pPr>
            <w:r w:rsidRPr="000327DA">
              <w:rPr>
                <w:rFonts w:ascii="Arial" w:hAnsi="Arial" w:cs="Arial"/>
                <w:sz w:val="20"/>
                <w:szCs w:val="20"/>
              </w:rPr>
              <w:t>C-49, T-01</w:t>
            </w:r>
          </w:p>
        </w:tc>
        <w:tc>
          <w:tcPr>
            <w:tcW w:w="1757" w:type="dxa"/>
            <w:shd w:val="clear" w:color="auto" w:fill="F4F4F4"/>
          </w:tcPr>
          <w:p w14:paraId="7D0257EE"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5C38701F" w14:textId="77777777">
        <w:tc>
          <w:tcPr>
            <w:tcW w:w="624" w:type="dxa"/>
          </w:tcPr>
          <w:p w14:paraId="7C2A7EA5" w14:textId="77777777" w:rsidR="004F7945" w:rsidRPr="000327DA" w:rsidRDefault="00815CB4">
            <w:pPr>
              <w:rPr>
                <w:rFonts w:ascii="Arial" w:hAnsi="Arial" w:cs="Arial"/>
                <w:sz w:val="20"/>
                <w:szCs w:val="20"/>
              </w:rPr>
            </w:pPr>
            <w:r w:rsidRPr="000327DA">
              <w:rPr>
                <w:rFonts w:ascii="Arial" w:hAnsi="Arial" w:cs="Arial"/>
                <w:b/>
                <w:sz w:val="20"/>
                <w:szCs w:val="20"/>
              </w:rPr>
              <w:t>O-15</w:t>
            </w:r>
          </w:p>
        </w:tc>
        <w:tc>
          <w:tcPr>
            <w:tcW w:w="2438" w:type="dxa"/>
          </w:tcPr>
          <w:p w14:paraId="05496E17" w14:textId="77777777" w:rsidR="004F7945" w:rsidRPr="000327DA" w:rsidRDefault="00815CB4">
            <w:pPr>
              <w:rPr>
                <w:rFonts w:ascii="Arial" w:hAnsi="Arial" w:cs="Arial"/>
                <w:sz w:val="20"/>
                <w:szCs w:val="20"/>
              </w:rPr>
            </w:pPr>
            <w:r w:rsidRPr="000327DA">
              <w:rPr>
                <w:rFonts w:ascii="Arial" w:hAnsi="Arial" w:cs="Arial"/>
                <w:sz w:val="20"/>
                <w:szCs w:val="20"/>
              </w:rPr>
              <w:t>Registration window level</w:t>
            </w:r>
          </w:p>
        </w:tc>
        <w:tc>
          <w:tcPr>
            <w:tcW w:w="7710" w:type="dxa"/>
          </w:tcPr>
          <w:p w14:paraId="6D111C6E" w14:textId="77777777" w:rsidR="004F7945" w:rsidRPr="000327DA" w:rsidRDefault="00815CB4">
            <w:pPr>
              <w:rPr>
                <w:rFonts w:ascii="Arial" w:hAnsi="Arial" w:cs="Arial"/>
                <w:sz w:val="20"/>
                <w:szCs w:val="20"/>
              </w:rPr>
            </w:pPr>
            <w:r w:rsidRPr="000327DA">
              <w:rPr>
                <w:rFonts w:ascii="Arial" w:hAnsi="Arial" w:cs="Arial"/>
                <w:sz w:val="20"/>
                <w:szCs w:val="20"/>
              </w:rPr>
              <w:t>CLOSED in version 4. With sessions withdrawn, registration windows and capacity both sit at event level. Assumed event level while capacity is session level.</w:t>
            </w:r>
          </w:p>
        </w:tc>
        <w:tc>
          <w:tcPr>
            <w:tcW w:w="1928" w:type="dxa"/>
          </w:tcPr>
          <w:p w14:paraId="447C8B04" w14:textId="77777777" w:rsidR="004F7945" w:rsidRPr="000327DA" w:rsidRDefault="00815CB4">
            <w:pPr>
              <w:rPr>
                <w:rFonts w:ascii="Arial" w:hAnsi="Arial" w:cs="Arial"/>
                <w:sz w:val="20"/>
                <w:szCs w:val="20"/>
              </w:rPr>
            </w:pPr>
            <w:r w:rsidRPr="000327DA">
              <w:rPr>
                <w:rFonts w:ascii="Arial" w:hAnsi="Arial" w:cs="Arial"/>
                <w:sz w:val="20"/>
                <w:szCs w:val="20"/>
              </w:rPr>
              <w:t>C-44, T-42</w:t>
            </w:r>
          </w:p>
        </w:tc>
        <w:tc>
          <w:tcPr>
            <w:tcW w:w="1757" w:type="dxa"/>
          </w:tcPr>
          <w:p w14:paraId="78EDF762"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6349478C" w14:textId="77777777">
        <w:tc>
          <w:tcPr>
            <w:tcW w:w="624" w:type="dxa"/>
            <w:shd w:val="clear" w:color="auto" w:fill="F4F4F4"/>
          </w:tcPr>
          <w:p w14:paraId="7C324979" w14:textId="77777777" w:rsidR="004F7945" w:rsidRPr="000327DA" w:rsidRDefault="00815CB4">
            <w:pPr>
              <w:rPr>
                <w:rFonts w:ascii="Arial" w:hAnsi="Arial" w:cs="Arial"/>
                <w:sz w:val="20"/>
                <w:szCs w:val="20"/>
              </w:rPr>
            </w:pPr>
            <w:r w:rsidRPr="000327DA">
              <w:rPr>
                <w:rFonts w:ascii="Arial" w:hAnsi="Arial" w:cs="Arial"/>
                <w:b/>
                <w:sz w:val="20"/>
                <w:szCs w:val="20"/>
              </w:rPr>
              <w:t>O-16</w:t>
            </w:r>
          </w:p>
        </w:tc>
        <w:tc>
          <w:tcPr>
            <w:tcW w:w="2438" w:type="dxa"/>
            <w:shd w:val="clear" w:color="auto" w:fill="F4F4F4"/>
          </w:tcPr>
          <w:p w14:paraId="30399C99" w14:textId="77777777" w:rsidR="004F7945" w:rsidRPr="000327DA" w:rsidRDefault="00815CB4">
            <w:pPr>
              <w:rPr>
                <w:rFonts w:ascii="Arial" w:hAnsi="Arial" w:cs="Arial"/>
                <w:sz w:val="20"/>
                <w:szCs w:val="20"/>
              </w:rPr>
            </w:pPr>
            <w:r w:rsidRPr="000327DA">
              <w:rPr>
                <w:rFonts w:ascii="Arial" w:hAnsi="Arial" w:cs="Arial"/>
                <w:sz w:val="20"/>
                <w:szCs w:val="20"/>
              </w:rPr>
              <w:t>Waiting list lead time</w:t>
            </w:r>
          </w:p>
        </w:tc>
        <w:tc>
          <w:tcPr>
            <w:tcW w:w="7710" w:type="dxa"/>
            <w:shd w:val="clear" w:color="auto" w:fill="F4F4F4"/>
          </w:tcPr>
          <w:p w14:paraId="2D3953F4" w14:textId="77777777" w:rsidR="004F7945" w:rsidRPr="000327DA" w:rsidRDefault="00815CB4">
            <w:pPr>
              <w:rPr>
                <w:rFonts w:ascii="Arial" w:hAnsi="Arial" w:cs="Arial"/>
                <w:sz w:val="20"/>
                <w:szCs w:val="20"/>
              </w:rPr>
            </w:pPr>
            <w:r w:rsidRPr="000327DA">
              <w:rPr>
                <w:rFonts w:ascii="Arial" w:hAnsi="Arial" w:cs="Arial"/>
                <w:sz w:val="20"/>
                <w:szCs w:val="20"/>
              </w:rPr>
              <w:t xml:space="preserve">CLOSED in version 5. Team confirmed no hold window: all waitlisted Attendees are notified and the place is claimed first-come. Left to the team. The design avoids </w:t>
            </w:r>
            <w:r w:rsidRPr="000327DA">
              <w:rPr>
                <w:rFonts w:ascii="Arial" w:hAnsi="Arial" w:cs="Arial"/>
                <w:sz w:val="20"/>
                <w:szCs w:val="20"/>
              </w:rPr>
              <w:lastRenderedPageBreak/>
              <w:t>needing one by notifying all waitlisted Attendees and awarding the place first-come.</w:t>
            </w:r>
          </w:p>
        </w:tc>
        <w:tc>
          <w:tcPr>
            <w:tcW w:w="1928" w:type="dxa"/>
            <w:shd w:val="clear" w:color="auto" w:fill="F4F4F4"/>
          </w:tcPr>
          <w:p w14:paraId="0B567E3A" w14:textId="77777777" w:rsidR="004F7945" w:rsidRPr="000327DA" w:rsidRDefault="00815CB4">
            <w:pPr>
              <w:rPr>
                <w:rFonts w:ascii="Arial" w:hAnsi="Arial" w:cs="Arial"/>
                <w:sz w:val="20"/>
                <w:szCs w:val="20"/>
              </w:rPr>
            </w:pPr>
            <w:r w:rsidRPr="000327DA">
              <w:rPr>
                <w:rFonts w:ascii="Arial" w:hAnsi="Arial" w:cs="Arial"/>
                <w:sz w:val="20"/>
                <w:szCs w:val="20"/>
              </w:rPr>
              <w:lastRenderedPageBreak/>
              <w:t>C-23, T-33</w:t>
            </w:r>
          </w:p>
        </w:tc>
        <w:tc>
          <w:tcPr>
            <w:tcW w:w="1757" w:type="dxa"/>
            <w:shd w:val="clear" w:color="auto" w:fill="F4F4F4"/>
          </w:tcPr>
          <w:p w14:paraId="10352E98"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1DBC58BD" w14:textId="77777777">
        <w:tc>
          <w:tcPr>
            <w:tcW w:w="624" w:type="dxa"/>
          </w:tcPr>
          <w:p w14:paraId="0D4AA6E5" w14:textId="77777777" w:rsidR="004F7945" w:rsidRPr="000327DA" w:rsidRDefault="00815CB4">
            <w:pPr>
              <w:rPr>
                <w:rFonts w:ascii="Arial" w:hAnsi="Arial" w:cs="Arial"/>
                <w:sz w:val="20"/>
                <w:szCs w:val="20"/>
              </w:rPr>
            </w:pPr>
            <w:r w:rsidRPr="000327DA">
              <w:rPr>
                <w:rFonts w:ascii="Arial" w:hAnsi="Arial" w:cs="Arial"/>
                <w:b/>
                <w:sz w:val="20"/>
                <w:szCs w:val="20"/>
              </w:rPr>
              <w:t>O-17</w:t>
            </w:r>
          </w:p>
        </w:tc>
        <w:tc>
          <w:tcPr>
            <w:tcW w:w="2438" w:type="dxa"/>
          </w:tcPr>
          <w:p w14:paraId="03F15B4A" w14:textId="77777777" w:rsidR="004F7945" w:rsidRPr="000327DA" w:rsidRDefault="00815CB4">
            <w:pPr>
              <w:rPr>
                <w:rFonts w:ascii="Arial" w:hAnsi="Arial" w:cs="Arial"/>
                <w:sz w:val="20"/>
                <w:szCs w:val="20"/>
              </w:rPr>
            </w:pPr>
            <w:r w:rsidRPr="000327DA">
              <w:rPr>
                <w:rFonts w:ascii="Arial" w:hAnsi="Arial" w:cs="Arial"/>
                <w:sz w:val="20"/>
                <w:szCs w:val="20"/>
              </w:rPr>
              <w:t>Scalability targets</w:t>
            </w:r>
          </w:p>
        </w:tc>
        <w:tc>
          <w:tcPr>
            <w:tcW w:w="7710" w:type="dxa"/>
          </w:tcPr>
          <w:p w14:paraId="5D47CCEB"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confirmed the design scale: roughly 500 internal staff and three years of growth, per C-64. Not finalised by the customer. No capacity figure appears anywhere.</w:t>
            </w:r>
          </w:p>
        </w:tc>
        <w:tc>
          <w:tcPr>
            <w:tcW w:w="1928" w:type="dxa"/>
          </w:tcPr>
          <w:p w14:paraId="268D4590" w14:textId="77777777" w:rsidR="004F7945" w:rsidRPr="000327DA" w:rsidRDefault="00815CB4">
            <w:pPr>
              <w:rPr>
                <w:rFonts w:ascii="Arial" w:hAnsi="Arial" w:cs="Arial"/>
                <w:sz w:val="20"/>
                <w:szCs w:val="20"/>
              </w:rPr>
            </w:pPr>
            <w:r w:rsidRPr="000327DA">
              <w:rPr>
                <w:rFonts w:ascii="Arial" w:hAnsi="Arial" w:cs="Arial"/>
                <w:sz w:val="20"/>
                <w:szCs w:val="20"/>
              </w:rPr>
              <w:t>C-03</w:t>
            </w:r>
          </w:p>
        </w:tc>
        <w:tc>
          <w:tcPr>
            <w:tcW w:w="1757" w:type="dxa"/>
          </w:tcPr>
          <w:p w14:paraId="14B27843"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7AAF7FAD" w14:textId="77777777">
        <w:tc>
          <w:tcPr>
            <w:tcW w:w="624" w:type="dxa"/>
            <w:shd w:val="clear" w:color="auto" w:fill="F4F4F4"/>
          </w:tcPr>
          <w:p w14:paraId="5DA51F8D" w14:textId="77777777" w:rsidR="004F7945" w:rsidRPr="000327DA" w:rsidRDefault="00815CB4">
            <w:pPr>
              <w:rPr>
                <w:rFonts w:ascii="Arial" w:hAnsi="Arial" w:cs="Arial"/>
                <w:sz w:val="20"/>
                <w:szCs w:val="20"/>
              </w:rPr>
            </w:pPr>
            <w:r w:rsidRPr="000327DA">
              <w:rPr>
                <w:rFonts w:ascii="Arial" w:hAnsi="Arial" w:cs="Arial"/>
                <w:b/>
                <w:sz w:val="20"/>
                <w:szCs w:val="20"/>
              </w:rPr>
              <w:t>O-18</w:t>
            </w:r>
          </w:p>
        </w:tc>
        <w:tc>
          <w:tcPr>
            <w:tcW w:w="2438" w:type="dxa"/>
            <w:shd w:val="clear" w:color="auto" w:fill="F4F4F4"/>
          </w:tcPr>
          <w:p w14:paraId="22B85CB6" w14:textId="77777777" w:rsidR="004F7945" w:rsidRPr="000327DA" w:rsidRDefault="00815CB4">
            <w:pPr>
              <w:rPr>
                <w:rFonts w:ascii="Arial" w:hAnsi="Arial" w:cs="Arial"/>
                <w:sz w:val="20"/>
                <w:szCs w:val="20"/>
              </w:rPr>
            </w:pPr>
            <w:r w:rsidRPr="000327DA">
              <w:rPr>
                <w:rFonts w:ascii="Arial" w:hAnsi="Arial" w:cs="Arial"/>
                <w:sz w:val="20"/>
                <w:szCs w:val="20"/>
              </w:rPr>
              <w:t>Re-registration after a reschedule</w:t>
            </w:r>
          </w:p>
        </w:tc>
        <w:tc>
          <w:tcPr>
            <w:tcW w:w="7710" w:type="dxa"/>
            <w:shd w:val="clear" w:color="auto" w:fill="F4F4F4"/>
          </w:tcPr>
          <w:p w14:paraId="15C96898" w14:textId="77777777" w:rsidR="004F7945" w:rsidRPr="000327DA" w:rsidRDefault="00815CB4">
            <w:pPr>
              <w:rPr>
                <w:rFonts w:ascii="Arial" w:hAnsi="Arial" w:cs="Arial"/>
                <w:sz w:val="20"/>
                <w:szCs w:val="20"/>
              </w:rPr>
            </w:pPr>
            <w:r w:rsidRPr="000327DA">
              <w:rPr>
                <w:rFonts w:ascii="Arial" w:hAnsi="Arial" w:cs="Arial"/>
                <w:sz w:val="20"/>
                <w:szCs w:val="20"/>
              </w:rPr>
              <w:t>Left to the team. E10-S03 is out of scope.</w:t>
            </w:r>
          </w:p>
        </w:tc>
        <w:tc>
          <w:tcPr>
            <w:tcW w:w="1928" w:type="dxa"/>
            <w:shd w:val="clear" w:color="auto" w:fill="F4F4F4"/>
          </w:tcPr>
          <w:p w14:paraId="6ABE44B7" w14:textId="77777777" w:rsidR="004F7945" w:rsidRPr="000327DA" w:rsidRDefault="00815CB4">
            <w:pPr>
              <w:rPr>
                <w:rFonts w:ascii="Arial" w:hAnsi="Arial" w:cs="Arial"/>
                <w:sz w:val="20"/>
                <w:szCs w:val="20"/>
              </w:rPr>
            </w:pPr>
            <w:r w:rsidRPr="000327DA">
              <w:rPr>
                <w:rFonts w:ascii="Arial" w:hAnsi="Arial" w:cs="Arial"/>
                <w:sz w:val="20"/>
                <w:szCs w:val="20"/>
              </w:rPr>
              <w:t>C-25</w:t>
            </w:r>
          </w:p>
        </w:tc>
        <w:tc>
          <w:tcPr>
            <w:tcW w:w="1757" w:type="dxa"/>
            <w:shd w:val="clear" w:color="auto" w:fill="F4F4F4"/>
          </w:tcPr>
          <w:p w14:paraId="205F14D9" w14:textId="77777777" w:rsidR="004F7945" w:rsidRPr="000327DA" w:rsidRDefault="00815CB4">
            <w:pPr>
              <w:rPr>
                <w:rFonts w:ascii="Arial" w:hAnsi="Arial" w:cs="Arial"/>
                <w:sz w:val="20"/>
                <w:szCs w:val="20"/>
              </w:rPr>
            </w:pPr>
            <w:r w:rsidRPr="000327DA">
              <w:rPr>
                <w:rFonts w:ascii="Arial" w:hAnsi="Arial" w:cs="Arial"/>
                <w:sz w:val="20"/>
                <w:szCs w:val="20"/>
              </w:rPr>
              <w:t>Low</w:t>
            </w:r>
          </w:p>
        </w:tc>
      </w:tr>
      <w:tr w:rsidR="004F7945" w:rsidRPr="000327DA" w14:paraId="6E47FA47" w14:textId="77777777">
        <w:tc>
          <w:tcPr>
            <w:tcW w:w="624" w:type="dxa"/>
          </w:tcPr>
          <w:p w14:paraId="39C20E8D" w14:textId="77777777" w:rsidR="004F7945" w:rsidRPr="000327DA" w:rsidRDefault="00815CB4">
            <w:pPr>
              <w:rPr>
                <w:rFonts w:ascii="Arial" w:hAnsi="Arial" w:cs="Arial"/>
                <w:sz w:val="20"/>
                <w:szCs w:val="20"/>
              </w:rPr>
            </w:pPr>
            <w:r w:rsidRPr="000327DA">
              <w:rPr>
                <w:rFonts w:ascii="Arial" w:hAnsi="Arial" w:cs="Arial"/>
                <w:b/>
                <w:sz w:val="20"/>
                <w:szCs w:val="20"/>
              </w:rPr>
              <w:t>O-19</w:t>
            </w:r>
          </w:p>
        </w:tc>
        <w:tc>
          <w:tcPr>
            <w:tcW w:w="2438" w:type="dxa"/>
          </w:tcPr>
          <w:p w14:paraId="64B5170E" w14:textId="77777777" w:rsidR="004F7945" w:rsidRPr="000327DA" w:rsidRDefault="00815CB4">
            <w:pPr>
              <w:rPr>
                <w:rFonts w:ascii="Arial" w:hAnsi="Arial" w:cs="Arial"/>
                <w:sz w:val="20"/>
                <w:szCs w:val="20"/>
              </w:rPr>
            </w:pPr>
            <w:r w:rsidRPr="000327DA">
              <w:rPr>
                <w:rFonts w:ascii="Arial" w:hAnsi="Arial" w:cs="Arial"/>
                <w:sz w:val="20"/>
                <w:szCs w:val="20"/>
              </w:rPr>
              <w:t>Ad-hoc live technical support</w:t>
            </w:r>
          </w:p>
        </w:tc>
        <w:tc>
          <w:tcPr>
            <w:tcW w:w="7710" w:type="dxa"/>
          </w:tcPr>
          <w:p w14:paraId="12425A24" w14:textId="77777777" w:rsidR="004F7945" w:rsidRPr="000327DA" w:rsidRDefault="00815CB4">
            <w:pPr>
              <w:rPr>
                <w:rFonts w:ascii="Arial" w:hAnsi="Arial" w:cs="Arial"/>
                <w:sz w:val="20"/>
                <w:szCs w:val="20"/>
              </w:rPr>
            </w:pPr>
            <w:r w:rsidRPr="000327DA">
              <w:rPr>
                <w:rFonts w:ascii="Arial" w:hAnsi="Arial" w:cs="Arial"/>
                <w:sz w:val="20"/>
                <w:szCs w:val="20"/>
              </w:rPr>
              <w:t>Not specified. Out of scope.</w:t>
            </w:r>
          </w:p>
        </w:tc>
        <w:tc>
          <w:tcPr>
            <w:tcW w:w="1928" w:type="dxa"/>
          </w:tcPr>
          <w:p w14:paraId="1688D9B1" w14:textId="77777777" w:rsidR="004F7945" w:rsidRPr="000327DA" w:rsidRDefault="00815CB4">
            <w:pPr>
              <w:rPr>
                <w:rFonts w:ascii="Arial" w:hAnsi="Arial" w:cs="Arial"/>
                <w:sz w:val="20"/>
                <w:szCs w:val="20"/>
              </w:rPr>
            </w:pPr>
            <w:r w:rsidRPr="000327DA">
              <w:rPr>
                <w:rFonts w:ascii="Arial" w:hAnsi="Arial" w:cs="Arial"/>
                <w:sz w:val="20"/>
                <w:szCs w:val="20"/>
              </w:rPr>
              <w:t>C-42</w:t>
            </w:r>
          </w:p>
        </w:tc>
        <w:tc>
          <w:tcPr>
            <w:tcW w:w="1757" w:type="dxa"/>
          </w:tcPr>
          <w:p w14:paraId="1B142123" w14:textId="77777777" w:rsidR="004F7945" w:rsidRPr="000327DA" w:rsidRDefault="00815CB4">
            <w:pPr>
              <w:rPr>
                <w:rFonts w:ascii="Arial" w:hAnsi="Arial" w:cs="Arial"/>
                <w:sz w:val="20"/>
                <w:szCs w:val="20"/>
              </w:rPr>
            </w:pPr>
            <w:r w:rsidRPr="000327DA">
              <w:rPr>
                <w:rFonts w:ascii="Arial" w:hAnsi="Arial" w:cs="Arial"/>
                <w:sz w:val="20"/>
                <w:szCs w:val="20"/>
              </w:rPr>
              <w:t>Low</w:t>
            </w:r>
          </w:p>
        </w:tc>
      </w:tr>
    </w:tbl>
    <w:p w14:paraId="5A596955" w14:textId="77777777" w:rsidR="004F7945" w:rsidRPr="000327DA" w:rsidRDefault="004F7945">
      <w:pPr>
        <w:rPr>
          <w:rFonts w:ascii="Arial" w:hAnsi="Arial" w:cs="Arial"/>
          <w:sz w:val="20"/>
          <w:szCs w:val="20"/>
        </w:rPr>
      </w:pPr>
    </w:p>
    <w:p w14:paraId="332ABF51"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09FA4D50"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D. Story boundary rulings</w:t>
      </w:r>
    </w:p>
    <w:p w14:paraId="6274A318" w14:textId="77777777" w:rsidR="004F7945" w:rsidRPr="000327DA" w:rsidRDefault="00815CB4">
      <w:pPr>
        <w:rPr>
          <w:rFonts w:ascii="Arial" w:hAnsi="Arial" w:cs="Arial"/>
          <w:sz w:val="20"/>
          <w:szCs w:val="20"/>
        </w:rPr>
      </w:pPr>
      <w:r w:rsidRPr="000327DA">
        <w:rPr>
          <w:rFonts w:ascii="Arial" w:hAnsi="Arial" w:cs="Arial"/>
          <w:sz w:val="20"/>
          <w:szCs w:val="20"/>
        </w:rP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w="0" w:type="auto"/>
        <w:tblLayout w:type="fixed"/>
        <w:tblLook w:val="04A0" w:firstRow="1" w:lastRow="0" w:firstColumn="1" w:lastColumn="0" w:noHBand="0" w:noVBand="1"/>
      </w:tblPr>
      <w:tblGrid>
        <w:gridCol w:w="624"/>
        <w:gridCol w:w="2608"/>
        <w:gridCol w:w="1928"/>
        <w:gridCol w:w="9298"/>
      </w:tblGrid>
      <w:tr w:rsidR="004F7945" w:rsidRPr="000327DA" w14:paraId="234FC7D0" w14:textId="77777777">
        <w:tc>
          <w:tcPr>
            <w:tcW w:w="624" w:type="dxa"/>
            <w:shd w:val="clear" w:color="auto" w:fill="D9D9D9"/>
          </w:tcPr>
          <w:p w14:paraId="2FA1AFEE" w14:textId="77777777" w:rsidR="004F7945" w:rsidRPr="000327DA" w:rsidRDefault="00815CB4">
            <w:pPr>
              <w:rPr>
                <w:rFonts w:ascii="Arial" w:hAnsi="Arial" w:cs="Arial"/>
                <w:sz w:val="20"/>
                <w:szCs w:val="20"/>
              </w:rPr>
            </w:pPr>
            <w:r w:rsidRPr="000327DA">
              <w:rPr>
                <w:rFonts w:ascii="Arial" w:hAnsi="Arial" w:cs="Arial"/>
                <w:b/>
                <w:sz w:val="20"/>
                <w:szCs w:val="20"/>
              </w:rPr>
              <w:t>ID</w:t>
            </w:r>
          </w:p>
        </w:tc>
        <w:tc>
          <w:tcPr>
            <w:tcW w:w="2608" w:type="dxa"/>
            <w:shd w:val="clear" w:color="auto" w:fill="D9D9D9"/>
          </w:tcPr>
          <w:p w14:paraId="68E6F9A0" w14:textId="77777777" w:rsidR="004F7945" w:rsidRPr="000327DA" w:rsidRDefault="00815CB4">
            <w:pPr>
              <w:rPr>
                <w:rFonts w:ascii="Arial" w:hAnsi="Arial" w:cs="Arial"/>
                <w:sz w:val="20"/>
                <w:szCs w:val="20"/>
              </w:rPr>
            </w:pPr>
            <w:r w:rsidRPr="000327DA">
              <w:rPr>
                <w:rFonts w:ascii="Arial" w:hAnsi="Arial" w:cs="Arial"/>
                <w:b/>
                <w:sz w:val="20"/>
                <w:szCs w:val="20"/>
              </w:rPr>
              <w:t>Stories</w:t>
            </w:r>
          </w:p>
        </w:tc>
        <w:tc>
          <w:tcPr>
            <w:tcW w:w="1928" w:type="dxa"/>
            <w:shd w:val="clear" w:color="auto" w:fill="D9D9D9"/>
          </w:tcPr>
          <w:p w14:paraId="000369DD" w14:textId="77777777" w:rsidR="004F7945" w:rsidRPr="000327DA" w:rsidRDefault="00815CB4">
            <w:pPr>
              <w:rPr>
                <w:rFonts w:ascii="Arial" w:hAnsi="Arial" w:cs="Arial"/>
                <w:sz w:val="20"/>
                <w:szCs w:val="20"/>
              </w:rPr>
            </w:pPr>
            <w:r w:rsidRPr="000327DA">
              <w:rPr>
                <w:rFonts w:ascii="Arial" w:hAnsi="Arial" w:cs="Arial"/>
                <w:b/>
                <w:sz w:val="20"/>
                <w:szCs w:val="20"/>
              </w:rPr>
              <w:t>Ruling</w:t>
            </w:r>
          </w:p>
        </w:tc>
        <w:tc>
          <w:tcPr>
            <w:tcW w:w="9298" w:type="dxa"/>
            <w:shd w:val="clear" w:color="auto" w:fill="D9D9D9"/>
          </w:tcPr>
          <w:p w14:paraId="1E00E4A1" w14:textId="77777777" w:rsidR="004F7945" w:rsidRPr="000327DA" w:rsidRDefault="00815CB4">
            <w:pPr>
              <w:rPr>
                <w:rFonts w:ascii="Arial" w:hAnsi="Arial" w:cs="Arial"/>
                <w:sz w:val="20"/>
                <w:szCs w:val="20"/>
              </w:rPr>
            </w:pPr>
            <w:r w:rsidRPr="000327DA">
              <w:rPr>
                <w:rFonts w:ascii="Arial" w:hAnsi="Arial" w:cs="Arial"/>
                <w:b/>
                <w:sz w:val="20"/>
                <w:szCs w:val="20"/>
              </w:rPr>
              <w:t>Reasoning</w:t>
            </w:r>
          </w:p>
        </w:tc>
      </w:tr>
      <w:tr w:rsidR="004F7945" w:rsidRPr="000327DA" w14:paraId="1E295870" w14:textId="77777777">
        <w:tc>
          <w:tcPr>
            <w:tcW w:w="624" w:type="dxa"/>
          </w:tcPr>
          <w:p w14:paraId="46B13743" w14:textId="77777777" w:rsidR="004F7945" w:rsidRPr="000327DA" w:rsidRDefault="00815CB4">
            <w:pPr>
              <w:rPr>
                <w:rFonts w:ascii="Arial" w:hAnsi="Arial" w:cs="Arial"/>
                <w:sz w:val="20"/>
                <w:szCs w:val="20"/>
              </w:rPr>
            </w:pPr>
            <w:r w:rsidRPr="000327DA">
              <w:rPr>
                <w:rFonts w:ascii="Arial" w:hAnsi="Arial" w:cs="Arial"/>
                <w:b/>
                <w:sz w:val="20"/>
                <w:szCs w:val="20"/>
              </w:rPr>
              <w:t>B-01</w:t>
            </w:r>
          </w:p>
        </w:tc>
        <w:tc>
          <w:tcPr>
            <w:tcW w:w="2608" w:type="dxa"/>
          </w:tcPr>
          <w:p w14:paraId="17A1EC7B" w14:textId="77777777" w:rsidR="004F7945" w:rsidRPr="000327DA" w:rsidRDefault="00815CB4">
            <w:pPr>
              <w:rPr>
                <w:rFonts w:ascii="Arial" w:hAnsi="Arial" w:cs="Arial"/>
                <w:sz w:val="20"/>
                <w:szCs w:val="20"/>
              </w:rPr>
            </w:pPr>
            <w:r w:rsidRPr="000327DA">
              <w:rPr>
                <w:rFonts w:ascii="Arial" w:hAnsi="Arial" w:cs="Arial"/>
                <w:sz w:val="20"/>
                <w:szCs w:val="20"/>
              </w:rPr>
              <w:t>E01-S02 and E01-S03</w:t>
            </w:r>
          </w:p>
        </w:tc>
        <w:tc>
          <w:tcPr>
            <w:tcW w:w="1928" w:type="dxa"/>
          </w:tcPr>
          <w:p w14:paraId="39F9F277" w14:textId="77777777" w:rsidR="004F7945" w:rsidRPr="000327DA" w:rsidRDefault="00815CB4">
            <w:pPr>
              <w:rPr>
                <w:rFonts w:ascii="Arial" w:hAnsi="Arial" w:cs="Arial"/>
                <w:sz w:val="20"/>
                <w:szCs w:val="20"/>
              </w:rPr>
            </w:pPr>
            <w:r w:rsidRPr="000327DA">
              <w:rPr>
                <w:rFonts w:ascii="Arial" w:hAnsi="Arial" w:cs="Arial"/>
                <w:sz w:val="20"/>
                <w:szCs w:val="20"/>
              </w:rPr>
              <w:t>Kept separate</w:t>
            </w:r>
          </w:p>
        </w:tc>
        <w:tc>
          <w:tcPr>
            <w:tcW w:w="9298" w:type="dxa"/>
          </w:tcPr>
          <w:p w14:paraId="44D79985" w14:textId="77777777" w:rsidR="004F7945" w:rsidRPr="000327DA" w:rsidRDefault="00815CB4">
            <w:pPr>
              <w:rPr>
                <w:rFonts w:ascii="Arial" w:hAnsi="Arial" w:cs="Arial"/>
                <w:sz w:val="20"/>
                <w:szCs w:val="20"/>
              </w:rPr>
            </w:pPr>
            <w:r w:rsidRPr="000327DA">
              <w:rPr>
                <w:rFonts w:ascii="Arial" w:hAnsi="Arial" w:cs="Arial"/>
                <w:sz w:val="20"/>
                <w:szCs w:val="20"/>
              </w:rPr>
              <w:t>E01-S02 governs which events a user can see; E01-S03 governs which fields within an event are visible. Horizontal and vertical access control.</w:t>
            </w:r>
          </w:p>
        </w:tc>
      </w:tr>
      <w:tr w:rsidR="004F7945" w:rsidRPr="000327DA" w14:paraId="52161BEE" w14:textId="77777777">
        <w:tc>
          <w:tcPr>
            <w:tcW w:w="624" w:type="dxa"/>
            <w:shd w:val="clear" w:color="auto" w:fill="F4F4F4"/>
          </w:tcPr>
          <w:p w14:paraId="3332815A" w14:textId="77777777" w:rsidR="004F7945" w:rsidRPr="000327DA" w:rsidRDefault="00815CB4">
            <w:pPr>
              <w:rPr>
                <w:rFonts w:ascii="Arial" w:hAnsi="Arial" w:cs="Arial"/>
                <w:sz w:val="20"/>
                <w:szCs w:val="20"/>
              </w:rPr>
            </w:pPr>
            <w:r w:rsidRPr="000327DA">
              <w:rPr>
                <w:rFonts w:ascii="Arial" w:hAnsi="Arial" w:cs="Arial"/>
                <w:b/>
                <w:sz w:val="20"/>
                <w:szCs w:val="20"/>
              </w:rPr>
              <w:t>B-02</w:t>
            </w:r>
          </w:p>
        </w:tc>
        <w:tc>
          <w:tcPr>
            <w:tcW w:w="2608" w:type="dxa"/>
            <w:shd w:val="clear" w:color="auto" w:fill="F4F4F4"/>
          </w:tcPr>
          <w:p w14:paraId="33992A2B" w14:textId="77777777" w:rsidR="004F7945" w:rsidRPr="000327DA" w:rsidRDefault="00815CB4">
            <w:pPr>
              <w:rPr>
                <w:rFonts w:ascii="Arial" w:hAnsi="Arial" w:cs="Arial"/>
                <w:sz w:val="20"/>
                <w:szCs w:val="20"/>
              </w:rPr>
            </w:pPr>
            <w:r w:rsidRPr="000327DA">
              <w:rPr>
                <w:rFonts w:ascii="Arial" w:hAnsi="Arial" w:cs="Arial"/>
                <w:sz w:val="20"/>
                <w:szCs w:val="20"/>
              </w:rPr>
              <w:t>E03-S02 and E03-S06</w:t>
            </w:r>
          </w:p>
        </w:tc>
        <w:tc>
          <w:tcPr>
            <w:tcW w:w="1928" w:type="dxa"/>
            <w:shd w:val="clear" w:color="auto" w:fill="F4F4F4"/>
          </w:tcPr>
          <w:p w14:paraId="15F3909C" w14:textId="77777777" w:rsidR="004F7945" w:rsidRPr="000327DA" w:rsidRDefault="00815CB4">
            <w:pPr>
              <w:rPr>
                <w:rFonts w:ascii="Arial" w:hAnsi="Arial" w:cs="Arial"/>
                <w:sz w:val="20"/>
                <w:szCs w:val="20"/>
              </w:rPr>
            </w:pPr>
            <w:r w:rsidRPr="000327DA">
              <w:rPr>
                <w:rFonts w:ascii="Arial" w:hAnsi="Arial" w:cs="Arial"/>
                <w:sz w:val="20"/>
                <w:szCs w:val="20"/>
              </w:rPr>
              <w:t>Kept separate</w:t>
            </w:r>
          </w:p>
        </w:tc>
        <w:tc>
          <w:tcPr>
            <w:tcW w:w="9298" w:type="dxa"/>
            <w:shd w:val="clear" w:color="auto" w:fill="F4F4F4"/>
          </w:tcPr>
          <w:p w14:paraId="3BFF741C" w14:textId="77777777" w:rsidR="004F7945" w:rsidRPr="000327DA" w:rsidRDefault="00815CB4">
            <w:pPr>
              <w:rPr>
                <w:rFonts w:ascii="Arial" w:hAnsi="Arial" w:cs="Arial"/>
                <w:sz w:val="20"/>
                <w:szCs w:val="20"/>
              </w:rPr>
            </w:pPr>
            <w:r w:rsidRPr="000327DA">
              <w:rPr>
                <w:rFonts w:ascii="Arial" w:hAnsi="Arial" w:cs="Arial"/>
                <w:sz w:val="20"/>
                <w:szCs w:val="20"/>
              </w:rPr>
              <w:t>A clarification request blocks the request and moves it to Awaiting Clarification. A comment changes no status and blocks nothing.</w:t>
            </w:r>
          </w:p>
        </w:tc>
      </w:tr>
      <w:tr w:rsidR="004F7945" w:rsidRPr="000327DA" w14:paraId="412490DB" w14:textId="77777777">
        <w:tc>
          <w:tcPr>
            <w:tcW w:w="624" w:type="dxa"/>
          </w:tcPr>
          <w:p w14:paraId="353A576C" w14:textId="77777777" w:rsidR="004F7945" w:rsidRPr="000327DA" w:rsidRDefault="00815CB4">
            <w:pPr>
              <w:rPr>
                <w:rFonts w:ascii="Arial" w:hAnsi="Arial" w:cs="Arial"/>
                <w:sz w:val="20"/>
                <w:szCs w:val="20"/>
              </w:rPr>
            </w:pPr>
            <w:r w:rsidRPr="000327DA">
              <w:rPr>
                <w:rFonts w:ascii="Arial" w:hAnsi="Arial" w:cs="Arial"/>
                <w:b/>
                <w:sz w:val="20"/>
                <w:szCs w:val="20"/>
              </w:rPr>
              <w:t>B-03</w:t>
            </w:r>
          </w:p>
        </w:tc>
        <w:tc>
          <w:tcPr>
            <w:tcW w:w="2608" w:type="dxa"/>
          </w:tcPr>
          <w:p w14:paraId="1A389B89" w14:textId="77777777" w:rsidR="004F7945" w:rsidRPr="000327DA" w:rsidRDefault="00815CB4">
            <w:pPr>
              <w:rPr>
                <w:rFonts w:ascii="Arial" w:hAnsi="Arial" w:cs="Arial"/>
                <w:sz w:val="20"/>
                <w:szCs w:val="20"/>
              </w:rPr>
            </w:pPr>
            <w:r w:rsidRPr="000327DA">
              <w:rPr>
                <w:rFonts w:ascii="Arial" w:hAnsi="Arial" w:cs="Arial"/>
                <w:sz w:val="20"/>
                <w:szCs w:val="20"/>
              </w:rPr>
              <w:t>E03-S05 and E03-S07</w:t>
            </w:r>
          </w:p>
        </w:tc>
        <w:tc>
          <w:tcPr>
            <w:tcW w:w="1928" w:type="dxa"/>
          </w:tcPr>
          <w:p w14:paraId="08B38D52" w14:textId="77777777" w:rsidR="004F7945" w:rsidRPr="000327DA" w:rsidRDefault="00815CB4">
            <w:pPr>
              <w:rPr>
                <w:rFonts w:ascii="Arial" w:hAnsi="Arial" w:cs="Arial"/>
                <w:sz w:val="20"/>
                <w:szCs w:val="20"/>
              </w:rPr>
            </w:pPr>
            <w:r w:rsidRPr="000327DA">
              <w:rPr>
                <w:rFonts w:ascii="Arial" w:hAnsi="Arial" w:cs="Arial"/>
                <w:sz w:val="20"/>
                <w:szCs w:val="20"/>
              </w:rPr>
              <w:t>Kept separate</w:t>
            </w:r>
          </w:p>
        </w:tc>
        <w:tc>
          <w:tcPr>
            <w:tcW w:w="9298" w:type="dxa"/>
          </w:tcPr>
          <w:p w14:paraId="6B413F41" w14:textId="77777777" w:rsidR="004F7945" w:rsidRPr="000327DA" w:rsidRDefault="00815CB4">
            <w:pPr>
              <w:rPr>
                <w:rFonts w:ascii="Arial" w:hAnsi="Arial" w:cs="Arial"/>
                <w:sz w:val="20"/>
                <w:szCs w:val="20"/>
              </w:rPr>
            </w:pPr>
            <w:r w:rsidRPr="000327DA">
              <w:rPr>
                <w:rFonts w:ascii="Arial" w:hAnsi="Arial" w:cs="Arial"/>
                <w:sz w:val="20"/>
                <w:szCs w:val="20"/>
              </w:rPr>
              <w:t>E03-S05 is read-only and covers status and its history. E03-S07 covers the editable fields and who may change them.</w:t>
            </w:r>
          </w:p>
        </w:tc>
      </w:tr>
      <w:tr w:rsidR="004F7945" w:rsidRPr="000327DA" w14:paraId="41985629" w14:textId="77777777">
        <w:tc>
          <w:tcPr>
            <w:tcW w:w="624" w:type="dxa"/>
            <w:shd w:val="clear" w:color="auto" w:fill="F4F4F4"/>
          </w:tcPr>
          <w:p w14:paraId="32D5FF4C" w14:textId="77777777" w:rsidR="004F7945" w:rsidRPr="000327DA" w:rsidRDefault="00815CB4">
            <w:pPr>
              <w:rPr>
                <w:rFonts w:ascii="Arial" w:hAnsi="Arial" w:cs="Arial"/>
                <w:sz w:val="20"/>
                <w:szCs w:val="20"/>
              </w:rPr>
            </w:pPr>
            <w:r w:rsidRPr="000327DA">
              <w:rPr>
                <w:rFonts w:ascii="Arial" w:hAnsi="Arial" w:cs="Arial"/>
                <w:b/>
                <w:sz w:val="20"/>
                <w:szCs w:val="20"/>
              </w:rPr>
              <w:t>B-04</w:t>
            </w:r>
          </w:p>
        </w:tc>
        <w:tc>
          <w:tcPr>
            <w:tcW w:w="2608" w:type="dxa"/>
            <w:shd w:val="clear" w:color="auto" w:fill="F4F4F4"/>
          </w:tcPr>
          <w:p w14:paraId="56AFC300" w14:textId="77777777" w:rsidR="004F7945" w:rsidRPr="000327DA" w:rsidRDefault="00815CB4">
            <w:pPr>
              <w:rPr>
                <w:rFonts w:ascii="Arial" w:hAnsi="Arial" w:cs="Arial"/>
                <w:sz w:val="20"/>
                <w:szCs w:val="20"/>
              </w:rPr>
            </w:pPr>
            <w:r w:rsidRPr="000327DA">
              <w:rPr>
                <w:rFonts w:ascii="Arial" w:hAnsi="Arial" w:cs="Arial"/>
                <w:sz w:val="20"/>
                <w:szCs w:val="20"/>
              </w:rPr>
              <w:t>E07-S01 and E07-S05</w:t>
            </w:r>
          </w:p>
        </w:tc>
        <w:tc>
          <w:tcPr>
            <w:tcW w:w="1928" w:type="dxa"/>
            <w:shd w:val="clear" w:color="auto" w:fill="F4F4F4"/>
          </w:tcPr>
          <w:p w14:paraId="2FD8C047" w14:textId="77777777" w:rsidR="004F7945" w:rsidRPr="000327DA" w:rsidRDefault="00815CB4">
            <w:pPr>
              <w:rPr>
                <w:rFonts w:ascii="Arial" w:hAnsi="Arial" w:cs="Arial"/>
                <w:sz w:val="20"/>
                <w:szCs w:val="20"/>
              </w:rPr>
            </w:pPr>
            <w:r w:rsidRPr="000327DA">
              <w:rPr>
                <w:rFonts w:ascii="Arial" w:hAnsi="Arial" w:cs="Arial"/>
                <w:sz w:val="20"/>
                <w:szCs w:val="20"/>
              </w:rPr>
              <w:t>Kept separate</w:t>
            </w:r>
          </w:p>
        </w:tc>
        <w:tc>
          <w:tcPr>
            <w:tcW w:w="9298" w:type="dxa"/>
            <w:shd w:val="clear" w:color="auto" w:fill="F4F4F4"/>
          </w:tcPr>
          <w:p w14:paraId="29551F23" w14:textId="77777777" w:rsidR="004F7945" w:rsidRPr="000327DA" w:rsidRDefault="00815CB4">
            <w:pPr>
              <w:rPr>
                <w:rFonts w:ascii="Arial" w:hAnsi="Arial" w:cs="Arial"/>
                <w:sz w:val="20"/>
                <w:szCs w:val="20"/>
              </w:rPr>
            </w:pPr>
            <w:r w:rsidRPr="000327DA">
              <w:rPr>
                <w:rFonts w:ascii="Arial" w:hAnsi="Arial" w:cs="Arial"/>
                <w:sz w:val="20"/>
                <w:szCs w:val="20"/>
              </w:rPr>
              <w:t>Standing operational status is a column on EQUIPMENT. A time-bounded withdrawal is a dated row in EQUIPMENT_UNAVAILABILITY. The schema backs the distinction.</w:t>
            </w:r>
          </w:p>
        </w:tc>
      </w:tr>
      <w:tr w:rsidR="004F7945" w:rsidRPr="000327DA" w14:paraId="66662E33" w14:textId="77777777">
        <w:tc>
          <w:tcPr>
            <w:tcW w:w="624" w:type="dxa"/>
          </w:tcPr>
          <w:p w14:paraId="0C2E3193" w14:textId="77777777" w:rsidR="004F7945" w:rsidRPr="000327DA" w:rsidRDefault="00815CB4">
            <w:pPr>
              <w:rPr>
                <w:rFonts w:ascii="Arial" w:hAnsi="Arial" w:cs="Arial"/>
                <w:sz w:val="20"/>
                <w:szCs w:val="20"/>
              </w:rPr>
            </w:pPr>
            <w:r w:rsidRPr="000327DA">
              <w:rPr>
                <w:rFonts w:ascii="Arial" w:hAnsi="Arial" w:cs="Arial"/>
                <w:b/>
                <w:sz w:val="20"/>
                <w:szCs w:val="20"/>
              </w:rPr>
              <w:t>B-05</w:t>
            </w:r>
          </w:p>
        </w:tc>
        <w:tc>
          <w:tcPr>
            <w:tcW w:w="2608" w:type="dxa"/>
          </w:tcPr>
          <w:p w14:paraId="63307D3D" w14:textId="77777777" w:rsidR="004F7945" w:rsidRPr="000327DA" w:rsidRDefault="00815CB4">
            <w:pPr>
              <w:rPr>
                <w:rFonts w:ascii="Arial" w:hAnsi="Arial" w:cs="Arial"/>
                <w:sz w:val="20"/>
                <w:szCs w:val="20"/>
              </w:rPr>
            </w:pPr>
            <w:r w:rsidRPr="000327DA">
              <w:rPr>
                <w:rFonts w:ascii="Arial" w:hAnsi="Arial" w:cs="Arial"/>
                <w:sz w:val="20"/>
                <w:szCs w:val="20"/>
              </w:rPr>
              <w:t>E05-S01 Sc2 and E10-S02 Sc1</w:t>
            </w:r>
          </w:p>
        </w:tc>
        <w:tc>
          <w:tcPr>
            <w:tcW w:w="1928" w:type="dxa"/>
          </w:tcPr>
          <w:p w14:paraId="564166C6" w14:textId="77777777" w:rsidR="004F7945" w:rsidRPr="000327DA" w:rsidRDefault="00815CB4">
            <w:pPr>
              <w:rPr>
                <w:rFonts w:ascii="Arial" w:hAnsi="Arial" w:cs="Arial"/>
                <w:sz w:val="20"/>
                <w:szCs w:val="20"/>
              </w:rPr>
            </w:pPr>
            <w:r w:rsidRPr="000327DA">
              <w:rPr>
                <w:rFonts w:ascii="Arial" w:hAnsi="Arial" w:cs="Arial"/>
                <w:sz w:val="20"/>
                <w:szCs w:val="20"/>
              </w:rPr>
              <w:t>Cross-referenced</w:t>
            </w:r>
          </w:p>
        </w:tc>
        <w:tc>
          <w:tcPr>
            <w:tcW w:w="9298" w:type="dxa"/>
          </w:tcPr>
          <w:p w14:paraId="26109D10" w14:textId="77777777" w:rsidR="004F7945" w:rsidRPr="000327DA" w:rsidRDefault="00815CB4">
            <w:pPr>
              <w:rPr>
                <w:rFonts w:ascii="Arial" w:hAnsi="Arial" w:cs="Arial"/>
                <w:sz w:val="20"/>
                <w:szCs w:val="20"/>
              </w:rPr>
            </w:pPr>
            <w:r w:rsidRPr="000327DA">
              <w:rPr>
                <w:rFonts w:ascii="Arial" w:hAnsi="Arial" w:cs="Arial"/>
                <w:sz w:val="20"/>
                <w:szCs w:val="20"/>
              </w:rPr>
              <w:t>The same invariant from opposite directions: the venue shrinks, or attendance grows. Change one rule and the other must change with it.</w:t>
            </w:r>
          </w:p>
        </w:tc>
      </w:tr>
      <w:tr w:rsidR="004F7945" w:rsidRPr="000327DA" w14:paraId="3AE799A3" w14:textId="77777777">
        <w:tc>
          <w:tcPr>
            <w:tcW w:w="624" w:type="dxa"/>
            <w:shd w:val="clear" w:color="auto" w:fill="F4F4F4"/>
          </w:tcPr>
          <w:p w14:paraId="79074DFD" w14:textId="77777777" w:rsidR="004F7945" w:rsidRPr="000327DA" w:rsidRDefault="00815CB4">
            <w:pPr>
              <w:rPr>
                <w:rFonts w:ascii="Arial" w:hAnsi="Arial" w:cs="Arial"/>
                <w:sz w:val="20"/>
                <w:szCs w:val="20"/>
              </w:rPr>
            </w:pPr>
            <w:r w:rsidRPr="000327DA">
              <w:rPr>
                <w:rFonts w:ascii="Arial" w:hAnsi="Arial" w:cs="Arial"/>
                <w:b/>
                <w:sz w:val="20"/>
                <w:szCs w:val="20"/>
              </w:rPr>
              <w:t>B-06</w:t>
            </w:r>
          </w:p>
        </w:tc>
        <w:tc>
          <w:tcPr>
            <w:tcW w:w="2608" w:type="dxa"/>
            <w:shd w:val="clear" w:color="auto" w:fill="F4F4F4"/>
          </w:tcPr>
          <w:p w14:paraId="2847DF98" w14:textId="77777777" w:rsidR="004F7945" w:rsidRPr="000327DA" w:rsidRDefault="00815CB4">
            <w:pPr>
              <w:rPr>
                <w:rFonts w:ascii="Arial" w:hAnsi="Arial" w:cs="Arial"/>
                <w:sz w:val="20"/>
                <w:szCs w:val="20"/>
              </w:rPr>
            </w:pPr>
            <w:r w:rsidRPr="000327DA">
              <w:rPr>
                <w:rFonts w:ascii="Arial" w:hAnsi="Arial" w:cs="Arial"/>
                <w:sz w:val="20"/>
                <w:szCs w:val="20"/>
              </w:rPr>
              <w:t>E02-S03</w:t>
            </w:r>
          </w:p>
        </w:tc>
        <w:tc>
          <w:tcPr>
            <w:tcW w:w="1928" w:type="dxa"/>
            <w:shd w:val="clear" w:color="auto" w:fill="F4F4F4"/>
          </w:tcPr>
          <w:p w14:paraId="68598748" w14:textId="77777777" w:rsidR="004F7945" w:rsidRPr="000327DA" w:rsidRDefault="00815CB4">
            <w:pPr>
              <w:rPr>
                <w:rFonts w:ascii="Arial" w:hAnsi="Arial" w:cs="Arial"/>
                <w:sz w:val="20"/>
                <w:szCs w:val="20"/>
              </w:rPr>
            </w:pPr>
            <w:r w:rsidRPr="000327DA">
              <w:rPr>
                <w:rFonts w:ascii="Arial" w:hAnsi="Arial" w:cs="Arial"/>
                <w:sz w:val="20"/>
                <w:szCs w:val="20"/>
              </w:rPr>
              <w:t>Retitled</w:t>
            </w:r>
          </w:p>
        </w:tc>
        <w:tc>
          <w:tcPr>
            <w:tcW w:w="9298" w:type="dxa"/>
            <w:shd w:val="clear" w:color="auto" w:fill="F4F4F4"/>
          </w:tcPr>
          <w:p w14:paraId="4DA7D6C8" w14:textId="77777777" w:rsidR="004F7945" w:rsidRPr="000327DA" w:rsidRDefault="00815CB4">
            <w:pPr>
              <w:rPr>
                <w:rFonts w:ascii="Arial" w:hAnsi="Arial" w:cs="Arial"/>
                <w:sz w:val="20"/>
                <w:szCs w:val="20"/>
              </w:rPr>
            </w:pPr>
            <w:r w:rsidRPr="000327DA">
              <w:rPr>
                <w:rFonts w:ascii="Arial" w:hAnsi="Arial" w:cs="Arial"/>
                <w:sz w:val="20"/>
                <w:szCs w:val="20"/>
              </w:rPr>
              <w:t>Read as data capture, which E02-S01 already covered. Its real content is the vocabulary and the matching contract.</w:t>
            </w:r>
          </w:p>
        </w:tc>
      </w:tr>
      <w:tr w:rsidR="004F7945" w:rsidRPr="000327DA" w14:paraId="69E7E12A" w14:textId="77777777">
        <w:tc>
          <w:tcPr>
            <w:tcW w:w="624" w:type="dxa"/>
          </w:tcPr>
          <w:p w14:paraId="61FDDA07" w14:textId="77777777" w:rsidR="004F7945" w:rsidRPr="000327DA" w:rsidRDefault="00815CB4">
            <w:pPr>
              <w:rPr>
                <w:rFonts w:ascii="Arial" w:hAnsi="Arial" w:cs="Arial"/>
                <w:sz w:val="20"/>
                <w:szCs w:val="20"/>
              </w:rPr>
            </w:pPr>
            <w:r w:rsidRPr="000327DA">
              <w:rPr>
                <w:rFonts w:ascii="Arial" w:hAnsi="Arial" w:cs="Arial"/>
                <w:b/>
                <w:sz w:val="20"/>
                <w:szCs w:val="20"/>
              </w:rPr>
              <w:t>B-07</w:t>
            </w:r>
          </w:p>
        </w:tc>
        <w:tc>
          <w:tcPr>
            <w:tcW w:w="2608" w:type="dxa"/>
          </w:tcPr>
          <w:p w14:paraId="62A23A3F" w14:textId="77777777" w:rsidR="004F7945" w:rsidRPr="000327DA" w:rsidRDefault="00815CB4">
            <w:pPr>
              <w:rPr>
                <w:rFonts w:ascii="Arial" w:hAnsi="Arial" w:cs="Arial"/>
                <w:sz w:val="20"/>
                <w:szCs w:val="20"/>
              </w:rPr>
            </w:pPr>
            <w:r w:rsidRPr="000327DA">
              <w:rPr>
                <w:rFonts w:ascii="Arial" w:hAnsi="Arial" w:cs="Arial"/>
                <w:sz w:val="20"/>
                <w:szCs w:val="20"/>
              </w:rPr>
              <w:t>E05-S02</w:t>
            </w:r>
          </w:p>
        </w:tc>
        <w:tc>
          <w:tcPr>
            <w:tcW w:w="1928" w:type="dxa"/>
          </w:tcPr>
          <w:p w14:paraId="04A17ED2" w14:textId="77777777" w:rsidR="004F7945" w:rsidRPr="000327DA" w:rsidRDefault="00815CB4">
            <w:pPr>
              <w:rPr>
                <w:rFonts w:ascii="Arial" w:hAnsi="Arial" w:cs="Arial"/>
                <w:sz w:val="20"/>
                <w:szCs w:val="20"/>
              </w:rPr>
            </w:pPr>
            <w:r w:rsidRPr="000327DA">
              <w:rPr>
                <w:rFonts w:ascii="Arial" w:hAnsi="Arial" w:cs="Arial"/>
                <w:sz w:val="20"/>
                <w:szCs w:val="20"/>
              </w:rPr>
              <w:t>Retitled</w:t>
            </w:r>
          </w:p>
        </w:tc>
        <w:tc>
          <w:tcPr>
            <w:tcW w:w="9298" w:type="dxa"/>
          </w:tcPr>
          <w:p w14:paraId="428B0266" w14:textId="77777777" w:rsidR="004F7945" w:rsidRPr="000327DA" w:rsidRDefault="00815CB4">
            <w:pPr>
              <w:rPr>
                <w:rFonts w:ascii="Arial" w:hAnsi="Arial" w:cs="Arial"/>
                <w:sz w:val="20"/>
                <w:szCs w:val="20"/>
              </w:rPr>
            </w:pPr>
            <w:r w:rsidRPr="000327DA">
              <w:rPr>
                <w:rFonts w:ascii="Arial" w:hAnsi="Arial" w:cs="Arial"/>
                <w:sz w:val="20"/>
                <w:szCs w:val="20"/>
              </w:rPr>
              <w:t>Same pattern as B-06, with capture already covered by E05-S01.</w:t>
            </w:r>
          </w:p>
        </w:tc>
      </w:tr>
      <w:tr w:rsidR="004F7945" w:rsidRPr="000327DA" w14:paraId="733365F5" w14:textId="77777777">
        <w:tc>
          <w:tcPr>
            <w:tcW w:w="624" w:type="dxa"/>
            <w:shd w:val="clear" w:color="auto" w:fill="F4F4F4"/>
          </w:tcPr>
          <w:p w14:paraId="7FB5E77D" w14:textId="77777777" w:rsidR="004F7945" w:rsidRPr="000327DA" w:rsidRDefault="00815CB4">
            <w:pPr>
              <w:rPr>
                <w:rFonts w:ascii="Arial" w:hAnsi="Arial" w:cs="Arial"/>
                <w:sz w:val="20"/>
                <w:szCs w:val="20"/>
              </w:rPr>
            </w:pPr>
            <w:r w:rsidRPr="000327DA">
              <w:rPr>
                <w:rFonts w:ascii="Arial" w:hAnsi="Arial" w:cs="Arial"/>
                <w:b/>
                <w:sz w:val="20"/>
                <w:szCs w:val="20"/>
              </w:rPr>
              <w:t>B-08</w:t>
            </w:r>
          </w:p>
        </w:tc>
        <w:tc>
          <w:tcPr>
            <w:tcW w:w="2608" w:type="dxa"/>
            <w:shd w:val="clear" w:color="auto" w:fill="F4F4F4"/>
          </w:tcPr>
          <w:p w14:paraId="007EA172" w14:textId="77777777" w:rsidR="004F7945" w:rsidRPr="000327DA" w:rsidRDefault="00815CB4">
            <w:pPr>
              <w:rPr>
                <w:rFonts w:ascii="Arial" w:hAnsi="Arial" w:cs="Arial"/>
                <w:sz w:val="20"/>
                <w:szCs w:val="20"/>
              </w:rPr>
            </w:pPr>
            <w:r w:rsidRPr="000327DA">
              <w:rPr>
                <w:rFonts w:ascii="Arial" w:hAnsi="Arial" w:cs="Arial"/>
                <w:sz w:val="20"/>
                <w:szCs w:val="20"/>
              </w:rPr>
              <w:t>E06-S01 and E06-S02</w:t>
            </w:r>
          </w:p>
        </w:tc>
        <w:tc>
          <w:tcPr>
            <w:tcW w:w="1928" w:type="dxa"/>
            <w:shd w:val="clear" w:color="auto" w:fill="F4F4F4"/>
          </w:tcPr>
          <w:p w14:paraId="15044FC9" w14:textId="77777777" w:rsidR="004F7945" w:rsidRPr="000327DA" w:rsidRDefault="00815CB4">
            <w:pPr>
              <w:rPr>
                <w:rFonts w:ascii="Arial" w:hAnsi="Arial" w:cs="Arial"/>
                <w:sz w:val="20"/>
                <w:szCs w:val="20"/>
              </w:rPr>
            </w:pPr>
            <w:r w:rsidRPr="000327DA">
              <w:rPr>
                <w:rFonts w:ascii="Arial" w:hAnsi="Arial" w:cs="Arial"/>
                <w:sz w:val="20"/>
                <w:szCs w:val="20"/>
              </w:rPr>
              <w:t>Duplication removed</w:t>
            </w:r>
          </w:p>
        </w:tc>
        <w:tc>
          <w:tcPr>
            <w:tcW w:w="9298" w:type="dxa"/>
            <w:shd w:val="clear" w:color="auto" w:fill="F4F4F4"/>
          </w:tcPr>
          <w:p w14:paraId="61757C6E" w14:textId="77777777" w:rsidR="004F7945" w:rsidRPr="000327DA" w:rsidRDefault="00815CB4">
            <w:pPr>
              <w:rPr>
                <w:rFonts w:ascii="Arial" w:hAnsi="Arial" w:cs="Arial"/>
                <w:sz w:val="20"/>
                <w:szCs w:val="20"/>
              </w:rPr>
            </w:pPr>
            <w:r w:rsidRPr="000327DA">
              <w:rPr>
                <w:rFonts w:ascii="Arial" w:hAnsi="Arial" w:cs="Arial"/>
                <w:sz w:val="20"/>
                <w:szCs w:val="20"/>
              </w:rPr>
              <w:t>Both stated that failing criteria are named. E06-S01 now returns near matches; E06-S02 names the failures.</w:t>
            </w:r>
          </w:p>
        </w:tc>
      </w:tr>
      <w:tr w:rsidR="004F7945" w:rsidRPr="000327DA" w14:paraId="7B91F8C7" w14:textId="77777777">
        <w:tc>
          <w:tcPr>
            <w:tcW w:w="624" w:type="dxa"/>
          </w:tcPr>
          <w:p w14:paraId="15DB5002" w14:textId="77777777" w:rsidR="004F7945" w:rsidRPr="000327DA" w:rsidRDefault="00815CB4">
            <w:pPr>
              <w:rPr>
                <w:rFonts w:ascii="Arial" w:hAnsi="Arial" w:cs="Arial"/>
                <w:sz w:val="20"/>
                <w:szCs w:val="20"/>
              </w:rPr>
            </w:pPr>
            <w:r w:rsidRPr="000327DA">
              <w:rPr>
                <w:rFonts w:ascii="Arial" w:hAnsi="Arial" w:cs="Arial"/>
                <w:b/>
                <w:sz w:val="20"/>
                <w:szCs w:val="20"/>
              </w:rPr>
              <w:t>B-09</w:t>
            </w:r>
          </w:p>
        </w:tc>
        <w:tc>
          <w:tcPr>
            <w:tcW w:w="2608" w:type="dxa"/>
          </w:tcPr>
          <w:p w14:paraId="199914B3" w14:textId="77777777" w:rsidR="004F7945" w:rsidRPr="000327DA" w:rsidRDefault="00815CB4">
            <w:pPr>
              <w:rPr>
                <w:rFonts w:ascii="Arial" w:hAnsi="Arial" w:cs="Arial"/>
                <w:sz w:val="20"/>
                <w:szCs w:val="20"/>
              </w:rPr>
            </w:pPr>
            <w:r w:rsidRPr="000327DA">
              <w:rPr>
                <w:rFonts w:ascii="Arial" w:hAnsi="Arial" w:cs="Arial"/>
                <w:sz w:val="20"/>
                <w:szCs w:val="20"/>
              </w:rPr>
              <w:t>E07-S04 and E07-S03</w:t>
            </w:r>
          </w:p>
        </w:tc>
        <w:tc>
          <w:tcPr>
            <w:tcW w:w="1928" w:type="dxa"/>
          </w:tcPr>
          <w:p w14:paraId="20BBE4CE" w14:textId="77777777" w:rsidR="004F7945" w:rsidRPr="000327DA" w:rsidRDefault="00815CB4">
            <w:pPr>
              <w:rPr>
                <w:rFonts w:ascii="Arial" w:hAnsi="Arial" w:cs="Arial"/>
                <w:sz w:val="20"/>
                <w:szCs w:val="20"/>
              </w:rPr>
            </w:pPr>
            <w:r w:rsidRPr="000327DA">
              <w:rPr>
                <w:rFonts w:ascii="Arial" w:hAnsi="Arial" w:cs="Arial"/>
                <w:sz w:val="20"/>
                <w:szCs w:val="20"/>
              </w:rPr>
              <w:t>Duplication removed</w:t>
            </w:r>
          </w:p>
        </w:tc>
        <w:tc>
          <w:tcPr>
            <w:tcW w:w="9298" w:type="dxa"/>
          </w:tcPr>
          <w:p w14:paraId="63457B24" w14:textId="77777777" w:rsidR="004F7945" w:rsidRPr="000327DA" w:rsidRDefault="00815CB4">
            <w:pPr>
              <w:rPr>
                <w:rFonts w:ascii="Arial" w:hAnsi="Arial" w:cs="Arial"/>
                <w:sz w:val="20"/>
                <w:szCs w:val="20"/>
              </w:rPr>
            </w:pPr>
            <w:r w:rsidRPr="000327DA">
              <w:rPr>
                <w:rFonts w:ascii="Arial" w:hAnsi="Arial" w:cs="Arial"/>
                <w:sz w:val="20"/>
                <w:szCs w:val="20"/>
              </w:rPr>
              <w:t>E07-S04's first checklist line restated the whole of E07-S03.</w:t>
            </w:r>
          </w:p>
        </w:tc>
      </w:tr>
      <w:tr w:rsidR="004F7945" w:rsidRPr="000327DA" w14:paraId="54200133" w14:textId="77777777">
        <w:tc>
          <w:tcPr>
            <w:tcW w:w="624" w:type="dxa"/>
            <w:shd w:val="clear" w:color="auto" w:fill="F4F4F4"/>
          </w:tcPr>
          <w:p w14:paraId="2A01EF4B" w14:textId="77777777" w:rsidR="004F7945" w:rsidRPr="000327DA" w:rsidRDefault="00815CB4">
            <w:pPr>
              <w:rPr>
                <w:rFonts w:ascii="Arial" w:hAnsi="Arial" w:cs="Arial"/>
                <w:sz w:val="20"/>
                <w:szCs w:val="20"/>
              </w:rPr>
            </w:pPr>
            <w:r w:rsidRPr="000327DA">
              <w:rPr>
                <w:rFonts w:ascii="Arial" w:hAnsi="Arial" w:cs="Arial"/>
                <w:b/>
                <w:sz w:val="20"/>
                <w:szCs w:val="20"/>
              </w:rPr>
              <w:t>B-10</w:t>
            </w:r>
          </w:p>
        </w:tc>
        <w:tc>
          <w:tcPr>
            <w:tcW w:w="2608" w:type="dxa"/>
            <w:shd w:val="clear" w:color="auto" w:fill="F4F4F4"/>
          </w:tcPr>
          <w:p w14:paraId="2745D39C" w14:textId="77777777" w:rsidR="004F7945" w:rsidRPr="000327DA" w:rsidRDefault="00815CB4">
            <w:pPr>
              <w:rPr>
                <w:rFonts w:ascii="Arial" w:hAnsi="Arial" w:cs="Arial"/>
                <w:sz w:val="20"/>
                <w:szCs w:val="20"/>
              </w:rPr>
            </w:pPr>
            <w:r w:rsidRPr="000327DA">
              <w:rPr>
                <w:rFonts w:ascii="Arial" w:hAnsi="Arial" w:cs="Arial"/>
                <w:sz w:val="20"/>
                <w:szCs w:val="20"/>
              </w:rPr>
              <w:t>E09-S04 and E09-S05</w:t>
            </w:r>
          </w:p>
        </w:tc>
        <w:tc>
          <w:tcPr>
            <w:tcW w:w="1928" w:type="dxa"/>
            <w:shd w:val="clear" w:color="auto" w:fill="F4F4F4"/>
          </w:tcPr>
          <w:p w14:paraId="3CD3C676" w14:textId="77777777" w:rsidR="004F7945" w:rsidRPr="000327DA" w:rsidRDefault="00815CB4">
            <w:pPr>
              <w:rPr>
                <w:rFonts w:ascii="Arial" w:hAnsi="Arial" w:cs="Arial"/>
                <w:sz w:val="20"/>
                <w:szCs w:val="20"/>
              </w:rPr>
            </w:pPr>
            <w:r w:rsidRPr="000327DA">
              <w:rPr>
                <w:rFonts w:ascii="Arial" w:hAnsi="Arial" w:cs="Arial"/>
                <w:sz w:val="20"/>
                <w:szCs w:val="20"/>
              </w:rPr>
              <w:t>Duplication removed</w:t>
            </w:r>
          </w:p>
        </w:tc>
        <w:tc>
          <w:tcPr>
            <w:tcW w:w="9298" w:type="dxa"/>
            <w:shd w:val="clear" w:color="auto" w:fill="F4F4F4"/>
          </w:tcPr>
          <w:p w14:paraId="23717EF3" w14:textId="77777777" w:rsidR="004F7945" w:rsidRPr="000327DA" w:rsidRDefault="00815CB4">
            <w:pPr>
              <w:rPr>
                <w:rFonts w:ascii="Arial" w:hAnsi="Arial" w:cs="Arial"/>
                <w:sz w:val="20"/>
                <w:szCs w:val="20"/>
              </w:rPr>
            </w:pPr>
            <w:r w:rsidRPr="000327DA">
              <w:rPr>
                <w:rFonts w:ascii="Arial" w:hAnsi="Arial" w:cs="Arial"/>
                <w:sz w:val="20"/>
                <w:szCs w:val="20"/>
              </w:rPr>
              <w:t>Both asserted that waitlisted Attendees are notified when a place is released. Retained in E09-S04 only.</w:t>
            </w:r>
          </w:p>
        </w:tc>
      </w:tr>
      <w:tr w:rsidR="004F7945" w:rsidRPr="000327DA" w14:paraId="79DB14B1" w14:textId="77777777">
        <w:tc>
          <w:tcPr>
            <w:tcW w:w="624" w:type="dxa"/>
          </w:tcPr>
          <w:p w14:paraId="6ADAE1F5" w14:textId="77777777" w:rsidR="004F7945" w:rsidRPr="000327DA" w:rsidRDefault="00815CB4">
            <w:pPr>
              <w:rPr>
                <w:rFonts w:ascii="Arial" w:hAnsi="Arial" w:cs="Arial"/>
                <w:sz w:val="20"/>
                <w:szCs w:val="20"/>
              </w:rPr>
            </w:pPr>
            <w:r w:rsidRPr="000327DA">
              <w:rPr>
                <w:rFonts w:ascii="Arial" w:hAnsi="Arial" w:cs="Arial"/>
                <w:b/>
                <w:sz w:val="20"/>
                <w:szCs w:val="20"/>
              </w:rPr>
              <w:t>B-11</w:t>
            </w:r>
          </w:p>
        </w:tc>
        <w:tc>
          <w:tcPr>
            <w:tcW w:w="2608" w:type="dxa"/>
          </w:tcPr>
          <w:p w14:paraId="6A1B6B70" w14:textId="77777777" w:rsidR="004F7945" w:rsidRPr="000327DA" w:rsidRDefault="00815CB4">
            <w:pPr>
              <w:rPr>
                <w:rFonts w:ascii="Arial" w:hAnsi="Arial" w:cs="Arial"/>
                <w:sz w:val="20"/>
                <w:szCs w:val="20"/>
              </w:rPr>
            </w:pPr>
            <w:r w:rsidRPr="000327DA">
              <w:rPr>
                <w:rFonts w:ascii="Arial" w:hAnsi="Arial" w:cs="Arial"/>
                <w:sz w:val="20"/>
                <w:szCs w:val="20"/>
              </w:rPr>
              <w:t>E09-S02 Sc4 and E10-S02 Sc4</w:t>
            </w:r>
          </w:p>
        </w:tc>
        <w:tc>
          <w:tcPr>
            <w:tcW w:w="1928" w:type="dxa"/>
          </w:tcPr>
          <w:p w14:paraId="38F59635" w14:textId="77777777" w:rsidR="004F7945" w:rsidRPr="000327DA" w:rsidRDefault="00815CB4">
            <w:pPr>
              <w:rPr>
                <w:rFonts w:ascii="Arial" w:hAnsi="Arial" w:cs="Arial"/>
                <w:sz w:val="20"/>
                <w:szCs w:val="20"/>
              </w:rPr>
            </w:pPr>
            <w:r w:rsidRPr="000327DA">
              <w:rPr>
                <w:rFonts w:ascii="Arial" w:hAnsi="Arial" w:cs="Arial"/>
                <w:sz w:val="20"/>
                <w:szCs w:val="20"/>
              </w:rPr>
              <w:t>Duplication removed</w:t>
            </w:r>
          </w:p>
        </w:tc>
        <w:tc>
          <w:tcPr>
            <w:tcW w:w="9298" w:type="dxa"/>
          </w:tcPr>
          <w:p w14:paraId="40904605" w14:textId="77777777" w:rsidR="004F7945" w:rsidRPr="000327DA" w:rsidRDefault="00815CB4">
            <w:pPr>
              <w:rPr>
                <w:rFonts w:ascii="Arial" w:hAnsi="Arial" w:cs="Arial"/>
                <w:sz w:val="20"/>
                <w:szCs w:val="20"/>
              </w:rPr>
            </w:pPr>
            <w:r w:rsidRPr="000327DA">
              <w:rPr>
                <w:rFonts w:ascii="Arial" w:hAnsi="Arial" w:cs="Arial"/>
                <w:sz w:val="20"/>
                <w:szCs w:val="20"/>
              </w:rP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14:paraId="64B5B333" w14:textId="77777777" w:rsidR="004F7945" w:rsidRPr="000327DA" w:rsidRDefault="004F7945">
      <w:pPr>
        <w:rPr>
          <w:rFonts w:ascii="Arial" w:hAnsi="Arial" w:cs="Arial"/>
          <w:sz w:val="20"/>
          <w:szCs w:val="20"/>
        </w:rPr>
      </w:pPr>
    </w:p>
    <w:p w14:paraId="29A890C2"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42C6252A"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E. Out of the first release</w:t>
      </w:r>
    </w:p>
    <w:p w14:paraId="468C890F" w14:textId="77777777" w:rsidR="004F7945" w:rsidRPr="000327DA" w:rsidRDefault="00815CB4">
      <w:pPr>
        <w:rPr>
          <w:rFonts w:ascii="Arial" w:hAnsi="Arial" w:cs="Arial"/>
          <w:sz w:val="20"/>
          <w:szCs w:val="20"/>
        </w:rPr>
      </w:pPr>
      <w:r w:rsidRPr="000327DA">
        <w:rPr>
          <w:rFonts w:ascii="Arial" w:hAnsi="Arial" w:cs="Arial"/>
          <w:sz w:val="20"/>
          <w:szCs w:val="20"/>
        </w:rPr>
        <w:t>Recorded so a reader can see these were considered and excluded rather than overlooked. 24 stories are held in the product backlog for future releases.</w:t>
      </w:r>
    </w:p>
    <w:tbl>
      <w:tblPr>
        <w:tblStyle w:val="TableGrid"/>
        <w:tblW w:w="0" w:type="auto"/>
        <w:tblLayout w:type="fixed"/>
        <w:tblLook w:val="04A0" w:firstRow="1" w:lastRow="0" w:firstColumn="1" w:lastColumn="0" w:noHBand="0" w:noVBand="1"/>
      </w:tblPr>
      <w:tblGrid>
        <w:gridCol w:w="2608"/>
        <w:gridCol w:w="1361"/>
        <w:gridCol w:w="10488"/>
      </w:tblGrid>
      <w:tr w:rsidR="004F7945" w:rsidRPr="000327DA" w14:paraId="6FCC85E6" w14:textId="77777777">
        <w:tc>
          <w:tcPr>
            <w:tcW w:w="2608" w:type="dxa"/>
            <w:shd w:val="clear" w:color="auto" w:fill="D9D9D9"/>
          </w:tcPr>
          <w:p w14:paraId="1872E542" w14:textId="77777777" w:rsidR="004F7945" w:rsidRPr="000327DA" w:rsidRDefault="00815CB4">
            <w:pPr>
              <w:rPr>
                <w:rFonts w:ascii="Arial" w:hAnsi="Arial" w:cs="Arial"/>
                <w:sz w:val="20"/>
                <w:szCs w:val="20"/>
              </w:rPr>
            </w:pPr>
            <w:r w:rsidRPr="000327DA">
              <w:rPr>
                <w:rFonts w:ascii="Arial" w:hAnsi="Arial" w:cs="Arial"/>
                <w:b/>
                <w:sz w:val="20"/>
                <w:szCs w:val="20"/>
              </w:rPr>
              <w:t>Epic</w:t>
            </w:r>
          </w:p>
        </w:tc>
        <w:tc>
          <w:tcPr>
            <w:tcW w:w="1361" w:type="dxa"/>
            <w:shd w:val="clear" w:color="auto" w:fill="D9D9D9"/>
          </w:tcPr>
          <w:p w14:paraId="0AD1E288" w14:textId="77777777" w:rsidR="004F7945" w:rsidRPr="000327DA" w:rsidRDefault="00815CB4">
            <w:pPr>
              <w:rPr>
                <w:rFonts w:ascii="Arial" w:hAnsi="Arial" w:cs="Arial"/>
                <w:sz w:val="20"/>
                <w:szCs w:val="20"/>
              </w:rPr>
            </w:pPr>
            <w:r w:rsidRPr="000327DA">
              <w:rPr>
                <w:rFonts w:ascii="Arial" w:hAnsi="Arial" w:cs="Arial"/>
                <w:b/>
                <w:sz w:val="20"/>
                <w:szCs w:val="20"/>
              </w:rPr>
              <w:t>Story</w:t>
            </w:r>
          </w:p>
        </w:tc>
        <w:tc>
          <w:tcPr>
            <w:tcW w:w="10488" w:type="dxa"/>
            <w:shd w:val="clear" w:color="auto" w:fill="D9D9D9"/>
          </w:tcPr>
          <w:p w14:paraId="30EC2ECF" w14:textId="77777777" w:rsidR="004F7945" w:rsidRPr="000327DA" w:rsidRDefault="00815CB4">
            <w:pPr>
              <w:rPr>
                <w:rFonts w:ascii="Arial" w:hAnsi="Arial" w:cs="Arial"/>
                <w:sz w:val="20"/>
                <w:szCs w:val="20"/>
              </w:rPr>
            </w:pPr>
            <w:r w:rsidRPr="000327DA">
              <w:rPr>
                <w:rFonts w:ascii="Arial" w:hAnsi="Arial" w:cs="Arial"/>
                <w:b/>
                <w:sz w:val="20"/>
                <w:szCs w:val="20"/>
              </w:rPr>
              <w:t>Why it is out</w:t>
            </w:r>
          </w:p>
        </w:tc>
      </w:tr>
      <w:tr w:rsidR="004F7945" w:rsidRPr="000327DA" w14:paraId="11A71154" w14:textId="77777777">
        <w:tc>
          <w:tcPr>
            <w:tcW w:w="2608" w:type="dxa"/>
          </w:tcPr>
          <w:p w14:paraId="1439CC6E" w14:textId="77777777" w:rsidR="004F7945" w:rsidRPr="000327DA" w:rsidRDefault="00815CB4">
            <w:pPr>
              <w:rPr>
                <w:rFonts w:ascii="Arial" w:hAnsi="Arial" w:cs="Arial"/>
                <w:sz w:val="20"/>
                <w:szCs w:val="20"/>
              </w:rPr>
            </w:pPr>
            <w:r w:rsidRPr="000327DA">
              <w:rPr>
                <w:rFonts w:ascii="Arial" w:hAnsi="Arial" w:cs="Arial"/>
                <w:b/>
                <w:sz w:val="20"/>
                <w:szCs w:val="20"/>
              </w:rPr>
              <w:t>E01 Access &amp; Identity</w:t>
            </w:r>
          </w:p>
        </w:tc>
        <w:tc>
          <w:tcPr>
            <w:tcW w:w="1361" w:type="dxa"/>
          </w:tcPr>
          <w:p w14:paraId="086465D1" w14:textId="77777777" w:rsidR="004F7945" w:rsidRPr="000327DA" w:rsidRDefault="00815CB4">
            <w:pPr>
              <w:rPr>
                <w:rFonts w:ascii="Arial" w:hAnsi="Arial" w:cs="Arial"/>
                <w:sz w:val="20"/>
                <w:szCs w:val="20"/>
              </w:rPr>
            </w:pPr>
            <w:r w:rsidRPr="000327DA">
              <w:rPr>
                <w:rFonts w:ascii="Arial" w:hAnsi="Arial" w:cs="Arial"/>
                <w:sz w:val="20"/>
                <w:szCs w:val="20"/>
              </w:rPr>
              <w:t>E01-S05</w:t>
            </w:r>
          </w:p>
        </w:tc>
        <w:tc>
          <w:tcPr>
            <w:tcW w:w="10488" w:type="dxa"/>
          </w:tcPr>
          <w:p w14:paraId="0EA2ABD7" w14:textId="77777777" w:rsidR="004F7945" w:rsidRPr="000327DA" w:rsidRDefault="00815CB4">
            <w:pPr>
              <w:rPr>
                <w:rFonts w:ascii="Arial" w:hAnsi="Arial" w:cs="Arial"/>
                <w:sz w:val="20"/>
                <w:szCs w:val="20"/>
              </w:rPr>
            </w:pPr>
            <w:r w:rsidRPr="000327DA">
              <w:rPr>
                <w:rFonts w:ascii="Arial" w:hAnsi="Arial" w:cs="Arial"/>
                <w:sz w:val="20"/>
                <w:szCs w:val="20"/>
              </w:rPr>
              <w:t>Out of Release 1. Bryan (G1): system notifications are required for major events, but preference toggles are left to implementation design. All Release 1 notifications are therefore mandatory.</w:t>
            </w:r>
          </w:p>
        </w:tc>
      </w:tr>
      <w:tr w:rsidR="004F7945" w:rsidRPr="000327DA" w14:paraId="28A19C8E" w14:textId="77777777">
        <w:tc>
          <w:tcPr>
            <w:tcW w:w="2608" w:type="dxa"/>
            <w:shd w:val="clear" w:color="auto" w:fill="F4F4F4"/>
          </w:tcPr>
          <w:p w14:paraId="51507C29" w14:textId="77777777" w:rsidR="004F7945" w:rsidRPr="000327DA" w:rsidRDefault="00815CB4">
            <w:pPr>
              <w:rPr>
                <w:rFonts w:ascii="Arial" w:hAnsi="Arial" w:cs="Arial"/>
                <w:sz w:val="20"/>
                <w:szCs w:val="20"/>
              </w:rPr>
            </w:pPr>
            <w:r w:rsidRPr="000327DA">
              <w:rPr>
                <w:rFonts w:ascii="Arial" w:hAnsi="Arial" w:cs="Arial"/>
                <w:b/>
                <w:sz w:val="20"/>
                <w:szCs w:val="20"/>
              </w:rPr>
              <w:t>E01 Access &amp; Identity</w:t>
            </w:r>
          </w:p>
        </w:tc>
        <w:tc>
          <w:tcPr>
            <w:tcW w:w="1361" w:type="dxa"/>
            <w:shd w:val="clear" w:color="auto" w:fill="F4F4F4"/>
          </w:tcPr>
          <w:p w14:paraId="17B81706" w14:textId="77777777" w:rsidR="004F7945" w:rsidRPr="000327DA" w:rsidRDefault="00815CB4">
            <w:pPr>
              <w:rPr>
                <w:rFonts w:ascii="Arial" w:hAnsi="Arial" w:cs="Arial"/>
                <w:sz w:val="20"/>
                <w:szCs w:val="20"/>
              </w:rPr>
            </w:pPr>
            <w:r w:rsidRPr="000327DA">
              <w:rPr>
                <w:rFonts w:ascii="Arial" w:hAnsi="Arial" w:cs="Arial"/>
                <w:sz w:val="20"/>
                <w:szCs w:val="20"/>
              </w:rPr>
              <w:t>E01-S06</w:t>
            </w:r>
          </w:p>
        </w:tc>
        <w:tc>
          <w:tcPr>
            <w:tcW w:w="10488" w:type="dxa"/>
            <w:shd w:val="clear" w:color="auto" w:fill="F4F4F4"/>
          </w:tcPr>
          <w:p w14:paraId="0C580AC3" w14:textId="77777777" w:rsidR="004F7945" w:rsidRPr="000327DA" w:rsidRDefault="00815CB4">
            <w:pPr>
              <w:rPr>
                <w:rFonts w:ascii="Arial" w:hAnsi="Arial" w:cs="Arial"/>
                <w:sz w:val="20"/>
                <w:szCs w:val="20"/>
              </w:rPr>
            </w:pPr>
            <w:r w:rsidRPr="000327DA">
              <w:rPr>
                <w:rFonts w:ascii="Arial" w:hAnsi="Arial" w:cs="Arial"/>
                <w:sz w:val="20"/>
                <w:szCs w:val="20"/>
              </w:rPr>
              <w:t>Out of Release 1 as a user-facing story. A minimal client organisation entity is still required by E01-S02 and is delivered as part of that story.</w:t>
            </w:r>
          </w:p>
        </w:tc>
      </w:tr>
      <w:tr w:rsidR="004F7945" w:rsidRPr="000327DA" w14:paraId="427BEDF0" w14:textId="77777777">
        <w:tc>
          <w:tcPr>
            <w:tcW w:w="2608" w:type="dxa"/>
          </w:tcPr>
          <w:p w14:paraId="5AFFB286" w14:textId="77777777" w:rsidR="004F7945" w:rsidRPr="000327DA" w:rsidRDefault="00815CB4">
            <w:pPr>
              <w:rPr>
                <w:rFonts w:ascii="Arial" w:hAnsi="Arial" w:cs="Arial"/>
                <w:sz w:val="20"/>
                <w:szCs w:val="20"/>
              </w:rPr>
            </w:pPr>
            <w:r w:rsidRPr="000327DA">
              <w:rPr>
                <w:rFonts w:ascii="Arial" w:hAnsi="Arial" w:cs="Arial"/>
                <w:b/>
                <w:sz w:val="20"/>
                <w:szCs w:val="20"/>
              </w:rPr>
              <w:t>E01 Access &amp; Identity</w:t>
            </w:r>
          </w:p>
        </w:tc>
        <w:tc>
          <w:tcPr>
            <w:tcW w:w="1361" w:type="dxa"/>
          </w:tcPr>
          <w:p w14:paraId="1E70AEB3" w14:textId="77777777" w:rsidR="004F7945" w:rsidRPr="000327DA" w:rsidRDefault="00815CB4">
            <w:pPr>
              <w:rPr>
                <w:rFonts w:ascii="Arial" w:hAnsi="Arial" w:cs="Arial"/>
                <w:sz w:val="20"/>
                <w:szCs w:val="20"/>
              </w:rPr>
            </w:pPr>
            <w:r w:rsidRPr="000327DA">
              <w:rPr>
                <w:rFonts w:ascii="Arial" w:hAnsi="Arial" w:cs="Arial"/>
                <w:sz w:val="20"/>
                <w:szCs w:val="20"/>
              </w:rPr>
              <w:t>E01-S07</w:t>
            </w:r>
          </w:p>
        </w:tc>
        <w:tc>
          <w:tcPr>
            <w:tcW w:w="10488" w:type="dxa"/>
          </w:tcPr>
          <w:p w14:paraId="63EAD1B5"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29D52AF4" w14:textId="77777777">
        <w:tc>
          <w:tcPr>
            <w:tcW w:w="2608" w:type="dxa"/>
            <w:shd w:val="clear" w:color="auto" w:fill="F4F4F4"/>
          </w:tcPr>
          <w:p w14:paraId="2763DA38" w14:textId="77777777" w:rsidR="004F7945" w:rsidRPr="000327DA" w:rsidRDefault="00815CB4">
            <w:pPr>
              <w:rPr>
                <w:rFonts w:ascii="Arial" w:hAnsi="Arial" w:cs="Arial"/>
                <w:sz w:val="20"/>
                <w:szCs w:val="20"/>
              </w:rPr>
            </w:pPr>
            <w:r w:rsidRPr="000327DA">
              <w:rPr>
                <w:rFonts w:ascii="Arial" w:hAnsi="Arial" w:cs="Arial"/>
                <w:b/>
                <w:sz w:val="20"/>
                <w:szCs w:val="20"/>
              </w:rPr>
              <w:t>E01 Access &amp; Identity</w:t>
            </w:r>
          </w:p>
        </w:tc>
        <w:tc>
          <w:tcPr>
            <w:tcW w:w="1361" w:type="dxa"/>
            <w:shd w:val="clear" w:color="auto" w:fill="F4F4F4"/>
          </w:tcPr>
          <w:p w14:paraId="3CB75B81" w14:textId="77777777" w:rsidR="004F7945" w:rsidRPr="000327DA" w:rsidRDefault="00815CB4">
            <w:pPr>
              <w:rPr>
                <w:rFonts w:ascii="Arial" w:hAnsi="Arial" w:cs="Arial"/>
                <w:sz w:val="20"/>
                <w:szCs w:val="20"/>
              </w:rPr>
            </w:pPr>
            <w:r w:rsidRPr="000327DA">
              <w:rPr>
                <w:rFonts w:ascii="Arial" w:hAnsi="Arial" w:cs="Arial"/>
                <w:sz w:val="20"/>
                <w:szCs w:val="20"/>
              </w:rPr>
              <w:t>E01-S09</w:t>
            </w:r>
          </w:p>
        </w:tc>
        <w:tc>
          <w:tcPr>
            <w:tcW w:w="10488" w:type="dxa"/>
            <w:shd w:val="clear" w:color="auto" w:fill="F4F4F4"/>
          </w:tcPr>
          <w:p w14:paraId="613E3070" w14:textId="77777777" w:rsidR="004F7945" w:rsidRPr="000327DA" w:rsidRDefault="00815CB4">
            <w:pPr>
              <w:rPr>
                <w:rFonts w:ascii="Arial" w:hAnsi="Arial" w:cs="Arial"/>
                <w:sz w:val="20"/>
                <w:szCs w:val="20"/>
              </w:rPr>
            </w:pPr>
            <w:r w:rsidRPr="000327DA">
              <w:rPr>
                <w:rFonts w:ascii="Arial" w:hAnsi="Arial" w:cs="Arial"/>
                <w:sz w:val="20"/>
                <w:szCs w:val="20"/>
              </w:rPr>
              <w:t>Out of Release 1, retained as future scope. Hsu (G2) confirmed a user may hold different roles depending on organisation structure, so this is a real requirement, not speculation. Release 1 assumes one role per account.</w:t>
            </w:r>
          </w:p>
        </w:tc>
      </w:tr>
      <w:tr w:rsidR="004F7945" w:rsidRPr="000327DA" w14:paraId="2EF1E214" w14:textId="77777777">
        <w:tc>
          <w:tcPr>
            <w:tcW w:w="2608" w:type="dxa"/>
          </w:tcPr>
          <w:p w14:paraId="71DDAC8D" w14:textId="77777777" w:rsidR="004F7945" w:rsidRPr="000327DA" w:rsidRDefault="00815CB4">
            <w:pPr>
              <w:rPr>
                <w:rFonts w:ascii="Arial" w:hAnsi="Arial" w:cs="Arial"/>
                <w:sz w:val="20"/>
                <w:szCs w:val="20"/>
              </w:rPr>
            </w:pPr>
            <w:r w:rsidRPr="000327DA">
              <w:rPr>
                <w:rFonts w:ascii="Arial" w:hAnsi="Arial" w:cs="Arial"/>
                <w:b/>
                <w:sz w:val="20"/>
                <w:szCs w:val="20"/>
              </w:rPr>
              <w:t>E02 Event Request &amp; Submission</w:t>
            </w:r>
          </w:p>
        </w:tc>
        <w:tc>
          <w:tcPr>
            <w:tcW w:w="1361" w:type="dxa"/>
          </w:tcPr>
          <w:p w14:paraId="60319C39" w14:textId="77777777" w:rsidR="004F7945" w:rsidRPr="000327DA" w:rsidRDefault="00815CB4">
            <w:pPr>
              <w:rPr>
                <w:rFonts w:ascii="Arial" w:hAnsi="Arial" w:cs="Arial"/>
                <w:sz w:val="20"/>
                <w:szCs w:val="20"/>
              </w:rPr>
            </w:pPr>
            <w:r w:rsidRPr="000327DA">
              <w:rPr>
                <w:rFonts w:ascii="Arial" w:hAnsi="Arial" w:cs="Arial"/>
                <w:sz w:val="20"/>
                <w:szCs w:val="20"/>
              </w:rPr>
              <w:t>E02-S04</w:t>
            </w:r>
          </w:p>
        </w:tc>
        <w:tc>
          <w:tcPr>
            <w:tcW w:w="10488" w:type="dxa"/>
          </w:tcPr>
          <w:p w14:paraId="6A433269" w14:textId="77777777" w:rsidR="004F7945" w:rsidRPr="000327DA" w:rsidRDefault="00815CB4">
            <w:pPr>
              <w:rPr>
                <w:rFonts w:ascii="Arial" w:hAnsi="Arial" w:cs="Arial"/>
                <w:sz w:val="20"/>
                <w:szCs w:val="20"/>
              </w:rPr>
            </w:pPr>
            <w:r w:rsidRPr="000327DA">
              <w:rPr>
                <w:rFonts w:ascii="Arial" w:hAnsi="Arial" w:cs="Arial"/>
                <w:sz w:val="20"/>
                <w:szCs w:val="20"/>
              </w:rPr>
              <w:t>Out of Release 1. Bryan (G1): no System Admin role is in scope for master data maintenance, so category management has no owner.</w:t>
            </w:r>
          </w:p>
        </w:tc>
      </w:tr>
      <w:tr w:rsidR="004F7945" w:rsidRPr="000327DA" w14:paraId="1D4F3854" w14:textId="77777777">
        <w:tc>
          <w:tcPr>
            <w:tcW w:w="2608" w:type="dxa"/>
            <w:shd w:val="clear" w:color="auto" w:fill="F4F4F4"/>
          </w:tcPr>
          <w:p w14:paraId="107ADD61" w14:textId="77777777" w:rsidR="004F7945" w:rsidRPr="000327DA" w:rsidRDefault="00815CB4">
            <w:pPr>
              <w:rPr>
                <w:rFonts w:ascii="Arial" w:hAnsi="Arial" w:cs="Arial"/>
                <w:sz w:val="20"/>
                <w:szCs w:val="20"/>
              </w:rPr>
            </w:pPr>
            <w:r w:rsidRPr="000327DA">
              <w:rPr>
                <w:rFonts w:ascii="Arial" w:hAnsi="Arial" w:cs="Arial"/>
                <w:b/>
                <w:sz w:val="20"/>
                <w:szCs w:val="20"/>
              </w:rPr>
              <w:t>E02 Event Request &amp; Submission</w:t>
            </w:r>
          </w:p>
        </w:tc>
        <w:tc>
          <w:tcPr>
            <w:tcW w:w="1361" w:type="dxa"/>
            <w:shd w:val="clear" w:color="auto" w:fill="F4F4F4"/>
          </w:tcPr>
          <w:p w14:paraId="548B89FC" w14:textId="77777777" w:rsidR="004F7945" w:rsidRPr="000327DA" w:rsidRDefault="00815CB4">
            <w:pPr>
              <w:rPr>
                <w:rFonts w:ascii="Arial" w:hAnsi="Arial" w:cs="Arial"/>
                <w:sz w:val="20"/>
                <w:szCs w:val="20"/>
              </w:rPr>
            </w:pPr>
            <w:r w:rsidRPr="000327DA">
              <w:rPr>
                <w:rFonts w:ascii="Arial" w:hAnsi="Arial" w:cs="Arial"/>
                <w:sz w:val="20"/>
                <w:szCs w:val="20"/>
              </w:rPr>
              <w:t>E02-S05</w:t>
            </w:r>
          </w:p>
        </w:tc>
        <w:tc>
          <w:tcPr>
            <w:tcW w:w="10488" w:type="dxa"/>
            <w:shd w:val="clear" w:color="auto" w:fill="F4F4F4"/>
          </w:tcPr>
          <w:p w14:paraId="083967C9"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7DC9A6EC" w14:textId="77777777">
        <w:tc>
          <w:tcPr>
            <w:tcW w:w="2608" w:type="dxa"/>
          </w:tcPr>
          <w:p w14:paraId="0330ABBC" w14:textId="77777777" w:rsidR="004F7945" w:rsidRPr="000327DA" w:rsidRDefault="00815CB4">
            <w:pPr>
              <w:rPr>
                <w:rFonts w:ascii="Arial" w:hAnsi="Arial" w:cs="Arial"/>
                <w:sz w:val="20"/>
                <w:szCs w:val="20"/>
              </w:rPr>
            </w:pPr>
            <w:r w:rsidRPr="000327DA">
              <w:rPr>
                <w:rFonts w:ascii="Arial" w:hAnsi="Arial" w:cs="Arial"/>
                <w:b/>
                <w:sz w:val="20"/>
                <w:szCs w:val="20"/>
              </w:rPr>
              <w:t>E02 Event Request &amp; Submission</w:t>
            </w:r>
          </w:p>
        </w:tc>
        <w:tc>
          <w:tcPr>
            <w:tcW w:w="1361" w:type="dxa"/>
          </w:tcPr>
          <w:p w14:paraId="7D390E21" w14:textId="77777777" w:rsidR="004F7945" w:rsidRPr="000327DA" w:rsidRDefault="00815CB4">
            <w:pPr>
              <w:rPr>
                <w:rFonts w:ascii="Arial" w:hAnsi="Arial" w:cs="Arial"/>
                <w:sz w:val="20"/>
                <w:szCs w:val="20"/>
              </w:rPr>
            </w:pPr>
            <w:r w:rsidRPr="000327DA">
              <w:rPr>
                <w:rFonts w:ascii="Arial" w:hAnsi="Arial" w:cs="Arial"/>
                <w:sz w:val="20"/>
                <w:szCs w:val="20"/>
              </w:rPr>
              <w:t>E02-S06</w:t>
            </w:r>
          </w:p>
        </w:tc>
        <w:tc>
          <w:tcPr>
            <w:tcW w:w="10488" w:type="dxa"/>
          </w:tcPr>
          <w:p w14:paraId="10E00918" w14:textId="77777777" w:rsidR="004F7945" w:rsidRPr="000327DA" w:rsidRDefault="00815CB4">
            <w:pPr>
              <w:rPr>
                <w:rFonts w:ascii="Arial" w:hAnsi="Arial" w:cs="Arial"/>
                <w:sz w:val="20"/>
                <w:szCs w:val="20"/>
              </w:rPr>
            </w:pPr>
            <w:r w:rsidRPr="000327DA">
              <w:rPr>
                <w:rFonts w:ascii="Arial" w:hAnsi="Arial" w:cs="Arial"/>
                <w:sz w:val="20"/>
                <w:szCs w:val="20"/>
              </w:rP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rsidR="004F7945" w:rsidRPr="000327DA" w14:paraId="5CC2EF87" w14:textId="77777777">
        <w:tc>
          <w:tcPr>
            <w:tcW w:w="2608" w:type="dxa"/>
            <w:shd w:val="clear" w:color="auto" w:fill="F4F4F4"/>
          </w:tcPr>
          <w:p w14:paraId="3C159755" w14:textId="77777777" w:rsidR="004F7945" w:rsidRPr="000327DA" w:rsidRDefault="00815CB4">
            <w:pPr>
              <w:rPr>
                <w:rFonts w:ascii="Arial" w:hAnsi="Arial" w:cs="Arial"/>
                <w:sz w:val="20"/>
                <w:szCs w:val="20"/>
              </w:rPr>
            </w:pPr>
            <w:r w:rsidRPr="000327DA">
              <w:rPr>
                <w:rFonts w:ascii="Arial" w:hAnsi="Arial" w:cs="Arial"/>
                <w:b/>
                <w:sz w:val="20"/>
                <w:szCs w:val="20"/>
              </w:rPr>
              <w:t>E04 Programme &amp; Sessions</w:t>
            </w:r>
          </w:p>
        </w:tc>
        <w:tc>
          <w:tcPr>
            <w:tcW w:w="1361" w:type="dxa"/>
            <w:shd w:val="clear" w:color="auto" w:fill="F4F4F4"/>
          </w:tcPr>
          <w:p w14:paraId="235B6B6D" w14:textId="77777777" w:rsidR="004F7945" w:rsidRPr="000327DA" w:rsidRDefault="00815CB4">
            <w:pPr>
              <w:rPr>
                <w:rFonts w:ascii="Arial" w:hAnsi="Arial" w:cs="Arial"/>
                <w:sz w:val="20"/>
                <w:szCs w:val="20"/>
              </w:rPr>
            </w:pPr>
            <w:r w:rsidRPr="000327DA">
              <w:rPr>
                <w:rFonts w:ascii="Arial" w:hAnsi="Arial" w:cs="Arial"/>
                <w:sz w:val="20"/>
                <w:szCs w:val="20"/>
              </w:rPr>
              <w:t>E04-S01</w:t>
            </w:r>
          </w:p>
        </w:tc>
        <w:tc>
          <w:tcPr>
            <w:tcW w:w="10488" w:type="dxa"/>
            <w:shd w:val="clear" w:color="auto" w:fill="F4F4F4"/>
          </w:tcPr>
          <w:p w14:paraId="0534FC62" w14:textId="77777777" w:rsidR="004F7945" w:rsidRPr="000327DA" w:rsidRDefault="00815CB4">
            <w:pPr>
              <w:rPr>
                <w:rFonts w:ascii="Arial" w:hAnsi="Arial" w:cs="Arial"/>
                <w:sz w:val="20"/>
                <w:szCs w:val="20"/>
              </w:rPr>
            </w:pPr>
            <w:r w:rsidRPr="000327DA">
              <w:rPr>
                <w:rFonts w:ascii="Arial" w:hAnsi="Arial" w:cs="Arial"/>
                <w:sz w:val="20"/>
                <w:szCs w:val="20"/>
              </w:rPr>
              <w:t>Out of Release 1. Agenda detail adds no capability the core features require; E04-S02 supplies the session structure that venue and equipment booking depend on.</w:t>
            </w:r>
          </w:p>
        </w:tc>
      </w:tr>
      <w:tr w:rsidR="004F7945" w:rsidRPr="000327DA" w14:paraId="3DEF9664" w14:textId="77777777">
        <w:tc>
          <w:tcPr>
            <w:tcW w:w="2608" w:type="dxa"/>
          </w:tcPr>
          <w:p w14:paraId="3D6BE329" w14:textId="77777777" w:rsidR="004F7945" w:rsidRPr="000327DA" w:rsidRDefault="00815CB4">
            <w:pPr>
              <w:rPr>
                <w:rFonts w:ascii="Arial" w:hAnsi="Arial" w:cs="Arial"/>
                <w:sz w:val="20"/>
                <w:szCs w:val="20"/>
              </w:rPr>
            </w:pPr>
            <w:r w:rsidRPr="000327DA">
              <w:rPr>
                <w:rFonts w:ascii="Arial" w:hAnsi="Arial" w:cs="Arial"/>
                <w:b/>
                <w:sz w:val="20"/>
                <w:szCs w:val="20"/>
              </w:rPr>
              <w:t>E04 Programme &amp; Sessions</w:t>
            </w:r>
          </w:p>
        </w:tc>
        <w:tc>
          <w:tcPr>
            <w:tcW w:w="1361" w:type="dxa"/>
          </w:tcPr>
          <w:p w14:paraId="6EF682EB" w14:textId="77777777" w:rsidR="004F7945" w:rsidRPr="000327DA" w:rsidRDefault="00815CB4">
            <w:pPr>
              <w:rPr>
                <w:rFonts w:ascii="Arial" w:hAnsi="Arial" w:cs="Arial"/>
                <w:sz w:val="20"/>
                <w:szCs w:val="20"/>
              </w:rPr>
            </w:pPr>
            <w:r w:rsidRPr="000327DA">
              <w:rPr>
                <w:rFonts w:ascii="Arial" w:hAnsi="Arial" w:cs="Arial"/>
                <w:sz w:val="20"/>
                <w:szCs w:val="20"/>
              </w:rPr>
              <w:t>E04-S02</w:t>
            </w:r>
          </w:p>
        </w:tc>
        <w:tc>
          <w:tcPr>
            <w:tcW w:w="10488" w:type="dxa"/>
          </w:tcPr>
          <w:p w14:paraId="02096836" w14:textId="77777777" w:rsidR="004F7945" w:rsidRPr="000327DA" w:rsidRDefault="00815CB4">
            <w:pPr>
              <w:rPr>
                <w:rFonts w:ascii="Arial" w:hAnsi="Arial" w:cs="Arial"/>
                <w:sz w:val="20"/>
                <w:szCs w:val="20"/>
              </w:rPr>
            </w:pPr>
            <w:r w:rsidRPr="000327DA">
              <w:rPr>
                <w:rFonts w:ascii="Arial" w:hAnsi="Arial" w:cs="Arial"/>
                <w:sz w:val="20"/>
                <w:szCs w:val="20"/>
              </w:rPr>
              <w:t>Withdrawn from Release 1 in version 4. Bryan (G1), Week 4 (C-62): multi-session events must be set up as separate events, and the Organiser creates one event per session. Multi-session was never among the twenty core features in the Week 4 instructions, so this realigns the release with them. Retained here as future scope. Withdrawing it also retires ADR-004 and ADR-005.</w:t>
            </w:r>
          </w:p>
        </w:tc>
      </w:tr>
      <w:tr w:rsidR="004F7945" w:rsidRPr="000327DA" w14:paraId="26300DF7" w14:textId="77777777">
        <w:tc>
          <w:tcPr>
            <w:tcW w:w="2608" w:type="dxa"/>
            <w:shd w:val="clear" w:color="auto" w:fill="F4F4F4"/>
          </w:tcPr>
          <w:p w14:paraId="2B694BB4" w14:textId="77777777" w:rsidR="004F7945" w:rsidRPr="000327DA" w:rsidRDefault="00815CB4">
            <w:pPr>
              <w:rPr>
                <w:rFonts w:ascii="Arial" w:hAnsi="Arial" w:cs="Arial"/>
                <w:sz w:val="20"/>
                <w:szCs w:val="20"/>
              </w:rPr>
            </w:pPr>
            <w:r w:rsidRPr="000327DA">
              <w:rPr>
                <w:rFonts w:ascii="Arial" w:hAnsi="Arial" w:cs="Arial"/>
                <w:b/>
                <w:sz w:val="20"/>
                <w:szCs w:val="20"/>
              </w:rPr>
              <w:t>E05 Venue Catalogue &amp; Availability</w:t>
            </w:r>
          </w:p>
        </w:tc>
        <w:tc>
          <w:tcPr>
            <w:tcW w:w="1361" w:type="dxa"/>
            <w:shd w:val="clear" w:color="auto" w:fill="F4F4F4"/>
          </w:tcPr>
          <w:p w14:paraId="018A0CEA" w14:textId="77777777" w:rsidR="004F7945" w:rsidRPr="000327DA" w:rsidRDefault="00815CB4">
            <w:pPr>
              <w:rPr>
                <w:rFonts w:ascii="Arial" w:hAnsi="Arial" w:cs="Arial"/>
                <w:sz w:val="20"/>
                <w:szCs w:val="20"/>
              </w:rPr>
            </w:pPr>
            <w:r w:rsidRPr="000327DA">
              <w:rPr>
                <w:rFonts w:ascii="Arial" w:hAnsi="Arial" w:cs="Arial"/>
                <w:sz w:val="20"/>
                <w:szCs w:val="20"/>
              </w:rPr>
              <w:t>E05-S05</w:t>
            </w:r>
          </w:p>
        </w:tc>
        <w:tc>
          <w:tcPr>
            <w:tcW w:w="10488" w:type="dxa"/>
            <w:shd w:val="clear" w:color="auto" w:fill="F4F4F4"/>
          </w:tcPr>
          <w:p w14:paraId="281E1C4A" w14:textId="77777777" w:rsidR="004F7945" w:rsidRPr="000327DA" w:rsidRDefault="00815CB4">
            <w:pPr>
              <w:rPr>
                <w:rFonts w:ascii="Arial" w:hAnsi="Arial" w:cs="Arial"/>
                <w:sz w:val="20"/>
                <w:szCs w:val="20"/>
              </w:rPr>
            </w:pPr>
            <w:r w:rsidRPr="000327DA">
              <w:rPr>
                <w:rFonts w:ascii="Arial" w:hAnsi="Arial" w:cs="Arial"/>
                <w:sz w:val="20"/>
                <w:szCs w:val="20"/>
              </w:rPr>
              <w:t>Out of Release 1 on explicit customer instruction. Bryan (G1): 'You do not need to consider turnaround time in your implementation for now.' Haziq (G2): 'You do not need to consider turnaround time for this release.' The venue-blocking checklist previously attached to this story belonged to E05-S04 and has been moved there.</w:t>
            </w:r>
          </w:p>
        </w:tc>
      </w:tr>
      <w:tr w:rsidR="004F7945" w:rsidRPr="000327DA" w14:paraId="15468C2B" w14:textId="77777777">
        <w:tc>
          <w:tcPr>
            <w:tcW w:w="2608" w:type="dxa"/>
          </w:tcPr>
          <w:p w14:paraId="1C947BDC" w14:textId="77777777" w:rsidR="004F7945" w:rsidRPr="000327DA" w:rsidRDefault="00815CB4">
            <w:pPr>
              <w:rPr>
                <w:rFonts w:ascii="Arial" w:hAnsi="Arial" w:cs="Arial"/>
                <w:sz w:val="20"/>
                <w:szCs w:val="20"/>
              </w:rPr>
            </w:pPr>
            <w:r w:rsidRPr="000327DA">
              <w:rPr>
                <w:rFonts w:ascii="Arial" w:hAnsi="Arial" w:cs="Arial"/>
                <w:b/>
                <w:sz w:val="20"/>
                <w:szCs w:val="20"/>
              </w:rPr>
              <w:t>E08 Readiness &amp; Confirmation</w:t>
            </w:r>
          </w:p>
        </w:tc>
        <w:tc>
          <w:tcPr>
            <w:tcW w:w="1361" w:type="dxa"/>
          </w:tcPr>
          <w:p w14:paraId="07606ED2" w14:textId="77777777" w:rsidR="004F7945" w:rsidRPr="000327DA" w:rsidRDefault="00815CB4">
            <w:pPr>
              <w:rPr>
                <w:rFonts w:ascii="Arial" w:hAnsi="Arial" w:cs="Arial"/>
                <w:sz w:val="20"/>
                <w:szCs w:val="20"/>
              </w:rPr>
            </w:pPr>
            <w:r w:rsidRPr="000327DA">
              <w:rPr>
                <w:rFonts w:ascii="Arial" w:hAnsi="Arial" w:cs="Arial"/>
                <w:sz w:val="20"/>
                <w:szCs w:val="20"/>
              </w:rPr>
              <w:t>E08-S01</w:t>
            </w:r>
          </w:p>
        </w:tc>
        <w:tc>
          <w:tcPr>
            <w:tcW w:w="10488" w:type="dxa"/>
          </w:tcPr>
          <w:p w14:paraId="1988197D" w14:textId="77777777" w:rsidR="004F7945" w:rsidRPr="000327DA" w:rsidRDefault="00815CB4">
            <w:pPr>
              <w:rPr>
                <w:rFonts w:ascii="Arial" w:hAnsi="Arial" w:cs="Arial"/>
                <w:sz w:val="20"/>
                <w:szCs w:val="20"/>
              </w:rPr>
            </w:pPr>
            <w:r w:rsidRPr="000327DA">
              <w:rPr>
                <w:rFonts w:ascii="Arial" w:hAnsi="Arial" w:cs="Arial"/>
                <w:sz w:val="20"/>
                <w:szCs w:val="20"/>
              </w:rPr>
              <w:t>Out of Release 1. E08-S03 lists outstanding items when confirmation is blocked, which covers the Release 1 need.</w:t>
            </w:r>
          </w:p>
        </w:tc>
      </w:tr>
      <w:tr w:rsidR="004F7945" w:rsidRPr="000327DA" w14:paraId="7041D65C" w14:textId="77777777">
        <w:tc>
          <w:tcPr>
            <w:tcW w:w="2608" w:type="dxa"/>
            <w:shd w:val="clear" w:color="auto" w:fill="F4F4F4"/>
          </w:tcPr>
          <w:p w14:paraId="4E7C0ED8" w14:textId="77777777" w:rsidR="004F7945" w:rsidRPr="000327DA" w:rsidRDefault="00815CB4">
            <w:pPr>
              <w:rPr>
                <w:rFonts w:ascii="Arial" w:hAnsi="Arial" w:cs="Arial"/>
                <w:sz w:val="20"/>
                <w:szCs w:val="20"/>
              </w:rPr>
            </w:pPr>
            <w:r w:rsidRPr="000327DA">
              <w:rPr>
                <w:rFonts w:ascii="Arial" w:hAnsi="Arial" w:cs="Arial"/>
                <w:b/>
                <w:sz w:val="20"/>
                <w:szCs w:val="20"/>
              </w:rPr>
              <w:t>E08 Readiness &amp; Confirmation</w:t>
            </w:r>
          </w:p>
        </w:tc>
        <w:tc>
          <w:tcPr>
            <w:tcW w:w="1361" w:type="dxa"/>
            <w:shd w:val="clear" w:color="auto" w:fill="F4F4F4"/>
          </w:tcPr>
          <w:p w14:paraId="08526607" w14:textId="77777777" w:rsidR="004F7945" w:rsidRPr="000327DA" w:rsidRDefault="00815CB4">
            <w:pPr>
              <w:rPr>
                <w:rFonts w:ascii="Arial" w:hAnsi="Arial" w:cs="Arial"/>
                <w:sz w:val="20"/>
                <w:szCs w:val="20"/>
              </w:rPr>
            </w:pPr>
            <w:r w:rsidRPr="000327DA">
              <w:rPr>
                <w:rFonts w:ascii="Arial" w:hAnsi="Arial" w:cs="Arial"/>
                <w:sz w:val="20"/>
                <w:szCs w:val="20"/>
              </w:rPr>
              <w:t>E08-S02</w:t>
            </w:r>
          </w:p>
        </w:tc>
        <w:tc>
          <w:tcPr>
            <w:tcW w:w="10488" w:type="dxa"/>
            <w:shd w:val="clear" w:color="auto" w:fill="F4F4F4"/>
          </w:tcPr>
          <w:p w14:paraId="5C20C567" w14:textId="77777777" w:rsidR="004F7945" w:rsidRPr="000327DA" w:rsidRDefault="00815CB4">
            <w:pPr>
              <w:rPr>
                <w:rFonts w:ascii="Arial" w:hAnsi="Arial" w:cs="Arial"/>
                <w:sz w:val="20"/>
                <w:szCs w:val="20"/>
              </w:rPr>
            </w:pPr>
            <w:r w:rsidRPr="000327DA">
              <w:rPr>
                <w:rFonts w:ascii="Arial" w:hAnsi="Arial" w:cs="Arial"/>
                <w:sz w:val="20"/>
                <w:szCs w:val="20"/>
              </w:rPr>
              <w:t>Out of Release 1. The team's earlier 10-day urgency threshold is a team assumption, not a customer requirement: Bryan (G1) said reminder and alert timing is left to team assumptions.</w:t>
            </w:r>
          </w:p>
        </w:tc>
      </w:tr>
      <w:tr w:rsidR="004F7945" w:rsidRPr="000327DA" w14:paraId="6209212C" w14:textId="77777777">
        <w:tc>
          <w:tcPr>
            <w:tcW w:w="2608" w:type="dxa"/>
          </w:tcPr>
          <w:p w14:paraId="28C96E60" w14:textId="77777777" w:rsidR="004F7945" w:rsidRPr="000327DA" w:rsidRDefault="00815CB4">
            <w:pPr>
              <w:rPr>
                <w:rFonts w:ascii="Arial" w:hAnsi="Arial" w:cs="Arial"/>
                <w:sz w:val="20"/>
                <w:szCs w:val="20"/>
              </w:rPr>
            </w:pPr>
            <w:r w:rsidRPr="000327DA">
              <w:rPr>
                <w:rFonts w:ascii="Arial" w:hAnsi="Arial" w:cs="Arial"/>
                <w:b/>
                <w:sz w:val="20"/>
                <w:szCs w:val="20"/>
              </w:rPr>
              <w:t>E10 Changes, Rescheduling &amp; Cancellation</w:t>
            </w:r>
          </w:p>
        </w:tc>
        <w:tc>
          <w:tcPr>
            <w:tcW w:w="1361" w:type="dxa"/>
          </w:tcPr>
          <w:p w14:paraId="529C2287" w14:textId="77777777" w:rsidR="004F7945" w:rsidRPr="000327DA" w:rsidRDefault="00815CB4">
            <w:pPr>
              <w:rPr>
                <w:rFonts w:ascii="Arial" w:hAnsi="Arial" w:cs="Arial"/>
                <w:sz w:val="20"/>
                <w:szCs w:val="20"/>
              </w:rPr>
            </w:pPr>
            <w:r w:rsidRPr="000327DA">
              <w:rPr>
                <w:rFonts w:ascii="Arial" w:hAnsi="Arial" w:cs="Arial"/>
                <w:sz w:val="20"/>
                <w:szCs w:val="20"/>
              </w:rPr>
              <w:t>E10-S03</w:t>
            </w:r>
          </w:p>
        </w:tc>
        <w:tc>
          <w:tcPr>
            <w:tcW w:w="10488" w:type="dxa"/>
          </w:tcPr>
          <w:p w14:paraId="4AE58416" w14:textId="77777777" w:rsidR="004F7945" w:rsidRPr="000327DA" w:rsidRDefault="00815CB4">
            <w:pPr>
              <w:rPr>
                <w:rFonts w:ascii="Arial" w:hAnsi="Arial" w:cs="Arial"/>
                <w:sz w:val="20"/>
                <w:szCs w:val="20"/>
              </w:rPr>
            </w:pPr>
            <w:r w:rsidRPr="000327DA">
              <w:rPr>
                <w:rFonts w:ascii="Arial" w:hAnsi="Arial" w:cs="Arial"/>
                <w:sz w:val="20"/>
                <w:szCs w:val="20"/>
              </w:rPr>
              <w:t>Out of Release 1. E10-S02 already flags date and time changes for reconfirmation, which covers the core requirement. Bryan (G1) said the re-registration workflow after a reschedule is up to team assumptions.</w:t>
            </w:r>
          </w:p>
        </w:tc>
      </w:tr>
      <w:tr w:rsidR="004F7945" w:rsidRPr="000327DA" w14:paraId="79D98AC0" w14:textId="77777777">
        <w:tc>
          <w:tcPr>
            <w:tcW w:w="2608" w:type="dxa"/>
            <w:shd w:val="clear" w:color="auto" w:fill="F4F4F4"/>
          </w:tcPr>
          <w:p w14:paraId="134A8561" w14:textId="77777777" w:rsidR="004F7945" w:rsidRPr="000327DA" w:rsidRDefault="00815CB4">
            <w:pPr>
              <w:rPr>
                <w:rFonts w:ascii="Arial" w:hAnsi="Arial" w:cs="Arial"/>
                <w:sz w:val="20"/>
                <w:szCs w:val="20"/>
              </w:rPr>
            </w:pPr>
            <w:r w:rsidRPr="000327DA">
              <w:rPr>
                <w:rFonts w:ascii="Arial" w:hAnsi="Arial" w:cs="Arial"/>
                <w:b/>
                <w:sz w:val="20"/>
                <w:szCs w:val="20"/>
              </w:rPr>
              <w:t>E10 Changes, Rescheduling &amp; Cancellation</w:t>
            </w:r>
          </w:p>
        </w:tc>
        <w:tc>
          <w:tcPr>
            <w:tcW w:w="1361" w:type="dxa"/>
            <w:shd w:val="clear" w:color="auto" w:fill="F4F4F4"/>
          </w:tcPr>
          <w:p w14:paraId="2CEB9F66" w14:textId="77777777" w:rsidR="004F7945" w:rsidRPr="000327DA" w:rsidRDefault="00815CB4">
            <w:pPr>
              <w:rPr>
                <w:rFonts w:ascii="Arial" w:hAnsi="Arial" w:cs="Arial"/>
                <w:sz w:val="20"/>
                <w:szCs w:val="20"/>
              </w:rPr>
            </w:pPr>
            <w:r w:rsidRPr="000327DA">
              <w:rPr>
                <w:rFonts w:ascii="Arial" w:hAnsi="Arial" w:cs="Arial"/>
                <w:sz w:val="20"/>
                <w:szCs w:val="20"/>
              </w:rPr>
              <w:t>E10-S05</w:t>
            </w:r>
          </w:p>
        </w:tc>
        <w:tc>
          <w:tcPr>
            <w:tcW w:w="10488" w:type="dxa"/>
            <w:shd w:val="clear" w:color="auto" w:fill="F4F4F4"/>
          </w:tcPr>
          <w:p w14:paraId="664ED8A1" w14:textId="77777777" w:rsidR="004F7945" w:rsidRPr="000327DA" w:rsidRDefault="00815CB4">
            <w:pPr>
              <w:rPr>
                <w:rFonts w:ascii="Arial" w:hAnsi="Arial" w:cs="Arial"/>
                <w:sz w:val="20"/>
                <w:szCs w:val="20"/>
              </w:rPr>
            </w:pPr>
            <w:r w:rsidRPr="000327DA">
              <w:rPr>
                <w:rFonts w:ascii="Arial" w:hAnsi="Arial" w:cs="Arial"/>
                <w:sz w:val="20"/>
                <w:szCs w:val="20"/>
              </w:rPr>
              <w:t>Out of Release 1. E05-S04 already notifies affected Coordinators when a block is created over an upcoming event, and E08-S04 provides the reversion path.</w:t>
            </w:r>
          </w:p>
        </w:tc>
      </w:tr>
      <w:tr w:rsidR="004F7945" w:rsidRPr="000327DA" w14:paraId="5D2CB391" w14:textId="77777777">
        <w:tc>
          <w:tcPr>
            <w:tcW w:w="2608" w:type="dxa"/>
          </w:tcPr>
          <w:p w14:paraId="29ACE807" w14:textId="77777777" w:rsidR="004F7945" w:rsidRPr="000327DA" w:rsidRDefault="00815CB4">
            <w:pPr>
              <w:rPr>
                <w:rFonts w:ascii="Arial" w:hAnsi="Arial" w:cs="Arial"/>
                <w:sz w:val="20"/>
                <w:szCs w:val="20"/>
              </w:rPr>
            </w:pPr>
            <w:r w:rsidRPr="000327DA">
              <w:rPr>
                <w:rFonts w:ascii="Arial" w:hAnsi="Arial" w:cs="Arial"/>
                <w:b/>
                <w:sz w:val="20"/>
                <w:szCs w:val="20"/>
              </w:rPr>
              <w:t>E11 Notifications &amp; Reminders</w:t>
            </w:r>
          </w:p>
        </w:tc>
        <w:tc>
          <w:tcPr>
            <w:tcW w:w="1361" w:type="dxa"/>
          </w:tcPr>
          <w:p w14:paraId="694E2D2E" w14:textId="77777777" w:rsidR="004F7945" w:rsidRPr="000327DA" w:rsidRDefault="00815CB4">
            <w:pPr>
              <w:rPr>
                <w:rFonts w:ascii="Arial" w:hAnsi="Arial" w:cs="Arial"/>
                <w:sz w:val="20"/>
                <w:szCs w:val="20"/>
              </w:rPr>
            </w:pPr>
            <w:r w:rsidRPr="000327DA">
              <w:rPr>
                <w:rFonts w:ascii="Arial" w:hAnsi="Arial" w:cs="Arial"/>
                <w:sz w:val="20"/>
                <w:szCs w:val="20"/>
              </w:rPr>
              <w:t>E11-S03</w:t>
            </w:r>
          </w:p>
        </w:tc>
        <w:tc>
          <w:tcPr>
            <w:tcW w:w="10488" w:type="dxa"/>
          </w:tcPr>
          <w:p w14:paraId="77283957" w14:textId="77777777" w:rsidR="004F7945" w:rsidRPr="000327DA" w:rsidRDefault="00815CB4">
            <w:pPr>
              <w:rPr>
                <w:rFonts w:ascii="Arial" w:hAnsi="Arial" w:cs="Arial"/>
                <w:sz w:val="20"/>
                <w:szCs w:val="20"/>
              </w:rPr>
            </w:pPr>
            <w:r w:rsidRPr="000327DA">
              <w:rPr>
                <w:rFonts w:ascii="Arial" w:hAnsi="Arial" w:cs="Arial"/>
                <w:sz w:val="20"/>
                <w:szCs w:val="20"/>
              </w:rPr>
              <w:t>Out of Release 1. Bryan (G1) said reminder timing parameters are up to team assumptions; the team's earlier 1-week and 3-day figures are assumptions, not customer requirements, and should be recorded as such if this story is scheduled.</w:t>
            </w:r>
          </w:p>
        </w:tc>
      </w:tr>
      <w:tr w:rsidR="004F7945" w:rsidRPr="000327DA" w14:paraId="7D0F7D8B" w14:textId="77777777">
        <w:tc>
          <w:tcPr>
            <w:tcW w:w="2608" w:type="dxa"/>
            <w:shd w:val="clear" w:color="auto" w:fill="F4F4F4"/>
          </w:tcPr>
          <w:p w14:paraId="16F1B059" w14:textId="77777777" w:rsidR="004F7945" w:rsidRPr="000327DA" w:rsidRDefault="00815CB4">
            <w:pPr>
              <w:rPr>
                <w:rFonts w:ascii="Arial" w:hAnsi="Arial" w:cs="Arial"/>
                <w:sz w:val="20"/>
                <w:szCs w:val="20"/>
              </w:rPr>
            </w:pPr>
            <w:r w:rsidRPr="000327DA">
              <w:rPr>
                <w:rFonts w:ascii="Arial" w:hAnsi="Arial" w:cs="Arial"/>
                <w:b/>
                <w:sz w:val="20"/>
                <w:szCs w:val="20"/>
              </w:rPr>
              <w:t>E11 Notifications &amp; Reminders</w:t>
            </w:r>
          </w:p>
        </w:tc>
        <w:tc>
          <w:tcPr>
            <w:tcW w:w="1361" w:type="dxa"/>
            <w:shd w:val="clear" w:color="auto" w:fill="F4F4F4"/>
          </w:tcPr>
          <w:p w14:paraId="510704AC" w14:textId="77777777" w:rsidR="004F7945" w:rsidRPr="000327DA" w:rsidRDefault="00815CB4">
            <w:pPr>
              <w:rPr>
                <w:rFonts w:ascii="Arial" w:hAnsi="Arial" w:cs="Arial"/>
                <w:sz w:val="20"/>
                <w:szCs w:val="20"/>
              </w:rPr>
            </w:pPr>
            <w:r w:rsidRPr="000327DA">
              <w:rPr>
                <w:rFonts w:ascii="Arial" w:hAnsi="Arial" w:cs="Arial"/>
                <w:sz w:val="20"/>
                <w:szCs w:val="20"/>
              </w:rPr>
              <w:t>E11-S04</w:t>
            </w:r>
          </w:p>
        </w:tc>
        <w:tc>
          <w:tcPr>
            <w:tcW w:w="10488" w:type="dxa"/>
            <w:shd w:val="clear" w:color="auto" w:fill="F4F4F4"/>
          </w:tcPr>
          <w:p w14:paraId="154B191F"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220BDDC0" w14:textId="77777777">
        <w:tc>
          <w:tcPr>
            <w:tcW w:w="2608" w:type="dxa"/>
          </w:tcPr>
          <w:p w14:paraId="5650420B" w14:textId="77777777" w:rsidR="004F7945" w:rsidRPr="000327DA" w:rsidRDefault="00815CB4">
            <w:pPr>
              <w:rPr>
                <w:rFonts w:ascii="Arial" w:hAnsi="Arial" w:cs="Arial"/>
                <w:sz w:val="20"/>
                <w:szCs w:val="20"/>
              </w:rPr>
            </w:pPr>
            <w:r w:rsidRPr="000327DA">
              <w:rPr>
                <w:rFonts w:ascii="Arial" w:hAnsi="Arial" w:cs="Arial"/>
                <w:b/>
                <w:sz w:val="20"/>
                <w:szCs w:val="20"/>
              </w:rPr>
              <w:t>E12 Calendar, Search &amp; Dashboards</w:t>
            </w:r>
          </w:p>
        </w:tc>
        <w:tc>
          <w:tcPr>
            <w:tcW w:w="1361" w:type="dxa"/>
          </w:tcPr>
          <w:p w14:paraId="60028646" w14:textId="77777777" w:rsidR="004F7945" w:rsidRPr="000327DA" w:rsidRDefault="00815CB4">
            <w:pPr>
              <w:rPr>
                <w:rFonts w:ascii="Arial" w:hAnsi="Arial" w:cs="Arial"/>
                <w:sz w:val="20"/>
                <w:szCs w:val="20"/>
              </w:rPr>
            </w:pPr>
            <w:r w:rsidRPr="000327DA">
              <w:rPr>
                <w:rFonts w:ascii="Arial" w:hAnsi="Arial" w:cs="Arial"/>
                <w:sz w:val="20"/>
                <w:szCs w:val="20"/>
              </w:rPr>
              <w:t>E12-S01</w:t>
            </w:r>
          </w:p>
        </w:tc>
        <w:tc>
          <w:tcPr>
            <w:tcW w:w="10488" w:type="dxa"/>
          </w:tcPr>
          <w:p w14:paraId="5BE602F2"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32B167C9" w14:textId="77777777">
        <w:tc>
          <w:tcPr>
            <w:tcW w:w="2608" w:type="dxa"/>
            <w:shd w:val="clear" w:color="auto" w:fill="F4F4F4"/>
          </w:tcPr>
          <w:p w14:paraId="3C46CE71" w14:textId="77777777" w:rsidR="004F7945" w:rsidRPr="000327DA" w:rsidRDefault="00815CB4">
            <w:pPr>
              <w:rPr>
                <w:rFonts w:ascii="Arial" w:hAnsi="Arial" w:cs="Arial"/>
                <w:sz w:val="20"/>
                <w:szCs w:val="20"/>
              </w:rPr>
            </w:pPr>
            <w:r w:rsidRPr="000327DA">
              <w:rPr>
                <w:rFonts w:ascii="Arial" w:hAnsi="Arial" w:cs="Arial"/>
                <w:b/>
                <w:sz w:val="20"/>
                <w:szCs w:val="20"/>
              </w:rPr>
              <w:lastRenderedPageBreak/>
              <w:t>E12 Calendar, Search &amp; Dashboards</w:t>
            </w:r>
          </w:p>
        </w:tc>
        <w:tc>
          <w:tcPr>
            <w:tcW w:w="1361" w:type="dxa"/>
            <w:shd w:val="clear" w:color="auto" w:fill="F4F4F4"/>
          </w:tcPr>
          <w:p w14:paraId="036A87AB" w14:textId="77777777" w:rsidR="004F7945" w:rsidRPr="000327DA" w:rsidRDefault="00815CB4">
            <w:pPr>
              <w:rPr>
                <w:rFonts w:ascii="Arial" w:hAnsi="Arial" w:cs="Arial"/>
                <w:sz w:val="20"/>
                <w:szCs w:val="20"/>
              </w:rPr>
            </w:pPr>
            <w:r w:rsidRPr="000327DA">
              <w:rPr>
                <w:rFonts w:ascii="Arial" w:hAnsi="Arial" w:cs="Arial"/>
                <w:sz w:val="20"/>
                <w:szCs w:val="20"/>
              </w:rPr>
              <w:t>E12-S02</w:t>
            </w:r>
          </w:p>
        </w:tc>
        <w:tc>
          <w:tcPr>
            <w:tcW w:w="10488" w:type="dxa"/>
            <w:shd w:val="clear" w:color="auto" w:fill="F4F4F4"/>
          </w:tcPr>
          <w:p w14:paraId="28E34A98"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53A91CA1" w14:textId="77777777">
        <w:tc>
          <w:tcPr>
            <w:tcW w:w="2608" w:type="dxa"/>
          </w:tcPr>
          <w:p w14:paraId="5AE75732" w14:textId="77777777" w:rsidR="004F7945" w:rsidRPr="000327DA" w:rsidRDefault="00815CB4">
            <w:pPr>
              <w:rPr>
                <w:rFonts w:ascii="Arial" w:hAnsi="Arial" w:cs="Arial"/>
                <w:sz w:val="20"/>
                <w:szCs w:val="20"/>
              </w:rPr>
            </w:pPr>
            <w:r w:rsidRPr="000327DA">
              <w:rPr>
                <w:rFonts w:ascii="Arial" w:hAnsi="Arial" w:cs="Arial"/>
                <w:b/>
                <w:sz w:val="20"/>
                <w:szCs w:val="20"/>
              </w:rPr>
              <w:t>E12 Calendar, Search &amp; Dashboards</w:t>
            </w:r>
          </w:p>
        </w:tc>
        <w:tc>
          <w:tcPr>
            <w:tcW w:w="1361" w:type="dxa"/>
          </w:tcPr>
          <w:p w14:paraId="7808F672" w14:textId="77777777" w:rsidR="004F7945" w:rsidRPr="000327DA" w:rsidRDefault="00815CB4">
            <w:pPr>
              <w:rPr>
                <w:rFonts w:ascii="Arial" w:hAnsi="Arial" w:cs="Arial"/>
                <w:sz w:val="20"/>
                <w:szCs w:val="20"/>
              </w:rPr>
            </w:pPr>
            <w:r w:rsidRPr="000327DA">
              <w:rPr>
                <w:rFonts w:ascii="Arial" w:hAnsi="Arial" w:cs="Arial"/>
                <w:sz w:val="20"/>
                <w:szCs w:val="20"/>
              </w:rPr>
              <w:t>E12-S03</w:t>
            </w:r>
          </w:p>
        </w:tc>
        <w:tc>
          <w:tcPr>
            <w:tcW w:w="10488" w:type="dxa"/>
          </w:tcPr>
          <w:p w14:paraId="0AE37917"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53631A73" w14:textId="77777777">
        <w:tc>
          <w:tcPr>
            <w:tcW w:w="2608" w:type="dxa"/>
            <w:shd w:val="clear" w:color="auto" w:fill="F4F4F4"/>
          </w:tcPr>
          <w:p w14:paraId="19BC2BF3" w14:textId="77777777" w:rsidR="004F7945" w:rsidRPr="000327DA" w:rsidRDefault="00815CB4">
            <w:pPr>
              <w:rPr>
                <w:rFonts w:ascii="Arial" w:hAnsi="Arial" w:cs="Arial"/>
                <w:sz w:val="20"/>
                <w:szCs w:val="20"/>
              </w:rPr>
            </w:pPr>
            <w:r w:rsidRPr="000327DA">
              <w:rPr>
                <w:rFonts w:ascii="Arial" w:hAnsi="Arial" w:cs="Arial"/>
                <w:b/>
                <w:sz w:val="20"/>
                <w:szCs w:val="20"/>
              </w:rPr>
              <w:t>E12 Calendar, Search &amp; Dashboards</w:t>
            </w:r>
          </w:p>
        </w:tc>
        <w:tc>
          <w:tcPr>
            <w:tcW w:w="1361" w:type="dxa"/>
            <w:shd w:val="clear" w:color="auto" w:fill="F4F4F4"/>
          </w:tcPr>
          <w:p w14:paraId="62EECC7C" w14:textId="77777777" w:rsidR="004F7945" w:rsidRPr="000327DA" w:rsidRDefault="00815CB4">
            <w:pPr>
              <w:rPr>
                <w:rFonts w:ascii="Arial" w:hAnsi="Arial" w:cs="Arial"/>
                <w:sz w:val="20"/>
                <w:szCs w:val="20"/>
              </w:rPr>
            </w:pPr>
            <w:r w:rsidRPr="000327DA">
              <w:rPr>
                <w:rFonts w:ascii="Arial" w:hAnsi="Arial" w:cs="Arial"/>
                <w:sz w:val="20"/>
                <w:szCs w:val="20"/>
              </w:rPr>
              <w:t>E12-S04</w:t>
            </w:r>
          </w:p>
        </w:tc>
        <w:tc>
          <w:tcPr>
            <w:tcW w:w="10488" w:type="dxa"/>
            <w:shd w:val="clear" w:color="auto" w:fill="F4F4F4"/>
          </w:tcPr>
          <w:p w14:paraId="7E27AEA0" w14:textId="77777777" w:rsidR="004F7945" w:rsidRPr="000327DA" w:rsidRDefault="00815CB4">
            <w:pPr>
              <w:rPr>
                <w:rFonts w:ascii="Arial" w:hAnsi="Arial" w:cs="Arial"/>
                <w:sz w:val="20"/>
                <w:szCs w:val="20"/>
              </w:rPr>
            </w:pPr>
            <w:r w:rsidRPr="000327DA">
              <w:rPr>
                <w:rFonts w:ascii="Arial" w:hAnsi="Arial" w:cs="Arial"/>
                <w:sz w:val="20"/>
                <w:szCs w:val="20"/>
              </w:rPr>
              <w:t>Out of Release 1 as a story, but Week 1 Section 7 requires the system to be desktop- and mobile-friendly. Treat responsive layout as a definition-of-done item on every UI story rather than a separate deliverable.</w:t>
            </w:r>
          </w:p>
        </w:tc>
      </w:tr>
      <w:tr w:rsidR="004F7945" w:rsidRPr="000327DA" w14:paraId="251737CF" w14:textId="77777777">
        <w:tc>
          <w:tcPr>
            <w:tcW w:w="2608" w:type="dxa"/>
          </w:tcPr>
          <w:p w14:paraId="1BFA7E07" w14:textId="77777777" w:rsidR="004F7945" w:rsidRPr="000327DA" w:rsidRDefault="00815CB4">
            <w:pPr>
              <w:rPr>
                <w:rFonts w:ascii="Arial" w:hAnsi="Arial" w:cs="Arial"/>
                <w:sz w:val="20"/>
                <w:szCs w:val="20"/>
              </w:rPr>
            </w:pPr>
            <w:r w:rsidRPr="000327DA">
              <w:rPr>
                <w:rFonts w:ascii="Arial" w:hAnsi="Arial" w:cs="Arial"/>
                <w:b/>
                <w:sz w:val="20"/>
                <w:szCs w:val="20"/>
              </w:rPr>
              <w:t>E13 Reporting &amp; Export</w:t>
            </w:r>
          </w:p>
        </w:tc>
        <w:tc>
          <w:tcPr>
            <w:tcW w:w="1361" w:type="dxa"/>
          </w:tcPr>
          <w:p w14:paraId="73C19A9F" w14:textId="77777777" w:rsidR="004F7945" w:rsidRPr="000327DA" w:rsidRDefault="00815CB4">
            <w:pPr>
              <w:rPr>
                <w:rFonts w:ascii="Arial" w:hAnsi="Arial" w:cs="Arial"/>
                <w:sz w:val="20"/>
                <w:szCs w:val="20"/>
              </w:rPr>
            </w:pPr>
            <w:r w:rsidRPr="000327DA">
              <w:rPr>
                <w:rFonts w:ascii="Arial" w:hAnsi="Arial" w:cs="Arial"/>
                <w:sz w:val="20"/>
                <w:szCs w:val="20"/>
              </w:rPr>
              <w:t>E13-S01</w:t>
            </w:r>
          </w:p>
        </w:tc>
        <w:tc>
          <w:tcPr>
            <w:tcW w:w="10488" w:type="dxa"/>
          </w:tcPr>
          <w:p w14:paraId="6555BBEC" w14:textId="77777777" w:rsidR="004F7945" w:rsidRPr="000327DA" w:rsidRDefault="00815CB4">
            <w:pPr>
              <w:rPr>
                <w:rFonts w:ascii="Arial" w:hAnsi="Arial" w:cs="Arial"/>
                <w:sz w:val="20"/>
                <w:szCs w:val="20"/>
              </w:rPr>
            </w:pPr>
            <w:r w:rsidRPr="000327DA">
              <w:rPr>
                <w:rFonts w:ascii="Arial" w:hAnsi="Arial" w:cs="Arial"/>
                <w:sz w:val="20"/>
                <w:szCs w:val="20"/>
              </w:rPr>
              <w:t>Out of Release 1. The earlier 6-second generation criterion is a team assumption: Bryan (G1) confirmed exact numerical performance benchmarks are left open. Remove or justify the figure before scheduling.</w:t>
            </w:r>
          </w:p>
        </w:tc>
      </w:tr>
      <w:tr w:rsidR="004F7945" w:rsidRPr="000327DA" w14:paraId="11217095" w14:textId="77777777">
        <w:tc>
          <w:tcPr>
            <w:tcW w:w="2608" w:type="dxa"/>
            <w:shd w:val="clear" w:color="auto" w:fill="F4F4F4"/>
          </w:tcPr>
          <w:p w14:paraId="06C4C955" w14:textId="77777777" w:rsidR="004F7945" w:rsidRPr="000327DA" w:rsidRDefault="00815CB4">
            <w:pPr>
              <w:rPr>
                <w:rFonts w:ascii="Arial" w:hAnsi="Arial" w:cs="Arial"/>
                <w:sz w:val="20"/>
                <w:szCs w:val="20"/>
              </w:rPr>
            </w:pPr>
            <w:r w:rsidRPr="000327DA">
              <w:rPr>
                <w:rFonts w:ascii="Arial" w:hAnsi="Arial" w:cs="Arial"/>
                <w:b/>
                <w:sz w:val="20"/>
                <w:szCs w:val="20"/>
              </w:rPr>
              <w:t>E13 Reporting &amp; Export</w:t>
            </w:r>
          </w:p>
        </w:tc>
        <w:tc>
          <w:tcPr>
            <w:tcW w:w="1361" w:type="dxa"/>
            <w:shd w:val="clear" w:color="auto" w:fill="F4F4F4"/>
          </w:tcPr>
          <w:p w14:paraId="466C8025" w14:textId="77777777" w:rsidR="004F7945" w:rsidRPr="000327DA" w:rsidRDefault="00815CB4">
            <w:pPr>
              <w:rPr>
                <w:rFonts w:ascii="Arial" w:hAnsi="Arial" w:cs="Arial"/>
                <w:sz w:val="20"/>
                <w:szCs w:val="20"/>
              </w:rPr>
            </w:pPr>
            <w:r w:rsidRPr="000327DA">
              <w:rPr>
                <w:rFonts w:ascii="Arial" w:hAnsi="Arial" w:cs="Arial"/>
                <w:sz w:val="20"/>
                <w:szCs w:val="20"/>
              </w:rPr>
              <w:t>E13-S02</w:t>
            </w:r>
          </w:p>
        </w:tc>
        <w:tc>
          <w:tcPr>
            <w:tcW w:w="10488" w:type="dxa"/>
            <w:shd w:val="clear" w:color="auto" w:fill="F4F4F4"/>
          </w:tcPr>
          <w:p w14:paraId="4B7CE31B" w14:textId="77777777" w:rsidR="004F7945" w:rsidRPr="000327DA" w:rsidRDefault="00815CB4">
            <w:pPr>
              <w:rPr>
                <w:rFonts w:ascii="Arial" w:hAnsi="Arial" w:cs="Arial"/>
                <w:sz w:val="20"/>
                <w:szCs w:val="20"/>
              </w:rPr>
            </w:pPr>
            <w:r w:rsidRPr="000327DA">
              <w:rPr>
                <w:rFonts w:ascii="Arial" w:hAnsi="Arial" w:cs="Arial"/>
                <w:sz w:val="20"/>
                <w:szCs w:val="20"/>
              </w:rPr>
              <w:t>Out of Release 1. The 6-second load criterion for 50 venues is a team assumption, not a customer requirement.</w:t>
            </w:r>
          </w:p>
        </w:tc>
      </w:tr>
      <w:tr w:rsidR="004F7945" w:rsidRPr="000327DA" w14:paraId="63B7845F" w14:textId="77777777">
        <w:tc>
          <w:tcPr>
            <w:tcW w:w="2608" w:type="dxa"/>
          </w:tcPr>
          <w:p w14:paraId="4AE8BB93" w14:textId="77777777" w:rsidR="004F7945" w:rsidRPr="000327DA" w:rsidRDefault="00815CB4">
            <w:pPr>
              <w:rPr>
                <w:rFonts w:ascii="Arial" w:hAnsi="Arial" w:cs="Arial"/>
                <w:sz w:val="20"/>
                <w:szCs w:val="20"/>
              </w:rPr>
            </w:pPr>
            <w:r w:rsidRPr="000327DA">
              <w:rPr>
                <w:rFonts w:ascii="Arial" w:hAnsi="Arial" w:cs="Arial"/>
                <w:b/>
                <w:sz w:val="20"/>
                <w:szCs w:val="20"/>
              </w:rPr>
              <w:t>E13 Reporting &amp; Export</w:t>
            </w:r>
          </w:p>
        </w:tc>
        <w:tc>
          <w:tcPr>
            <w:tcW w:w="1361" w:type="dxa"/>
          </w:tcPr>
          <w:p w14:paraId="5D70E020" w14:textId="77777777" w:rsidR="004F7945" w:rsidRPr="000327DA" w:rsidRDefault="00815CB4">
            <w:pPr>
              <w:rPr>
                <w:rFonts w:ascii="Arial" w:hAnsi="Arial" w:cs="Arial"/>
                <w:sz w:val="20"/>
                <w:szCs w:val="20"/>
              </w:rPr>
            </w:pPr>
            <w:r w:rsidRPr="000327DA">
              <w:rPr>
                <w:rFonts w:ascii="Arial" w:hAnsi="Arial" w:cs="Arial"/>
                <w:sz w:val="20"/>
                <w:szCs w:val="20"/>
              </w:rPr>
              <w:t>E13-S03</w:t>
            </w:r>
          </w:p>
        </w:tc>
        <w:tc>
          <w:tcPr>
            <w:tcW w:w="10488" w:type="dxa"/>
          </w:tcPr>
          <w:p w14:paraId="4E5310C7" w14:textId="77777777" w:rsidR="004F7945" w:rsidRPr="000327DA" w:rsidRDefault="00815CB4">
            <w:pPr>
              <w:rPr>
                <w:rFonts w:ascii="Arial" w:hAnsi="Arial" w:cs="Arial"/>
                <w:sz w:val="20"/>
                <w:szCs w:val="20"/>
              </w:rPr>
            </w:pPr>
            <w:r w:rsidRPr="000327DA">
              <w:rPr>
                <w:rFonts w:ascii="Arial" w:hAnsi="Arial" w:cs="Arial"/>
                <w:sz w:val="20"/>
                <w:szCs w:val="20"/>
              </w:rP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rsidR="004F7945" w:rsidRPr="000327DA" w14:paraId="7A6EDF0B" w14:textId="77777777">
        <w:tc>
          <w:tcPr>
            <w:tcW w:w="2608" w:type="dxa"/>
            <w:shd w:val="clear" w:color="auto" w:fill="F4F4F4"/>
          </w:tcPr>
          <w:p w14:paraId="125E27CD" w14:textId="77777777" w:rsidR="004F7945" w:rsidRPr="000327DA" w:rsidRDefault="00815CB4">
            <w:pPr>
              <w:rPr>
                <w:rFonts w:ascii="Arial" w:hAnsi="Arial" w:cs="Arial"/>
                <w:sz w:val="20"/>
                <w:szCs w:val="20"/>
              </w:rPr>
            </w:pPr>
            <w:r w:rsidRPr="000327DA">
              <w:rPr>
                <w:rFonts w:ascii="Arial" w:hAnsi="Arial" w:cs="Arial"/>
                <w:b/>
                <w:sz w:val="20"/>
                <w:szCs w:val="20"/>
              </w:rPr>
              <w:t>E14 Audit &amp; History</w:t>
            </w:r>
          </w:p>
        </w:tc>
        <w:tc>
          <w:tcPr>
            <w:tcW w:w="1361" w:type="dxa"/>
            <w:shd w:val="clear" w:color="auto" w:fill="F4F4F4"/>
          </w:tcPr>
          <w:p w14:paraId="41299D8B" w14:textId="77777777" w:rsidR="004F7945" w:rsidRPr="000327DA" w:rsidRDefault="00815CB4">
            <w:pPr>
              <w:rPr>
                <w:rFonts w:ascii="Arial" w:hAnsi="Arial" w:cs="Arial"/>
                <w:sz w:val="20"/>
                <w:szCs w:val="20"/>
              </w:rPr>
            </w:pPr>
            <w:r w:rsidRPr="000327DA">
              <w:rPr>
                <w:rFonts w:ascii="Arial" w:hAnsi="Arial" w:cs="Arial"/>
                <w:sz w:val="20"/>
                <w:szCs w:val="20"/>
              </w:rPr>
              <w:t>E14-S01</w:t>
            </w:r>
          </w:p>
        </w:tc>
        <w:tc>
          <w:tcPr>
            <w:tcW w:w="10488" w:type="dxa"/>
            <w:shd w:val="clear" w:color="auto" w:fill="F4F4F4"/>
          </w:tcPr>
          <w:p w14:paraId="748DAE91" w14:textId="77777777" w:rsidR="004F7945" w:rsidRPr="000327DA" w:rsidRDefault="00815CB4">
            <w:pPr>
              <w:rPr>
                <w:rFonts w:ascii="Arial" w:hAnsi="Arial" w:cs="Arial"/>
                <w:sz w:val="20"/>
                <w:szCs w:val="20"/>
              </w:rPr>
            </w:pPr>
            <w:r w:rsidRPr="000327DA">
              <w:rPr>
                <w:rFonts w:ascii="Arial" w:hAnsi="Arial" w:cs="Arial"/>
                <w:sz w:val="20"/>
                <w:szCs w:val="20"/>
              </w:rPr>
              <w:t>Out of Release 1. E14-S02 records the actions; presenting a full before-and-after change history is deferred.</w:t>
            </w:r>
          </w:p>
        </w:tc>
      </w:tr>
    </w:tbl>
    <w:p w14:paraId="0A6F9845" w14:textId="77777777" w:rsidR="004F7945" w:rsidRPr="000327DA" w:rsidRDefault="004F7945">
      <w:pPr>
        <w:rPr>
          <w:rFonts w:ascii="Arial" w:hAnsi="Arial" w:cs="Arial"/>
          <w:sz w:val="20"/>
          <w:szCs w:val="20"/>
        </w:rPr>
      </w:pPr>
    </w:p>
    <w:p w14:paraId="76313880"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5951717F"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F. Core feature coverage</w:t>
      </w:r>
    </w:p>
    <w:p w14:paraId="247BFDAA" w14:textId="77777777" w:rsidR="004F7945" w:rsidRPr="000327DA" w:rsidRDefault="00815CB4">
      <w:pPr>
        <w:rPr>
          <w:rFonts w:ascii="Arial" w:hAnsi="Arial" w:cs="Arial"/>
          <w:sz w:val="20"/>
          <w:szCs w:val="20"/>
        </w:rPr>
      </w:pPr>
      <w:r w:rsidRPr="000327DA">
        <w:rPr>
          <w:rFonts w:ascii="Arial" w:hAnsi="Arial" w:cs="Arial"/>
          <w:sz w:val="20"/>
          <w:szCs w:val="20"/>
        </w:rPr>
        <w:t>The 20 core features from the Week 4 project instructions, mapped to the release-1 stories that deliver them. Every feature is covered.</w:t>
      </w:r>
    </w:p>
    <w:tbl>
      <w:tblPr>
        <w:tblStyle w:val="TableGrid"/>
        <w:tblW w:w="0" w:type="auto"/>
        <w:tblLayout w:type="fixed"/>
        <w:tblLook w:val="04A0" w:firstRow="1" w:lastRow="0" w:firstColumn="1" w:lastColumn="0" w:noHBand="0" w:noVBand="1"/>
      </w:tblPr>
      <w:tblGrid>
        <w:gridCol w:w="907"/>
        <w:gridCol w:w="4195"/>
        <w:gridCol w:w="9354"/>
      </w:tblGrid>
      <w:tr w:rsidR="004F7945" w:rsidRPr="000327DA" w14:paraId="260DE320" w14:textId="77777777">
        <w:tc>
          <w:tcPr>
            <w:tcW w:w="907" w:type="dxa"/>
            <w:shd w:val="clear" w:color="auto" w:fill="D9D9D9"/>
          </w:tcPr>
          <w:p w14:paraId="43BF2525" w14:textId="77777777" w:rsidR="004F7945" w:rsidRPr="000327DA" w:rsidRDefault="00815CB4">
            <w:pPr>
              <w:rPr>
                <w:rFonts w:ascii="Arial" w:hAnsi="Arial" w:cs="Arial"/>
                <w:sz w:val="20"/>
                <w:szCs w:val="20"/>
              </w:rPr>
            </w:pPr>
            <w:r w:rsidRPr="000327DA">
              <w:rPr>
                <w:rFonts w:ascii="Arial" w:hAnsi="Arial" w:cs="Arial"/>
                <w:b/>
                <w:sz w:val="20"/>
                <w:szCs w:val="20"/>
              </w:rPr>
              <w:t>No.</w:t>
            </w:r>
          </w:p>
        </w:tc>
        <w:tc>
          <w:tcPr>
            <w:tcW w:w="4195" w:type="dxa"/>
            <w:shd w:val="clear" w:color="auto" w:fill="D9D9D9"/>
          </w:tcPr>
          <w:p w14:paraId="1700D3BC" w14:textId="77777777" w:rsidR="004F7945" w:rsidRPr="000327DA" w:rsidRDefault="00815CB4">
            <w:pPr>
              <w:rPr>
                <w:rFonts w:ascii="Arial" w:hAnsi="Arial" w:cs="Arial"/>
                <w:sz w:val="20"/>
                <w:szCs w:val="20"/>
              </w:rPr>
            </w:pPr>
            <w:r w:rsidRPr="000327DA">
              <w:rPr>
                <w:rFonts w:ascii="Arial" w:hAnsi="Arial" w:cs="Arial"/>
                <w:b/>
                <w:sz w:val="20"/>
                <w:szCs w:val="20"/>
              </w:rPr>
              <w:t>Core feature</w:t>
            </w:r>
          </w:p>
        </w:tc>
        <w:tc>
          <w:tcPr>
            <w:tcW w:w="9354" w:type="dxa"/>
            <w:shd w:val="clear" w:color="auto" w:fill="D9D9D9"/>
          </w:tcPr>
          <w:p w14:paraId="15C79E3A" w14:textId="77777777" w:rsidR="004F7945" w:rsidRPr="000327DA" w:rsidRDefault="00815CB4">
            <w:pPr>
              <w:rPr>
                <w:rFonts w:ascii="Arial" w:hAnsi="Arial" w:cs="Arial"/>
                <w:sz w:val="20"/>
                <w:szCs w:val="20"/>
              </w:rPr>
            </w:pPr>
            <w:r w:rsidRPr="000327DA">
              <w:rPr>
                <w:rFonts w:ascii="Arial" w:hAnsi="Arial" w:cs="Arial"/>
                <w:b/>
                <w:sz w:val="20"/>
                <w:szCs w:val="20"/>
              </w:rPr>
              <w:t>Delivered by</w:t>
            </w:r>
          </w:p>
        </w:tc>
      </w:tr>
      <w:tr w:rsidR="004F7945" w:rsidRPr="000327DA" w14:paraId="73ABCFE5" w14:textId="77777777">
        <w:tc>
          <w:tcPr>
            <w:tcW w:w="907" w:type="dxa"/>
          </w:tcPr>
          <w:p w14:paraId="7DCF041C" w14:textId="77777777" w:rsidR="004F7945" w:rsidRPr="000327DA" w:rsidRDefault="00815CB4">
            <w:pPr>
              <w:rPr>
                <w:rFonts w:ascii="Arial" w:hAnsi="Arial" w:cs="Arial"/>
                <w:sz w:val="20"/>
                <w:szCs w:val="20"/>
              </w:rPr>
            </w:pPr>
            <w:r w:rsidRPr="000327DA">
              <w:rPr>
                <w:rFonts w:ascii="Arial" w:hAnsi="Arial" w:cs="Arial"/>
                <w:b/>
                <w:sz w:val="20"/>
                <w:szCs w:val="20"/>
              </w:rPr>
              <w:t>1</w:t>
            </w:r>
          </w:p>
        </w:tc>
        <w:tc>
          <w:tcPr>
            <w:tcW w:w="4195" w:type="dxa"/>
          </w:tcPr>
          <w:p w14:paraId="09DD9CF0" w14:textId="77777777" w:rsidR="004F7945" w:rsidRPr="000327DA" w:rsidRDefault="00815CB4">
            <w:pPr>
              <w:rPr>
                <w:rFonts w:ascii="Arial" w:hAnsi="Arial" w:cs="Arial"/>
                <w:sz w:val="20"/>
                <w:szCs w:val="20"/>
              </w:rPr>
            </w:pPr>
            <w:r w:rsidRPr="000327DA">
              <w:rPr>
                <w:rFonts w:ascii="Arial" w:hAnsi="Arial" w:cs="Arial"/>
                <w:sz w:val="20"/>
                <w:szCs w:val="20"/>
              </w:rPr>
              <w:t>User Authorisation and Authentication</w:t>
            </w:r>
          </w:p>
        </w:tc>
        <w:tc>
          <w:tcPr>
            <w:tcW w:w="9354" w:type="dxa"/>
          </w:tcPr>
          <w:p w14:paraId="15DA52EB" w14:textId="77777777" w:rsidR="004F7945" w:rsidRPr="000327DA" w:rsidRDefault="00815CB4">
            <w:pPr>
              <w:rPr>
                <w:rFonts w:ascii="Arial" w:hAnsi="Arial" w:cs="Arial"/>
                <w:sz w:val="20"/>
                <w:szCs w:val="20"/>
              </w:rPr>
            </w:pPr>
            <w:r w:rsidRPr="000327DA">
              <w:rPr>
                <w:rFonts w:ascii="Arial" w:hAnsi="Arial" w:cs="Arial"/>
                <w:sz w:val="20"/>
                <w:szCs w:val="20"/>
              </w:rPr>
              <w:t>E01-S01, E01-S02, E01-S03, E01-S08, E01-S11</w:t>
            </w:r>
          </w:p>
        </w:tc>
      </w:tr>
      <w:tr w:rsidR="004F7945" w:rsidRPr="000327DA" w14:paraId="4BFC60F5" w14:textId="77777777">
        <w:tc>
          <w:tcPr>
            <w:tcW w:w="907" w:type="dxa"/>
            <w:shd w:val="clear" w:color="auto" w:fill="F4F4F4"/>
          </w:tcPr>
          <w:p w14:paraId="21536BD2" w14:textId="77777777" w:rsidR="004F7945" w:rsidRPr="000327DA" w:rsidRDefault="00815CB4">
            <w:pPr>
              <w:rPr>
                <w:rFonts w:ascii="Arial" w:hAnsi="Arial" w:cs="Arial"/>
                <w:sz w:val="20"/>
                <w:szCs w:val="20"/>
              </w:rPr>
            </w:pPr>
            <w:r w:rsidRPr="000327DA">
              <w:rPr>
                <w:rFonts w:ascii="Arial" w:hAnsi="Arial" w:cs="Arial"/>
                <w:b/>
                <w:sz w:val="20"/>
                <w:szCs w:val="20"/>
              </w:rPr>
              <w:t>2</w:t>
            </w:r>
          </w:p>
        </w:tc>
        <w:tc>
          <w:tcPr>
            <w:tcW w:w="4195" w:type="dxa"/>
            <w:shd w:val="clear" w:color="auto" w:fill="F4F4F4"/>
          </w:tcPr>
          <w:p w14:paraId="185C12DC" w14:textId="77777777" w:rsidR="004F7945" w:rsidRPr="000327DA" w:rsidRDefault="00815CB4">
            <w:pPr>
              <w:rPr>
                <w:rFonts w:ascii="Arial" w:hAnsi="Arial" w:cs="Arial"/>
                <w:sz w:val="20"/>
                <w:szCs w:val="20"/>
              </w:rPr>
            </w:pPr>
            <w:r w:rsidRPr="000327DA">
              <w:rPr>
                <w:rFonts w:ascii="Arial" w:hAnsi="Arial" w:cs="Arial"/>
                <w:sz w:val="20"/>
                <w:szCs w:val="20"/>
              </w:rPr>
              <w:t>Event Request Creation</w:t>
            </w:r>
          </w:p>
        </w:tc>
        <w:tc>
          <w:tcPr>
            <w:tcW w:w="9354" w:type="dxa"/>
            <w:shd w:val="clear" w:color="auto" w:fill="F4F4F4"/>
          </w:tcPr>
          <w:p w14:paraId="1F4C44E9" w14:textId="77777777" w:rsidR="004F7945" w:rsidRPr="000327DA" w:rsidRDefault="00815CB4">
            <w:pPr>
              <w:rPr>
                <w:rFonts w:ascii="Arial" w:hAnsi="Arial" w:cs="Arial"/>
                <w:sz w:val="20"/>
                <w:szCs w:val="20"/>
              </w:rPr>
            </w:pPr>
            <w:r w:rsidRPr="000327DA">
              <w:rPr>
                <w:rFonts w:ascii="Arial" w:hAnsi="Arial" w:cs="Arial"/>
                <w:sz w:val="20"/>
                <w:szCs w:val="20"/>
              </w:rPr>
              <w:t>E02-S01, E02-S03</w:t>
            </w:r>
          </w:p>
        </w:tc>
      </w:tr>
      <w:tr w:rsidR="004F7945" w:rsidRPr="000327DA" w14:paraId="0A246639" w14:textId="77777777">
        <w:tc>
          <w:tcPr>
            <w:tcW w:w="907" w:type="dxa"/>
          </w:tcPr>
          <w:p w14:paraId="2C206754" w14:textId="77777777" w:rsidR="004F7945" w:rsidRPr="000327DA" w:rsidRDefault="00815CB4">
            <w:pPr>
              <w:rPr>
                <w:rFonts w:ascii="Arial" w:hAnsi="Arial" w:cs="Arial"/>
                <w:sz w:val="20"/>
                <w:szCs w:val="20"/>
              </w:rPr>
            </w:pPr>
            <w:r w:rsidRPr="000327DA">
              <w:rPr>
                <w:rFonts w:ascii="Arial" w:hAnsi="Arial" w:cs="Arial"/>
                <w:b/>
                <w:sz w:val="20"/>
                <w:szCs w:val="20"/>
              </w:rPr>
              <w:t>3</w:t>
            </w:r>
          </w:p>
        </w:tc>
        <w:tc>
          <w:tcPr>
            <w:tcW w:w="4195" w:type="dxa"/>
          </w:tcPr>
          <w:p w14:paraId="7228D090" w14:textId="77777777" w:rsidR="004F7945" w:rsidRPr="000327DA" w:rsidRDefault="00815CB4">
            <w:pPr>
              <w:rPr>
                <w:rFonts w:ascii="Arial" w:hAnsi="Arial" w:cs="Arial"/>
                <w:sz w:val="20"/>
                <w:szCs w:val="20"/>
              </w:rPr>
            </w:pPr>
            <w:r w:rsidRPr="000327DA">
              <w:rPr>
                <w:rFonts w:ascii="Arial" w:hAnsi="Arial" w:cs="Arial"/>
                <w:sz w:val="20"/>
                <w:szCs w:val="20"/>
              </w:rPr>
              <w:t>Draft Event Requests</w:t>
            </w:r>
          </w:p>
        </w:tc>
        <w:tc>
          <w:tcPr>
            <w:tcW w:w="9354" w:type="dxa"/>
          </w:tcPr>
          <w:p w14:paraId="22D6165B" w14:textId="77777777" w:rsidR="004F7945" w:rsidRPr="000327DA" w:rsidRDefault="00815CB4">
            <w:pPr>
              <w:rPr>
                <w:rFonts w:ascii="Arial" w:hAnsi="Arial" w:cs="Arial"/>
                <w:sz w:val="20"/>
                <w:szCs w:val="20"/>
              </w:rPr>
            </w:pPr>
            <w:r w:rsidRPr="000327DA">
              <w:rPr>
                <w:rFonts w:ascii="Arial" w:hAnsi="Arial" w:cs="Arial"/>
                <w:sz w:val="20"/>
                <w:szCs w:val="20"/>
              </w:rPr>
              <w:t>E02-S02</w:t>
            </w:r>
          </w:p>
        </w:tc>
      </w:tr>
      <w:tr w:rsidR="004F7945" w:rsidRPr="000327DA" w14:paraId="4FE6FCA1" w14:textId="77777777">
        <w:tc>
          <w:tcPr>
            <w:tcW w:w="907" w:type="dxa"/>
            <w:shd w:val="clear" w:color="auto" w:fill="F4F4F4"/>
          </w:tcPr>
          <w:p w14:paraId="31723EEC" w14:textId="77777777" w:rsidR="004F7945" w:rsidRPr="000327DA" w:rsidRDefault="00815CB4">
            <w:pPr>
              <w:rPr>
                <w:rFonts w:ascii="Arial" w:hAnsi="Arial" w:cs="Arial"/>
                <w:sz w:val="20"/>
                <w:szCs w:val="20"/>
              </w:rPr>
            </w:pPr>
            <w:r w:rsidRPr="000327DA">
              <w:rPr>
                <w:rFonts w:ascii="Arial" w:hAnsi="Arial" w:cs="Arial"/>
                <w:b/>
                <w:sz w:val="20"/>
                <w:szCs w:val="20"/>
              </w:rPr>
              <w:t>4</w:t>
            </w:r>
          </w:p>
        </w:tc>
        <w:tc>
          <w:tcPr>
            <w:tcW w:w="4195" w:type="dxa"/>
            <w:shd w:val="clear" w:color="auto" w:fill="F4F4F4"/>
          </w:tcPr>
          <w:p w14:paraId="06E4AFA4" w14:textId="77777777" w:rsidR="004F7945" w:rsidRPr="000327DA" w:rsidRDefault="00815CB4">
            <w:pPr>
              <w:rPr>
                <w:rFonts w:ascii="Arial" w:hAnsi="Arial" w:cs="Arial"/>
                <w:sz w:val="20"/>
                <w:szCs w:val="20"/>
              </w:rPr>
            </w:pPr>
            <w:r w:rsidRPr="000327DA">
              <w:rPr>
                <w:rFonts w:ascii="Arial" w:hAnsi="Arial" w:cs="Arial"/>
                <w:sz w:val="20"/>
                <w:szCs w:val="20"/>
              </w:rPr>
              <w:t>Event Review and Approval</w:t>
            </w:r>
          </w:p>
        </w:tc>
        <w:tc>
          <w:tcPr>
            <w:tcW w:w="9354" w:type="dxa"/>
            <w:shd w:val="clear" w:color="auto" w:fill="F4F4F4"/>
          </w:tcPr>
          <w:p w14:paraId="0E32DA22" w14:textId="77777777" w:rsidR="004F7945" w:rsidRPr="000327DA" w:rsidRDefault="00815CB4">
            <w:pPr>
              <w:rPr>
                <w:rFonts w:ascii="Arial" w:hAnsi="Arial" w:cs="Arial"/>
                <w:sz w:val="20"/>
                <w:szCs w:val="20"/>
              </w:rPr>
            </w:pPr>
            <w:r w:rsidRPr="000327DA">
              <w:rPr>
                <w:rFonts w:ascii="Arial" w:hAnsi="Arial" w:cs="Arial"/>
                <w:sz w:val="20"/>
                <w:szCs w:val="20"/>
              </w:rPr>
              <w:t>E03-S02, E03-S03</w:t>
            </w:r>
          </w:p>
        </w:tc>
      </w:tr>
      <w:tr w:rsidR="004F7945" w:rsidRPr="000327DA" w14:paraId="667F3EBE" w14:textId="77777777">
        <w:tc>
          <w:tcPr>
            <w:tcW w:w="907" w:type="dxa"/>
          </w:tcPr>
          <w:p w14:paraId="6B7681C1" w14:textId="77777777" w:rsidR="004F7945" w:rsidRPr="000327DA" w:rsidRDefault="00815CB4">
            <w:pPr>
              <w:rPr>
                <w:rFonts w:ascii="Arial" w:hAnsi="Arial" w:cs="Arial"/>
                <w:sz w:val="20"/>
                <w:szCs w:val="20"/>
              </w:rPr>
            </w:pPr>
            <w:r w:rsidRPr="000327DA">
              <w:rPr>
                <w:rFonts w:ascii="Arial" w:hAnsi="Arial" w:cs="Arial"/>
                <w:b/>
                <w:sz w:val="20"/>
                <w:szCs w:val="20"/>
              </w:rPr>
              <w:t>5</w:t>
            </w:r>
          </w:p>
        </w:tc>
        <w:tc>
          <w:tcPr>
            <w:tcW w:w="4195" w:type="dxa"/>
          </w:tcPr>
          <w:p w14:paraId="3C5CBE14" w14:textId="77777777" w:rsidR="004F7945" w:rsidRPr="000327DA" w:rsidRDefault="00815CB4">
            <w:pPr>
              <w:rPr>
                <w:rFonts w:ascii="Arial" w:hAnsi="Arial" w:cs="Arial"/>
                <w:sz w:val="20"/>
                <w:szCs w:val="20"/>
              </w:rPr>
            </w:pPr>
            <w:r w:rsidRPr="000327DA">
              <w:rPr>
                <w:rFonts w:ascii="Arial" w:hAnsi="Arial" w:cs="Arial"/>
                <w:sz w:val="20"/>
                <w:szCs w:val="20"/>
              </w:rPr>
              <w:t>Coordinator Assignment</w:t>
            </w:r>
          </w:p>
        </w:tc>
        <w:tc>
          <w:tcPr>
            <w:tcW w:w="9354" w:type="dxa"/>
          </w:tcPr>
          <w:p w14:paraId="4CF4CD92" w14:textId="77777777" w:rsidR="004F7945" w:rsidRPr="000327DA" w:rsidRDefault="00815CB4">
            <w:pPr>
              <w:rPr>
                <w:rFonts w:ascii="Arial" w:hAnsi="Arial" w:cs="Arial"/>
                <w:sz w:val="20"/>
                <w:szCs w:val="20"/>
              </w:rPr>
            </w:pPr>
            <w:r w:rsidRPr="000327DA">
              <w:rPr>
                <w:rFonts w:ascii="Arial" w:hAnsi="Arial" w:cs="Arial"/>
                <w:sz w:val="20"/>
                <w:szCs w:val="20"/>
              </w:rPr>
              <w:t>E03-S01</w:t>
            </w:r>
          </w:p>
        </w:tc>
      </w:tr>
      <w:tr w:rsidR="004F7945" w:rsidRPr="000327DA" w14:paraId="41C72CE5" w14:textId="77777777">
        <w:tc>
          <w:tcPr>
            <w:tcW w:w="907" w:type="dxa"/>
            <w:shd w:val="clear" w:color="auto" w:fill="F4F4F4"/>
          </w:tcPr>
          <w:p w14:paraId="3A96DDA9" w14:textId="77777777" w:rsidR="004F7945" w:rsidRPr="000327DA" w:rsidRDefault="00815CB4">
            <w:pPr>
              <w:rPr>
                <w:rFonts w:ascii="Arial" w:hAnsi="Arial" w:cs="Arial"/>
                <w:sz w:val="20"/>
                <w:szCs w:val="20"/>
              </w:rPr>
            </w:pPr>
            <w:r w:rsidRPr="000327DA">
              <w:rPr>
                <w:rFonts w:ascii="Arial" w:hAnsi="Arial" w:cs="Arial"/>
                <w:b/>
                <w:sz w:val="20"/>
                <w:szCs w:val="20"/>
              </w:rPr>
              <w:t>6</w:t>
            </w:r>
          </w:p>
        </w:tc>
        <w:tc>
          <w:tcPr>
            <w:tcW w:w="4195" w:type="dxa"/>
            <w:shd w:val="clear" w:color="auto" w:fill="F4F4F4"/>
          </w:tcPr>
          <w:p w14:paraId="48C25FAE" w14:textId="77777777" w:rsidR="004F7945" w:rsidRPr="000327DA" w:rsidRDefault="00815CB4">
            <w:pPr>
              <w:rPr>
                <w:rFonts w:ascii="Arial" w:hAnsi="Arial" w:cs="Arial"/>
                <w:sz w:val="20"/>
                <w:szCs w:val="20"/>
              </w:rPr>
            </w:pPr>
            <w:r w:rsidRPr="000327DA">
              <w:rPr>
                <w:rFonts w:ascii="Arial" w:hAnsi="Arial" w:cs="Arial"/>
                <w:sz w:val="20"/>
                <w:szCs w:val="20"/>
              </w:rPr>
              <w:t>Event Status Management</w:t>
            </w:r>
          </w:p>
        </w:tc>
        <w:tc>
          <w:tcPr>
            <w:tcW w:w="9354" w:type="dxa"/>
            <w:shd w:val="clear" w:color="auto" w:fill="F4F4F4"/>
          </w:tcPr>
          <w:p w14:paraId="63DD7465" w14:textId="77777777" w:rsidR="004F7945" w:rsidRPr="000327DA" w:rsidRDefault="00815CB4">
            <w:pPr>
              <w:rPr>
                <w:rFonts w:ascii="Arial" w:hAnsi="Arial" w:cs="Arial"/>
                <w:sz w:val="20"/>
                <w:szCs w:val="20"/>
              </w:rPr>
            </w:pPr>
            <w:r w:rsidRPr="000327DA">
              <w:rPr>
                <w:rFonts w:ascii="Arial" w:hAnsi="Arial" w:cs="Arial"/>
                <w:sz w:val="20"/>
                <w:szCs w:val="20"/>
              </w:rPr>
              <w:t>E03-S05, E08-S03, E08-S04, E08-S05</w:t>
            </w:r>
          </w:p>
        </w:tc>
      </w:tr>
      <w:tr w:rsidR="004F7945" w:rsidRPr="000327DA" w14:paraId="4CA765B0" w14:textId="77777777">
        <w:tc>
          <w:tcPr>
            <w:tcW w:w="907" w:type="dxa"/>
          </w:tcPr>
          <w:p w14:paraId="11121DBE" w14:textId="77777777" w:rsidR="004F7945" w:rsidRPr="000327DA" w:rsidRDefault="00815CB4">
            <w:pPr>
              <w:rPr>
                <w:rFonts w:ascii="Arial" w:hAnsi="Arial" w:cs="Arial"/>
                <w:sz w:val="20"/>
                <w:szCs w:val="20"/>
              </w:rPr>
            </w:pPr>
            <w:r w:rsidRPr="000327DA">
              <w:rPr>
                <w:rFonts w:ascii="Arial" w:hAnsi="Arial" w:cs="Arial"/>
                <w:b/>
                <w:sz w:val="20"/>
                <w:szCs w:val="20"/>
              </w:rPr>
              <w:t>7</w:t>
            </w:r>
          </w:p>
        </w:tc>
        <w:tc>
          <w:tcPr>
            <w:tcW w:w="4195" w:type="dxa"/>
          </w:tcPr>
          <w:p w14:paraId="7F0BBF9C" w14:textId="77777777" w:rsidR="004F7945" w:rsidRPr="000327DA" w:rsidRDefault="00815CB4">
            <w:pPr>
              <w:rPr>
                <w:rFonts w:ascii="Arial" w:hAnsi="Arial" w:cs="Arial"/>
                <w:sz w:val="20"/>
                <w:szCs w:val="20"/>
              </w:rPr>
            </w:pPr>
            <w:r w:rsidRPr="000327DA">
              <w:rPr>
                <w:rFonts w:ascii="Arial" w:hAnsi="Arial" w:cs="Arial"/>
                <w:sz w:val="20"/>
                <w:szCs w:val="20"/>
              </w:rPr>
              <w:t>Event Information Management</w:t>
            </w:r>
          </w:p>
        </w:tc>
        <w:tc>
          <w:tcPr>
            <w:tcW w:w="9354" w:type="dxa"/>
          </w:tcPr>
          <w:p w14:paraId="00C2CFB8" w14:textId="77777777" w:rsidR="004F7945" w:rsidRPr="000327DA" w:rsidRDefault="00815CB4">
            <w:pPr>
              <w:rPr>
                <w:rFonts w:ascii="Arial" w:hAnsi="Arial" w:cs="Arial"/>
                <w:sz w:val="20"/>
                <w:szCs w:val="20"/>
              </w:rPr>
            </w:pPr>
            <w:r w:rsidRPr="000327DA">
              <w:rPr>
                <w:rFonts w:ascii="Arial" w:hAnsi="Arial" w:cs="Arial"/>
                <w:sz w:val="20"/>
                <w:szCs w:val="20"/>
              </w:rPr>
              <w:t>E03-S07, E10-S02</w:t>
            </w:r>
          </w:p>
        </w:tc>
      </w:tr>
      <w:tr w:rsidR="004F7945" w:rsidRPr="000327DA" w14:paraId="39973750" w14:textId="77777777">
        <w:tc>
          <w:tcPr>
            <w:tcW w:w="907" w:type="dxa"/>
            <w:shd w:val="clear" w:color="auto" w:fill="F4F4F4"/>
          </w:tcPr>
          <w:p w14:paraId="4CF4F258" w14:textId="77777777" w:rsidR="004F7945" w:rsidRPr="000327DA" w:rsidRDefault="00815CB4">
            <w:pPr>
              <w:rPr>
                <w:rFonts w:ascii="Arial" w:hAnsi="Arial" w:cs="Arial"/>
                <w:sz w:val="20"/>
                <w:szCs w:val="20"/>
              </w:rPr>
            </w:pPr>
            <w:r w:rsidRPr="000327DA">
              <w:rPr>
                <w:rFonts w:ascii="Arial" w:hAnsi="Arial" w:cs="Arial"/>
                <w:b/>
                <w:sz w:val="20"/>
                <w:szCs w:val="20"/>
              </w:rPr>
              <w:t>8</w:t>
            </w:r>
          </w:p>
        </w:tc>
        <w:tc>
          <w:tcPr>
            <w:tcW w:w="4195" w:type="dxa"/>
            <w:shd w:val="clear" w:color="auto" w:fill="F4F4F4"/>
          </w:tcPr>
          <w:p w14:paraId="6C02045D" w14:textId="77777777" w:rsidR="004F7945" w:rsidRPr="000327DA" w:rsidRDefault="00815CB4">
            <w:pPr>
              <w:rPr>
                <w:rFonts w:ascii="Arial" w:hAnsi="Arial" w:cs="Arial"/>
                <w:sz w:val="20"/>
                <w:szCs w:val="20"/>
              </w:rPr>
            </w:pPr>
            <w:r w:rsidRPr="000327DA">
              <w:rPr>
                <w:rFonts w:ascii="Arial" w:hAnsi="Arial" w:cs="Arial"/>
                <w:sz w:val="20"/>
                <w:szCs w:val="20"/>
              </w:rPr>
              <w:t>Venue Catalogue</w:t>
            </w:r>
          </w:p>
        </w:tc>
        <w:tc>
          <w:tcPr>
            <w:tcW w:w="9354" w:type="dxa"/>
            <w:shd w:val="clear" w:color="auto" w:fill="F4F4F4"/>
          </w:tcPr>
          <w:p w14:paraId="246E614B" w14:textId="77777777" w:rsidR="004F7945" w:rsidRPr="000327DA" w:rsidRDefault="00815CB4">
            <w:pPr>
              <w:rPr>
                <w:rFonts w:ascii="Arial" w:hAnsi="Arial" w:cs="Arial"/>
                <w:sz w:val="20"/>
                <w:szCs w:val="20"/>
              </w:rPr>
            </w:pPr>
            <w:r w:rsidRPr="000327DA">
              <w:rPr>
                <w:rFonts w:ascii="Arial" w:hAnsi="Arial" w:cs="Arial"/>
                <w:sz w:val="20"/>
                <w:szCs w:val="20"/>
              </w:rPr>
              <w:t>E05-S01, E05-S02</w:t>
            </w:r>
          </w:p>
        </w:tc>
      </w:tr>
      <w:tr w:rsidR="004F7945" w:rsidRPr="000327DA" w14:paraId="3434A0D6" w14:textId="77777777">
        <w:tc>
          <w:tcPr>
            <w:tcW w:w="907" w:type="dxa"/>
          </w:tcPr>
          <w:p w14:paraId="7931D352" w14:textId="77777777" w:rsidR="004F7945" w:rsidRPr="000327DA" w:rsidRDefault="00815CB4">
            <w:pPr>
              <w:rPr>
                <w:rFonts w:ascii="Arial" w:hAnsi="Arial" w:cs="Arial"/>
                <w:sz w:val="20"/>
                <w:szCs w:val="20"/>
              </w:rPr>
            </w:pPr>
            <w:r w:rsidRPr="000327DA">
              <w:rPr>
                <w:rFonts w:ascii="Arial" w:hAnsi="Arial" w:cs="Arial"/>
                <w:b/>
                <w:sz w:val="20"/>
                <w:szCs w:val="20"/>
              </w:rPr>
              <w:t>9</w:t>
            </w:r>
          </w:p>
        </w:tc>
        <w:tc>
          <w:tcPr>
            <w:tcW w:w="4195" w:type="dxa"/>
          </w:tcPr>
          <w:p w14:paraId="0784FA23" w14:textId="77777777" w:rsidR="004F7945" w:rsidRPr="000327DA" w:rsidRDefault="00815CB4">
            <w:pPr>
              <w:rPr>
                <w:rFonts w:ascii="Arial" w:hAnsi="Arial" w:cs="Arial"/>
                <w:sz w:val="20"/>
                <w:szCs w:val="20"/>
              </w:rPr>
            </w:pPr>
            <w:r w:rsidRPr="000327DA">
              <w:rPr>
                <w:rFonts w:ascii="Arial" w:hAnsi="Arial" w:cs="Arial"/>
                <w:sz w:val="20"/>
                <w:szCs w:val="20"/>
              </w:rPr>
              <w:t>Venue Availability Calendar</w:t>
            </w:r>
          </w:p>
        </w:tc>
        <w:tc>
          <w:tcPr>
            <w:tcW w:w="9354" w:type="dxa"/>
          </w:tcPr>
          <w:p w14:paraId="137CC23F" w14:textId="77777777" w:rsidR="004F7945" w:rsidRPr="000327DA" w:rsidRDefault="00815CB4">
            <w:pPr>
              <w:rPr>
                <w:rFonts w:ascii="Arial" w:hAnsi="Arial" w:cs="Arial"/>
                <w:sz w:val="20"/>
                <w:szCs w:val="20"/>
              </w:rPr>
            </w:pPr>
            <w:r w:rsidRPr="000327DA">
              <w:rPr>
                <w:rFonts w:ascii="Arial" w:hAnsi="Arial" w:cs="Arial"/>
                <w:sz w:val="20"/>
                <w:szCs w:val="20"/>
              </w:rPr>
              <w:t>E05-S03, E05-S04</w:t>
            </w:r>
          </w:p>
        </w:tc>
      </w:tr>
      <w:tr w:rsidR="004F7945" w:rsidRPr="000327DA" w14:paraId="77DCC6CC" w14:textId="77777777">
        <w:tc>
          <w:tcPr>
            <w:tcW w:w="907" w:type="dxa"/>
            <w:shd w:val="clear" w:color="auto" w:fill="F4F4F4"/>
          </w:tcPr>
          <w:p w14:paraId="620B0330" w14:textId="77777777" w:rsidR="004F7945" w:rsidRPr="000327DA" w:rsidRDefault="00815CB4">
            <w:pPr>
              <w:rPr>
                <w:rFonts w:ascii="Arial" w:hAnsi="Arial" w:cs="Arial"/>
                <w:sz w:val="20"/>
                <w:szCs w:val="20"/>
              </w:rPr>
            </w:pPr>
            <w:r w:rsidRPr="000327DA">
              <w:rPr>
                <w:rFonts w:ascii="Arial" w:hAnsi="Arial" w:cs="Arial"/>
                <w:b/>
                <w:sz w:val="20"/>
                <w:szCs w:val="20"/>
              </w:rPr>
              <w:t>10</w:t>
            </w:r>
          </w:p>
        </w:tc>
        <w:tc>
          <w:tcPr>
            <w:tcW w:w="4195" w:type="dxa"/>
            <w:shd w:val="clear" w:color="auto" w:fill="F4F4F4"/>
          </w:tcPr>
          <w:p w14:paraId="5B863349" w14:textId="77777777" w:rsidR="004F7945" w:rsidRPr="000327DA" w:rsidRDefault="00815CB4">
            <w:pPr>
              <w:rPr>
                <w:rFonts w:ascii="Arial" w:hAnsi="Arial" w:cs="Arial"/>
                <w:sz w:val="20"/>
                <w:szCs w:val="20"/>
              </w:rPr>
            </w:pPr>
            <w:r w:rsidRPr="000327DA">
              <w:rPr>
                <w:rFonts w:ascii="Arial" w:hAnsi="Arial" w:cs="Arial"/>
                <w:sz w:val="20"/>
                <w:szCs w:val="20"/>
              </w:rPr>
              <w:t>Venue Search and Filtering</w:t>
            </w:r>
          </w:p>
        </w:tc>
        <w:tc>
          <w:tcPr>
            <w:tcW w:w="9354" w:type="dxa"/>
            <w:shd w:val="clear" w:color="auto" w:fill="F4F4F4"/>
          </w:tcPr>
          <w:p w14:paraId="466A521C" w14:textId="77777777" w:rsidR="004F7945" w:rsidRPr="000327DA" w:rsidRDefault="00815CB4">
            <w:pPr>
              <w:rPr>
                <w:rFonts w:ascii="Arial" w:hAnsi="Arial" w:cs="Arial"/>
                <w:sz w:val="20"/>
                <w:szCs w:val="20"/>
              </w:rPr>
            </w:pPr>
            <w:r w:rsidRPr="000327DA">
              <w:rPr>
                <w:rFonts w:ascii="Arial" w:hAnsi="Arial" w:cs="Arial"/>
                <w:sz w:val="20"/>
                <w:szCs w:val="20"/>
              </w:rPr>
              <w:t>E06-S01</w:t>
            </w:r>
          </w:p>
        </w:tc>
      </w:tr>
      <w:tr w:rsidR="004F7945" w:rsidRPr="000327DA" w14:paraId="0C58BE01" w14:textId="77777777">
        <w:tc>
          <w:tcPr>
            <w:tcW w:w="907" w:type="dxa"/>
          </w:tcPr>
          <w:p w14:paraId="6BC37D03" w14:textId="77777777" w:rsidR="004F7945" w:rsidRPr="000327DA" w:rsidRDefault="00815CB4">
            <w:pPr>
              <w:rPr>
                <w:rFonts w:ascii="Arial" w:hAnsi="Arial" w:cs="Arial"/>
                <w:sz w:val="20"/>
                <w:szCs w:val="20"/>
              </w:rPr>
            </w:pPr>
            <w:r w:rsidRPr="000327DA">
              <w:rPr>
                <w:rFonts w:ascii="Arial" w:hAnsi="Arial" w:cs="Arial"/>
                <w:b/>
                <w:sz w:val="20"/>
                <w:szCs w:val="20"/>
              </w:rPr>
              <w:t>11</w:t>
            </w:r>
          </w:p>
        </w:tc>
        <w:tc>
          <w:tcPr>
            <w:tcW w:w="4195" w:type="dxa"/>
          </w:tcPr>
          <w:p w14:paraId="459FD480" w14:textId="77777777" w:rsidR="004F7945" w:rsidRPr="000327DA" w:rsidRDefault="00815CB4">
            <w:pPr>
              <w:rPr>
                <w:rFonts w:ascii="Arial" w:hAnsi="Arial" w:cs="Arial"/>
                <w:sz w:val="20"/>
                <w:szCs w:val="20"/>
              </w:rPr>
            </w:pPr>
            <w:r w:rsidRPr="000327DA">
              <w:rPr>
                <w:rFonts w:ascii="Arial" w:hAnsi="Arial" w:cs="Arial"/>
                <w:sz w:val="20"/>
                <w:szCs w:val="20"/>
              </w:rPr>
              <w:t>Venue Suitability Checking</w:t>
            </w:r>
          </w:p>
        </w:tc>
        <w:tc>
          <w:tcPr>
            <w:tcW w:w="9354" w:type="dxa"/>
          </w:tcPr>
          <w:p w14:paraId="1FA80872" w14:textId="77777777" w:rsidR="004F7945" w:rsidRPr="000327DA" w:rsidRDefault="00815CB4">
            <w:pPr>
              <w:rPr>
                <w:rFonts w:ascii="Arial" w:hAnsi="Arial" w:cs="Arial"/>
                <w:sz w:val="20"/>
                <w:szCs w:val="20"/>
              </w:rPr>
            </w:pPr>
            <w:r w:rsidRPr="000327DA">
              <w:rPr>
                <w:rFonts w:ascii="Arial" w:hAnsi="Arial" w:cs="Arial"/>
                <w:sz w:val="20"/>
                <w:szCs w:val="20"/>
              </w:rPr>
              <w:t>E06-S02</w:t>
            </w:r>
          </w:p>
        </w:tc>
      </w:tr>
      <w:tr w:rsidR="004F7945" w:rsidRPr="000327DA" w14:paraId="5A5BAE69" w14:textId="77777777">
        <w:tc>
          <w:tcPr>
            <w:tcW w:w="907" w:type="dxa"/>
            <w:shd w:val="clear" w:color="auto" w:fill="F4F4F4"/>
          </w:tcPr>
          <w:p w14:paraId="437DF5DE" w14:textId="77777777" w:rsidR="004F7945" w:rsidRPr="000327DA" w:rsidRDefault="00815CB4">
            <w:pPr>
              <w:rPr>
                <w:rFonts w:ascii="Arial" w:hAnsi="Arial" w:cs="Arial"/>
                <w:sz w:val="20"/>
                <w:szCs w:val="20"/>
              </w:rPr>
            </w:pPr>
            <w:r w:rsidRPr="000327DA">
              <w:rPr>
                <w:rFonts w:ascii="Arial" w:hAnsi="Arial" w:cs="Arial"/>
                <w:b/>
                <w:sz w:val="20"/>
                <w:szCs w:val="20"/>
              </w:rPr>
              <w:t>12</w:t>
            </w:r>
          </w:p>
        </w:tc>
        <w:tc>
          <w:tcPr>
            <w:tcW w:w="4195" w:type="dxa"/>
            <w:shd w:val="clear" w:color="auto" w:fill="F4F4F4"/>
          </w:tcPr>
          <w:p w14:paraId="524E26C1" w14:textId="77777777" w:rsidR="004F7945" w:rsidRPr="000327DA" w:rsidRDefault="00815CB4">
            <w:pPr>
              <w:rPr>
                <w:rFonts w:ascii="Arial" w:hAnsi="Arial" w:cs="Arial"/>
                <w:sz w:val="20"/>
                <w:szCs w:val="20"/>
              </w:rPr>
            </w:pPr>
            <w:r w:rsidRPr="000327DA">
              <w:rPr>
                <w:rFonts w:ascii="Arial" w:hAnsi="Arial" w:cs="Arial"/>
                <w:sz w:val="20"/>
                <w:szCs w:val="20"/>
              </w:rPr>
              <w:t>Venue Booking Request</w:t>
            </w:r>
          </w:p>
        </w:tc>
        <w:tc>
          <w:tcPr>
            <w:tcW w:w="9354" w:type="dxa"/>
            <w:shd w:val="clear" w:color="auto" w:fill="F4F4F4"/>
          </w:tcPr>
          <w:p w14:paraId="1B31A38A" w14:textId="77777777" w:rsidR="004F7945" w:rsidRPr="000327DA" w:rsidRDefault="00815CB4">
            <w:pPr>
              <w:rPr>
                <w:rFonts w:ascii="Arial" w:hAnsi="Arial" w:cs="Arial"/>
                <w:sz w:val="20"/>
                <w:szCs w:val="20"/>
              </w:rPr>
            </w:pPr>
            <w:r w:rsidRPr="000327DA">
              <w:rPr>
                <w:rFonts w:ascii="Arial" w:hAnsi="Arial" w:cs="Arial"/>
                <w:sz w:val="20"/>
                <w:szCs w:val="20"/>
              </w:rPr>
              <w:t>E06-S03</w:t>
            </w:r>
          </w:p>
        </w:tc>
      </w:tr>
      <w:tr w:rsidR="004F7945" w:rsidRPr="000327DA" w14:paraId="49D77A6F" w14:textId="77777777">
        <w:tc>
          <w:tcPr>
            <w:tcW w:w="907" w:type="dxa"/>
          </w:tcPr>
          <w:p w14:paraId="0A3EE4B7" w14:textId="77777777" w:rsidR="004F7945" w:rsidRPr="000327DA" w:rsidRDefault="00815CB4">
            <w:pPr>
              <w:rPr>
                <w:rFonts w:ascii="Arial" w:hAnsi="Arial" w:cs="Arial"/>
                <w:sz w:val="20"/>
                <w:szCs w:val="20"/>
              </w:rPr>
            </w:pPr>
            <w:r w:rsidRPr="000327DA">
              <w:rPr>
                <w:rFonts w:ascii="Arial" w:hAnsi="Arial" w:cs="Arial"/>
                <w:b/>
                <w:sz w:val="20"/>
                <w:szCs w:val="20"/>
              </w:rPr>
              <w:t>13</w:t>
            </w:r>
          </w:p>
        </w:tc>
        <w:tc>
          <w:tcPr>
            <w:tcW w:w="4195" w:type="dxa"/>
          </w:tcPr>
          <w:p w14:paraId="29D8E98B" w14:textId="77777777" w:rsidR="004F7945" w:rsidRPr="000327DA" w:rsidRDefault="00815CB4">
            <w:pPr>
              <w:rPr>
                <w:rFonts w:ascii="Arial" w:hAnsi="Arial" w:cs="Arial"/>
                <w:sz w:val="20"/>
                <w:szCs w:val="20"/>
              </w:rPr>
            </w:pPr>
            <w:r w:rsidRPr="000327DA">
              <w:rPr>
                <w:rFonts w:ascii="Arial" w:hAnsi="Arial" w:cs="Arial"/>
                <w:sz w:val="20"/>
                <w:szCs w:val="20"/>
              </w:rPr>
              <w:t>Venue Booking Approval</w:t>
            </w:r>
          </w:p>
        </w:tc>
        <w:tc>
          <w:tcPr>
            <w:tcW w:w="9354" w:type="dxa"/>
          </w:tcPr>
          <w:p w14:paraId="018441A8" w14:textId="77777777" w:rsidR="004F7945" w:rsidRPr="000327DA" w:rsidRDefault="00815CB4">
            <w:pPr>
              <w:rPr>
                <w:rFonts w:ascii="Arial" w:hAnsi="Arial" w:cs="Arial"/>
                <w:sz w:val="20"/>
                <w:szCs w:val="20"/>
              </w:rPr>
            </w:pPr>
            <w:r w:rsidRPr="000327DA">
              <w:rPr>
                <w:rFonts w:ascii="Arial" w:hAnsi="Arial" w:cs="Arial"/>
                <w:sz w:val="20"/>
                <w:szCs w:val="20"/>
              </w:rPr>
              <w:t>E06-S04</w:t>
            </w:r>
          </w:p>
        </w:tc>
      </w:tr>
      <w:tr w:rsidR="004F7945" w:rsidRPr="000327DA" w14:paraId="1653DEFA" w14:textId="77777777">
        <w:tc>
          <w:tcPr>
            <w:tcW w:w="907" w:type="dxa"/>
            <w:shd w:val="clear" w:color="auto" w:fill="F4F4F4"/>
          </w:tcPr>
          <w:p w14:paraId="6A80DB33" w14:textId="77777777" w:rsidR="004F7945" w:rsidRPr="000327DA" w:rsidRDefault="00815CB4">
            <w:pPr>
              <w:rPr>
                <w:rFonts w:ascii="Arial" w:hAnsi="Arial" w:cs="Arial"/>
                <w:sz w:val="20"/>
                <w:szCs w:val="20"/>
              </w:rPr>
            </w:pPr>
            <w:r w:rsidRPr="000327DA">
              <w:rPr>
                <w:rFonts w:ascii="Arial" w:hAnsi="Arial" w:cs="Arial"/>
                <w:b/>
                <w:sz w:val="20"/>
                <w:szCs w:val="20"/>
              </w:rPr>
              <w:t>14</w:t>
            </w:r>
          </w:p>
        </w:tc>
        <w:tc>
          <w:tcPr>
            <w:tcW w:w="4195" w:type="dxa"/>
            <w:shd w:val="clear" w:color="auto" w:fill="F4F4F4"/>
          </w:tcPr>
          <w:p w14:paraId="6C6627E3" w14:textId="77777777" w:rsidR="004F7945" w:rsidRPr="000327DA" w:rsidRDefault="00815CB4">
            <w:pPr>
              <w:rPr>
                <w:rFonts w:ascii="Arial" w:hAnsi="Arial" w:cs="Arial"/>
                <w:sz w:val="20"/>
                <w:szCs w:val="20"/>
              </w:rPr>
            </w:pPr>
            <w:r w:rsidRPr="000327DA">
              <w:rPr>
                <w:rFonts w:ascii="Arial" w:hAnsi="Arial" w:cs="Arial"/>
                <w:sz w:val="20"/>
                <w:szCs w:val="20"/>
              </w:rPr>
              <w:t>Booking Conflict Detection</w:t>
            </w:r>
          </w:p>
        </w:tc>
        <w:tc>
          <w:tcPr>
            <w:tcW w:w="9354" w:type="dxa"/>
            <w:shd w:val="clear" w:color="auto" w:fill="F4F4F4"/>
          </w:tcPr>
          <w:p w14:paraId="2615330A" w14:textId="77777777" w:rsidR="004F7945" w:rsidRPr="000327DA" w:rsidRDefault="00815CB4">
            <w:pPr>
              <w:rPr>
                <w:rFonts w:ascii="Arial" w:hAnsi="Arial" w:cs="Arial"/>
                <w:sz w:val="20"/>
                <w:szCs w:val="20"/>
              </w:rPr>
            </w:pPr>
            <w:r w:rsidRPr="000327DA">
              <w:rPr>
                <w:rFonts w:ascii="Arial" w:hAnsi="Arial" w:cs="Arial"/>
                <w:sz w:val="20"/>
                <w:szCs w:val="20"/>
              </w:rPr>
              <w:t>E06-S06</w:t>
            </w:r>
          </w:p>
        </w:tc>
      </w:tr>
      <w:tr w:rsidR="004F7945" w:rsidRPr="000327DA" w14:paraId="392E6D1B" w14:textId="77777777">
        <w:tc>
          <w:tcPr>
            <w:tcW w:w="907" w:type="dxa"/>
          </w:tcPr>
          <w:p w14:paraId="2A9DD638" w14:textId="77777777" w:rsidR="004F7945" w:rsidRPr="000327DA" w:rsidRDefault="00815CB4">
            <w:pPr>
              <w:rPr>
                <w:rFonts w:ascii="Arial" w:hAnsi="Arial" w:cs="Arial"/>
                <w:sz w:val="20"/>
                <w:szCs w:val="20"/>
              </w:rPr>
            </w:pPr>
            <w:r w:rsidRPr="000327DA">
              <w:rPr>
                <w:rFonts w:ascii="Arial" w:hAnsi="Arial" w:cs="Arial"/>
                <w:b/>
                <w:sz w:val="20"/>
                <w:szCs w:val="20"/>
              </w:rPr>
              <w:t>15</w:t>
            </w:r>
          </w:p>
        </w:tc>
        <w:tc>
          <w:tcPr>
            <w:tcW w:w="4195" w:type="dxa"/>
          </w:tcPr>
          <w:p w14:paraId="042FDB12" w14:textId="77777777" w:rsidR="004F7945" w:rsidRPr="000327DA" w:rsidRDefault="00815CB4">
            <w:pPr>
              <w:rPr>
                <w:rFonts w:ascii="Arial" w:hAnsi="Arial" w:cs="Arial"/>
                <w:sz w:val="20"/>
                <w:szCs w:val="20"/>
              </w:rPr>
            </w:pPr>
            <w:r w:rsidRPr="000327DA">
              <w:rPr>
                <w:rFonts w:ascii="Arial" w:hAnsi="Arial" w:cs="Arial"/>
                <w:sz w:val="20"/>
                <w:szCs w:val="20"/>
              </w:rPr>
              <w:t>Equipment Request Management</w:t>
            </w:r>
          </w:p>
        </w:tc>
        <w:tc>
          <w:tcPr>
            <w:tcW w:w="9354" w:type="dxa"/>
          </w:tcPr>
          <w:p w14:paraId="3AF3E1E9" w14:textId="77777777" w:rsidR="004F7945" w:rsidRPr="000327DA" w:rsidRDefault="00815CB4">
            <w:pPr>
              <w:rPr>
                <w:rFonts w:ascii="Arial" w:hAnsi="Arial" w:cs="Arial"/>
                <w:sz w:val="20"/>
                <w:szCs w:val="20"/>
              </w:rPr>
            </w:pPr>
            <w:r w:rsidRPr="000327DA">
              <w:rPr>
                <w:rFonts w:ascii="Arial" w:hAnsi="Arial" w:cs="Arial"/>
                <w:sz w:val="20"/>
                <w:szCs w:val="20"/>
              </w:rPr>
              <w:t>E07-S02</w:t>
            </w:r>
          </w:p>
        </w:tc>
      </w:tr>
      <w:tr w:rsidR="004F7945" w:rsidRPr="000327DA" w14:paraId="08001492" w14:textId="77777777">
        <w:tc>
          <w:tcPr>
            <w:tcW w:w="907" w:type="dxa"/>
            <w:shd w:val="clear" w:color="auto" w:fill="F4F4F4"/>
          </w:tcPr>
          <w:p w14:paraId="451C66E5" w14:textId="77777777" w:rsidR="004F7945" w:rsidRPr="000327DA" w:rsidRDefault="00815CB4">
            <w:pPr>
              <w:rPr>
                <w:rFonts w:ascii="Arial" w:hAnsi="Arial" w:cs="Arial"/>
                <w:sz w:val="20"/>
                <w:szCs w:val="20"/>
              </w:rPr>
            </w:pPr>
            <w:r w:rsidRPr="000327DA">
              <w:rPr>
                <w:rFonts w:ascii="Arial" w:hAnsi="Arial" w:cs="Arial"/>
                <w:b/>
                <w:sz w:val="20"/>
                <w:szCs w:val="20"/>
              </w:rPr>
              <w:t>16</w:t>
            </w:r>
          </w:p>
        </w:tc>
        <w:tc>
          <w:tcPr>
            <w:tcW w:w="4195" w:type="dxa"/>
            <w:shd w:val="clear" w:color="auto" w:fill="F4F4F4"/>
          </w:tcPr>
          <w:p w14:paraId="6DA440F8" w14:textId="77777777" w:rsidR="004F7945" w:rsidRPr="000327DA" w:rsidRDefault="00815CB4">
            <w:pPr>
              <w:rPr>
                <w:rFonts w:ascii="Arial" w:hAnsi="Arial" w:cs="Arial"/>
                <w:sz w:val="20"/>
                <w:szCs w:val="20"/>
              </w:rPr>
            </w:pPr>
            <w:r w:rsidRPr="000327DA">
              <w:rPr>
                <w:rFonts w:ascii="Arial" w:hAnsi="Arial" w:cs="Arial"/>
                <w:sz w:val="20"/>
                <w:szCs w:val="20"/>
              </w:rPr>
              <w:t>Equipment Availability Checking</w:t>
            </w:r>
          </w:p>
        </w:tc>
        <w:tc>
          <w:tcPr>
            <w:tcW w:w="9354" w:type="dxa"/>
            <w:shd w:val="clear" w:color="auto" w:fill="F4F4F4"/>
          </w:tcPr>
          <w:p w14:paraId="515D6BDE" w14:textId="77777777" w:rsidR="004F7945" w:rsidRPr="000327DA" w:rsidRDefault="00815CB4">
            <w:pPr>
              <w:rPr>
                <w:rFonts w:ascii="Arial" w:hAnsi="Arial" w:cs="Arial"/>
                <w:sz w:val="20"/>
                <w:szCs w:val="20"/>
              </w:rPr>
            </w:pPr>
            <w:r w:rsidRPr="000327DA">
              <w:rPr>
                <w:rFonts w:ascii="Arial" w:hAnsi="Arial" w:cs="Arial"/>
                <w:sz w:val="20"/>
                <w:szCs w:val="20"/>
              </w:rPr>
              <w:t>E07-S01, E07-S03, E07-S05</w:t>
            </w:r>
          </w:p>
        </w:tc>
      </w:tr>
      <w:tr w:rsidR="004F7945" w:rsidRPr="000327DA" w14:paraId="46F2AA66" w14:textId="77777777">
        <w:tc>
          <w:tcPr>
            <w:tcW w:w="907" w:type="dxa"/>
          </w:tcPr>
          <w:p w14:paraId="0621CE41" w14:textId="77777777" w:rsidR="004F7945" w:rsidRPr="000327DA" w:rsidRDefault="00815CB4">
            <w:pPr>
              <w:rPr>
                <w:rFonts w:ascii="Arial" w:hAnsi="Arial" w:cs="Arial"/>
                <w:sz w:val="20"/>
                <w:szCs w:val="20"/>
              </w:rPr>
            </w:pPr>
            <w:r w:rsidRPr="000327DA">
              <w:rPr>
                <w:rFonts w:ascii="Arial" w:hAnsi="Arial" w:cs="Arial"/>
                <w:b/>
                <w:sz w:val="20"/>
                <w:szCs w:val="20"/>
              </w:rPr>
              <w:t>17</w:t>
            </w:r>
          </w:p>
        </w:tc>
        <w:tc>
          <w:tcPr>
            <w:tcW w:w="4195" w:type="dxa"/>
          </w:tcPr>
          <w:p w14:paraId="59F24357" w14:textId="77777777" w:rsidR="004F7945" w:rsidRPr="000327DA" w:rsidRDefault="00815CB4">
            <w:pPr>
              <w:rPr>
                <w:rFonts w:ascii="Arial" w:hAnsi="Arial" w:cs="Arial"/>
                <w:sz w:val="20"/>
                <w:szCs w:val="20"/>
              </w:rPr>
            </w:pPr>
            <w:r w:rsidRPr="000327DA">
              <w:rPr>
                <w:rFonts w:ascii="Arial" w:hAnsi="Arial" w:cs="Arial"/>
                <w:sz w:val="20"/>
                <w:szCs w:val="20"/>
              </w:rPr>
              <w:t>Equipment Reservation</w:t>
            </w:r>
          </w:p>
        </w:tc>
        <w:tc>
          <w:tcPr>
            <w:tcW w:w="9354" w:type="dxa"/>
          </w:tcPr>
          <w:p w14:paraId="3E0E557E" w14:textId="77777777" w:rsidR="004F7945" w:rsidRPr="000327DA" w:rsidRDefault="00815CB4">
            <w:pPr>
              <w:rPr>
                <w:rFonts w:ascii="Arial" w:hAnsi="Arial" w:cs="Arial"/>
                <w:sz w:val="20"/>
                <w:szCs w:val="20"/>
              </w:rPr>
            </w:pPr>
            <w:r w:rsidRPr="000327DA">
              <w:rPr>
                <w:rFonts w:ascii="Arial" w:hAnsi="Arial" w:cs="Arial"/>
                <w:sz w:val="20"/>
                <w:szCs w:val="20"/>
              </w:rPr>
              <w:t>E07-S04</w:t>
            </w:r>
          </w:p>
        </w:tc>
      </w:tr>
      <w:tr w:rsidR="004F7945" w:rsidRPr="000327DA" w14:paraId="072421C6" w14:textId="77777777">
        <w:tc>
          <w:tcPr>
            <w:tcW w:w="907" w:type="dxa"/>
            <w:shd w:val="clear" w:color="auto" w:fill="F4F4F4"/>
          </w:tcPr>
          <w:p w14:paraId="667FECE9" w14:textId="77777777" w:rsidR="004F7945" w:rsidRPr="000327DA" w:rsidRDefault="00815CB4">
            <w:pPr>
              <w:rPr>
                <w:rFonts w:ascii="Arial" w:hAnsi="Arial" w:cs="Arial"/>
                <w:sz w:val="20"/>
                <w:szCs w:val="20"/>
              </w:rPr>
            </w:pPr>
            <w:r w:rsidRPr="000327DA">
              <w:rPr>
                <w:rFonts w:ascii="Arial" w:hAnsi="Arial" w:cs="Arial"/>
                <w:b/>
                <w:sz w:val="20"/>
                <w:szCs w:val="20"/>
              </w:rPr>
              <w:t>18</w:t>
            </w:r>
          </w:p>
        </w:tc>
        <w:tc>
          <w:tcPr>
            <w:tcW w:w="4195" w:type="dxa"/>
            <w:shd w:val="clear" w:color="auto" w:fill="F4F4F4"/>
          </w:tcPr>
          <w:p w14:paraId="54B08906" w14:textId="77777777" w:rsidR="004F7945" w:rsidRPr="000327DA" w:rsidRDefault="00815CB4">
            <w:pPr>
              <w:rPr>
                <w:rFonts w:ascii="Arial" w:hAnsi="Arial" w:cs="Arial"/>
                <w:sz w:val="20"/>
                <w:szCs w:val="20"/>
              </w:rPr>
            </w:pPr>
            <w:r w:rsidRPr="000327DA">
              <w:rPr>
                <w:rFonts w:ascii="Arial" w:hAnsi="Arial" w:cs="Arial"/>
                <w:sz w:val="20"/>
                <w:szCs w:val="20"/>
              </w:rPr>
              <w:t>Attendee Registration</w:t>
            </w:r>
          </w:p>
        </w:tc>
        <w:tc>
          <w:tcPr>
            <w:tcW w:w="9354" w:type="dxa"/>
            <w:shd w:val="clear" w:color="auto" w:fill="F4F4F4"/>
          </w:tcPr>
          <w:p w14:paraId="138597FB" w14:textId="77777777" w:rsidR="004F7945" w:rsidRPr="000327DA" w:rsidRDefault="00815CB4">
            <w:pPr>
              <w:rPr>
                <w:rFonts w:ascii="Arial" w:hAnsi="Arial" w:cs="Arial"/>
                <w:sz w:val="20"/>
                <w:szCs w:val="20"/>
              </w:rPr>
            </w:pPr>
            <w:r w:rsidRPr="000327DA">
              <w:rPr>
                <w:rFonts w:ascii="Arial" w:hAnsi="Arial" w:cs="Arial"/>
                <w:sz w:val="20"/>
                <w:szCs w:val="20"/>
              </w:rPr>
              <w:t>E09-S01, E09-S05, E09-S07</w:t>
            </w:r>
          </w:p>
        </w:tc>
      </w:tr>
      <w:tr w:rsidR="004F7945" w:rsidRPr="000327DA" w14:paraId="391DE5F7" w14:textId="77777777">
        <w:tc>
          <w:tcPr>
            <w:tcW w:w="907" w:type="dxa"/>
          </w:tcPr>
          <w:p w14:paraId="10305524" w14:textId="77777777" w:rsidR="004F7945" w:rsidRPr="000327DA" w:rsidRDefault="00815CB4">
            <w:pPr>
              <w:rPr>
                <w:rFonts w:ascii="Arial" w:hAnsi="Arial" w:cs="Arial"/>
                <w:sz w:val="20"/>
                <w:szCs w:val="20"/>
              </w:rPr>
            </w:pPr>
            <w:r w:rsidRPr="000327DA">
              <w:rPr>
                <w:rFonts w:ascii="Arial" w:hAnsi="Arial" w:cs="Arial"/>
                <w:b/>
                <w:sz w:val="20"/>
                <w:szCs w:val="20"/>
              </w:rPr>
              <w:t>19</w:t>
            </w:r>
          </w:p>
        </w:tc>
        <w:tc>
          <w:tcPr>
            <w:tcW w:w="4195" w:type="dxa"/>
          </w:tcPr>
          <w:p w14:paraId="293F0000" w14:textId="77777777" w:rsidR="004F7945" w:rsidRPr="000327DA" w:rsidRDefault="00815CB4">
            <w:pPr>
              <w:rPr>
                <w:rFonts w:ascii="Arial" w:hAnsi="Arial" w:cs="Arial"/>
                <w:sz w:val="20"/>
                <w:szCs w:val="20"/>
              </w:rPr>
            </w:pPr>
            <w:r w:rsidRPr="000327DA">
              <w:rPr>
                <w:rFonts w:ascii="Arial" w:hAnsi="Arial" w:cs="Arial"/>
                <w:sz w:val="20"/>
                <w:szCs w:val="20"/>
              </w:rPr>
              <w:t>Event Change Requests</w:t>
            </w:r>
          </w:p>
        </w:tc>
        <w:tc>
          <w:tcPr>
            <w:tcW w:w="9354" w:type="dxa"/>
          </w:tcPr>
          <w:p w14:paraId="70EFC322" w14:textId="77777777" w:rsidR="004F7945" w:rsidRPr="000327DA" w:rsidRDefault="00815CB4">
            <w:pPr>
              <w:rPr>
                <w:rFonts w:ascii="Arial" w:hAnsi="Arial" w:cs="Arial"/>
                <w:sz w:val="20"/>
                <w:szCs w:val="20"/>
              </w:rPr>
            </w:pPr>
            <w:r w:rsidRPr="000327DA">
              <w:rPr>
                <w:rFonts w:ascii="Arial" w:hAnsi="Arial" w:cs="Arial"/>
                <w:sz w:val="20"/>
                <w:szCs w:val="20"/>
              </w:rPr>
              <w:t>E10-S01, E10-S02</w:t>
            </w:r>
          </w:p>
        </w:tc>
      </w:tr>
      <w:tr w:rsidR="004F7945" w:rsidRPr="000327DA" w14:paraId="08C7A49A" w14:textId="77777777">
        <w:tc>
          <w:tcPr>
            <w:tcW w:w="907" w:type="dxa"/>
            <w:shd w:val="clear" w:color="auto" w:fill="F4F4F4"/>
          </w:tcPr>
          <w:p w14:paraId="4B0BFCE3" w14:textId="77777777" w:rsidR="004F7945" w:rsidRPr="000327DA" w:rsidRDefault="00815CB4">
            <w:pPr>
              <w:rPr>
                <w:rFonts w:ascii="Arial" w:hAnsi="Arial" w:cs="Arial"/>
                <w:sz w:val="20"/>
                <w:szCs w:val="20"/>
              </w:rPr>
            </w:pPr>
            <w:r w:rsidRPr="000327DA">
              <w:rPr>
                <w:rFonts w:ascii="Arial" w:hAnsi="Arial" w:cs="Arial"/>
                <w:b/>
                <w:sz w:val="20"/>
                <w:szCs w:val="20"/>
              </w:rPr>
              <w:t>20</w:t>
            </w:r>
          </w:p>
        </w:tc>
        <w:tc>
          <w:tcPr>
            <w:tcW w:w="4195" w:type="dxa"/>
            <w:shd w:val="clear" w:color="auto" w:fill="F4F4F4"/>
          </w:tcPr>
          <w:p w14:paraId="25F1673C" w14:textId="77777777" w:rsidR="004F7945" w:rsidRPr="000327DA" w:rsidRDefault="00815CB4">
            <w:pPr>
              <w:rPr>
                <w:rFonts w:ascii="Arial" w:hAnsi="Arial" w:cs="Arial"/>
                <w:sz w:val="20"/>
                <w:szCs w:val="20"/>
              </w:rPr>
            </w:pPr>
            <w:r w:rsidRPr="000327DA">
              <w:rPr>
                <w:rFonts w:ascii="Arial" w:hAnsi="Arial" w:cs="Arial"/>
                <w:sz w:val="20"/>
                <w:szCs w:val="20"/>
              </w:rPr>
              <w:t>Notification System</w:t>
            </w:r>
          </w:p>
        </w:tc>
        <w:tc>
          <w:tcPr>
            <w:tcW w:w="9354" w:type="dxa"/>
            <w:shd w:val="clear" w:color="auto" w:fill="F4F4F4"/>
          </w:tcPr>
          <w:p w14:paraId="39122950" w14:textId="77777777" w:rsidR="004F7945" w:rsidRPr="000327DA" w:rsidRDefault="00815CB4">
            <w:pPr>
              <w:rPr>
                <w:rFonts w:ascii="Arial" w:hAnsi="Arial" w:cs="Arial"/>
                <w:sz w:val="20"/>
                <w:szCs w:val="20"/>
              </w:rPr>
            </w:pPr>
            <w:r w:rsidRPr="000327DA">
              <w:rPr>
                <w:rFonts w:ascii="Arial" w:hAnsi="Arial" w:cs="Arial"/>
                <w:sz w:val="20"/>
                <w:szCs w:val="20"/>
              </w:rPr>
              <w:t>E11-S01</w:t>
            </w:r>
          </w:p>
        </w:tc>
      </w:tr>
    </w:tbl>
    <w:p w14:paraId="6E0266CF" w14:textId="77777777" w:rsidR="004F7945" w:rsidRPr="000327DA" w:rsidRDefault="004F7945">
      <w:pPr>
        <w:rPr>
          <w:rFonts w:ascii="Arial" w:hAnsi="Arial" w:cs="Arial"/>
          <w:sz w:val="20"/>
          <w:szCs w:val="20"/>
        </w:rPr>
      </w:pPr>
    </w:p>
    <w:p w14:paraId="6D2EFC3F"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3E8FF034"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G. Change log</w:t>
      </w:r>
    </w:p>
    <w:p w14:paraId="32FEC359"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Version 1 to version 2</w:t>
      </w:r>
    </w:p>
    <w:p w14:paraId="7298F99B"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Reconciled the release scope against the 20 core features. Three gaps were found and closed by new stories: E03-S07 (view and update event information, feature 7), E09-S07 (view registrations, feature 18) and E08-S05 (complete an event, required by the Completed status).</w:t>
      </w:r>
    </w:p>
    <w:p w14:paraId="71ACAC10"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Closed the workflow break where nothing moved an event into Confirmed. E08-S03 was brought in and split by operation into confirm, revert and complete.</w:t>
      </w:r>
    </w:p>
    <w:p w14:paraId="0851CC4A"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Adopted a single canonical status vocabulary. E02-S01 previously set Requested and E03-S03 set Planning on approval, both inconsistent with the rest of the backlog.</w:t>
      </w:r>
    </w:p>
    <w:p w14:paraId="4516EAB4"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Brought E14-S02 in with reduced scope. Three stories referenced activity history while the whole audit epic sat out of scope, so those criteria could not have passed.</w:t>
      </w:r>
    </w:p>
    <w:p w14:paraId="1B36E198"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Fixed two acceptance criteria pasted under the wrong story: E07-S01 carried E07-S07's staff-assignment checklist, and E05-S05 carried E05-S04's venue-blocking checklist.</w:t>
      </w:r>
    </w:p>
    <w:p w14:paraId="237954C5"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Removed E01-S10, which duplicated E01-S04 and had an empty criteria cell. Rewrote E01-S11 from deletion to deactivation.</w:t>
      </w:r>
    </w:p>
    <w:p w14:paraId="00B5C729"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Closed eleven OPEN and ASSUMPTION markers against the Week 2 clarifications and reclassified the remainder as explicit team assumptions.</w:t>
      </w:r>
    </w:p>
    <w:p w14:paraId="58A62F35"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Added estimates and sprint assignments, neither of which existed in version 1.</w:t>
      </w:r>
    </w:p>
    <w:p w14:paraId="7A6DF0BF"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Version 2 to version 3</w:t>
      </w:r>
    </w:p>
    <w:p w14:paraId="66B9DBA7" w14:textId="77777777" w:rsidR="004F7945" w:rsidRPr="000327DA" w:rsidRDefault="00815CB4">
      <w:pPr>
        <w:spacing w:after="160"/>
        <w:rPr>
          <w:rFonts w:ascii="Arial" w:hAnsi="Arial" w:cs="Arial"/>
          <w:sz w:val="20"/>
          <w:szCs w:val="20"/>
        </w:rPr>
      </w:pPr>
      <w:r w:rsidRPr="000327DA">
        <w:rPr>
          <w:rFonts w:ascii="Arial" w:hAnsi="Arial" w:cs="Arial"/>
          <w:sz w:val="20"/>
          <w:szCs w:val="20"/>
        </w:rPr>
        <w:t>Version 3 followed an overlap audit across all release stories. See section D.</w:t>
      </w:r>
    </w:p>
    <w:p w14:paraId="032C70B6"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Merged the former E03-S03 (approve) and E03-S04 (reject) into a single E03-S03, matching how E06-S04 already handled venue approval and rejection in one story.</w:t>
      </w:r>
    </w:p>
    <w:p w14:paraId="5AEC9DD4"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Merged the former E11-S01 and E11-S02 into a single E11-S01. They were one behaviour split by actor rather than by behaviour.</w:t>
      </w:r>
    </w:p>
    <w:p w14:paraId="426FB233"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Removed three outright duplications (B-08, B-09, B-10).</w:t>
      </w:r>
    </w:p>
    <w:p w14:paraId="52141363"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Retitled E02-S03 and E05-S02 to name their matching purpose rather than reading as data capture already covered elsewhere.</w:t>
      </w:r>
    </w:p>
    <w:p w14:paraId="67389408"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Recorded the boundary for four story pairs that remain deliberately separate (B-01 to B-04) and cross-referenced one mirrored invariant (B-05).</w:t>
      </w:r>
    </w:p>
    <w:p w14:paraId="0093D34C"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Moved the backlogs into CONNECTSPHERE_BACKLOGS.xlsx and all rationale into this document. The Word backlogs are retired.</w:t>
      </w:r>
    </w:p>
    <w:p w14:paraId="37FDB65C"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Version 3 to version 4</w:t>
      </w:r>
    </w:p>
    <w:p w14:paraId="1B49A9BC" w14:textId="77777777" w:rsidR="004F7945" w:rsidRPr="000327DA" w:rsidRDefault="00815CB4">
      <w:pPr>
        <w:spacing w:after="160"/>
        <w:rPr>
          <w:rFonts w:ascii="Arial" w:hAnsi="Arial" w:cs="Arial"/>
          <w:sz w:val="20"/>
          <w:szCs w:val="20"/>
        </w:rPr>
      </w:pPr>
      <w:r w:rsidRPr="000327DA">
        <w:rPr>
          <w:rFonts w:ascii="Arial" w:hAnsi="Arial" w:cs="Arial"/>
          <w:sz w:val="20"/>
          <w:szCs w:val="20"/>
        </w:rPr>
        <w:t>Version 4 applies the Week 4 customer clarifications, recorded as C-55 to C-64. Three of those answers changed the shape of the release rather than merely confirming it, and two backlog edits logged in version 3 were carried out.</w:t>
      </w:r>
    </w:p>
    <w:p w14:paraId="7401619E" w14:textId="77777777" w:rsidR="004F7945" w:rsidRPr="000327DA" w:rsidRDefault="00815CB4">
      <w:pPr>
        <w:spacing w:after="80"/>
        <w:rPr>
          <w:rFonts w:ascii="Arial" w:hAnsi="Arial" w:cs="Arial"/>
          <w:sz w:val="20"/>
          <w:szCs w:val="20"/>
        </w:rPr>
      </w:pPr>
      <w:r w:rsidRPr="000327DA">
        <w:rPr>
          <w:rFonts w:ascii="Arial" w:hAnsi="Arial" w:cs="Arial"/>
          <w:b/>
          <w:sz w:val="20"/>
          <w:szCs w:val="20"/>
        </w:rPr>
        <w:t>Scope changes from customer answers</w:t>
      </w:r>
    </w:p>
    <w:p w14:paraId="740ADFCF"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14:paraId="6038FA50"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14:paraId="04E7C17B"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Changed the registration capacity rule (C-58, amends T-31). Capacity is governed by the booked venue capacity, and expected attendance is a planning input used for venue suitability rather than a registration cap.</w:t>
      </w:r>
    </w:p>
    <w:p w14:paraId="49F64D2C"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Added manual VIP registration (C-58, T-50), as scenarios 4 and 5 of E09-S02 rather than a separate story, because it is a business-rule variation on capacity enforcement.</w:t>
      </w:r>
    </w:p>
    <w:p w14:paraId="08FB6163"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lastRenderedPageBreak/>
        <w:t>Added an acceptance step to coordinator reassignment (C-56, amends T-15). E03-S01 grew from four scenarios to six.</w:t>
      </w:r>
    </w:p>
    <w:p w14:paraId="2ED3C29F"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Recorded that internal staff onboarding is out of scope (C-57), so E01-S08 covers Attendee self-registration only.</w:t>
      </w:r>
    </w:p>
    <w:p w14:paraId="0CDE1552"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Confirmed that 'none required' counts as a fulfilled arrangement (C-59) and added a scenario to E08-S03.</w:t>
      </w:r>
    </w:p>
    <w:p w14:paraId="3EE4B02C"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Confirmed that an event cannot be confirmed without a ConnectSphere venue (C-63).</w:t>
      </w:r>
    </w:p>
    <w:p w14:paraId="66476977" w14:textId="77777777" w:rsidR="004F7945" w:rsidRPr="000327DA" w:rsidRDefault="00815CB4">
      <w:pPr>
        <w:spacing w:after="80"/>
        <w:rPr>
          <w:rFonts w:ascii="Arial" w:hAnsi="Arial" w:cs="Arial"/>
          <w:sz w:val="20"/>
          <w:szCs w:val="20"/>
        </w:rPr>
      </w:pPr>
      <w:r w:rsidRPr="000327DA">
        <w:rPr>
          <w:rFonts w:ascii="Arial" w:hAnsi="Arial" w:cs="Arial"/>
          <w:b/>
          <w:sz w:val="20"/>
          <w:szCs w:val="20"/>
        </w:rPr>
        <w:t>Backlog edits carried out</w:t>
      </w:r>
    </w:p>
    <w:p w14:paraId="5CA5E022"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Applied T-46. E09-S04 Scenario 1 was reworded to remove 'my position is confirmed', which implied an ordered queue that Scenario 2 and the schema both contradict.</w:t>
      </w:r>
    </w:p>
    <w:p w14:paraId="62945363"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Applied T-47 as boundary ruling B-11. E09-S02 Scenario 4 was deleted as a duplicate of E10-S02 Scenario 4.</w:t>
      </w:r>
    </w:p>
    <w:p w14:paraId="6F4FF167" w14:textId="77777777" w:rsidR="004F7945" w:rsidRPr="000327DA" w:rsidRDefault="00815CB4">
      <w:pPr>
        <w:spacing w:after="80"/>
        <w:rPr>
          <w:rFonts w:ascii="Arial" w:hAnsi="Arial" w:cs="Arial"/>
          <w:sz w:val="20"/>
          <w:szCs w:val="20"/>
        </w:rPr>
      </w:pPr>
      <w:r w:rsidRPr="000327DA">
        <w:rPr>
          <w:rFonts w:ascii="Arial" w:hAnsi="Arial" w:cs="Arial"/>
          <w:b/>
          <w:sz w:val="20"/>
          <w:szCs w:val="20"/>
        </w:rPr>
        <w:t>Consequential edits</w:t>
      </w:r>
    </w:p>
    <w:p w14:paraId="68ECE098"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Removed E11-S01 Scenario 4, which scoped notifications to one session of a multi-session event. The story drops from XL to L.</w:t>
      </w:r>
    </w:p>
    <w:p w14:paraId="627121E0"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Rebalanced the sprints after E04-S02 left Sprint 1 and E06-S05 joined Sprint 3. E05-S01 and E05-S02 moved to Sprint 1, E05-S04 to Sprint 2. Release 1 stands at 47 stories and 155 points across 36, 36, 43 and 40.</w:t>
      </w:r>
    </w:p>
    <w:p w14:paraId="292D757A"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Closed five standing assumptions on customer evidence: O-03, O-04, O-07, O-10 and O-15. Retained in section C marked Closed so the history stays visible.</w:t>
      </w:r>
    </w:p>
    <w:p w14:paraId="5000A0C3" w14:textId="77777777" w:rsidR="004F7945" w:rsidRPr="000327DA" w:rsidRDefault="00815CB4">
      <w:pPr>
        <w:spacing w:after="80"/>
        <w:rPr>
          <w:rFonts w:ascii="Arial" w:hAnsi="Arial" w:cs="Arial"/>
          <w:sz w:val="20"/>
          <w:szCs w:val="20"/>
        </w:rPr>
      </w:pPr>
      <w:r w:rsidRPr="000327DA">
        <w:rPr>
          <w:rFonts w:ascii="Arial" w:hAnsi="Arial" w:cs="Arial"/>
          <w:b/>
          <w:sz w:val="20"/>
          <w:szCs w:val="20"/>
        </w:rPr>
        <w:t>Still outstanding after version 4</w:t>
      </w:r>
    </w:p>
    <w:p w14:paraId="432431B4" w14:textId="77777777" w:rsidR="004F7945" w:rsidRPr="000327DA" w:rsidRDefault="00815CB4">
      <w:pPr>
        <w:spacing w:after="120"/>
        <w:rPr>
          <w:rFonts w:ascii="Arial" w:hAnsi="Arial" w:cs="Arial"/>
          <w:sz w:val="20"/>
          <w:szCs w:val="20"/>
        </w:rPr>
      </w:pPr>
      <w:r w:rsidRPr="000327DA">
        <w:rPr>
          <w:rFonts w:ascii="Arial" w:hAnsi="Arial" w:cs="Arial"/>
          <w:sz w:val="20"/>
          <w:szCs w:val="20"/>
        </w:rPr>
        <w:t>O-01, O-02, O-05, O-06, O-08, O-09, O-11, O-12, O-13, O-14, O-16, O-17, O-18 and O-19 remain open. C-64 reaffirmed that no user capacity numbers exist, so O-17 stays open.</w:t>
      </w:r>
    </w:p>
    <w:p w14:paraId="5E93B090" w14:textId="77777777" w:rsidR="004F7945" w:rsidRPr="000327DA" w:rsidRDefault="00815CB4">
      <w:pPr>
        <w:spacing w:after="80"/>
        <w:rPr>
          <w:rFonts w:ascii="Arial" w:hAnsi="Arial" w:cs="Arial"/>
          <w:sz w:val="20"/>
          <w:szCs w:val="20"/>
        </w:rPr>
      </w:pPr>
      <w:r w:rsidRPr="000327DA">
        <w:rPr>
          <w:rFonts w:ascii="Arial" w:hAnsi="Arial" w:cs="Arial"/>
          <w:b/>
          <w:sz w:val="20"/>
          <w:szCs w:val="20"/>
        </w:rPr>
        <w:t>Downstream documents affected</w:t>
      </w:r>
    </w:p>
    <w:p w14:paraId="62E96CE9" w14:textId="77777777" w:rsidR="004F7945" w:rsidRDefault="00815CB4">
      <w:pPr>
        <w:spacing w:after="120"/>
        <w:rPr>
          <w:rFonts w:ascii="Arial" w:hAnsi="Arial" w:cs="Arial"/>
          <w:sz w:val="20"/>
          <w:szCs w:val="20"/>
        </w:rPr>
      </w:pPr>
      <w:r w:rsidRPr="000327DA">
        <w:rPr>
          <w:rFonts w:ascii="Arial" w:hAnsi="Arial" w:cs="Arial"/>
          <w:sz w:val="20"/>
          <w:szCs w:val="20"/>
        </w:rP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14:paraId="03682275" w14:textId="77777777" w:rsidR="00E17240" w:rsidRPr="000327DA" w:rsidRDefault="00E17240" w:rsidP="00E17240">
      <w:pPr>
        <w:pStyle w:val="Heading2"/>
        <w:rPr>
          <w:rFonts w:ascii="Arial" w:hAnsi="Arial" w:cs="Arial"/>
          <w:color w:val="auto"/>
          <w:sz w:val="20"/>
          <w:szCs w:val="20"/>
        </w:rPr>
      </w:pPr>
      <w:r w:rsidRPr="000327DA">
        <w:rPr>
          <w:rFonts w:ascii="Arial" w:hAnsi="Arial" w:cs="Arial"/>
          <w:color w:val="auto"/>
          <w:sz w:val="20"/>
          <w:szCs w:val="20"/>
        </w:rPr>
        <w:t>Version 4 to version 5</w:t>
      </w:r>
    </w:p>
    <w:p w14:paraId="4CFE886B" w14:textId="77777777" w:rsidR="00E17240" w:rsidRPr="000327DA" w:rsidRDefault="00E17240" w:rsidP="00E17240">
      <w:pPr>
        <w:spacing w:after="160"/>
        <w:rPr>
          <w:rFonts w:ascii="Arial" w:hAnsi="Arial" w:cs="Arial"/>
          <w:sz w:val="20"/>
          <w:szCs w:val="20"/>
        </w:rPr>
      </w:pPr>
      <w:r w:rsidRPr="000327DA">
        <w:rPr>
          <w:rFonts w:ascii="Arial" w:hAnsi="Arial" w:cs="Arial"/>
          <w:sz w:val="20"/>
          <w:szCs w:val="20"/>
        </w:rPr>
        <w:t>The team answered eight of the open assumptions in section C. Six confirmed existing positions; two produced edits.</w:t>
      </w:r>
    </w:p>
    <w:p w14:paraId="5BC45E41" w14:textId="77777777" w:rsidR="00E17240" w:rsidRPr="000327DA" w:rsidRDefault="00E17240" w:rsidP="00E17240">
      <w:pPr>
        <w:pStyle w:val="ListBullet"/>
        <w:spacing w:after="60"/>
        <w:rPr>
          <w:rFonts w:ascii="Arial" w:hAnsi="Arial" w:cs="Arial"/>
          <w:sz w:val="20"/>
          <w:szCs w:val="20"/>
        </w:rPr>
      </w:pPr>
      <w:r w:rsidRPr="000327DA">
        <w:rPr>
          <w:rFonts w:ascii="Arial" w:hAnsi="Arial" w:cs="Arial"/>
          <w:sz w:val="20"/>
          <w:szCs w:val="20"/>
        </w:rPr>
        <w:t>O-05 closed with a change. Registration lists show name, email address and contact number. E09-S07 Scenario 1 and its checklist, and E09-S01's checklist, were updated. T-32 amended. No schema change: contact number already exists on the user record.</w:t>
      </w:r>
    </w:p>
    <w:p w14:paraId="1760DC07" w14:textId="77777777" w:rsidR="00E17240" w:rsidRPr="000327DA" w:rsidRDefault="00E17240" w:rsidP="00E17240">
      <w:pPr>
        <w:pStyle w:val="ListBullet"/>
        <w:spacing w:after="60"/>
        <w:rPr>
          <w:rFonts w:ascii="Arial" w:hAnsi="Arial" w:cs="Arial"/>
          <w:sz w:val="20"/>
          <w:szCs w:val="20"/>
        </w:rPr>
      </w:pPr>
      <w:r w:rsidRPr="000327DA">
        <w:rPr>
          <w:rFonts w:ascii="Arial" w:hAnsi="Arial" w:cs="Arial"/>
          <w:sz w:val="20"/>
          <w:szCs w:val="20"/>
        </w:rPr>
        <w:t>O-01 closed with a change. A three-second target for venue search, calendar load and registration submission, recorded as T-51 and placed in the Definition of Done rather than in individual acceptance criteria.</w:t>
      </w:r>
    </w:p>
    <w:p w14:paraId="79E5A80B" w14:textId="77777777" w:rsidR="00E17240" w:rsidRPr="000327DA" w:rsidRDefault="00E17240" w:rsidP="00E17240">
      <w:pPr>
        <w:pStyle w:val="ListBullet"/>
        <w:spacing w:after="60"/>
        <w:rPr>
          <w:rFonts w:ascii="Arial" w:hAnsi="Arial" w:cs="Arial"/>
          <w:sz w:val="20"/>
          <w:szCs w:val="20"/>
        </w:rPr>
      </w:pPr>
      <w:r w:rsidRPr="000327DA">
        <w:rPr>
          <w:rFonts w:ascii="Arial" w:hAnsi="Arial" w:cs="Arial"/>
          <w:sz w:val="20"/>
          <w:szCs w:val="20"/>
        </w:rPr>
        <w:t>O-02, O-06, O-09, O-14, O-16 and O-17 closed unchanged, confirming the assumptions already carried.</w:t>
      </w:r>
    </w:p>
    <w:p w14:paraId="7A6CB457" w14:textId="77777777" w:rsidR="00E17240" w:rsidRPr="000327DA" w:rsidRDefault="00E17240" w:rsidP="00E17240">
      <w:pPr>
        <w:pStyle w:val="ListBullet"/>
        <w:spacing w:after="60"/>
        <w:rPr>
          <w:rFonts w:ascii="Arial" w:hAnsi="Arial" w:cs="Arial"/>
          <w:sz w:val="20"/>
          <w:szCs w:val="20"/>
        </w:rPr>
      </w:pPr>
      <w:r w:rsidRPr="000327DA">
        <w:rPr>
          <w:rFonts w:ascii="Arial" w:hAnsi="Arial" w:cs="Arial"/>
          <w:sz w:val="20"/>
          <w:szCs w:val="20"/>
        </w:rPr>
        <w:t>Six items remain open, all outside Release 1: O-08, O-11, O-12, O-13, O-18, O-19.</w:t>
      </w:r>
    </w:p>
    <w:p w14:paraId="374F61AC" w14:textId="77777777" w:rsidR="00E17240" w:rsidRPr="000327DA" w:rsidRDefault="00E17240" w:rsidP="00E17240">
      <w:pPr>
        <w:pStyle w:val="ListBullet"/>
        <w:spacing w:after="60"/>
        <w:rPr>
          <w:rFonts w:ascii="Arial" w:hAnsi="Arial" w:cs="Arial"/>
          <w:sz w:val="20"/>
          <w:szCs w:val="20"/>
        </w:rPr>
      </w:pPr>
      <w:r w:rsidRPr="000327DA">
        <w:rPr>
          <w:rFonts w:ascii="Arial" w:hAnsi="Arial" w:cs="Arial"/>
          <w:sz w:val="20"/>
          <w:szCs w:val="20"/>
        </w:rPr>
        <w:t>No change was required to the architecture, the C4 model, the database schema or the sprint plan.</w:t>
      </w:r>
    </w:p>
    <w:p w14:paraId="023D440C" w14:textId="77777777" w:rsidR="00E17240" w:rsidRPr="000327DA" w:rsidRDefault="00E17240">
      <w:pPr>
        <w:spacing w:after="120"/>
        <w:rPr>
          <w:rFonts w:ascii="Arial" w:hAnsi="Arial" w:cs="Arial"/>
          <w:sz w:val="20"/>
          <w:szCs w:val="20"/>
        </w:rPr>
      </w:pPr>
    </w:p>
    <w:sectPr w:rsidR="00E17240" w:rsidRPr="000327DA" w:rsidSect="00034616">
      <w:pgSz w:w="16838" w:h="11906" w:orient="landscape"/>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5777509">
    <w:abstractNumId w:val="8"/>
  </w:num>
  <w:num w:numId="2" w16cid:durableId="1852140447">
    <w:abstractNumId w:val="6"/>
  </w:num>
  <w:num w:numId="3" w16cid:durableId="1177505508">
    <w:abstractNumId w:val="5"/>
  </w:num>
  <w:num w:numId="4" w16cid:durableId="495804823">
    <w:abstractNumId w:val="4"/>
  </w:num>
  <w:num w:numId="5" w16cid:durableId="836769006">
    <w:abstractNumId w:val="7"/>
  </w:num>
  <w:num w:numId="6" w16cid:durableId="535850747">
    <w:abstractNumId w:val="3"/>
  </w:num>
  <w:num w:numId="7" w16cid:durableId="864713566">
    <w:abstractNumId w:val="2"/>
  </w:num>
  <w:num w:numId="8" w16cid:durableId="295382311">
    <w:abstractNumId w:val="1"/>
  </w:num>
  <w:num w:numId="9" w16cid:durableId="349719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7DA"/>
    <w:rsid w:val="00034616"/>
    <w:rsid w:val="0006063C"/>
    <w:rsid w:val="0015074B"/>
    <w:rsid w:val="0029639D"/>
    <w:rsid w:val="00326F90"/>
    <w:rsid w:val="004F7945"/>
    <w:rsid w:val="00815CB4"/>
    <w:rsid w:val="00861F31"/>
    <w:rsid w:val="00AA1D8D"/>
    <w:rsid w:val="00B47730"/>
    <w:rsid w:val="00CB0664"/>
    <w:rsid w:val="00E172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A7A50BC-1388-4398-8C6E-8AE4F0BCC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9924</Words>
  <Characters>56573</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cp:lastModifiedBy>
  <cp:revision>3</cp:revision>
  <dcterms:created xsi:type="dcterms:W3CDTF">2013-12-23T23:15:00Z</dcterms:created>
  <dcterms:modified xsi:type="dcterms:W3CDTF">2026-09-12T15:08:00Z</dcterms:modified>
  <cp:category/>
</cp:coreProperties>
</file>