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ESTUDO DE REQUISITOS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color w:val="59595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95959"/>
          <w:sz w:val="36"/>
          <w:szCs w:val="36"/>
          <w:rtl w:val="0"/>
        </w:rPr>
        <w:t xml:space="preserve">Sistema BookHere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Brayan Rodrigues – 2024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Índice: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Sobre o'que NÃO é este documento…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Revisões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Escopo geral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Considerações finais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Introdução: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Este documento tem como objetivo analisar os requisitos de funcionalidade que vão integrar o sistema de reserva e compartilhamento de livros denominado BookHere. A abordagem adotada será caracterizada pela formalidade, visando registrar e documentar de maneira abrangente o processo criativo relacionado ao desenvolvimento do referido sistema. Serão empregadas técnicas como "User History", Casos de Uso, e outras metodologias pertinentes que permitam esclarecer as funcionalidades inerentes ao sistema.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É relevante salientar que este projeto não emerge de uma demanda de cliente, mas sim de uma iniciativa de estudo. Todavia, todos os procedimentos pertinentes a projetos dessa natureza serão rigorosamente executados, incluindo entrevistas com indivíduos que possuam o perfil de potenciais usuários. Este enfoque assegurará a obtenção de informações valiosas para a concepção e implementação eficiente do sistema BookHere.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Sobre o'que NÃO é este documento…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Este documento não constitui um registro único e imutável de toda a documentação de funcionalidade, mas representa uma parte significativa desse conjunto. Posteriormente, serão elaboradas outras documentações que, com base neste documento, abordarão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detalharam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as funcionalidades do sistema.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É importante ressaltar que este documento não tem como finalidade delimitar ou escolher as tecnologias a serem utilizadas. Nosso foco aqui é exclusivamente expressar as funcionalidades e requisitos operacionais do sistema. A seleção da tecnologia será realizada posteriormente, durante uma fase de análise que visa extrair diretrizes deste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documento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as escolhas da tecnologia usada para desenvolver e implementar esse sistema.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Revisões: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  <w:rtl w:val="0"/>
              </w:rPr>
              <w:t xml:space="preserve">Revisado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  <w:rtl w:val="0"/>
              </w:rPr>
              <w:t xml:space="preserve">Motivo da revisão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25/01/2024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Brayan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Emissão inicial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Escopo geral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 projeto nasce com o intuito desenvolver um software destinado à gestão de reservas de livros, abrangendo todo o catálogo da biblioteca. Também será implementado funcionalidades  voltadas à administração de reservas e funcionalidades de compartilhamento de livros. Esta implementação visa facilitar a interação entre os usuários, incorporando funções que promovam a colaboração e a troca de experiência dos mesmos.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Requisitos funcionais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Como já salientado no tópico de apresentação para documentação deste projeto iremos utilizar de algumas técnicas como Casos de Uso, lista de requisitos, fluxos e “User Story” para descrever as funcionalidades requeridas para o projeto BookHere!!!.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User History: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410.99999999999966" w:tblpY="0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725"/>
        <w:gridCol w:w="1830"/>
        <w:gridCol w:w="2970"/>
        <w:tblGridChange w:id="0">
          <w:tblGrid>
            <w:gridCol w:w="780"/>
            <w:gridCol w:w="4725"/>
            <w:gridCol w:w="183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Importância 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R00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de uma biblioteca  gostaria de migrar todo o catálogo físico para um sistema, podendo cadastrar os livros com todas as suas informações de sumário, como número de páginas, autor, editora, categoria e ano de publicação.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 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disponibilizar os meus livros físicos para empréstimo dentro do sistema, ficando visível para o usuário todas as informações do sumário cadastrado.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consultar quais livros estão emprestados, quem é o usuário que o pegou emprestado e qual o prazo de entrega.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R03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disponibilizar o meu catálogo o categorizando por , estilo literário, ano de publicação, editora e autor.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R04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usuário gostaria de acessar o catálogo presente no sistema , utilizando-me das informações de sumário para realizar as pesquisas.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Ver R03.</w:t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R05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usuário gostaria de consultar a disponibilidade dos livros (Físicos) cadastrados.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R06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usuário gostaria de realizar reservas de algum livro físico que esteja disponível.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.85937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R07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disponibilizar os meus livros digitalizados para leitura online. 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 regra de cadastro dos livros online, deve seguir o mesmo cadastro de livros físicos, contando com toda sua informação de sumário.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R08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poder gerenciar o conteúdo digital que o usuário está disponibilizando, e gostaria de contar com um fluxo de validação do mesmo.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aplicável o item R11 - Essencial.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.85937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R09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fazer uma gerência em cima do que os usuários estão postando nas resenhas, podendo excluir resenhas que considero impróprio e promover boas resenhas.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aplicável o item R12 - EssenciaL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R10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usuário gostaria de poder disponibilizar os meus livros digitalizados. 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R11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usuário gostaria de disponibilizar resenhas dos livros que reservei ou já li da plataforma, seja digital ou físico.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possível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Notas: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Todas as funcionalidades apresentadas acima são parte de um estudo inicial. Nas etapas subsequentes de desenvolvimento, elas podem passar por alterações, incrementos ou até mesmo serem descartadas.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b w:val="1"/>
          <w:i w:val="1"/>
          <w:color w:val="666666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7"/>
          <w:szCs w:val="27"/>
          <w:rtl w:val="0"/>
        </w:rPr>
        <w:t xml:space="preserve">“Software em funcionamento mais que documentação abrangente”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b w:val="1"/>
          <w:i w:val="1"/>
          <w:color w:val="1d25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Casos de Uso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 base na lista de funcionalidades abordadas no tópico acima, se segue os casos de uso ilustrando os possíveis cenários e interação e seus autores:</w:t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Importância: Essencial</w:t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5399730" cy="2552700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730" cy="2552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Nota: Documentação presente na pasta do Projeto referente aos requisitos.</w:t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Casos de Uso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Importância: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Desejável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i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</w:rPr>
          <w:drawing>
            <wp:inline distB="114300" distT="114300" distL="114300" distR="114300">
              <wp:extent cx="5399730" cy="30226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730" cy="3022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Nota: Documentação presente na pasta do Projeto referente aos requisitos.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Link: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Casos de Uso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Requisitos não funcionais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 base nas funcionalidades levantadas no tópico relacionado a requisitos funcionais, levantei tópicos básicos e fundamentais para o bom funcionamento do software a ser desenvolvido. Me utilizei de pilares como  usabilidade, manutenção, conformidade, disponibilidade e segurança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User History: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2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075"/>
        <w:gridCol w:w="1815"/>
        <w:gridCol w:w="915"/>
        <w:tblGridChange w:id="0">
          <w:tblGrid>
            <w:gridCol w:w="2220"/>
            <w:gridCol w:w="6075"/>
            <w:gridCol w:w="1815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Categoria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sistema deve contar com acessos distintos, como administrador e usuário. Além de permitir controle de acesso e permissões para os diferentes tipos de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 haver controle de acesso granular para garantir que apenas usuários autorizados possam visualizar ou modificar informações sensíveis, como dados de empréstimos e resenhas.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sistema deve ser responsivo, com tempos de resposta rápidos para consultas e operações.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tempo de carregamento das páginas deve ser minimizado, garantindo uma experiência ágil para 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sistema deve comportar um número considerável de usuários e acessos simultâneos, devemos considerar a casa das centenas, e permitir uma escalabilidade para números ainda maiores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 ser possível adicionar novos servidores ou recursos conforme necessário para suportar o crescimento do sistema. *Apenas nota, a prioridade é realizar uma implantação por etapas.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35.0" w:type="dxa"/>
        <w:jc w:val="left"/>
        <w:tblInd w:w="-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5640"/>
        <w:gridCol w:w="2295"/>
        <w:gridCol w:w="900"/>
        <w:tblGridChange w:id="0">
          <w:tblGrid>
            <w:gridCol w:w="2400"/>
            <w:gridCol w:w="5640"/>
            <w:gridCol w:w="229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Categoria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sistema deve estar disponível 24 horas por dia, 7 dias por semana, com tempo de inatividade planejado minimizado para manutenção.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Disponibilidade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 ser implementada uma estratégia de backup e recuperação de desastres para garantir a disponibilidade contínua dos dados, mesmo em caso de falha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Disponibilidade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sistema deve ser robusto e resistente a falhas, minimizando a ocorrência de erros ou interrupções inesperadas.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Confiabilidade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 ser implementado um mecanismo de registro de logs para rastrear atividades do usuário e eventos do sistema, facilitando a identificação e resolução de problemas.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highlight w:val="white"/>
                <w:rtl w:val="0"/>
              </w:rPr>
              <w:t xml:space="preserve">O acesso ao sistema deve ser protegido por autenticação e autorização, com diferentes níveis de permissões para administradores e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highlight w:val="white"/>
                <w:rtl w:val="0"/>
              </w:rPr>
              <w:t xml:space="preserve">Deve haver controle de acesso granular para garantir que apenas usuários autorizados possam visualizar ou modificar informações sensíveis, como dados de empréstimos e resenhas.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Notas: Demais requisitos não funcionais podem ser descobertos ao decorrer do desenvolvimento, mas o conceito e as vertentes principais estão presentes nessa documentação.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Fluxograma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Para demonstrar o fluxo de funcionamento do sistema foi elaborado um fluxograma para oque se espera do funcionamento do sistema caso seja seguido os requisitos citados anteriormente.  A ideia é trazer uma visualização simplificada porém precisa sobre o funcionamento e a utilização do sistema. O fluxo irá focar na interação entre o processo físico e o sistema, demonstrando o contato do cliente com a biblioteca e o sistema.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39973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Nota: Documentação presente na pasta do Projeto referente aos requisitos.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Link: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Fluxograma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Notas: Nota-se que o fluxo é bem simples e está focado apenas  em ilustrar o funcionamento do sistema em um estabelecimento adotante do sistema. Questões  mais detalhadas como por exemplo referente ao funcionamento de métodos de pagamento podem e devem ser mais detalhadas em oportunidades futuras, por hora essa ilustração basta para a  continuidade do desenvolvimento.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Considerações finais: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Este documento  se propõe a trazer informações basícas e fundamentais sobre a idealização do sistema BookHere .Este documento servirá de base para a elaboração de outras definições de escopo melhor trabalhadas e específicas para cada implementação de funcionalidade.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C729D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C729D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C729D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C729D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C729D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C729D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C729D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C729D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C729D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C729D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C729D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C729D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C729D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C729DE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C729D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C729DE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C729D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C729D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C729D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729D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C729D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729D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C729D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C729DE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C729DE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C729DE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C729D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729DE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C729D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miro.com/app/board/uXjVNqyot-A=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rive.google.com/drive/u/1/folders/1FoFx81uyFWQ93Z9qylucZv3EznmOwfX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1/folders/1FoFx81uyFWQ93Z9qylucZv3EznmOwfXM" TargetMode="External"/><Relationship Id="rId14" Type="http://schemas.openxmlformats.org/officeDocument/2006/relationships/hyperlink" Target="https://drive.google.com/drive/u/4/folders/1rfjNxuwJ_Es3CW88OFWfH4zn21-gBCX_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app/board/uXjVNqyot-A=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Sbd/ZttNeaJBfjFG702/jg2DgQ==">CgMxLjA4AHIhMU43ZHdYVFYtLUpGdExwTFFOY0pORGtrdlU2RnJfQkRQ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2024-01-24T19:08:00Z</dcterms:created>
  <dc:creator>Brayan Henrique de Souza Rodrigues</dc:creator>
</cp:coreProperties>
</file>