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Instrucciones para el MVP de ProCotiza</w:t>
      </w:r>
    </w:p>
    <w:p>
      <w:r>
        <w:rPr>
          <w:b/>
          <w:sz w:val="28"/>
        </w:rPr>
        <w:t>Resumen del Proyecto</w:t>
      </w:r>
    </w:p>
    <w:p>
      <w:r>
        <w:t>Este documento guía el desarrollo visual (frontend) del MVP de ProCotiza, una web app que permite a dueños de negocios técnicos crear cotizadores personalizados. El trabajo actual es 100% de vistas: sin lógica, sin base de datos, sin backend. Usa Next.js + TailwindCSS y despliega en Vercel.</w:t>
      </w:r>
    </w:p>
    <w:p>
      <w:r>
        <w:rPr>
          <w:b/>
          <w:sz w:val="28"/>
        </w:rPr>
        <w:t>Objetivo del Junior Developer</w:t>
      </w:r>
    </w:p>
    <w:p>
      <w:r>
        <w:t>Construir las interfaces principales con datos simulados usando Cursor o código manual. El enfoque es crear pantallas funcionales y bien diseñadas que luego se conectarán con lógica e integración por parte del equipo.</w:t>
      </w:r>
    </w:p>
    <w:p>
      <w:r>
        <w:rPr>
          <w:b/>
          <w:sz w:val="28"/>
        </w:rPr>
        <w:t>Tecnologías</w:t>
      </w:r>
    </w:p>
    <w:p>
      <w:r>
        <w:t>- Next.js</w:t>
        <w:br/>
        <w:t>- Tailwind CSS</w:t>
        <w:br/>
        <w:t>- Despliegue en Vercel</w:t>
        <w:br/>
        <w:t>- Sin backend aún (usa datos ficticios)</w:t>
      </w:r>
    </w:p>
    <w:p>
      <w:r>
        <w:rPr>
          <w:b/>
          <w:sz w:val="28"/>
        </w:rPr>
        <w:t>Páginas a Crear</w:t>
      </w:r>
    </w:p>
    <w:p>
      <w:r>
        <w:rPr>
          <w:b/>
          <w:sz w:val="28"/>
        </w:rPr>
        <w:t>1. Home Page – `/`</w:t>
      </w:r>
    </w:p>
    <w:p>
      <w:r>
        <w:t>Descripción: Página de bienvenida.</w:t>
        <w:br/>
        <w:t>Contenido:</w:t>
        <w:br/>
        <w:t>- Título: “Haz Cotizaciones Profesionales sin Perder Tiempo”</w:t>
        <w:br/>
        <w:t>- Subtítulo</w:t>
        <w:br/>
        <w:t>- Imagen de referencia</w:t>
        <w:br/>
        <w:t>- Botón que dirige a /registro</w:t>
      </w:r>
    </w:p>
    <w:p>
      <w:r>
        <w:rPr>
          <w:b/>
          <w:sz w:val="28"/>
        </w:rPr>
        <w:t>2. Registro de Empresa – `/registro`</w:t>
      </w:r>
    </w:p>
    <w:p>
      <w:r>
        <w:t>Formulario:</w:t>
        <w:br/>
        <w:t>- Nombre del negocio</w:t>
        <w:br/>
        <w:t>- Nombre del dueño</w:t>
        <w:br/>
        <w:t>- Teléfono</w:t>
        <w:br/>
        <w:t>- Email</w:t>
        <w:br/>
        <w:t>- Contraseña</w:t>
        <w:br/>
        <w:t>- Botón: Crear cuenta</w:t>
      </w:r>
    </w:p>
    <w:p>
      <w:r>
        <w:rPr>
          <w:b/>
          <w:sz w:val="28"/>
        </w:rPr>
        <w:t>3. Panel de Servicios – `/panel/servicios`</w:t>
      </w:r>
    </w:p>
    <w:p>
      <w:r>
        <w:t>Interfaz para agregar servicios:</w:t>
        <w:br/>
        <w:t>- Tabla de servicios existentes</w:t>
        <w:br/>
        <w:t>- Formulario para crear uno nuevo con: nombre, precio, tiempo estimado, descripción</w:t>
        <w:br/>
        <w:t>- Botones: Agregar, Editar, Eliminar (sin funcionalidad real)</w:t>
      </w:r>
    </w:p>
    <w:p>
      <w:r>
        <w:rPr>
          <w:b/>
          <w:sz w:val="28"/>
        </w:rPr>
        <w:t>4. Página Pública de Cotización – `/cotizar/[empresa-id]`</w:t>
      </w:r>
    </w:p>
    <w:p>
      <w:r>
        <w:t>Vista simulada pública:</w:t>
        <w:br/>
        <w:t>- Mostrar logo (placeholder)</w:t>
        <w:br/>
        <w:t>- Lista de servicios con input para cantidad</w:t>
        <w:br/>
        <w:t>- Cálculo simulado del total</w:t>
        <w:br/>
        <w:t>- Campos del cliente: nombre, dirección, teléfono</w:t>
        <w:br/>
        <w:t>- Botón: Generar Cotización</w:t>
      </w:r>
    </w:p>
    <w:p>
      <w:r>
        <w:rPr>
          <w:b/>
          <w:sz w:val="28"/>
        </w:rPr>
        <w:t>5. Vista de Cotización – `/cotizacion/[id]`</w:t>
      </w:r>
    </w:p>
    <w:p>
      <w:r>
        <w:t>Vista final de una cotización:</w:t>
        <w:br/>
        <w:t>- Logo del negocio</w:t>
        <w:br/>
        <w:t>- Información del cliente</w:t>
        <w:br/>
        <w:t>- Tabla de servicios con precios y cantidades</w:t>
        <w:br/>
        <w:t>- Total</w:t>
        <w:br/>
        <w:t>- Disclaimers y Términos y Condiciones</w:t>
        <w:br/>
        <w:t>- Firma del negocio</w:t>
      </w:r>
    </w:p>
    <w:p>
      <w:r>
        <w:rPr>
          <w:b/>
          <w:sz w:val="28"/>
        </w:rPr>
        <w:t>Tips para el Developer</w:t>
      </w:r>
    </w:p>
    <w:p>
      <w:r>
        <w:t>- Usa datos harcodeados (no conectes nada aún)</w:t>
        <w:br/>
        <w:t>- Usa componentes limpios y ordenados con Tailwind</w:t>
        <w:br/>
        <w:t>- Cada página debe verse profesional y clara</w:t>
        <w:br/>
        <w:t>- Valida visualmente los formularios</w:t>
        <w:br/>
        <w:t>- Usa botones que parezcan funcionales aunque no lo sean</w:t>
        <w:br/>
        <w:t>- Enfócate en el diseño, no en la lógica</w:t>
      </w:r>
    </w:p>
    <w:p>
      <w:r>
        <w:rPr>
          <w:b/>
          <w:sz w:val="28"/>
        </w:rPr>
        <w:t>Entrega</w:t>
      </w:r>
    </w:p>
    <w:p>
      <w:r>
        <w:t>No necesitas hacer deploy aún. Trabaja en tu máquina. Bryan se encargará luego de explicar cómo colaborar por GitHub y cómo conectar todo el sistema.</w:t>
      </w:r>
    </w:p>
    <w:p>
      <w:r>
        <w:rPr>
          <w:b/>
          <w:sz w:val="28"/>
        </w:rPr>
        <w:t>Firmado por:</w:t>
      </w:r>
    </w:p>
    <w:p>
      <w:r>
        <w:t>Bryan Murgas</w:t>
        <w:br/>
        <w:t>Mutech Labs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