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8576C" w14:textId="602176EC" w:rsidR="00BD02C0" w:rsidRDefault="00BD02C0" w:rsidP="00BD02C0">
      <w:pPr>
        <w:ind w:leftChars="83" w:left="208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108703030 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資科三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 xml:space="preserve"> 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田詠恩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 xml:space="preserve"> 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指導教授：沈錳坤</w:t>
      </w:r>
    </w:p>
    <w:p w14:paraId="1C0919D7" w14:textId="76F60AC6" w:rsidR="00810667" w:rsidRDefault="00810667" w:rsidP="00810667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ㄧ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. 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題目</w:t>
      </w:r>
    </w:p>
    <w:p w14:paraId="29D0A861" w14:textId="6095F3AD" w:rsidR="00810667" w:rsidRPr="008C4392" w:rsidRDefault="00810667" w:rsidP="00810667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>
        <w:rPr>
          <w:rStyle w:val="ab"/>
          <w:rFonts w:eastAsia="BiauKai" w:cs="Times New Roman"/>
          <w:b w:val="0"/>
          <w:bCs w:val="0"/>
          <w:i w:val="0"/>
          <w:iCs w:val="0"/>
        </w:rPr>
        <w:tab/>
        <w:t xml:space="preserve"> </w:t>
      </w:r>
      <w:proofErr w:type="spellStart"/>
      <w:r w:rsidR="000D52E6">
        <w:rPr>
          <w:rStyle w:val="ab"/>
          <w:rFonts w:eastAsia="BiauKai" w:cs="Times New Roman"/>
          <w:b w:val="0"/>
          <w:bCs w:val="0"/>
          <w:i w:val="0"/>
          <w:iCs w:val="0"/>
        </w:rPr>
        <w:t>I</w:t>
      </w:r>
      <w:r w:rsidR="004630F2">
        <w:rPr>
          <w:rStyle w:val="ab"/>
          <w:rFonts w:eastAsia="BiauKai" w:cs="Times New Roman"/>
          <w:b w:val="0"/>
          <w:bCs w:val="0"/>
          <w:i w:val="0"/>
          <w:iCs w:val="0"/>
        </w:rPr>
        <w:t>e</w:t>
      </w:r>
      <w:r w:rsidRPr="00810667">
        <w:rPr>
          <w:rStyle w:val="ab"/>
          <w:rFonts w:eastAsia="BiauKai" w:cs="Times New Roman" w:hint="eastAsia"/>
          <w:b w:val="0"/>
          <w:bCs w:val="0"/>
          <w:i w:val="0"/>
          <w:iCs w:val="0"/>
        </w:rPr>
        <w:t>nstagram</w:t>
      </w:r>
      <w:proofErr w:type="spellEnd"/>
      <w:r w:rsidRPr="00810667">
        <w:rPr>
          <w:rStyle w:val="ab"/>
          <w:rFonts w:eastAsia="BiauKai" w:cs="Times New Roman" w:hint="eastAsia"/>
          <w:b w:val="0"/>
          <w:bCs w:val="0"/>
          <w:i w:val="0"/>
          <w:iCs w:val="0"/>
        </w:rPr>
        <w:t>公眾人物之政治立場光譜與風格探勘</w:t>
      </w:r>
    </w:p>
    <w:p w14:paraId="695250C5" w14:textId="25CAF8D1" w:rsidR="000F73FC" w:rsidRPr="008C4392" w:rsidRDefault="00810667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二</w:t>
      </w:r>
      <w:r w:rsidR="000F73F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.</w:t>
      </w:r>
      <w:r w:rsidR="00447F2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447F2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摘要</w:t>
      </w:r>
    </w:p>
    <w:p w14:paraId="72D11063" w14:textId="474E3A6C" w:rsidR="00386DD4" w:rsidRPr="008C4392" w:rsidRDefault="005F297A" w:rsidP="008C4392">
      <w:pPr>
        <w:ind w:leftChars="0" w:left="480" w:right="125" w:firstLineChars="212" w:firstLine="53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近年來社群媒體越來越興盛，無形之中改變了大眾接收資訊的習觀。多數公眾人物</w:t>
      </w:r>
      <w:r w:rsidR="00AB3FF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都會創建社群媒體帳號，宣傳自身想法和立場。</w:t>
      </w:r>
      <w:r w:rsidR="00C17614">
        <w:rPr>
          <w:rStyle w:val="ab"/>
          <w:rFonts w:eastAsia="BiauKai" w:cs="Times New Roman" w:hint="eastAsia"/>
          <w:b w:val="0"/>
          <w:bCs w:val="0"/>
          <w:i w:val="0"/>
          <w:iCs w:val="0"/>
        </w:rPr>
        <w:t>近年來</w:t>
      </w:r>
      <w:r w:rsidR="00C17614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17614">
        <w:rPr>
          <w:rStyle w:val="ab"/>
          <w:rFonts w:eastAsia="BiauKai" w:cs="Times New Roman" w:hint="eastAsia"/>
          <w:b w:val="0"/>
          <w:bCs w:val="0"/>
          <w:i w:val="0"/>
          <w:iCs w:val="0"/>
        </w:rPr>
        <w:t>普獲年輕族群歡迎。公眾人物也紛紛在</w:t>
      </w:r>
      <w:r w:rsidR="00C17614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17614">
        <w:rPr>
          <w:rStyle w:val="ab"/>
          <w:rFonts w:eastAsia="BiauKai" w:cs="Times New Roman" w:hint="eastAsia"/>
          <w:b w:val="0"/>
          <w:bCs w:val="0"/>
          <w:i w:val="0"/>
          <w:iCs w:val="0"/>
        </w:rPr>
        <w:t>經營帳號。</w:t>
      </w:r>
    </w:p>
    <w:p w14:paraId="3E7146EF" w14:textId="1ABB1A50" w:rsidR="00810667" w:rsidRPr="008C4392" w:rsidRDefault="00C17614" w:rsidP="00810667">
      <w:pPr>
        <w:ind w:leftChars="0" w:left="480" w:right="125" w:firstLineChars="212" w:firstLine="53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除了政治人物，關心政治的每個人都有其政治傾向偏好。雖然現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已有由諸如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Facebook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、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Twitter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或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PTT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上政治傾向的研究，但卻沒有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上公眾人物政治傾向的研究，也沒有個不同政黨傾向在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上展現的風格特色的比較。</w:t>
      </w:r>
      <w:r w:rsidR="00A85178" w:rsidRP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因</w:t>
      </w:r>
      <w:r w:rsidR="00A8517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此，本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計畫</w:t>
      </w:r>
      <w:r w:rsidR="00A8517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將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根據</w:t>
      </w:r>
      <w:r w:rsidR="0022400F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上公眾人物所形成的社群網絡，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研究</w:t>
      </w:r>
      <w:r w:rsidR="00C30C95" w:rsidRP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Instagram</w:t>
      </w:r>
      <w:r w:rsidR="00C30C95" w:rsidRP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上公眾人物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的</w:t>
      </w:r>
      <w:r w:rsidR="00C30C95" w:rsidRP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政治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光譜探勘分析技術。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並進一步</w:t>
      </w:r>
      <w:r w:rsidR="0022400F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析各個群體間的重要人物、緊密程度、風格文化差異。</w:t>
      </w:r>
    </w:p>
    <w:p w14:paraId="1F3AB9FA" w14:textId="2BC001A7" w:rsidR="004E25BC" w:rsidRPr="008C4392" w:rsidRDefault="004E25BC" w:rsidP="00810667">
      <w:pPr>
        <w:ind w:leftChars="0" w:right="125"/>
        <w:jc w:val="both"/>
        <w:rPr>
          <w:rStyle w:val="ab"/>
          <w:rFonts w:eastAsia="BiauKai" w:cs="Times New Roman" w:hint="eastAsia"/>
          <w:b w:val="0"/>
          <w:bCs w:val="0"/>
          <w:i w:val="0"/>
          <w:iCs w:val="0"/>
        </w:rPr>
      </w:pPr>
    </w:p>
    <w:p w14:paraId="6A3B872F" w14:textId="0303A744" w:rsidR="00CC531A" w:rsidRPr="008C4392" w:rsidRDefault="00810667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三</w:t>
      </w:r>
      <w:r w:rsidR="000F73F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.</w:t>
      </w:r>
      <w:r w:rsidR="00447F2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447F2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研究動機與研究問題</w:t>
      </w:r>
    </w:p>
    <w:p w14:paraId="17143365" w14:textId="31EC8EC6" w:rsidR="009A4B49" w:rsidRPr="008C4392" w:rsidRDefault="001B4316" w:rsidP="008C4392">
      <w:pPr>
        <w:spacing w:before="0" w:beforeAutospacing="0"/>
        <w:ind w:left="500" w:right="125" w:firstLine="48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隨著網際網路發展成熟，社群媒體也跟著隨之興起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，從早期的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BBS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論壇、部落格到後來的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Facebook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Twitter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。其中</w:t>
      </w:r>
      <w:r w:rsidR="00B1446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因為能即時發布相片、輕易編輯</w:t>
      </w:r>
      <w:r w:rsidR="005A5F9F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照</w:t>
      </w:r>
      <w:r w:rsidR="00B1446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片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和操作便利，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在年輕族群中成長極快，其在全球的活躍使用者數量甚至超過十億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，而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18 ~ 34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歲用戶便</w:t>
      </w:r>
      <w:r w:rsidR="00CC531A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占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了</w:t>
      </w:r>
      <w:r w:rsidR="00CC531A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65%</w:t>
      </w:r>
      <w:r w:rsidR="00B1446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</w:t>
      </w:r>
    </w:p>
    <w:p w14:paraId="7C7E1516" w14:textId="141A0FF7" w:rsidR="00CC531A" w:rsidRPr="008C4392" w:rsidRDefault="00CC531A" w:rsidP="008C4392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Instagram 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簡稱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，讓使用者可以分享其貼文（文字、照片）並讓使用者的粉絲可以看到，而使用者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A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也可以追蹤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F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ollowing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其他使用者</w:t>
      </w:r>
      <w:r w:rsid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B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，而成為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B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的粉絲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follower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，進而能在第一時間看到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B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的貼文。</w:t>
      </w:r>
    </w:p>
    <w:p w14:paraId="63FEA497" w14:textId="186B8137" w:rsidR="00E005C8" w:rsidRDefault="00CC531A" w:rsidP="008C4392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隨著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的熱門，不少的公眾人物（如藝人、網紅、政治</w:t>
      </w:r>
      <w:r w:rsidR="00F35FEF">
        <w:rPr>
          <w:rStyle w:val="ab"/>
          <w:rFonts w:eastAsia="BiauKai" w:cs="Times New Roman" w:hint="eastAsia"/>
          <w:b w:val="0"/>
          <w:bCs w:val="0"/>
          <w:i w:val="0"/>
          <w:iCs w:val="0"/>
        </w:rPr>
        <w:t>人物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），創辦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帳號，透過自身魅力和特有風格，吸引更多年輕人的注意，並將自身的想法傳達出去。</w:t>
      </w:r>
    </w:p>
    <w:p w14:paraId="6F48E681" w14:textId="02789940" w:rsidR="006F2A04" w:rsidRPr="008C4392" w:rsidRDefault="006F2A04" w:rsidP="006F0179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一般而言，政治人物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往往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有其鮮明的政治立場。</w:t>
      </w:r>
      <w:r w:rsidR="004207FC">
        <w:rPr>
          <w:rStyle w:val="ab"/>
          <w:rFonts w:eastAsia="BiauKai" w:cs="Times New Roman" w:hint="eastAsia"/>
          <w:b w:val="0"/>
          <w:bCs w:val="0"/>
          <w:i w:val="0"/>
          <w:iCs w:val="0"/>
        </w:rPr>
        <w:t>非政治領域的公眾人物，</w:t>
      </w:r>
      <w:r w:rsidR="00FC6DD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例如藝人雞排妹、閃靈樂團公認支持綠營的立場。近年來，眾所皆知方文山、歐陽娜娜往中國發展，毫不掩飾其政治立場。但多數公眾人物，</w:t>
      </w:r>
      <w:r w:rsidR="004207FC">
        <w:rPr>
          <w:rStyle w:val="ab"/>
          <w:rFonts w:eastAsia="BiauKai" w:cs="Times New Roman" w:hint="eastAsia"/>
          <w:b w:val="0"/>
          <w:bCs w:val="0"/>
          <w:i w:val="0"/>
          <w:iCs w:val="0"/>
        </w:rPr>
        <w:t>為了避免爭議或市場考量，往往隱晦其政治傾向，避免踩到敏感的政治紅線。</w:t>
      </w:r>
      <w:r w:rsidR="00FC6DD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例如五月天多次無奈地捲入政治表態事件。</w:t>
      </w:r>
      <w:r w:rsidR="004D73E2">
        <w:rPr>
          <w:rStyle w:val="ab"/>
          <w:rFonts w:eastAsia="BiauKai" w:cs="Times New Roman" w:hint="eastAsia"/>
          <w:b w:val="0"/>
          <w:bCs w:val="0"/>
          <w:i w:val="0"/>
          <w:iCs w:val="0"/>
        </w:rPr>
        <w:t>又如近年崛起的博恩夜夜秀，其政治傾向也往往是大眾八卦的議題。</w:t>
      </w:r>
      <w:r w:rsidR="006F0179">
        <w:rPr>
          <w:rStyle w:val="ab"/>
          <w:rFonts w:eastAsia="BiauKai" w:cs="Times New Roman" w:hint="eastAsia"/>
          <w:b w:val="0"/>
          <w:bCs w:val="0"/>
          <w:i w:val="0"/>
          <w:iCs w:val="0"/>
        </w:rPr>
        <w:t>儘管如此，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關心政治的每個人都有其政治傾向</w:t>
      </w:r>
      <w:r w:rsidR="006F0179">
        <w:rPr>
          <w:rStyle w:val="ab"/>
          <w:rFonts w:eastAsia="BiauKai" w:cs="Times New Roman" w:hint="eastAsia"/>
          <w:b w:val="0"/>
          <w:bCs w:val="0"/>
          <w:i w:val="0"/>
          <w:iCs w:val="0"/>
        </w:rPr>
        <w:t>與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偏好。</w:t>
      </w:r>
      <w:r w:rsidR="006F0179">
        <w:rPr>
          <w:rStyle w:val="ab"/>
          <w:rFonts w:eastAsia="BiauKai" w:cs="Times New Roman" w:hint="eastAsia"/>
          <w:b w:val="0"/>
          <w:bCs w:val="0"/>
          <w:i w:val="0"/>
          <w:iCs w:val="0"/>
        </w:rPr>
        <w:t>即使是政治人物，其政治立場也並非絕對的藍綠白，而是有親疏遠近的政治光譜。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例如綠營的高嘉瑜立委</w:t>
      </w:r>
      <w:r w:rsidR="003E39C0">
        <w:rPr>
          <w:rStyle w:val="ab"/>
          <w:rFonts w:eastAsia="BiauKai" w:cs="Times New Roman" w:hint="eastAsia"/>
          <w:b w:val="0"/>
          <w:bCs w:val="0"/>
          <w:i w:val="0"/>
          <w:iCs w:val="0"/>
        </w:rPr>
        <w:t>就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與民眾黨</w:t>
      </w:r>
      <w:r w:rsidR="003E39C0">
        <w:rPr>
          <w:rStyle w:val="ab"/>
          <w:rFonts w:eastAsia="BiauKai" w:cs="Times New Roman" w:hint="eastAsia"/>
          <w:b w:val="0"/>
          <w:bCs w:val="0"/>
          <w:i w:val="0"/>
          <w:iCs w:val="0"/>
        </w:rPr>
        <w:t>有較親近的關係。</w:t>
      </w:r>
    </w:p>
    <w:p w14:paraId="627CAC09" w14:textId="7E5EAD60" w:rsidR="00F25411" w:rsidRPr="008C4392" w:rsidRDefault="00C66B8B" w:rsidP="008C4392">
      <w:pPr>
        <w:spacing w:before="0" w:beforeAutospacing="0"/>
        <w:ind w:left="50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本研究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因此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將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針對公眾人物在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上的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追蹤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所形成的社群網絡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和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追蹤中種人物的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粉絲，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探勘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公眾人物的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政治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光譜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。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此光譜不僅能顯現非政治人物的政治立場，還能</w:t>
      </w:r>
      <w:r w:rsidR="00F5720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表示政治人物立場的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親疏遠近</w:t>
      </w:r>
      <w:r w:rsidR="00F5720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，如大眾所說的深藍、淺藍、深綠、淺綠。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本計畫也將</w:t>
      </w:r>
      <w:r w:rsidR="00A13A8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進一步探勘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分析不同立場光譜在</w:t>
      </w:r>
      <w:r w:rsidR="006A5FBE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上的權威人物、緊密連結程度及文章相片所展現的風格。</w:t>
      </w:r>
      <w:r w:rsidR="00551A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我們將開發爬蟲程式擷取</w:t>
      </w:r>
      <w:r w:rsidR="00551A95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="00551A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公眾人物資料，</w:t>
      </w:r>
      <w:r w:rsidR="00551A95">
        <w:rPr>
          <w:rStyle w:val="ab"/>
          <w:rFonts w:eastAsia="BiauKai" w:cs="Times New Roman" w:hint="eastAsia"/>
          <w:b w:val="0"/>
          <w:bCs w:val="0"/>
          <w:i w:val="0"/>
          <w:iCs w:val="0"/>
        </w:rPr>
        <w:lastRenderedPageBreak/>
        <w:t>並結合社群網絡技術、矩陣降維演算法、中心性分析、風格探勘技術。</w:t>
      </w:r>
    </w:p>
    <w:p w14:paraId="51671A23" w14:textId="77777777" w:rsidR="00783460" w:rsidRPr="008C4392" w:rsidRDefault="00783460" w:rsidP="008C4392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0A747947" w14:textId="2718E693" w:rsidR="00447F29" w:rsidRPr="008C4392" w:rsidRDefault="00810667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四</w:t>
      </w:r>
      <w:r w:rsidR="000F73F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.</w:t>
      </w:r>
      <w:r w:rsidR="00447F2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447F2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文獻回顧與探討</w:t>
      </w:r>
    </w:p>
    <w:p w14:paraId="05058EFA" w14:textId="346B5D47" w:rsidR="0029673D" w:rsidRPr="008C4392" w:rsidRDefault="0029673D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Carlos H.G. Ferreira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等學者有做</w:t>
      </w:r>
      <w:r w:rsidR="00E9199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分群的</w:t>
      </w:r>
      <w:r w:rsidR="00E7160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相關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研究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[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7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]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</w:t>
      </w:r>
      <w:r w:rsidR="00E9199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他們以文章內容和留言作為分析目標，進而探勘政治人物及名人立場。其中他們</w:t>
      </w:r>
      <w:r w:rsidR="00E7160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還</w:t>
      </w:r>
      <w:r w:rsidR="00E9199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對</w:t>
      </w:r>
      <w:r w:rsidR="00E7160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留言、文章內容做特質、情感分析。</w:t>
      </w:r>
    </w:p>
    <w:p w14:paraId="1966080E" w14:textId="3B2B4950" w:rsidR="00E7160C" w:rsidRPr="008C4392" w:rsidRDefault="00E7160C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近年來，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Facebook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的研究透過大量使用者對政治人物的粉絲專頁按讚行為，結合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Singular Value Decomposition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，找出政治傾向的光譜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[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5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, 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6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]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。系上學長則是以使用者的推噓文及留言行為，在批踢踢實業坊（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PTT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）做政治立場判斷，並結合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Bipartite Graph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，找出可疑帳號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[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8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]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</w:t>
      </w:r>
    </w:p>
    <w:p w14:paraId="1CE34B29" w14:textId="6B0E85A6" w:rsidR="002F134E" w:rsidRPr="008C4392" w:rsidRDefault="002F134E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現有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針對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的研究</w:t>
      </w:r>
      <w:r w:rsid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，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多為商管學院</w:t>
      </w:r>
      <w:r w:rsidR="00623757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針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對廣告、</w:t>
      </w:r>
      <w:r w:rsidR="00623757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購買行為做出探討，或是對於圖像色彩的相關研究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，至於政治立場光譜則沒有相關研究。</w:t>
      </w:r>
    </w:p>
    <w:p w14:paraId="7E13BE5B" w14:textId="26AA2AC7" w:rsidR="0029673D" w:rsidRPr="008C4392" w:rsidRDefault="0029673D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因此，我們將針對追蹤關係與共同粉絲特性，結合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SVM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Community Detection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技術，繪製出政治立場光譜，並進一步分析光譜中群體的重要人物與風格文化。</w:t>
      </w:r>
    </w:p>
    <w:p w14:paraId="6937EB95" w14:textId="77777777" w:rsidR="00C9476D" w:rsidRPr="008C4392" w:rsidRDefault="00C9476D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10C66860" w14:textId="5A866569" w:rsidR="001E7C57" w:rsidRDefault="00D43D11" w:rsidP="00C00B10">
      <w:pPr>
        <w:spacing w:before="0" w:beforeAutospacing="0"/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五</w:t>
      </w:r>
      <w:r w:rsidR="00AC5DE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. </w:t>
      </w:r>
      <w:r w:rsidR="006E09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研究方法及步驟</w:t>
      </w:r>
    </w:p>
    <w:p w14:paraId="357A5FA6" w14:textId="77777777" w:rsidR="00497751" w:rsidRPr="008C4392" w:rsidRDefault="00497751" w:rsidP="00C00B10">
      <w:pPr>
        <w:pStyle w:val="a4"/>
        <w:spacing w:before="0" w:beforeAutospacing="0"/>
        <w:ind w:leftChars="0" w:left="83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481060D0" wp14:editId="375ED571">
            <wp:extent cx="4519187" cy="371358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946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C6BA" w14:textId="16DD92CB" w:rsidR="004B737C" w:rsidRPr="004B737C" w:rsidRDefault="00497751" w:rsidP="004B737C">
      <w:pPr>
        <w:pStyle w:val="a4"/>
        <w:ind w:leftChars="0" w:left="840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Fonts w:eastAsia="BiauKai" w:cs="Times New Roman"/>
        </w:rPr>
        <w:t>圖</w:t>
      </w:r>
      <w:r>
        <w:rPr>
          <w:rFonts w:eastAsia="BiauKai" w:cs="Times New Roman"/>
        </w:rPr>
        <w:t>1</w:t>
      </w:r>
      <w:r w:rsidRPr="008C4392">
        <w:rPr>
          <w:rFonts w:eastAsia="BiauKai" w:cs="Times New Roman"/>
        </w:rPr>
        <w:t>:</w:t>
      </w:r>
      <w:r w:rsidRPr="008C4392">
        <w:rPr>
          <w:rFonts w:eastAsia="BiauKai" w:cs="Times New Roman"/>
        </w:rPr>
        <w:t>系統架構圖</w:t>
      </w:r>
    </w:p>
    <w:p w14:paraId="7455D7A4" w14:textId="7B1BED7A" w:rsidR="009B6750" w:rsidRPr="008C4392" w:rsidRDefault="003D1558" w:rsidP="004B737C">
      <w:pPr>
        <w:pStyle w:val="a4"/>
        <w:numPr>
          <w:ilvl w:val="0"/>
          <w:numId w:val="8"/>
        </w:numPr>
        <w:ind w:leftChars="0" w:left="284" w:right="125" w:hanging="284"/>
        <w:jc w:val="both"/>
        <w:rPr>
          <w:rFonts w:eastAsia="BiauKai" w:cs="Times New Roman"/>
        </w:rPr>
      </w:pPr>
      <w:r>
        <w:rPr>
          <w:rFonts w:eastAsia="BiauKai" w:cs="Times New Roman" w:hint="eastAsia"/>
        </w:rPr>
        <w:t>研究</w:t>
      </w:r>
      <w:r w:rsidR="00C83BAB" w:rsidRPr="008C4392">
        <w:rPr>
          <w:rFonts w:eastAsia="BiauKai" w:cs="Times New Roman"/>
        </w:rPr>
        <w:t>架構</w:t>
      </w:r>
    </w:p>
    <w:p w14:paraId="58BD29A5" w14:textId="3DE91104" w:rsidR="00904DE9" w:rsidRPr="00C00B10" w:rsidRDefault="003D1558" w:rsidP="00C00B10">
      <w:pPr>
        <w:pStyle w:val="a4"/>
        <w:ind w:leftChars="0" w:left="0" w:right="125" w:firstLineChars="200" w:firstLine="500"/>
        <w:jc w:val="both"/>
        <w:rPr>
          <w:rFonts w:eastAsia="BiauKai" w:cs="Times New Roman"/>
        </w:rPr>
      </w:pPr>
      <w:r>
        <w:rPr>
          <w:rFonts w:eastAsia="BiauKai" w:cs="Times New Roman" w:hint="eastAsia"/>
        </w:rPr>
        <w:t>我們的研究架構如圖</w:t>
      </w:r>
      <w:r w:rsidR="00497751">
        <w:rPr>
          <w:rFonts w:eastAsia="BiauKai" w:cs="Times New Roman"/>
        </w:rPr>
        <w:t>1</w:t>
      </w:r>
      <w:r>
        <w:rPr>
          <w:rFonts w:eastAsia="BiauKai" w:cs="Times New Roman" w:hint="eastAsia"/>
        </w:rPr>
        <w:t>。</w:t>
      </w:r>
      <w:r w:rsidR="004C1FFB" w:rsidRPr="008C4392">
        <w:rPr>
          <w:rFonts w:eastAsia="BiauKai" w:cs="Times New Roman" w:hint="eastAsia"/>
        </w:rPr>
        <w:t>首</w:t>
      </w:r>
      <w:r w:rsidR="004C1FFB" w:rsidRPr="008C4392">
        <w:rPr>
          <w:rFonts w:eastAsia="BiauKai" w:cs="Times New Roman"/>
        </w:rPr>
        <w:t>先需要公眾人物名單，其中包含政治人物、演員、歌手，作為主要研究對象，再來</w:t>
      </w:r>
      <w:r w:rsidR="00846695" w:rsidRPr="008C4392">
        <w:rPr>
          <w:rFonts w:eastAsia="BiauKai" w:cs="Times New Roman"/>
        </w:rPr>
        <w:t>至</w:t>
      </w:r>
      <w:r w:rsidR="001B2A3E" w:rsidRPr="008C4392">
        <w:rPr>
          <w:rFonts w:eastAsia="BiauKai" w:cs="Times New Roman"/>
        </w:rPr>
        <w:t>I</w:t>
      </w:r>
      <w:r w:rsidR="004C1FFB" w:rsidRPr="008C4392">
        <w:rPr>
          <w:rFonts w:eastAsia="BiauKai" w:cs="Times New Roman"/>
        </w:rPr>
        <w:t>nstagram</w:t>
      </w:r>
      <w:r w:rsidR="004C1FFB" w:rsidRPr="008C4392">
        <w:rPr>
          <w:rFonts w:eastAsia="BiauKai" w:cs="Times New Roman"/>
        </w:rPr>
        <w:t>上</w:t>
      </w:r>
      <w:r w:rsidR="001F5D3B" w:rsidRPr="008C4392">
        <w:rPr>
          <w:rFonts w:eastAsia="BiauKai" w:cs="Times New Roman"/>
        </w:rPr>
        <w:t>將其相關資料依照個人</w:t>
      </w:r>
      <w:r w:rsidR="001F5D3B" w:rsidRPr="008C4392">
        <w:rPr>
          <w:rFonts w:eastAsia="BiauKai" w:cs="Times New Roman"/>
        </w:rPr>
        <w:t>ID</w:t>
      </w:r>
      <w:r w:rsidR="001F5D3B" w:rsidRPr="008C4392">
        <w:rPr>
          <w:rFonts w:eastAsia="BiauKai" w:cs="Times New Roman"/>
        </w:rPr>
        <w:t>分類建</w:t>
      </w:r>
      <w:r w:rsidR="00976A25" w:rsidRPr="008C4392">
        <w:rPr>
          <w:rFonts w:eastAsia="BiauKai" w:cs="Times New Roman"/>
        </w:rPr>
        <w:t>儲</w:t>
      </w:r>
      <w:r w:rsidR="00976A25" w:rsidRPr="008C4392">
        <w:rPr>
          <w:rFonts w:eastAsia="BiauKai" w:cs="Times New Roman"/>
        </w:rPr>
        <w:lastRenderedPageBreak/>
        <w:t>存</w:t>
      </w:r>
      <w:r w:rsidR="001F5D3B" w:rsidRPr="008C4392">
        <w:rPr>
          <w:rFonts w:eastAsia="BiauKai" w:cs="Times New Roman"/>
        </w:rPr>
        <w:t>。</w:t>
      </w:r>
      <w:r w:rsidR="00043B0A" w:rsidRPr="008C4392">
        <w:rPr>
          <w:rFonts w:eastAsia="BiauKai" w:cs="Times New Roman"/>
        </w:rPr>
        <w:t>接著，對這些公眾人物的政治立場光譜進行</w:t>
      </w:r>
      <w:r w:rsidR="001B2A3E" w:rsidRPr="008C4392">
        <w:rPr>
          <w:rFonts w:eastAsia="BiauKai" w:cs="Times New Roman"/>
        </w:rPr>
        <w:t>運算</w:t>
      </w:r>
      <w:r w:rsidR="00ED4AF1" w:rsidRPr="008C4392">
        <w:rPr>
          <w:rFonts w:eastAsia="BiauKai" w:cs="Times New Roman"/>
        </w:rPr>
        <w:t>及分群</w:t>
      </w:r>
      <w:r w:rsidR="00043B0A" w:rsidRPr="008C4392">
        <w:rPr>
          <w:rFonts w:eastAsia="BiauKai" w:cs="Times New Roman"/>
        </w:rPr>
        <w:t>，其中包含兩種方法：</w:t>
      </w:r>
      <w:r w:rsidR="00043B0A" w:rsidRPr="008C4392">
        <w:rPr>
          <w:rFonts w:eastAsia="BiauKai" w:cs="Times New Roman"/>
        </w:rPr>
        <w:t>Community Detection on Following Graph</w:t>
      </w:r>
      <w:r w:rsidR="00043B0A" w:rsidRPr="008C4392">
        <w:rPr>
          <w:rFonts w:eastAsia="BiauKai" w:cs="Times New Roman"/>
        </w:rPr>
        <w:t>和</w:t>
      </w:r>
      <w:r w:rsidR="00043B0A" w:rsidRPr="008C4392">
        <w:rPr>
          <w:rFonts w:eastAsia="BiauKai" w:cs="Times New Roman"/>
        </w:rPr>
        <w:t>SVD on Follower Matrix</w:t>
      </w:r>
      <w:r w:rsidR="00043B0A" w:rsidRPr="008C4392">
        <w:rPr>
          <w:rFonts w:eastAsia="BiauKai" w:cs="Times New Roman"/>
        </w:rPr>
        <w:t>。之後，</w:t>
      </w:r>
      <w:r w:rsidR="00ED4AF1" w:rsidRPr="008C4392">
        <w:rPr>
          <w:rFonts w:eastAsia="BiauKai" w:cs="Times New Roman"/>
        </w:rPr>
        <w:t>系統會對分群完後的各個</w:t>
      </w:r>
      <w:r>
        <w:rPr>
          <w:rFonts w:eastAsia="BiauKai" w:cs="Times New Roman"/>
        </w:rPr>
        <w:t>C</w:t>
      </w:r>
      <w:r w:rsidR="00ED4AF1" w:rsidRPr="008C4392">
        <w:rPr>
          <w:rFonts w:eastAsia="BiauKai" w:cs="Times New Roman"/>
        </w:rPr>
        <w:t>ommunity</w:t>
      </w:r>
      <w:r w:rsidR="00DD63A7" w:rsidRPr="008C4392">
        <w:rPr>
          <w:rFonts w:eastAsia="BiauKai" w:cs="Times New Roman"/>
        </w:rPr>
        <w:t>進行</w:t>
      </w:r>
      <w:r w:rsidR="00DD63A7" w:rsidRPr="008C4392">
        <w:rPr>
          <w:rFonts w:eastAsia="BiauKai" w:cs="Times New Roman"/>
        </w:rPr>
        <w:t>Centrality Analysis</w:t>
      </w:r>
      <w:r w:rsidR="00DD63A7" w:rsidRPr="008C4392">
        <w:rPr>
          <w:rFonts w:eastAsia="BiauKai" w:cs="Times New Roman"/>
        </w:rPr>
        <w:t>，找出</w:t>
      </w:r>
      <w:r w:rsidR="00ED4AF1" w:rsidRPr="008C4392">
        <w:rPr>
          <w:rFonts w:eastAsia="BiauKai" w:cs="Times New Roman"/>
        </w:rPr>
        <w:t>在</w:t>
      </w:r>
      <w:r w:rsidR="00ED4AF1" w:rsidRPr="008C4392">
        <w:rPr>
          <w:rFonts w:eastAsia="BiauKai" w:cs="Times New Roman"/>
        </w:rPr>
        <w:t>IG</w:t>
      </w:r>
      <w:r w:rsidR="00ED4AF1" w:rsidRPr="008C4392">
        <w:rPr>
          <w:rFonts w:eastAsia="BiauKai" w:cs="Times New Roman"/>
        </w:rPr>
        <w:t>上重要程度較高</w:t>
      </w:r>
      <w:r w:rsidR="00DD63A7" w:rsidRPr="008C4392">
        <w:rPr>
          <w:rFonts w:eastAsia="BiauKai" w:cs="Times New Roman"/>
        </w:rPr>
        <w:t>的人物</w:t>
      </w:r>
      <w:r w:rsidR="00846695" w:rsidRPr="008C4392">
        <w:rPr>
          <w:rFonts w:eastAsia="BiauKai" w:cs="Times New Roman"/>
        </w:rPr>
        <w:t>、分析</w:t>
      </w:r>
      <w:r>
        <w:rPr>
          <w:rFonts w:eastAsia="BiauKai" w:cs="Times New Roman"/>
        </w:rPr>
        <w:t>C</w:t>
      </w:r>
      <w:r w:rsidR="00846695" w:rsidRPr="008C4392">
        <w:rPr>
          <w:rFonts w:eastAsia="BiauKai" w:cs="Times New Roman"/>
        </w:rPr>
        <w:t>ommunity</w:t>
      </w:r>
      <w:r w:rsidR="00846695" w:rsidRPr="008C4392">
        <w:rPr>
          <w:rFonts w:eastAsia="BiauKai" w:cs="Times New Roman"/>
        </w:rPr>
        <w:t>內的關係緊密程度、</w:t>
      </w:r>
      <w:r w:rsidR="00964CF8" w:rsidRPr="008C4392">
        <w:rPr>
          <w:rFonts w:eastAsia="BiauKai" w:cs="Times New Roman"/>
        </w:rPr>
        <w:t>探勘</w:t>
      </w:r>
      <w:r>
        <w:rPr>
          <w:rFonts w:eastAsia="BiauKai" w:cs="Times New Roman"/>
        </w:rPr>
        <w:t>C</w:t>
      </w:r>
      <w:r w:rsidR="00846695" w:rsidRPr="008C4392">
        <w:rPr>
          <w:rFonts w:eastAsia="BiauKai" w:cs="Times New Roman"/>
        </w:rPr>
        <w:t>ommunity</w:t>
      </w:r>
      <w:r w:rsidR="00846695" w:rsidRPr="008C4392">
        <w:rPr>
          <w:rFonts w:eastAsia="BiauKai" w:cs="Times New Roman"/>
        </w:rPr>
        <w:t>發文</w:t>
      </w:r>
      <w:r w:rsidR="00964CF8" w:rsidRPr="008C4392">
        <w:rPr>
          <w:rFonts w:eastAsia="BiauKai" w:cs="Times New Roman"/>
        </w:rPr>
        <w:t>風格文化</w:t>
      </w:r>
      <w:r w:rsidR="008245A0" w:rsidRPr="008C4392">
        <w:rPr>
          <w:rFonts w:eastAsia="BiauKai" w:cs="Times New Roman"/>
        </w:rPr>
        <w:t>，分析不同政治立場的</w:t>
      </w:r>
      <w:r>
        <w:rPr>
          <w:rFonts w:eastAsia="BiauKai" w:cs="Times New Roman"/>
        </w:rPr>
        <w:t>C</w:t>
      </w:r>
      <w:r w:rsidR="001B2A3E" w:rsidRPr="008C4392">
        <w:rPr>
          <w:rFonts w:eastAsia="BiauKai" w:cs="Times New Roman"/>
        </w:rPr>
        <w:t>ommunity</w:t>
      </w:r>
      <w:r w:rsidR="008245A0" w:rsidRPr="008C4392">
        <w:rPr>
          <w:rFonts w:eastAsia="BiauKai" w:cs="Times New Roman"/>
        </w:rPr>
        <w:t>其風格差異</w:t>
      </w:r>
      <w:r w:rsidR="00964CF8" w:rsidRPr="008C4392">
        <w:rPr>
          <w:rFonts w:eastAsia="BiauKai" w:cs="Times New Roman"/>
        </w:rPr>
        <w:t>。</w:t>
      </w:r>
    </w:p>
    <w:p w14:paraId="4B39DC89" w14:textId="260E474D" w:rsidR="00DC640B" w:rsidRPr="008C4392" w:rsidRDefault="00737BB0" w:rsidP="008C4392">
      <w:pPr>
        <w:ind w:left="500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7B2DC6EE" wp14:editId="6F2EDA86">
            <wp:extent cx="2489200" cy="25019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D7313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2C1DCB" w:rsidRPr="008C4392">
        <w:rPr>
          <w:rFonts w:eastAsia="BiauKai" w:cs="Times New Roman"/>
          <w:noProof/>
        </w:rPr>
        <w:drawing>
          <wp:inline distT="0" distB="0" distL="0" distR="0" wp14:anchorId="7CEED56A" wp14:editId="6B72A7ED">
            <wp:extent cx="2489200" cy="2489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525" cy="24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99D5" w14:textId="700003A9" w:rsidR="00031ED7" w:rsidRPr="008C4392" w:rsidRDefault="00415C80" w:rsidP="00C00B10">
      <w:pPr>
        <w:ind w:left="500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圖</w:t>
      </w:r>
      <w:r w:rsidR="00A84AD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3</w:t>
      </w:r>
      <w:r w:rsidR="00D33C8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：</w:t>
      </w:r>
      <w:r w:rsidR="005A62E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蔡英文的追蹤名單</w:t>
      </w:r>
      <w:r w:rsidR="00D6352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（左）</w:t>
      </w:r>
      <w:r w:rsidR="005A62E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及粉絲</w:t>
      </w:r>
      <w:r w:rsidR="00D6352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（右）</w:t>
      </w:r>
      <w:r w:rsidR="005B5365" w:rsidRPr="008C4392">
        <w:rPr>
          <w:rStyle w:val="af4"/>
          <w:rFonts w:eastAsia="BiauKai" w:cs="Times New Roman"/>
        </w:rPr>
        <w:footnoteReference w:id="1"/>
      </w:r>
    </w:p>
    <w:p w14:paraId="60827784" w14:textId="1055F2A5" w:rsidR="006C1373" w:rsidRPr="008C4392" w:rsidRDefault="009F7402" w:rsidP="008C4392">
      <w:pPr>
        <w:ind w:leftChars="0" w:left="0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   </w:t>
      </w:r>
      <w:r w:rsidR="00031ED7" w:rsidRPr="008C4392">
        <w:rPr>
          <w:rFonts w:eastAsia="BiauKai" w:cs="Times New Roman"/>
          <w:noProof/>
        </w:rPr>
        <w:drawing>
          <wp:inline distT="0" distB="0" distL="0" distR="0" wp14:anchorId="6243643A" wp14:editId="36B5BA69">
            <wp:extent cx="2466000" cy="22896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ED7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031ED7" w:rsidRPr="008C4392">
        <w:rPr>
          <w:rFonts w:eastAsia="BiauKai" w:cs="Times New Roman"/>
          <w:noProof/>
        </w:rPr>
        <w:drawing>
          <wp:inline distT="0" distB="0" distL="0" distR="0" wp14:anchorId="51A8FE6D" wp14:editId="1612F2F9">
            <wp:extent cx="2264400" cy="22608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22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9049" w14:textId="021A7889" w:rsidR="00C00B10" w:rsidRDefault="00031ED7" w:rsidP="00C00B10">
      <w:pPr>
        <w:ind w:leftChars="0" w:left="0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圖</w:t>
      </w:r>
      <w:r w:rsidR="00DA02BE">
        <w:rPr>
          <w:rStyle w:val="ab"/>
          <w:rFonts w:eastAsia="BiauKai" w:cs="Times New Roman"/>
          <w:b w:val="0"/>
          <w:bCs w:val="0"/>
          <w:i w:val="0"/>
          <w:iCs w:val="0"/>
        </w:rPr>
        <w:t>3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：柯文哲</w:t>
      </w:r>
      <w:r w:rsidR="00D6352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貼文照片（左）和文章（右）</w:t>
      </w:r>
      <w:r w:rsidR="005B5365" w:rsidRPr="008C4392">
        <w:rPr>
          <w:rStyle w:val="af4"/>
          <w:rFonts w:eastAsia="BiauKai" w:cs="Times New Roman"/>
        </w:rPr>
        <w:footnoteReference w:id="2"/>
      </w:r>
    </w:p>
    <w:p w14:paraId="0FBA4BBB" w14:textId="238BD47B" w:rsidR="00C00B10" w:rsidRPr="005523F6" w:rsidRDefault="00C00B10" w:rsidP="005523F6">
      <w:pPr>
        <w:pStyle w:val="a4"/>
        <w:numPr>
          <w:ilvl w:val="0"/>
          <w:numId w:val="8"/>
        </w:numPr>
        <w:ind w:leftChars="0" w:left="357" w:rightChars="0" w:right="0" w:hanging="357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5523F6">
        <w:rPr>
          <w:rStyle w:val="ab"/>
          <w:rFonts w:eastAsia="BiauKai" w:cs="Times New Roman" w:hint="eastAsia"/>
          <w:b w:val="0"/>
          <w:bCs w:val="0"/>
          <w:i w:val="0"/>
          <w:iCs w:val="0"/>
        </w:rPr>
        <w:t>D</w:t>
      </w:r>
      <w:r w:rsidRPr="005523F6">
        <w:rPr>
          <w:rStyle w:val="ab"/>
          <w:rFonts w:eastAsia="BiauKai" w:cs="Times New Roman"/>
          <w:b w:val="0"/>
          <w:bCs w:val="0"/>
          <w:i w:val="0"/>
          <w:iCs w:val="0"/>
        </w:rPr>
        <w:t>ata Collection</w:t>
      </w:r>
    </w:p>
    <w:p w14:paraId="78F80093" w14:textId="77777777" w:rsidR="00C00B10" w:rsidRDefault="00C00B10" w:rsidP="00C00B10">
      <w:pPr>
        <w:pStyle w:val="a4"/>
        <w:ind w:leftChars="0" w:left="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透過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Crawler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爬蟲程式，可以在網路上查找大量資料。而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Python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這個程式語言有相當多便利的套件可以使用，如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Selenium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Requests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BeautifulSoup4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庫。我將用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Python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寫爬蟲程式來抓以藍綠白為主的重要官職的人物（如：蔡英文、朱立倫、柯文哲）和目前有名的公眾人物（歌手、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Youtuber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）。而資料來源主要來自「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fldChar w:fldCharType="begin"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instrText xml:space="preserve"> HYPERLINK "https://dailyview.tw/" </w:instrTex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fldChar w:fldCharType="separate"/>
      </w:r>
      <w:r w:rsidRPr="008C4392">
        <w:rPr>
          <w:rStyle w:val="a6"/>
          <w:rFonts w:eastAsia="BiauKai" w:cs="Times New Roman"/>
        </w:rPr>
        <w:t>網路溫度計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fldChar w:fldCharType="end"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」</w:t>
      </w:r>
      <w:bookmarkStart w:id="0" w:name="「１」"/>
      <w:bookmarkEnd w:id="0"/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，這個網站會分析目前時事熱門的人事物，因此我將在此網站爬取政治人物、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lastRenderedPageBreak/>
        <w:t>政壇名嘴、歌手、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Youtuber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四個類別共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450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人，作為此次研究目標。</w:t>
      </w:r>
    </w:p>
    <w:p w14:paraId="088920C1" w14:textId="1EE62294" w:rsidR="00C00B10" w:rsidRDefault="00C00B10" w:rsidP="00C00B10">
      <w:pPr>
        <w:pStyle w:val="a4"/>
        <w:ind w:leftChars="0" w:left="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在獲得公眾人物名單後，我將到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查找其個人的帳號，其中該帳號超過一定粉絲量或有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官方認證才會被採用，並利用爬蟲程式將其追蹤名單、粉絲（圖</w:t>
      </w:r>
      <w:r>
        <w:rPr>
          <w:rStyle w:val="ab"/>
          <w:rFonts w:eastAsia="BiauKai" w:cs="Times New Roman"/>
          <w:b w:val="0"/>
          <w:bCs w:val="0"/>
          <w:i w:val="0"/>
          <w:iCs w:val="0"/>
        </w:rPr>
        <w:t>2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）、貼文內容與照片（圖</w:t>
      </w:r>
      <w:r>
        <w:rPr>
          <w:rStyle w:val="ab"/>
          <w:rFonts w:eastAsia="BiauKai" w:cs="Times New Roman"/>
          <w:b w:val="0"/>
          <w:bCs w:val="0"/>
          <w:i w:val="0"/>
          <w:iCs w:val="0"/>
        </w:rPr>
        <w:t>3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）分別抓下來。</w:t>
      </w:r>
    </w:p>
    <w:p w14:paraId="7DC9596F" w14:textId="77777777" w:rsidR="00C00B10" w:rsidRPr="00C00B10" w:rsidRDefault="00C00B10" w:rsidP="00C00B10">
      <w:pPr>
        <w:pStyle w:val="a4"/>
        <w:ind w:leftChars="0" w:left="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2060DCA4" w14:textId="6C2066DC" w:rsidR="00F012E5" w:rsidRDefault="00CC29D5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Polarity Identification</w:t>
      </w:r>
    </w:p>
    <w:p w14:paraId="4978BB95" w14:textId="5106B232" w:rsidR="004B737C" w:rsidRPr="008C4392" w:rsidRDefault="004B737C" w:rsidP="00C00B10">
      <w:pPr>
        <w:pStyle w:val="a4"/>
        <w:spacing w:before="0" w:beforeAutospacing="0"/>
        <w:ind w:leftChars="0" w:left="0" w:rightChars="0" w:right="0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我們計畫研究的立場判斷包括兩種方法。一種是透過公眾人物的追蹤情形。另一種是根據公眾人物的粉絲。</w:t>
      </w:r>
    </w:p>
    <w:p w14:paraId="005BDEAA" w14:textId="69F18923" w:rsidR="00F029A8" w:rsidRPr="008C4392" w:rsidRDefault="00F029A8" w:rsidP="005523F6">
      <w:pPr>
        <w:pStyle w:val="a4"/>
        <w:numPr>
          <w:ilvl w:val="1"/>
          <w:numId w:val="8"/>
        </w:numPr>
        <w:ind w:leftChars="0" w:left="426" w:right="125" w:hanging="426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Community Detection on Following Graph</w:t>
      </w:r>
    </w:p>
    <w:p w14:paraId="05D7B36A" w14:textId="44247623" w:rsidR="006872F2" w:rsidRDefault="00F029A8" w:rsidP="00C00B10">
      <w:pPr>
        <w:pStyle w:val="a4"/>
        <w:ind w:leftChars="0" w:left="0" w:right="125" w:firstLine="45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為了探討公眾人物立場</w:t>
      </w:r>
      <w:r w:rsidR="001B2A3E" w:rsidRPr="008C4392">
        <w:rPr>
          <w:rFonts w:eastAsia="BiauKai" w:cs="Times New Roman"/>
        </w:rPr>
        <w:t>光譜</w:t>
      </w:r>
      <w:r w:rsidRPr="008C4392">
        <w:rPr>
          <w:rFonts w:eastAsia="BiauKai" w:cs="Times New Roman"/>
        </w:rPr>
        <w:t>的分析，本實驗第一個研究的方向是公眾人物彼此</w:t>
      </w:r>
      <w:r w:rsidR="00526085" w:rsidRPr="008C4392">
        <w:rPr>
          <w:rFonts w:eastAsia="BiauKai" w:cs="Times New Roman"/>
        </w:rPr>
        <w:t>間的追蹤關係。根據一人物</w:t>
      </w:r>
      <w:r w:rsidR="00526085" w:rsidRPr="008C4392">
        <w:rPr>
          <w:rFonts w:eastAsia="BiauKai" w:cs="Times New Roman"/>
        </w:rPr>
        <w:t>a</w:t>
      </w:r>
      <w:r w:rsidR="00526085" w:rsidRPr="008C4392">
        <w:rPr>
          <w:rFonts w:eastAsia="BiauKai" w:cs="Times New Roman"/>
        </w:rPr>
        <w:t>的追蹤名單，若是他追蹤了一些</w:t>
      </w:r>
      <w:r w:rsidR="00526085" w:rsidRPr="008C4392">
        <w:rPr>
          <w:rFonts w:eastAsia="BiauKai" w:cs="Times New Roman"/>
        </w:rPr>
        <w:t>P</w:t>
      </w:r>
      <w:r w:rsidR="00526085" w:rsidRPr="008C4392">
        <w:rPr>
          <w:rFonts w:eastAsia="BiauKai" w:cs="Times New Roman"/>
        </w:rPr>
        <w:t>政黨的政治人物，那我們便可以推斷此人的政治立場是靠近</w:t>
      </w:r>
      <w:r w:rsidR="00526085" w:rsidRPr="008C4392">
        <w:rPr>
          <w:rFonts w:eastAsia="BiauKai" w:cs="Times New Roman"/>
        </w:rPr>
        <w:t>P</w:t>
      </w:r>
      <w:r w:rsidR="00526085" w:rsidRPr="008C4392">
        <w:rPr>
          <w:rFonts w:eastAsia="BiauKai" w:cs="Times New Roman"/>
        </w:rPr>
        <w:t>政黨的。</w:t>
      </w:r>
      <w:r w:rsidR="0017552A" w:rsidRPr="008C4392">
        <w:rPr>
          <w:rFonts w:eastAsia="BiauKai" w:cs="Times New Roman"/>
        </w:rPr>
        <w:t>以圖</w:t>
      </w:r>
      <w:r w:rsidR="006872F2" w:rsidRPr="008C4392">
        <w:rPr>
          <w:rFonts w:eastAsia="BiauKai" w:cs="Times New Roman"/>
        </w:rPr>
        <w:t>5</w:t>
      </w:r>
      <w:r w:rsidR="0017552A" w:rsidRPr="008C4392">
        <w:rPr>
          <w:rFonts w:eastAsia="BiauKai" w:cs="Times New Roman"/>
        </w:rPr>
        <w:t>為例，</w:t>
      </w:r>
      <w:r w:rsidR="001718D6" w:rsidRPr="008C4392">
        <w:rPr>
          <w:rFonts w:eastAsia="BiauKai" w:cs="Times New Roman"/>
        </w:rPr>
        <w:t>由左至右分別是蔡英文、柯文哲、蔣萬安的部分追蹤名單，其中不難發現蔡英文和蔣萬安都是追蹤各自陣營的人，而柯文哲大部分都是追蹤公家機關。</w:t>
      </w:r>
      <w:r w:rsidR="006872F2" w:rsidRPr="00C00B10">
        <w:rPr>
          <w:rFonts w:eastAsia="BiauKai" w:cs="Times New Roman"/>
        </w:rPr>
        <w:t>因此我們將透過下列兩步驟來分析公眾人物彼此間的追蹤關係，並分群其政治立場。</w:t>
      </w:r>
    </w:p>
    <w:p w14:paraId="130F7946" w14:textId="77777777" w:rsidR="00C00B10" w:rsidRPr="008C4392" w:rsidRDefault="00C00B10" w:rsidP="005523F6">
      <w:pPr>
        <w:pStyle w:val="a4"/>
        <w:numPr>
          <w:ilvl w:val="0"/>
          <w:numId w:val="20"/>
        </w:numPr>
        <w:ind w:leftChars="0" w:left="425" w:right="125" w:hangingChars="170" w:hanging="4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Following Graph</w:t>
      </w:r>
    </w:p>
    <w:p w14:paraId="45D4E2D9" w14:textId="4E359BD5" w:rsidR="00C00B10" w:rsidRPr="00C00B10" w:rsidRDefault="00C00B10" w:rsidP="00C00B10">
      <w:pPr>
        <w:pStyle w:val="a4"/>
        <w:ind w:leftChars="113" w:left="283" w:right="125" w:firstLineChars="170" w:firstLine="4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在資料收集完，我們有了公眾人物的追蹤關係後，可以將公眾人物帳號視為一個節點（</w:t>
      </w:r>
      <w:r w:rsidRPr="008C4392">
        <w:rPr>
          <w:rFonts w:eastAsia="BiauKai" w:cs="Times New Roman"/>
        </w:rPr>
        <w:t>Node</w:t>
      </w:r>
      <w:r w:rsidRPr="008C4392">
        <w:rPr>
          <w:rFonts w:eastAsia="BiauKai" w:cs="Times New Roman"/>
        </w:rPr>
        <w:t>），追蹤視為一個有方向的邊（</w:t>
      </w:r>
      <w:r w:rsidRPr="008C4392">
        <w:rPr>
          <w:rFonts w:eastAsia="BiauKai" w:cs="Times New Roman"/>
        </w:rPr>
        <w:t>Edge</w:t>
      </w:r>
      <w:r w:rsidRPr="008C4392">
        <w:rPr>
          <w:rFonts w:eastAsia="BiauKai" w:cs="Times New Roman"/>
        </w:rPr>
        <w:t>），使追蹤名單的關係轉換為一張有方向性的圖（</w:t>
      </w:r>
      <w:r w:rsidRPr="008C4392">
        <w:rPr>
          <w:rFonts w:eastAsia="BiauKai" w:cs="Times New Roman"/>
        </w:rPr>
        <w:t>Directed Graph</w:t>
      </w:r>
      <w:r w:rsidRPr="008C4392">
        <w:rPr>
          <w:rFonts w:eastAsia="BiauKai" w:cs="Times New Roman"/>
        </w:rPr>
        <w:t>）（圖</w:t>
      </w:r>
      <w:r>
        <w:rPr>
          <w:rFonts w:eastAsia="BiauKai" w:cs="Times New Roman"/>
        </w:rPr>
        <w:t>5</w:t>
      </w:r>
      <w:r w:rsidRPr="008C4392">
        <w:rPr>
          <w:rFonts w:eastAsia="BiauKai" w:cs="Times New Roman"/>
        </w:rPr>
        <w:t>）。</w:t>
      </w:r>
    </w:p>
    <w:p w14:paraId="06E91420" w14:textId="77777777" w:rsidR="00C00B10" w:rsidRDefault="00C52BD9" w:rsidP="00C00B10">
      <w:pPr>
        <w:pStyle w:val="a4"/>
        <w:ind w:leftChars="0" w:left="99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65BD3788" wp14:editId="63F67296">
            <wp:extent cx="1324057" cy="373846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81"/>
                    <a:stretch/>
                  </pic:blipFill>
                  <pic:spPr bwMode="auto">
                    <a:xfrm>
                      <a:off x="0" y="0"/>
                      <a:ext cx="1397519" cy="394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4392">
        <w:rPr>
          <w:rFonts w:eastAsia="BiauKai" w:cs="Times New Roman"/>
          <w:noProof/>
        </w:rPr>
        <w:drawing>
          <wp:inline distT="0" distB="0" distL="0" distR="0" wp14:anchorId="2715DA03" wp14:editId="3B0B60DE">
            <wp:extent cx="1353339" cy="3738465"/>
            <wp:effectExtent l="0" t="0" r="571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85"/>
                    <a:stretch/>
                  </pic:blipFill>
                  <pic:spPr bwMode="auto">
                    <a:xfrm>
                      <a:off x="0" y="0"/>
                      <a:ext cx="1418857" cy="391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18D6" w:rsidRPr="008C4392">
        <w:rPr>
          <w:rFonts w:eastAsia="BiauKai" w:cs="Times New Roman"/>
          <w:noProof/>
        </w:rPr>
        <w:drawing>
          <wp:inline distT="0" distB="0" distL="0" distR="0" wp14:anchorId="2A878944" wp14:editId="3B2F6E32">
            <wp:extent cx="1469478" cy="3719804"/>
            <wp:effectExtent l="0" t="0" r="3810" b="190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695" cy="39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FA80" w14:textId="2894B0D4" w:rsidR="006872F2" w:rsidRPr="008C4392" w:rsidRDefault="00005693" w:rsidP="00C00B10">
      <w:pPr>
        <w:pStyle w:val="a4"/>
        <w:ind w:leftChars="0" w:left="99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</w:rPr>
        <w:t>圖</w:t>
      </w:r>
      <w:r w:rsidR="00C00B10">
        <w:rPr>
          <w:rFonts w:eastAsia="BiauKai" w:cs="Times New Roman"/>
        </w:rPr>
        <w:t>4</w:t>
      </w:r>
    </w:p>
    <w:p w14:paraId="05D17BB8" w14:textId="77777777" w:rsidR="00C00B10" w:rsidRPr="008C4392" w:rsidRDefault="00C00B10" w:rsidP="00C00B10">
      <w:pPr>
        <w:pStyle w:val="a4"/>
        <w:numPr>
          <w:ilvl w:val="0"/>
          <w:numId w:val="20"/>
        </w:numPr>
        <w:ind w:leftChars="0" w:left="426" w:right="125" w:hanging="426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Community Detection</w:t>
      </w:r>
    </w:p>
    <w:p w14:paraId="74247CE7" w14:textId="0A0943BE" w:rsidR="00C00B10" w:rsidRPr="00C00B10" w:rsidRDefault="00C00B10" w:rsidP="00C00B10">
      <w:pPr>
        <w:pStyle w:val="a4"/>
        <w:ind w:leftChars="0" w:left="0" w:right="125" w:firstLineChars="150" w:firstLine="37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lastRenderedPageBreak/>
        <w:t>Community Detection</w:t>
      </w:r>
      <w:r w:rsidRPr="008C4392">
        <w:rPr>
          <w:rFonts w:eastAsia="BiauKai" w:cs="Times New Roman"/>
        </w:rPr>
        <w:t>的定義為：給定一個</w:t>
      </w:r>
      <w:r w:rsidRPr="008C4392">
        <w:rPr>
          <w:rFonts w:eastAsia="BiauKai" w:cs="Times New Roman"/>
        </w:rPr>
        <w:t>Graph</w:t>
      </w:r>
      <w:r w:rsidRPr="008C4392">
        <w:rPr>
          <w:rFonts w:eastAsia="BiauKai" w:cs="Times New Roman"/>
        </w:rPr>
        <w:t>，希望把所有的</w:t>
      </w:r>
      <w:r w:rsidRPr="008C4392">
        <w:rPr>
          <w:rFonts w:eastAsia="BiauKai" w:cs="Times New Roman"/>
        </w:rPr>
        <w:t>Nodes</w:t>
      </w:r>
      <w:r w:rsidRPr="008C4392">
        <w:rPr>
          <w:rFonts w:eastAsia="BiauKai" w:cs="Times New Roman"/>
        </w:rPr>
        <w:t>做分群，使得同一群內的</w:t>
      </w:r>
      <w:r w:rsidRPr="008C4392">
        <w:rPr>
          <w:rFonts w:eastAsia="BiauKai" w:cs="Times New Roman"/>
        </w:rPr>
        <w:t>Nodes</w:t>
      </w:r>
      <w:r w:rsidRPr="008C4392">
        <w:rPr>
          <w:rFonts w:eastAsia="BiauKai" w:cs="Times New Roman"/>
        </w:rPr>
        <w:t>互動較密切，不同群之間的</w:t>
      </w:r>
      <w:r w:rsidRPr="008C4392">
        <w:rPr>
          <w:rFonts w:eastAsia="BiauKai" w:cs="Times New Roman"/>
        </w:rPr>
        <w:t>Nodes</w:t>
      </w:r>
      <w:r w:rsidRPr="008C4392">
        <w:rPr>
          <w:rFonts w:eastAsia="BiauKai" w:cs="Times New Roman"/>
        </w:rPr>
        <w:t>的互動較不密切。</w:t>
      </w:r>
      <w:r w:rsidRPr="00C00B10">
        <w:rPr>
          <w:rFonts w:eastAsia="BiauKai" w:cs="Times New Roman"/>
        </w:rPr>
        <w:t>Community Detection</w:t>
      </w:r>
      <w:r w:rsidRPr="00C00B10">
        <w:rPr>
          <w:rFonts w:eastAsia="BiauKai" w:cs="Times New Roman"/>
        </w:rPr>
        <w:t>包含多個演算法，其中包含</w:t>
      </w:r>
      <w:r w:rsidRPr="00C00B10">
        <w:rPr>
          <w:rFonts w:eastAsia="BiauKai" w:cs="Times New Roman"/>
        </w:rPr>
        <w:t>Speaker-listener Label Propagation Algorithm (SLPA)</w:t>
      </w:r>
      <w:r w:rsidRPr="00C00B10">
        <w:rPr>
          <w:rFonts w:eastAsia="BiauKai" w:cs="Times New Roman"/>
        </w:rPr>
        <w:t>、</w:t>
      </w:r>
      <w:r w:rsidRPr="00C00B10">
        <w:rPr>
          <w:rFonts w:eastAsia="BiauKai" w:cs="Times New Roman"/>
        </w:rPr>
        <w:t>Hop Attenuation &amp; Node Preference (HANP)</w:t>
      </w:r>
      <w:r w:rsidRPr="00C00B10">
        <w:rPr>
          <w:rFonts w:eastAsia="BiauKai" w:cs="Times New Roman"/>
        </w:rPr>
        <w:t>、</w:t>
      </w:r>
      <w:r w:rsidRPr="00C00B10">
        <w:rPr>
          <w:rFonts w:eastAsia="BiauKai" w:cs="Times New Roman"/>
        </w:rPr>
        <w:t>Louvain Algorithm</w:t>
      </w:r>
      <w:r w:rsidRPr="00C00B10">
        <w:rPr>
          <w:rFonts w:eastAsia="BiauKai" w:cs="Times New Roman"/>
        </w:rPr>
        <w:t>。考慮到我的追蹤關係圖是</w:t>
      </w:r>
      <w:r w:rsidRPr="00C00B10">
        <w:rPr>
          <w:rFonts w:eastAsia="BiauKai" w:cs="Times New Roman"/>
        </w:rPr>
        <w:t>Directed Graph</w:t>
      </w:r>
      <w:r w:rsidRPr="00C00B10">
        <w:rPr>
          <w:rFonts w:eastAsia="BiauKai" w:cs="Times New Roman"/>
        </w:rPr>
        <w:t>，因此我將使用</w:t>
      </w:r>
      <w:r w:rsidRPr="00C00B10">
        <w:rPr>
          <w:rFonts w:eastAsia="BiauKai" w:cs="Times New Roman"/>
        </w:rPr>
        <w:t>Louvain Algorithm</w:t>
      </w:r>
      <w:r w:rsidRPr="00C00B10">
        <w:rPr>
          <w:rFonts w:eastAsia="BiauKai" w:cs="Times New Roman"/>
        </w:rPr>
        <w:t>。</w:t>
      </w:r>
    </w:p>
    <w:p w14:paraId="70F40DB9" w14:textId="77777777" w:rsidR="00F753B6" w:rsidRPr="008C4392" w:rsidRDefault="00F753B6" w:rsidP="008C4392">
      <w:pPr>
        <w:pStyle w:val="a4"/>
        <w:ind w:leftChars="0" w:left="1200" w:right="125"/>
        <w:jc w:val="both"/>
        <w:rPr>
          <w:rFonts w:eastAsia="BiauKai" w:cs="Times New Roman"/>
        </w:rPr>
      </w:pPr>
    </w:p>
    <w:p w14:paraId="4C4FABD4" w14:textId="065A0293" w:rsidR="00F753B6" w:rsidRPr="008C4392" w:rsidRDefault="00F753B6" w:rsidP="008C4392">
      <w:pPr>
        <w:pStyle w:val="a4"/>
        <w:ind w:leftChars="0" w:left="120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02B24ED5" wp14:editId="2396BFFE">
            <wp:extent cx="3667671" cy="3196577"/>
            <wp:effectExtent l="0" t="0" r="317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11109" r="3528" b="5720"/>
                    <a:stretch/>
                  </pic:blipFill>
                  <pic:spPr bwMode="auto">
                    <a:xfrm>
                      <a:off x="0" y="0"/>
                      <a:ext cx="3712080" cy="323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176FA" w14:textId="0BD02162" w:rsidR="00F753B6" w:rsidRPr="008C4392" w:rsidRDefault="00F753B6" w:rsidP="00D02E29">
      <w:pPr>
        <w:pStyle w:val="a4"/>
        <w:ind w:leftChars="-423" w:left="0" w:right="125" w:hangingChars="423" w:hanging="1058"/>
        <w:jc w:val="center"/>
        <w:rPr>
          <w:rFonts w:eastAsia="BiauKai" w:cs="Times New Roman"/>
        </w:rPr>
      </w:pPr>
      <w:r w:rsidRPr="008C4392">
        <w:rPr>
          <w:rFonts w:eastAsia="BiauKai" w:cs="Times New Roman"/>
        </w:rPr>
        <w:t>圖</w:t>
      </w:r>
      <w:r w:rsidR="00C00B10">
        <w:rPr>
          <w:rFonts w:eastAsia="BiauKai" w:cs="Times New Roman"/>
        </w:rPr>
        <w:t>5</w:t>
      </w:r>
      <w:r w:rsidR="002C1DCB" w:rsidRPr="008C4392">
        <w:rPr>
          <w:rFonts w:eastAsia="BiauKai" w:cs="Times New Roman"/>
        </w:rPr>
        <w:t>：</w:t>
      </w:r>
      <w:r w:rsidR="007C0404" w:rsidRPr="008C4392">
        <w:rPr>
          <w:rFonts w:eastAsia="BiauKai" w:cs="Times New Roman"/>
        </w:rPr>
        <w:t>Following</w:t>
      </w:r>
      <w:r w:rsidR="002C1DCB" w:rsidRPr="008C4392">
        <w:rPr>
          <w:rFonts w:eastAsia="BiauKai" w:cs="Times New Roman"/>
        </w:rPr>
        <w:t xml:space="preserve"> Graph</w:t>
      </w:r>
      <w:r w:rsidR="00632D32" w:rsidRPr="008C4392">
        <w:rPr>
          <w:rFonts w:eastAsia="BiauKai" w:cs="Times New Roman"/>
        </w:rPr>
        <w:t>示意圖</w:t>
      </w:r>
    </w:p>
    <w:p w14:paraId="1E5AF308" w14:textId="77777777" w:rsidR="00F012E5" w:rsidRPr="008C4392" w:rsidRDefault="00F012E5" w:rsidP="008C4392">
      <w:pPr>
        <w:pStyle w:val="a4"/>
        <w:ind w:leftChars="0" w:left="1200" w:right="125"/>
        <w:jc w:val="both"/>
        <w:rPr>
          <w:rFonts w:eastAsia="BiauKai" w:cs="Times New Roman"/>
        </w:rPr>
      </w:pPr>
    </w:p>
    <w:p w14:paraId="27009D67" w14:textId="0A6261C7" w:rsidR="002069FA" w:rsidRPr="008C4392" w:rsidRDefault="000D2BF5" w:rsidP="005523F6">
      <w:pPr>
        <w:pStyle w:val="a4"/>
        <w:ind w:leftChars="0" w:left="0" w:right="125" w:firstLineChars="226" w:firstLine="56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Louvain Algorithm</w:t>
      </w:r>
      <w:r w:rsidRPr="008C4392">
        <w:rPr>
          <w:rFonts w:eastAsia="BiauKai" w:cs="Times New Roman"/>
        </w:rPr>
        <w:t>是一個針對優化</w:t>
      </w:r>
      <w:r w:rsidRPr="008C4392">
        <w:rPr>
          <w:rFonts w:eastAsia="BiauKai" w:cs="Times New Roman"/>
        </w:rPr>
        <w:t>modularity</w:t>
      </w:r>
      <w:r w:rsidRPr="008C4392">
        <w:rPr>
          <w:rFonts w:eastAsia="BiauKai" w:cs="Times New Roman"/>
        </w:rPr>
        <w:t>最大值</w:t>
      </w:r>
      <w:r w:rsidR="003439A3" w:rsidRPr="008C4392">
        <w:rPr>
          <w:rFonts w:eastAsia="BiauKai" w:cs="Times New Roman"/>
        </w:rPr>
        <w:t>，不斷進行迭代</w:t>
      </w:r>
      <w:r w:rsidRPr="008C4392">
        <w:rPr>
          <w:rFonts w:eastAsia="BiauKai" w:cs="Times New Roman"/>
        </w:rPr>
        <w:t>的演算法，其中</w:t>
      </w:r>
      <w:r w:rsidR="000E0ED2" w:rsidRPr="008C4392">
        <w:rPr>
          <w:rFonts w:eastAsia="BiauKai" w:cs="Times New Roman"/>
        </w:rPr>
        <w:t>針對</w:t>
      </w:r>
      <w:r w:rsidR="000E0ED2" w:rsidRPr="008C4392">
        <w:rPr>
          <w:rFonts w:eastAsia="BiauKai" w:cs="Times New Roman"/>
        </w:rPr>
        <w:t>Directed Graph</w:t>
      </w:r>
      <w:r w:rsidR="000E0ED2" w:rsidRPr="008C4392">
        <w:rPr>
          <w:rFonts w:eastAsia="BiauKai" w:cs="Times New Roman"/>
        </w:rPr>
        <w:t>的</w:t>
      </w:r>
      <w:r w:rsidRPr="008C4392">
        <w:rPr>
          <w:rFonts w:eastAsia="BiauKai" w:cs="Times New Roman"/>
        </w:rPr>
        <w:t>modularity</w:t>
      </w:r>
      <w:r w:rsidRPr="008C4392">
        <w:rPr>
          <w:rFonts w:eastAsia="BiauKai" w:cs="Times New Roman"/>
        </w:rPr>
        <w:t>的定義如圖</w:t>
      </w:r>
      <w:r w:rsidRPr="008C4392">
        <w:rPr>
          <w:rFonts w:eastAsia="BiauKai" w:cs="Times New Roman"/>
        </w:rPr>
        <w:t>4</w:t>
      </w:r>
      <w:r w:rsidR="00294D83" w:rsidRPr="008C4392">
        <w:rPr>
          <w:rFonts w:eastAsia="BiauKai" w:cs="Times New Roman"/>
        </w:rPr>
        <w:t xml:space="preserve"> </w:t>
      </w:r>
      <w:r w:rsidRPr="008C4392">
        <w:rPr>
          <w:rFonts w:eastAsia="BiauKai" w:cs="Times New Roman"/>
        </w:rPr>
        <w:t>。</w:t>
      </w:r>
      <w:r w:rsidR="003439A3" w:rsidRPr="008C4392">
        <w:rPr>
          <w:rFonts w:eastAsia="BiauKai" w:cs="Times New Roman"/>
        </w:rPr>
        <w:t>而迭代方式主要分成下列兩個步驟：</w:t>
      </w:r>
    </w:p>
    <w:p w14:paraId="77342FEC" w14:textId="1A42BE67" w:rsidR="00825341" w:rsidRPr="00D02E29" w:rsidRDefault="002069FA" w:rsidP="00D02E29">
      <w:pPr>
        <w:pStyle w:val="a4"/>
        <w:ind w:leftChars="0" w:left="122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1D9E7FDB" wp14:editId="27DE3658">
            <wp:extent cx="2858400" cy="6228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E604" w14:textId="0E0BC123" w:rsidR="001D16D8" w:rsidRPr="008C4392" w:rsidRDefault="00825341" w:rsidP="005523F6">
      <w:pPr>
        <w:spacing w:before="0" w:beforeAutospacing="0"/>
        <w:ind w:leftChars="0" w:left="0" w:right="125" w:firstLine="375"/>
        <w:jc w:val="both"/>
        <w:rPr>
          <w:rFonts w:eastAsia="BiauKai" w:cs="Times New Roman"/>
        </w:rPr>
      </w:pPr>
      <w:proofErr w:type="spellStart"/>
      <w:r w:rsidRPr="008C4392">
        <w:rPr>
          <w:rFonts w:eastAsia="BiauKai" w:cs="Times New Roman"/>
        </w:rPr>
        <w:t>i</w:t>
      </w:r>
      <w:proofErr w:type="spellEnd"/>
      <w:r w:rsidRPr="008C4392">
        <w:rPr>
          <w:rFonts w:eastAsia="BiauKai" w:cs="Times New Roman"/>
        </w:rPr>
        <w:t xml:space="preserve">.  </w:t>
      </w:r>
      <w:r w:rsidR="001D16D8" w:rsidRPr="008C4392">
        <w:rPr>
          <w:rFonts w:eastAsia="BiauKai" w:cs="Times New Roman"/>
        </w:rPr>
        <w:t>Optimize Local Modularity</w:t>
      </w:r>
    </w:p>
    <w:p w14:paraId="1670AF4B" w14:textId="77777777" w:rsidR="00B14FA0" w:rsidRPr="008C4392" w:rsidRDefault="001D16D8" w:rsidP="005523F6">
      <w:pPr>
        <w:pStyle w:val="a4"/>
        <w:spacing w:before="0" w:beforeAutospacing="0"/>
        <w:ind w:leftChars="0" w:left="70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將所有的節點視為一個</w:t>
      </w:r>
      <w:r w:rsidRPr="008C4392">
        <w:rPr>
          <w:rFonts w:eastAsia="BiauKai" w:cs="Times New Roman"/>
        </w:rPr>
        <w:t>community</w:t>
      </w:r>
      <w:r w:rsidRPr="008C4392">
        <w:rPr>
          <w:rFonts w:eastAsia="BiauKai" w:cs="Times New Roman"/>
        </w:rPr>
        <w:t>，並針對每一個節點</w:t>
      </w:r>
      <w:proofErr w:type="spellStart"/>
      <w:r w:rsidRPr="008C4392">
        <w:rPr>
          <w:rFonts w:eastAsia="BiauKai" w:cs="Times New Roman"/>
        </w:rPr>
        <w:t>i</w:t>
      </w:r>
      <w:proofErr w:type="spellEnd"/>
      <w:r w:rsidRPr="008C4392">
        <w:rPr>
          <w:rFonts w:eastAsia="BiauKai" w:cs="Times New Roman"/>
        </w:rPr>
        <w:t>，計算出與其</w:t>
      </w:r>
      <w:r w:rsidR="00673282" w:rsidRPr="008C4392">
        <w:rPr>
          <w:rFonts w:eastAsia="BiauKai" w:cs="Times New Roman"/>
        </w:rPr>
        <w:t>相連節點</w:t>
      </w:r>
      <w:r w:rsidR="00673282" w:rsidRPr="008C4392">
        <w:rPr>
          <w:rFonts w:eastAsia="BiauKai" w:cs="Times New Roman"/>
        </w:rPr>
        <w:t>j</w:t>
      </w:r>
      <w:r w:rsidR="00673282" w:rsidRPr="008C4392">
        <w:rPr>
          <w:rFonts w:eastAsia="BiauKai" w:cs="Times New Roman"/>
        </w:rPr>
        <w:t>之間的</w:t>
      </w:r>
      <w:r w:rsidR="00673282" w:rsidRPr="008C4392">
        <w:rPr>
          <w:rFonts w:eastAsia="BiauKai" w:cs="Times New Roman"/>
        </w:rPr>
        <w:t>modularity gain (∆Q)</w:t>
      </w:r>
      <w:r w:rsidR="00DF119E" w:rsidRPr="008C4392">
        <w:rPr>
          <w:rFonts w:eastAsia="BiauKai" w:cs="Times New Roman"/>
        </w:rPr>
        <w:t xml:space="preserve"> </w:t>
      </w:r>
      <w:r w:rsidR="00DF119E" w:rsidRPr="008C4392">
        <w:rPr>
          <w:rFonts w:eastAsia="BiauKai" w:cs="Times New Roman"/>
        </w:rPr>
        <w:t>（圖</w:t>
      </w:r>
      <w:r w:rsidR="00DF119E" w:rsidRPr="008C4392">
        <w:rPr>
          <w:rFonts w:eastAsia="BiauKai" w:cs="Times New Roman"/>
        </w:rPr>
        <w:t>5</w:t>
      </w:r>
      <w:r w:rsidR="00DF119E" w:rsidRPr="008C4392">
        <w:rPr>
          <w:rFonts w:eastAsia="BiauKai" w:cs="Times New Roman"/>
        </w:rPr>
        <w:t>）</w:t>
      </w:r>
      <w:r w:rsidR="00673282" w:rsidRPr="008C4392">
        <w:rPr>
          <w:rFonts w:eastAsia="BiauKai" w:cs="Times New Roman"/>
        </w:rPr>
        <w:t>，進而將</w:t>
      </w:r>
      <w:proofErr w:type="spellStart"/>
      <w:r w:rsidR="00673282" w:rsidRPr="008C4392">
        <w:rPr>
          <w:rFonts w:eastAsia="BiauKai" w:cs="Times New Roman"/>
        </w:rPr>
        <w:t>i</w:t>
      </w:r>
      <w:proofErr w:type="spellEnd"/>
      <w:r w:rsidR="00673282" w:rsidRPr="008C4392">
        <w:rPr>
          <w:rFonts w:eastAsia="BiauKai" w:cs="Times New Roman"/>
        </w:rPr>
        <w:t>與提供最高</w:t>
      </w:r>
      <w:r w:rsidR="00673282" w:rsidRPr="008C4392">
        <w:rPr>
          <w:rFonts w:eastAsia="BiauKai" w:cs="Times New Roman"/>
        </w:rPr>
        <w:t>∆Q</w:t>
      </w:r>
      <w:r w:rsidR="00673282" w:rsidRPr="008C4392">
        <w:rPr>
          <w:rFonts w:eastAsia="BiauKai" w:cs="Times New Roman"/>
        </w:rPr>
        <w:t>的節點</w:t>
      </w:r>
      <w:r w:rsidR="00673282" w:rsidRPr="008C4392">
        <w:rPr>
          <w:rFonts w:eastAsia="BiauKai" w:cs="Times New Roman"/>
        </w:rPr>
        <w:t>j</w:t>
      </w:r>
      <w:r w:rsidR="00673282" w:rsidRPr="008C4392">
        <w:rPr>
          <w:rFonts w:eastAsia="BiauKai" w:cs="Times New Roman"/>
        </w:rPr>
        <w:t>視為同一個</w:t>
      </w:r>
      <w:r w:rsidR="00673282" w:rsidRPr="008C4392">
        <w:rPr>
          <w:rFonts w:eastAsia="BiauKai" w:cs="Times New Roman"/>
        </w:rPr>
        <w:t>community</w:t>
      </w:r>
      <w:r w:rsidR="00DF119E" w:rsidRPr="008C4392">
        <w:rPr>
          <w:rFonts w:eastAsia="BiauKai" w:cs="Times New Roman"/>
        </w:rPr>
        <w:t>。</w:t>
      </w:r>
      <w:r w:rsidR="00CB6F0E" w:rsidRPr="008C4392">
        <w:rPr>
          <w:rFonts w:eastAsia="BiauKai" w:cs="Times New Roman"/>
        </w:rPr>
        <w:t>若</w:t>
      </w:r>
      <w:r w:rsidR="00CB6F0E" w:rsidRPr="008C4392">
        <w:rPr>
          <w:rFonts w:eastAsia="BiauKai" w:cs="Times New Roman"/>
        </w:rPr>
        <w:t>∆Q</w:t>
      </w:r>
      <w:r w:rsidR="00CB6F0E" w:rsidRPr="008C4392">
        <w:rPr>
          <w:rFonts w:eastAsia="BiauKai" w:cs="Times New Roman"/>
        </w:rPr>
        <w:t>為負值，則</w:t>
      </w:r>
      <w:proofErr w:type="spellStart"/>
      <w:r w:rsidR="00CB6F0E" w:rsidRPr="008C4392">
        <w:rPr>
          <w:rFonts w:eastAsia="BiauKai" w:cs="Times New Roman"/>
        </w:rPr>
        <w:t>i</w:t>
      </w:r>
      <w:proofErr w:type="spellEnd"/>
      <w:r w:rsidR="00CB6F0E" w:rsidRPr="008C4392">
        <w:rPr>
          <w:rFonts w:eastAsia="BiauKai" w:cs="Times New Roman"/>
        </w:rPr>
        <w:t>不做移動。</w:t>
      </w:r>
    </w:p>
    <w:p w14:paraId="25D23D81" w14:textId="3C68AAE4" w:rsidR="00675DA4" w:rsidRPr="008C4392" w:rsidRDefault="00675DA4" w:rsidP="005523F6">
      <w:pPr>
        <w:pStyle w:val="a4"/>
        <w:spacing w:before="0" w:beforeAutospacing="0"/>
        <w:ind w:leftChars="0" w:left="70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接著遍歷所有的節點，</w:t>
      </w:r>
      <w:r w:rsidR="00CB6F0E" w:rsidRPr="008C4392">
        <w:rPr>
          <w:rFonts w:eastAsia="BiauKai" w:cs="Times New Roman"/>
        </w:rPr>
        <w:t>對其找到一個最合適的</w:t>
      </w:r>
      <w:r w:rsidR="00CB6F0E" w:rsidRPr="008C4392">
        <w:rPr>
          <w:rFonts w:eastAsia="BiauKai" w:cs="Times New Roman"/>
        </w:rPr>
        <w:t>community</w:t>
      </w:r>
      <w:r w:rsidR="00CB6F0E" w:rsidRPr="008C4392">
        <w:rPr>
          <w:rFonts w:eastAsia="BiauKai" w:cs="Times New Roman"/>
        </w:rPr>
        <w:t>，並合併進去，</w:t>
      </w:r>
      <w:r w:rsidRPr="008C4392">
        <w:rPr>
          <w:rFonts w:eastAsia="BiauKai" w:cs="Times New Roman"/>
        </w:rPr>
        <w:t>直到</w:t>
      </w:r>
      <w:r w:rsidR="00CB6F0E" w:rsidRPr="008C4392">
        <w:rPr>
          <w:rFonts w:eastAsia="BiauKai" w:cs="Times New Roman"/>
        </w:rPr>
        <w:t>所有的節點都無法再移動</w:t>
      </w:r>
      <w:r w:rsidRPr="008C4392">
        <w:rPr>
          <w:rFonts w:eastAsia="BiauKai" w:cs="Times New Roman"/>
        </w:rPr>
        <w:t>。</w:t>
      </w:r>
      <w:r w:rsidR="00CB6F0E" w:rsidRPr="008C4392">
        <w:rPr>
          <w:rFonts w:eastAsia="BiauKai" w:cs="Times New Roman"/>
        </w:rPr>
        <w:t>而合併順序通常採用貪婪演算法</w:t>
      </w:r>
      <w:r w:rsidR="00CB6F0E" w:rsidRPr="008C4392">
        <w:rPr>
          <w:rFonts w:eastAsia="BiauKai" w:cs="Times New Roman"/>
        </w:rPr>
        <w:t xml:space="preserve"> (Greedy Algorithm)</w:t>
      </w:r>
      <w:r w:rsidR="00CB6F0E" w:rsidRPr="008C4392">
        <w:rPr>
          <w:rFonts w:eastAsia="BiauKai" w:cs="Times New Roman"/>
        </w:rPr>
        <w:t>。</w:t>
      </w:r>
    </w:p>
    <w:p w14:paraId="3E313986" w14:textId="73B21B2C" w:rsidR="00825341" w:rsidRPr="003F4C5B" w:rsidRDefault="00DF119E" w:rsidP="003F4C5B">
      <w:pPr>
        <w:pStyle w:val="a4"/>
        <w:ind w:leftChars="0" w:left="1580" w:right="125"/>
        <w:jc w:val="both"/>
        <w:rPr>
          <w:rFonts w:eastAsia="BiauKai" w:cs="Times New Roman" w:hint="eastAsia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212DBA9D" wp14:editId="7424972C">
            <wp:extent cx="4587028" cy="506627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577" cy="52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0F2">
        <w:rPr>
          <w:rFonts w:eastAsia="BiauKai" w:cs="Times New Roman" w:hint="eastAsia"/>
        </w:rPr>
        <w:t xml:space="preserve"> </w:t>
      </w:r>
    </w:p>
    <w:p w14:paraId="7E7F99FD" w14:textId="77777777" w:rsidR="00B14FA0" w:rsidRPr="008C4392" w:rsidRDefault="00825341" w:rsidP="005523F6">
      <w:pPr>
        <w:pStyle w:val="a4"/>
        <w:ind w:leftChars="0" w:left="426" w:right="125" w:firstLineChars="56" w:firstLine="14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lastRenderedPageBreak/>
        <w:t xml:space="preserve">ii.  </w:t>
      </w:r>
      <w:r w:rsidR="00BA633D" w:rsidRPr="008C4392">
        <w:rPr>
          <w:rFonts w:eastAsia="BiauKai" w:cs="Times New Roman"/>
        </w:rPr>
        <w:t>Restructure Community as New Node</w:t>
      </w:r>
    </w:p>
    <w:p w14:paraId="50C7994A" w14:textId="3110DB58" w:rsidR="00E53E07" w:rsidRPr="008C4392" w:rsidRDefault="00BA633D" w:rsidP="005523F6">
      <w:pPr>
        <w:pStyle w:val="a4"/>
        <w:ind w:leftChars="0" w:left="70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將第一步驟得到的各個</w:t>
      </w:r>
      <w:r w:rsidR="00005693" w:rsidRPr="008C4392">
        <w:rPr>
          <w:rFonts w:eastAsia="BiauKai" w:cs="Times New Roman"/>
        </w:rPr>
        <w:t>c</w:t>
      </w:r>
      <w:r w:rsidRPr="008C4392">
        <w:rPr>
          <w:rFonts w:eastAsia="BiauKai" w:cs="Times New Roman"/>
        </w:rPr>
        <w:t>ommunity</w:t>
      </w:r>
      <w:r w:rsidRPr="008C4392">
        <w:rPr>
          <w:rFonts w:eastAsia="BiauKai" w:cs="Times New Roman"/>
        </w:rPr>
        <w:t>視為一個新的節點，並重新建構子圖，接著再重複第一步驟，</w:t>
      </w:r>
      <w:r w:rsidR="00E53E07" w:rsidRPr="008C4392">
        <w:rPr>
          <w:rFonts w:eastAsia="BiauKai" w:cs="Times New Roman"/>
        </w:rPr>
        <w:t>重複執行。</w:t>
      </w:r>
      <w:r w:rsidR="00B2704B" w:rsidRPr="008C4392">
        <w:rPr>
          <w:rFonts w:eastAsia="BiauKai" w:cs="Times New Roman"/>
        </w:rPr>
        <w:t>兩個新節點之間權</w:t>
      </w:r>
      <w:r w:rsidR="00CA14DA" w:rsidRPr="008C4392">
        <w:rPr>
          <w:rFonts w:eastAsia="BiauKai" w:cs="Times New Roman"/>
        </w:rPr>
        <w:t>值</w:t>
      </w:r>
      <w:r w:rsidR="00B2704B" w:rsidRPr="008C4392">
        <w:rPr>
          <w:rFonts w:eastAsia="BiauKai" w:cs="Times New Roman"/>
        </w:rPr>
        <w:t>為原</w:t>
      </w:r>
      <w:r w:rsidR="00CA14DA" w:rsidRPr="008C4392">
        <w:rPr>
          <w:rFonts w:eastAsia="BiauKai" w:cs="Times New Roman"/>
        </w:rPr>
        <w:t>兩社群之間各邊的權值總和。</w:t>
      </w:r>
      <w:r w:rsidR="00E53E07" w:rsidRPr="008C4392">
        <w:rPr>
          <w:rFonts w:eastAsia="BiauKai" w:cs="Times New Roman"/>
        </w:rPr>
        <w:t>概念圖如圖</w:t>
      </w:r>
      <w:r w:rsidR="00E53E07" w:rsidRPr="008C4392">
        <w:rPr>
          <w:rFonts w:eastAsia="BiauKai" w:cs="Times New Roman"/>
        </w:rPr>
        <w:t>6</w:t>
      </w:r>
      <w:r w:rsidR="00294D83" w:rsidRPr="008C4392">
        <w:rPr>
          <w:rFonts w:eastAsia="BiauKai" w:cs="Times New Roman"/>
        </w:rPr>
        <w:t xml:space="preserve"> </w:t>
      </w:r>
      <w:r w:rsidR="00E53E07" w:rsidRPr="008C4392">
        <w:rPr>
          <w:rFonts w:eastAsia="BiauKai" w:cs="Times New Roman"/>
        </w:rPr>
        <w:t>。</w:t>
      </w:r>
    </w:p>
    <w:p w14:paraId="7376D5BA" w14:textId="3B1121F0" w:rsidR="00E53E07" w:rsidRPr="008C4392" w:rsidRDefault="00DD10E6" w:rsidP="008C4392">
      <w:pPr>
        <w:pStyle w:val="a4"/>
        <w:ind w:leftChars="0" w:left="1580" w:right="125"/>
        <w:jc w:val="both"/>
        <w:rPr>
          <w:rFonts w:eastAsia="BiauKai" w:cs="Times New Roman"/>
        </w:rPr>
      </w:pPr>
      <w:r>
        <w:rPr>
          <w:rFonts w:eastAsia="BiauKai" w:cs="Times New Roman"/>
          <w:noProof/>
        </w:rPr>
        <w:drawing>
          <wp:inline distT="0" distB="0" distL="0" distR="0" wp14:anchorId="1B4FD5F9" wp14:editId="09EC901C">
            <wp:extent cx="4136571" cy="2495875"/>
            <wp:effectExtent l="0" t="0" r="381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06" cy="25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419C" w14:textId="767497BF" w:rsidR="00E53E07" w:rsidRPr="008C4392" w:rsidRDefault="00E53E07" w:rsidP="003F4C5B">
      <w:pPr>
        <w:pStyle w:val="a4"/>
        <w:ind w:leftChars="0" w:left="158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</w:rPr>
        <w:t>圖</w:t>
      </w:r>
      <w:r w:rsidRPr="008C4392">
        <w:rPr>
          <w:rFonts w:eastAsia="BiauKai" w:cs="Times New Roman"/>
        </w:rPr>
        <w:t>6</w:t>
      </w:r>
      <w:r w:rsidR="00B17E3D" w:rsidRPr="008C4392">
        <w:rPr>
          <w:rFonts w:eastAsia="BiauKai" w:cs="Times New Roman"/>
        </w:rPr>
        <w:t xml:space="preserve"> [2]</w:t>
      </w:r>
    </w:p>
    <w:p w14:paraId="02517B72" w14:textId="20DDA1FE" w:rsidR="000E2584" w:rsidRPr="008C4392" w:rsidRDefault="00022A5A" w:rsidP="005523F6">
      <w:pPr>
        <w:ind w:leftChars="0" w:left="993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此外，</w:t>
      </w:r>
      <w:r w:rsidR="00793822" w:rsidRPr="008C4392">
        <w:rPr>
          <w:rFonts w:eastAsia="BiauKai" w:cs="Times New Roman"/>
        </w:rPr>
        <w:t>Louvain Algorithm</w:t>
      </w:r>
      <w:r w:rsidR="00793822" w:rsidRPr="008C4392">
        <w:rPr>
          <w:rFonts w:eastAsia="BiauKai" w:cs="Times New Roman"/>
        </w:rPr>
        <w:t>是假設一個人的政治立場為獨立，不會重疊</w:t>
      </w:r>
      <w:r w:rsidR="00793822" w:rsidRPr="008C4392">
        <w:rPr>
          <w:rFonts w:eastAsia="BiauKai" w:cs="Times New Roman"/>
        </w:rPr>
        <w:t>(overlapping)</w:t>
      </w:r>
      <w:r w:rsidR="00793822" w:rsidRPr="008C4392">
        <w:rPr>
          <w:rFonts w:eastAsia="BiauKai" w:cs="Times New Roman"/>
        </w:rPr>
        <w:t>情況下，所使用的演算法。而考慮到會有</w:t>
      </w:r>
      <w:r w:rsidR="00793822" w:rsidRPr="008C4392">
        <w:rPr>
          <w:rFonts w:eastAsia="BiauKai" w:cs="Times New Roman"/>
        </w:rPr>
        <w:t>overlapping</w:t>
      </w:r>
      <w:r w:rsidR="00793822" w:rsidRPr="008C4392">
        <w:rPr>
          <w:rFonts w:eastAsia="BiauKai" w:cs="Times New Roman"/>
        </w:rPr>
        <w:t>的狀況下，</w:t>
      </w:r>
      <w:r w:rsidR="005A7C35" w:rsidRPr="008C4392">
        <w:rPr>
          <w:rFonts w:eastAsia="BiauKai" w:cs="Times New Roman"/>
        </w:rPr>
        <w:t>我將</w:t>
      </w:r>
      <w:r w:rsidR="006872F2" w:rsidRPr="008C4392">
        <w:rPr>
          <w:rFonts w:eastAsia="BiauKai" w:cs="Times New Roman"/>
        </w:rPr>
        <w:t>另外再</w:t>
      </w:r>
      <w:r w:rsidRPr="008C4392">
        <w:rPr>
          <w:rFonts w:eastAsia="BiauKai" w:cs="Times New Roman"/>
        </w:rPr>
        <w:t>參考</w:t>
      </w:r>
      <w:proofErr w:type="spellStart"/>
      <w:r w:rsidR="005A7C35" w:rsidRPr="008C4392">
        <w:rPr>
          <w:rFonts w:eastAsia="BiauKai" w:cs="Times New Roman"/>
        </w:rPr>
        <w:t>BigCLAM</w:t>
      </w:r>
      <w:proofErr w:type="spellEnd"/>
      <w:r w:rsidR="0006087E" w:rsidRPr="008C4392">
        <w:rPr>
          <w:rFonts w:eastAsia="BiauKai" w:cs="Times New Roman"/>
        </w:rPr>
        <w:t>演算法（</w:t>
      </w:r>
      <w:r w:rsidR="0006087E" w:rsidRPr="008C4392">
        <w:rPr>
          <w:rFonts w:eastAsia="BiauKai" w:cs="Times New Roman"/>
        </w:rPr>
        <w:t>Cluster Affiliation Model for Big Networks</w:t>
      </w:r>
      <w:r w:rsidR="0006087E" w:rsidRPr="008C4392">
        <w:rPr>
          <w:rFonts w:eastAsia="BiauKai" w:cs="Times New Roman"/>
        </w:rPr>
        <w:t>）</w:t>
      </w:r>
      <w:r w:rsidR="000E2584" w:rsidRPr="008C4392">
        <w:rPr>
          <w:rFonts w:eastAsia="BiauKai" w:cs="Times New Roman"/>
        </w:rPr>
        <w:t>，其透過</w:t>
      </w:r>
      <w:r w:rsidR="007E0ACE" w:rsidRPr="008C4392">
        <w:rPr>
          <w:rFonts w:eastAsia="BiauKai" w:cs="Times New Roman"/>
        </w:rPr>
        <w:t>非負矩陣分解（</w:t>
      </w:r>
      <w:r w:rsidR="007E0ACE" w:rsidRPr="008C4392">
        <w:rPr>
          <w:rFonts w:eastAsia="BiauKai" w:cs="Times New Roman"/>
        </w:rPr>
        <w:t>Non-negative Matrix Factorization</w:t>
      </w:r>
      <w:r w:rsidR="007E0ACE" w:rsidRPr="008C4392">
        <w:rPr>
          <w:rFonts w:eastAsia="BiauKai" w:cs="Times New Roman"/>
        </w:rPr>
        <w:t>）來解決</w:t>
      </w:r>
      <w:r w:rsidR="007E0ACE" w:rsidRPr="008C4392">
        <w:rPr>
          <w:rFonts w:eastAsia="BiauKai" w:cs="Times New Roman"/>
        </w:rPr>
        <w:t>overlapping</w:t>
      </w:r>
      <w:r w:rsidR="007E0ACE" w:rsidRPr="008C4392">
        <w:rPr>
          <w:rFonts w:eastAsia="BiauKai" w:cs="Times New Roman"/>
        </w:rPr>
        <w:t>的問題。</w:t>
      </w:r>
    </w:p>
    <w:p w14:paraId="12711FBD" w14:textId="38EEFC0F" w:rsidR="000E2584" w:rsidRPr="008C4392" w:rsidRDefault="000E2584" w:rsidP="008C4392">
      <w:pPr>
        <w:ind w:leftChars="0" w:left="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ab/>
      </w:r>
      <w:r w:rsidRPr="008C4392">
        <w:rPr>
          <w:rFonts w:eastAsia="BiauKai" w:cs="Times New Roman"/>
        </w:rPr>
        <w:tab/>
      </w:r>
    </w:p>
    <w:p w14:paraId="1E5BDA21" w14:textId="2D456444" w:rsidR="0093247D" w:rsidRPr="008C4392" w:rsidRDefault="00C83BAB" w:rsidP="008C4392">
      <w:pPr>
        <w:ind w:leftChars="0" w:left="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3</w:t>
      </w:r>
      <w:r w:rsidR="000E2584" w:rsidRPr="008C4392">
        <w:rPr>
          <w:rFonts w:eastAsia="BiauKai" w:cs="Times New Roman"/>
        </w:rPr>
        <w:t>.2</w:t>
      </w:r>
      <w:r w:rsidR="00B168AD" w:rsidRPr="008C4392">
        <w:rPr>
          <w:rFonts w:eastAsia="BiauKai" w:cs="Times New Roman"/>
        </w:rPr>
        <w:tab/>
      </w:r>
      <w:r w:rsidR="00A45CE6" w:rsidRPr="008C4392">
        <w:rPr>
          <w:rFonts w:eastAsia="BiauKai" w:cs="Times New Roman"/>
        </w:rPr>
        <w:t xml:space="preserve">SVD on </w:t>
      </w:r>
      <w:r w:rsidR="00B168AD" w:rsidRPr="008C4392">
        <w:rPr>
          <w:rFonts w:eastAsia="BiauKai" w:cs="Times New Roman"/>
        </w:rPr>
        <w:t xml:space="preserve">Follower </w:t>
      </w:r>
      <w:r w:rsidR="00A563DA" w:rsidRPr="008C4392">
        <w:rPr>
          <w:rFonts w:eastAsia="BiauKai" w:cs="Times New Roman"/>
        </w:rPr>
        <w:t>Proximity</w:t>
      </w:r>
      <w:r w:rsidR="00B168AD" w:rsidRPr="008C4392">
        <w:rPr>
          <w:rFonts w:eastAsia="BiauKai" w:cs="Times New Roman"/>
        </w:rPr>
        <w:t xml:space="preserve"> Matrix</w:t>
      </w:r>
    </w:p>
    <w:p w14:paraId="4AF99D6C" w14:textId="63B39B95" w:rsidR="00AC23D4" w:rsidRPr="008C4392" w:rsidRDefault="00A45CE6" w:rsidP="005523F6">
      <w:pPr>
        <w:spacing w:before="0" w:beforeAutospacing="0"/>
        <w:ind w:leftChars="0" w:left="0" w:right="125" w:firstLine="48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上述</w:t>
      </w:r>
      <w:r w:rsidR="009349D7" w:rsidRPr="008C4392">
        <w:rPr>
          <w:rFonts w:eastAsia="BiauKai" w:cs="Times New Roman"/>
        </w:rPr>
        <w:t>2.1</w:t>
      </w:r>
      <w:r w:rsidR="004E1732" w:rsidRPr="008C4392">
        <w:rPr>
          <w:rFonts w:eastAsia="BiauKai" w:cs="Times New Roman"/>
        </w:rPr>
        <w:t>方法是利用公眾人物彼此間的追蹤關係，做出立場的分群。</w:t>
      </w:r>
      <w:r w:rsidR="00632D32" w:rsidRPr="008C4392">
        <w:rPr>
          <w:rFonts w:eastAsia="BiauKai" w:cs="Times New Roman"/>
        </w:rPr>
        <w:t>接著</w:t>
      </w:r>
      <w:r w:rsidR="00B70CBF" w:rsidRPr="008C4392">
        <w:rPr>
          <w:rFonts w:eastAsia="BiauKai" w:cs="Times New Roman"/>
        </w:rPr>
        <w:t>我將考慮</w:t>
      </w:r>
      <w:r w:rsidR="00FC5646" w:rsidRPr="008C4392">
        <w:rPr>
          <w:rFonts w:eastAsia="BiauKai" w:cs="Times New Roman"/>
        </w:rPr>
        <w:t>公眾人物</w:t>
      </w:r>
      <w:r w:rsidR="0093247D" w:rsidRPr="008C4392">
        <w:rPr>
          <w:rFonts w:eastAsia="BiauKai" w:cs="Times New Roman"/>
        </w:rPr>
        <w:t>彼此</w:t>
      </w:r>
      <w:r w:rsidR="00FC5646" w:rsidRPr="008C4392">
        <w:rPr>
          <w:rFonts w:eastAsia="BiauKai" w:cs="Times New Roman"/>
        </w:rPr>
        <w:t>間</w:t>
      </w:r>
      <w:r w:rsidR="0093247D" w:rsidRPr="008C4392">
        <w:rPr>
          <w:rFonts w:eastAsia="BiauKai" w:cs="Times New Roman"/>
        </w:rPr>
        <w:t>的</w:t>
      </w:r>
      <w:r w:rsidR="00B70CBF" w:rsidRPr="008C4392">
        <w:rPr>
          <w:rFonts w:eastAsia="BiauKai" w:cs="Times New Roman"/>
        </w:rPr>
        <w:t>共同粉絲對政治立場傾向的因素。在</w:t>
      </w:r>
      <w:r w:rsidR="00B70CBF" w:rsidRPr="008C4392">
        <w:rPr>
          <w:rFonts w:eastAsia="BiauKai" w:cs="Times New Roman"/>
        </w:rPr>
        <w:t>IG</w:t>
      </w:r>
      <w:r w:rsidR="00B70CBF" w:rsidRPr="008C4392">
        <w:rPr>
          <w:rFonts w:eastAsia="BiauKai" w:cs="Times New Roman"/>
        </w:rPr>
        <w:t>中，</w:t>
      </w:r>
      <w:r w:rsidR="00B83CDD" w:rsidRPr="008C4392">
        <w:rPr>
          <w:rFonts w:eastAsia="BiauKai" w:cs="Times New Roman"/>
        </w:rPr>
        <w:t>假設有一人物</w:t>
      </w:r>
      <w:r w:rsidR="00B83CDD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，</w:t>
      </w:r>
      <w:r w:rsidR="00C86351" w:rsidRPr="008C4392">
        <w:rPr>
          <w:rFonts w:eastAsia="BiauKai" w:cs="Times New Roman"/>
        </w:rPr>
        <w:t>則</w:t>
      </w:r>
      <w:r w:rsidR="00B70CBF" w:rsidRPr="008C4392">
        <w:rPr>
          <w:rFonts w:eastAsia="BiauKai" w:cs="Times New Roman"/>
        </w:rPr>
        <w:t>a</w:t>
      </w:r>
      <w:r w:rsidR="00B70CBF" w:rsidRPr="008C4392">
        <w:rPr>
          <w:rFonts w:eastAsia="BiauKai" w:cs="Times New Roman"/>
        </w:rPr>
        <w:t>的粉絲</w:t>
      </w:r>
      <w:r w:rsidR="00C86351" w:rsidRPr="008C4392">
        <w:rPr>
          <w:rFonts w:eastAsia="BiauKai" w:cs="Times New Roman"/>
        </w:rPr>
        <w:t>代表一定</w:t>
      </w:r>
      <w:r w:rsidR="00B83CDD" w:rsidRPr="008C4392">
        <w:rPr>
          <w:rFonts w:eastAsia="BiauKai" w:cs="Times New Roman"/>
        </w:rPr>
        <w:t>程度上</w:t>
      </w:r>
      <w:r w:rsidR="00C86351" w:rsidRPr="008C4392">
        <w:rPr>
          <w:rFonts w:eastAsia="BiauKai" w:cs="Times New Roman"/>
        </w:rPr>
        <w:t>喜好</w:t>
      </w:r>
      <w:r w:rsidR="00B83CDD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的立場、風格</w:t>
      </w:r>
      <w:r w:rsidR="00C86351" w:rsidRPr="008C4392">
        <w:rPr>
          <w:rFonts w:eastAsia="BiauKai" w:cs="Times New Roman"/>
        </w:rPr>
        <w:t>，才會選擇追蹤</w:t>
      </w:r>
      <w:r w:rsidR="00C86351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。那麼若</w:t>
      </w:r>
      <w:r w:rsidR="00C86351" w:rsidRPr="008C4392">
        <w:rPr>
          <w:rFonts w:eastAsia="BiauKai" w:cs="Times New Roman"/>
        </w:rPr>
        <w:t>一</w:t>
      </w:r>
      <w:r w:rsidR="0093247D" w:rsidRPr="008C4392">
        <w:rPr>
          <w:rFonts w:eastAsia="BiauKai" w:cs="Times New Roman"/>
        </w:rPr>
        <w:t>政治</w:t>
      </w:r>
      <w:r w:rsidR="00C86351" w:rsidRPr="008C4392">
        <w:rPr>
          <w:rFonts w:eastAsia="BiauKai" w:cs="Times New Roman"/>
        </w:rPr>
        <w:t>人物</w:t>
      </w:r>
      <w:r w:rsidR="00B83CDD" w:rsidRPr="008C4392">
        <w:rPr>
          <w:rFonts w:eastAsia="BiauKai" w:cs="Times New Roman"/>
        </w:rPr>
        <w:t>b</w:t>
      </w:r>
      <w:r w:rsidR="00C86351" w:rsidRPr="008C4392">
        <w:rPr>
          <w:rFonts w:eastAsia="BiauKai" w:cs="Times New Roman"/>
        </w:rPr>
        <w:t>，與</w:t>
      </w:r>
      <w:r w:rsidR="00C86351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擁有越多的共同粉絲，</w:t>
      </w:r>
      <w:r w:rsidR="009349D7" w:rsidRPr="008C4392">
        <w:rPr>
          <w:rFonts w:eastAsia="BiauKai" w:cs="Times New Roman"/>
        </w:rPr>
        <w:t>則我們可以猜想</w:t>
      </w:r>
      <w:r w:rsidR="00C86351" w:rsidRPr="008C4392">
        <w:rPr>
          <w:rFonts w:eastAsia="BiauKai" w:cs="Times New Roman"/>
        </w:rPr>
        <w:t>b</w:t>
      </w:r>
      <w:r w:rsidR="00C86351" w:rsidRPr="008C4392">
        <w:rPr>
          <w:rFonts w:eastAsia="BiauKai" w:cs="Times New Roman"/>
        </w:rPr>
        <w:t>的</w:t>
      </w:r>
      <w:r w:rsidR="0093247D" w:rsidRPr="008C4392">
        <w:rPr>
          <w:rFonts w:eastAsia="BiauKai" w:cs="Times New Roman"/>
        </w:rPr>
        <w:t>政治</w:t>
      </w:r>
      <w:r w:rsidR="00C86351" w:rsidRPr="008C4392">
        <w:rPr>
          <w:rFonts w:eastAsia="BiauKai" w:cs="Times New Roman"/>
        </w:rPr>
        <w:t>立場與</w:t>
      </w:r>
      <w:r w:rsidR="00C86351" w:rsidRPr="008C4392">
        <w:rPr>
          <w:rFonts w:eastAsia="BiauKai" w:cs="Times New Roman"/>
        </w:rPr>
        <w:t>a</w:t>
      </w:r>
      <w:r w:rsidR="00C86351" w:rsidRPr="008C4392">
        <w:rPr>
          <w:rFonts w:eastAsia="BiauKai" w:cs="Times New Roman"/>
        </w:rPr>
        <w:t>越相近。</w:t>
      </w:r>
      <w:r w:rsidR="009349D7" w:rsidRPr="008C4392">
        <w:rPr>
          <w:rFonts w:eastAsia="BiauKai" w:cs="Times New Roman"/>
        </w:rPr>
        <w:t>因此</w:t>
      </w:r>
      <w:r w:rsidR="004E1732" w:rsidRPr="008C4392">
        <w:rPr>
          <w:rFonts w:eastAsia="BiauKai" w:cs="Times New Roman"/>
        </w:rPr>
        <w:t>我將用</w:t>
      </w:r>
      <w:r w:rsidR="00AC23D4" w:rsidRPr="008C4392">
        <w:rPr>
          <w:rFonts w:eastAsia="BiauKai" w:cs="Times New Roman"/>
        </w:rPr>
        <w:t>公眾人物間的共同粉絲數，作為</w:t>
      </w:r>
      <w:r w:rsidR="004E1732" w:rsidRPr="008C4392">
        <w:rPr>
          <w:rFonts w:eastAsia="BiauKai" w:cs="Times New Roman"/>
        </w:rPr>
        <w:t>第二種</w:t>
      </w:r>
      <w:r w:rsidR="00AC23D4" w:rsidRPr="008C4392">
        <w:rPr>
          <w:rFonts w:eastAsia="BiauKai" w:cs="Times New Roman"/>
        </w:rPr>
        <w:t>測量</w:t>
      </w:r>
      <w:r w:rsidR="004E1732" w:rsidRPr="008C4392">
        <w:rPr>
          <w:rFonts w:eastAsia="BiauKai" w:cs="Times New Roman"/>
        </w:rPr>
        <w:t>公眾人物的</w:t>
      </w:r>
      <w:r w:rsidR="0093247D" w:rsidRPr="008C4392">
        <w:rPr>
          <w:rFonts w:eastAsia="BiauKai" w:cs="Times New Roman"/>
        </w:rPr>
        <w:t>政治</w:t>
      </w:r>
      <w:r w:rsidR="004E1732" w:rsidRPr="008C4392">
        <w:rPr>
          <w:rFonts w:eastAsia="BiauKai" w:cs="Times New Roman"/>
        </w:rPr>
        <w:t>立場光譜</w:t>
      </w:r>
      <w:r w:rsidR="00AC23D4" w:rsidRPr="008C4392">
        <w:rPr>
          <w:rFonts w:eastAsia="BiauKai" w:cs="Times New Roman"/>
        </w:rPr>
        <w:t>的方法</w:t>
      </w:r>
      <w:r w:rsidR="004E1732" w:rsidRPr="008C4392">
        <w:rPr>
          <w:rFonts w:eastAsia="BiauKai" w:cs="Times New Roman"/>
        </w:rPr>
        <w:t>。</w:t>
      </w:r>
      <w:r w:rsidR="00215C44" w:rsidRPr="008C4392">
        <w:rPr>
          <w:rFonts w:eastAsia="BiauKai" w:cs="Times New Roman"/>
        </w:rPr>
        <w:t>而做法我拆成下列兩個步驟：</w:t>
      </w:r>
    </w:p>
    <w:p w14:paraId="7C1E6A50" w14:textId="05DC03E6" w:rsidR="00A45CE6" w:rsidRPr="008C4392" w:rsidRDefault="00215C44" w:rsidP="005523F6">
      <w:pPr>
        <w:pStyle w:val="a4"/>
        <w:numPr>
          <w:ilvl w:val="0"/>
          <w:numId w:val="19"/>
        </w:numPr>
        <w:spacing w:before="0" w:beforeAutospacing="0"/>
        <w:ind w:leftChars="0" w:left="426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 xml:space="preserve"> Follower Proximity Matrix</w:t>
      </w:r>
    </w:p>
    <w:p w14:paraId="65BA45EB" w14:textId="184C42F1" w:rsidR="006E7619" w:rsidRPr="008C4392" w:rsidRDefault="00A563DA" w:rsidP="005523F6">
      <w:pPr>
        <w:spacing w:before="0" w:beforeAutospacing="0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根據先前爬蟲抓下來的公眾人物及其粉絲，我們可以計算出公眾人物彼此之間的共同粉絲</w:t>
      </w:r>
      <w:r w:rsidR="00AC23D4" w:rsidRPr="008C4392">
        <w:rPr>
          <w:rFonts w:eastAsia="BiauKai" w:cs="Times New Roman"/>
        </w:rPr>
        <w:t>數</w:t>
      </w:r>
      <w:r w:rsidRPr="008C4392">
        <w:rPr>
          <w:rFonts w:eastAsia="BiauKai" w:cs="Times New Roman"/>
        </w:rPr>
        <w:t>。</w:t>
      </w:r>
      <w:r w:rsidR="00F66CE4" w:rsidRPr="008C4392">
        <w:rPr>
          <w:rFonts w:eastAsia="BiauKai" w:cs="Times New Roman"/>
        </w:rPr>
        <w:t>接著，建</w:t>
      </w:r>
      <w:r w:rsidR="00AC23D4" w:rsidRPr="008C4392">
        <w:rPr>
          <w:rFonts w:eastAsia="BiauKai" w:cs="Times New Roman"/>
        </w:rPr>
        <w:t>一個</w:t>
      </w:r>
      <w:r w:rsidR="00AC23D4" w:rsidRPr="008C4392">
        <w:rPr>
          <w:rFonts w:eastAsia="BiauKai" w:cs="Times New Roman"/>
        </w:rPr>
        <w:t>Proximity Matrix M</w:t>
      </w:r>
      <w:r w:rsidR="00AC23D4" w:rsidRPr="008C4392">
        <w:rPr>
          <w:rFonts w:eastAsia="BiauKai" w:cs="Times New Roman"/>
        </w:rPr>
        <w:t>，其中</w:t>
      </w:r>
      <w:r w:rsidR="009349D7" w:rsidRPr="008C4392">
        <w:rPr>
          <w:rFonts w:eastAsia="BiauKai" w:cs="Times New Roman"/>
        </w:rPr>
        <w:t>M</w:t>
      </w:r>
      <w:r w:rsidR="009349D7" w:rsidRPr="008C4392">
        <w:rPr>
          <w:rFonts w:eastAsia="BiauKai" w:cs="Times New Roman"/>
        </w:rPr>
        <w:t>的元素</w:t>
      </w:r>
      <w:r w:rsidR="00AC23D4" w:rsidRPr="008C4392">
        <w:rPr>
          <w:rFonts w:eastAsia="BiauKai" w:cs="Times New Roman"/>
        </w:rPr>
        <w:t xml:space="preserve">m </w:t>
      </w:r>
      <w:proofErr w:type="spellStart"/>
      <w:r w:rsidR="00AC23D4" w:rsidRPr="008C4392">
        <w:rPr>
          <w:rFonts w:eastAsia="BiauKai" w:cs="Times New Roman"/>
          <w:vertAlign w:val="subscript"/>
        </w:rPr>
        <w:t>i</w:t>
      </w:r>
      <w:proofErr w:type="spellEnd"/>
      <w:r w:rsidR="00AC23D4" w:rsidRPr="008C4392">
        <w:rPr>
          <w:rFonts w:eastAsia="BiauKai" w:cs="Times New Roman"/>
          <w:vertAlign w:val="subscript"/>
        </w:rPr>
        <w:t xml:space="preserve"> j </w:t>
      </w:r>
      <w:r w:rsidR="00AC23D4" w:rsidRPr="008C4392">
        <w:rPr>
          <w:rFonts w:eastAsia="BiauKai" w:cs="Times New Roman"/>
        </w:rPr>
        <w:t>代表</w:t>
      </w:r>
      <w:proofErr w:type="spellStart"/>
      <w:r w:rsidR="00AC23D4" w:rsidRPr="008C4392">
        <w:rPr>
          <w:rFonts w:eastAsia="BiauKai" w:cs="Times New Roman"/>
        </w:rPr>
        <w:t>i</w:t>
      </w:r>
      <w:proofErr w:type="spellEnd"/>
      <w:r w:rsidR="00AC23D4" w:rsidRPr="008C4392">
        <w:rPr>
          <w:rFonts w:eastAsia="BiauKai" w:cs="Times New Roman"/>
        </w:rPr>
        <w:t>人物與</w:t>
      </w:r>
      <w:r w:rsidR="00AC23D4" w:rsidRPr="008C4392">
        <w:rPr>
          <w:rFonts w:eastAsia="BiauKai" w:cs="Times New Roman"/>
        </w:rPr>
        <w:t>j</w:t>
      </w:r>
      <w:r w:rsidR="00AC23D4" w:rsidRPr="008C4392">
        <w:rPr>
          <w:rFonts w:eastAsia="BiauKai" w:cs="Times New Roman"/>
        </w:rPr>
        <w:t>人物彼此間的共同粉絲數。</w:t>
      </w:r>
      <w:r w:rsidR="00FC5646" w:rsidRPr="008C4392">
        <w:rPr>
          <w:rFonts w:eastAsia="BiauKai" w:cs="Times New Roman"/>
        </w:rPr>
        <w:t>由於假設</w:t>
      </w:r>
      <w:r w:rsidR="00FC5646" w:rsidRPr="008C4392">
        <w:rPr>
          <w:rFonts w:eastAsia="BiauKai" w:cs="Times New Roman"/>
        </w:rPr>
        <w:t>a</w:t>
      </w:r>
      <w:r w:rsidR="00FC5646" w:rsidRPr="008C4392">
        <w:rPr>
          <w:rFonts w:eastAsia="BiauKai" w:cs="Times New Roman"/>
        </w:rPr>
        <w:t>人物的粉絲數本身就很多，與其他人的共同粉絲數自然就會較多，考量到這點，我會對</w:t>
      </w:r>
      <w:r w:rsidR="002D2C04" w:rsidRPr="008C4392">
        <w:rPr>
          <w:rFonts w:eastAsia="BiauKai" w:cs="Times New Roman"/>
        </w:rPr>
        <w:t>M</w:t>
      </w:r>
      <w:r w:rsidR="00FC5646" w:rsidRPr="008C4392">
        <w:rPr>
          <w:rFonts w:eastAsia="BiauKai" w:cs="Times New Roman"/>
        </w:rPr>
        <w:t>矩陣中</w:t>
      </w:r>
      <w:r w:rsidR="006E7619" w:rsidRPr="008C4392">
        <w:rPr>
          <w:rFonts w:eastAsia="BiauKai" w:cs="Times New Roman"/>
        </w:rPr>
        <w:t>的每個元素</w:t>
      </w:r>
      <w:r w:rsidR="00FC5646" w:rsidRPr="008C4392">
        <w:rPr>
          <w:rFonts w:eastAsia="BiauKai" w:cs="Times New Roman"/>
        </w:rPr>
        <w:t xml:space="preserve">m </w:t>
      </w:r>
      <w:proofErr w:type="spellStart"/>
      <w:r w:rsidR="00FC5646" w:rsidRPr="008C4392">
        <w:rPr>
          <w:rFonts w:eastAsia="BiauKai" w:cs="Times New Roman"/>
          <w:vertAlign w:val="subscript"/>
        </w:rPr>
        <w:t>i</w:t>
      </w:r>
      <w:proofErr w:type="spellEnd"/>
      <w:r w:rsidR="00FC5646" w:rsidRPr="008C4392">
        <w:rPr>
          <w:rFonts w:eastAsia="BiauKai" w:cs="Times New Roman"/>
          <w:vertAlign w:val="subscript"/>
        </w:rPr>
        <w:t xml:space="preserve"> j</w:t>
      </w:r>
      <w:r w:rsidR="006E7619" w:rsidRPr="008C4392">
        <w:rPr>
          <w:rFonts w:eastAsia="BiauKai" w:cs="Times New Roman"/>
        </w:rPr>
        <w:t>除以該元素對應到的列人物</w:t>
      </w:r>
      <w:r w:rsidR="00FC5646" w:rsidRPr="008C4392">
        <w:rPr>
          <w:rFonts w:eastAsia="BiauKai" w:cs="Times New Roman"/>
        </w:rPr>
        <w:t>的粉絲數（</w:t>
      </w:r>
      <w:proofErr w:type="spellStart"/>
      <w:r w:rsidR="00FC5646" w:rsidRPr="008C4392">
        <w:rPr>
          <w:rFonts w:eastAsia="BiauKai" w:cs="Times New Roman"/>
        </w:rPr>
        <w:t>diag</w:t>
      </w:r>
      <w:proofErr w:type="spellEnd"/>
      <w:r w:rsidR="00FC5646" w:rsidRPr="008C4392">
        <w:rPr>
          <w:rFonts w:eastAsia="BiauKai" w:cs="Times New Roman"/>
        </w:rPr>
        <w:t xml:space="preserve">(m </w:t>
      </w:r>
      <w:proofErr w:type="spellStart"/>
      <w:r w:rsidR="00FC5646" w:rsidRPr="008C4392">
        <w:rPr>
          <w:rFonts w:eastAsia="BiauKai" w:cs="Times New Roman"/>
          <w:vertAlign w:val="subscript"/>
        </w:rPr>
        <w:t>i</w:t>
      </w:r>
      <w:proofErr w:type="spellEnd"/>
      <w:r w:rsidR="00FC5646" w:rsidRPr="008C4392">
        <w:rPr>
          <w:rFonts w:eastAsia="BiauKai" w:cs="Times New Roman"/>
        </w:rPr>
        <w:t>)</w:t>
      </w:r>
      <w:r w:rsidR="00FC5646" w:rsidRPr="008C4392">
        <w:rPr>
          <w:rFonts w:eastAsia="BiauKai" w:cs="Times New Roman"/>
        </w:rPr>
        <w:t>）</w:t>
      </w:r>
      <w:r w:rsidR="006E7619" w:rsidRPr="008C4392">
        <w:rPr>
          <w:rFonts w:eastAsia="BiauKai" w:cs="Times New Roman"/>
        </w:rPr>
        <w:t>，得到新的矩陣</w:t>
      </w:r>
      <w:r w:rsidR="00250681" w:rsidRPr="008C4392">
        <w:rPr>
          <w:rFonts w:eastAsia="BiauKai" w:cs="Times New Roman"/>
        </w:rPr>
        <w:t>A</w:t>
      </w:r>
      <w:r w:rsidR="006E7619" w:rsidRPr="008C4392">
        <w:rPr>
          <w:rFonts w:eastAsia="BiauKai" w:cs="Times New Roman"/>
        </w:rPr>
        <w:t>，其中</w:t>
      </w:r>
      <w:r w:rsidR="00250681" w:rsidRPr="008C4392">
        <w:rPr>
          <w:rFonts w:eastAsia="BiauKai" w:cs="Times New Roman"/>
        </w:rPr>
        <w:t>A</w:t>
      </w:r>
      <w:r w:rsidR="006E7619" w:rsidRPr="008C4392">
        <w:rPr>
          <w:rFonts w:eastAsia="BiauKai" w:cs="Times New Roman"/>
        </w:rPr>
        <w:t>元素</w:t>
      </w:r>
      <w:r w:rsidR="00250681" w:rsidRPr="008C4392">
        <w:rPr>
          <w:rFonts w:eastAsia="BiauKai" w:cs="Times New Roman"/>
        </w:rPr>
        <w:t>a</w:t>
      </w:r>
      <w:r w:rsidR="006E7619" w:rsidRPr="008C4392">
        <w:rPr>
          <w:rFonts w:eastAsia="BiauKai" w:cs="Times New Roman"/>
        </w:rPr>
        <w:t xml:space="preserve"> </w:t>
      </w:r>
      <w:proofErr w:type="spellStart"/>
      <w:r w:rsidR="006E7619" w:rsidRPr="008C4392">
        <w:rPr>
          <w:rFonts w:eastAsia="BiauKai" w:cs="Times New Roman"/>
          <w:vertAlign w:val="subscript"/>
        </w:rPr>
        <w:t>i</w:t>
      </w:r>
      <w:proofErr w:type="spellEnd"/>
      <w:r w:rsidR="006E7619" w:rsidRPr="008C4392">
        <w:rPr>
          <w:rFonts w:eastAsia="BiauKai" w:cs="Times New Roman"/>
          <w:vertAlign w:val="subscript"/>
        </w:rPr>
        <w:t xml:space="preserve"> j</w:t>
      </w:r>
      <w:r w:rsidR="006E7619" w:rsidRPr="008C4392">
        <w:rPr>
          <w:rFonts w:eastAsia="BiauKai" w:cs="Times New Roman"/>
        </w:rPr>
        <w:t xml:space="preserve"> = m</w:t>
      </w:r>
      <w:r w:rsidR="006E7619" w:rsidRPr="008C4392">
        <w:rPr>
          <w:rFonts w:eastAsia="BiauKai" w:cs="Times New Roman"/>
          <w:vertAlign w:val="subscript"/>
        </w:rPr>
        <w:t xml:space="preserve"> </w:t>
      </w:r>
      <w:proofErr w:type="spellStart"/>
      <w:r w:rsidR="006E7619" w:rsidRPr="008C4392">
        <w:rPr>
          <w:rFonts w:eastAsia="BiauKai" w:cs="Times New Roman"/>
          <w:vertAlign w:val="subscript"/>
        </w:rPr>
        <w:t>i</w:t>
      </w:r>
      <w:proofErr w:type="spellEnd"/>
      <w:r w:rsidR="006E7619" w:rsidRPr="008C4392">
        <w:rPr>
          <w:rFonts w:eastAsia="BiauKai" w:cs="Times New Roman"/>
          <w:vertAlign w:val="subscript"/>
        </w:rPr>
        <w:t xml:space="preserve"> j </w:t>
      </w:r>
      <w:r w:rsidR="006E7619" w:rsidRPr="008C4392">
        <w:rPr>
          <w:rFonts w:eastAsia="BiauKai" w:cs="Times New Roman"/>
        </w:rPr>
        <w:t xml:space="preserve">/ </w:t>
      </w:r>
      <w:proofErr w:type="spellStart"/>
      <w:r w:rsidR="006E7619" w:rsidRPr="008C4392">
        <w:rPr>
          <w:rFonts w:eastAsia="BiauKai" w:cs="Times New Roman"/>
        </w:rPr>
        <w:t>diag</w:t>
      </w:r>
      <w:proofErr w:type="spellEnd"/>
      <w:r w:rsidR="006E7619" w:rsidRPr="008C4392">
        <w:rPr>
          <w:rFonts w:eastAsia="BiauKai" w:cs="Times New Roman"/>
        </w:rPr>
        <w:t xml:space="preserve"> (m </w:t>
      </w:r>
      <w:proofErr w:type="spellStart"/>
      <w:r w:rsidR="006E7619" w:rsidRPr="008C4392">
        <w:rPr>
          <w:rFonts w:eastAsia="BiauKai" w:cs="Times New Roman"/>
          <w:vertAlign w:val="subscript"/>
        </w:rPr>
        <w:t>i</w:t>
      </w:r>
      <w:proofErr w:type="spellEnd"/>
      <w:r w:rsidR="006E7619" w:rsidRPr="008C4392">
        <w:rPr>
          <w:rFonts w:eastAsia="BiauKai" w:cs="Times New Roman"/>
        </w:rPr>
        <w:t>)</w:t>
      </w:r>
      <w:r w:rsidR="006E7619" w:rsidRPr="008C4392">
        <w:rPr>
          <w:rFonts w:eastAsia="BiauKai" w:cs="Times New Roman"/>
        </w:rPr>
        <w:t>。</w:t>
      </w:r>
    </w:p>
    <w:p w14:paraId="0EFA2583" w14:textId="5959D2DC" w:rsidR="00215C44" w:rsidRPr="004B737C" w:rsidRDefault="00215C44" w:rsidP="005523F6">
      <w:pPr>
        <w:pStyle w:val="a4"/>
        <w:numPr>
          <w:ilvl w:val="0"/>
          <w:numId w:val="19"/>
        </w:numPr>
        <w:spacing w:before="0" w:beforeAutospacing="0"/>
        <w:ind w:leftChars="0" w:left="426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 xml:space="preserve"> SVD (Singular Value Decomposition)</w:t>
      </w:r>
    </w:p>
    <w:p w14:paraId="19AC9BE9" w14:textId="7F2F4DB4" w:rsidR="001B7C30" w:rsidRPr="008C4392" w:rsidRDefault="000B5725" w:rsidP="004B737C">
      <w:pPr>
        <w:pStyle w:val="a4"/>
        <w:ind w:leftChars="0" w:left="0" w:right="125" w:firstLineChars="226" w:firstLine="56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SVD</w:t>
      </w:r>
      <w:r w:rsidRPr="008C4392">
        <w:rPr>
          <w:rFonts w:eastAsia="BiauKai" w:cs="Times New Roman"/>
        </w:rPr>
        <w:t>被譽為矩陣分解的「瑞士刀」和「勞斯萊斯」，前者說明其用途非常廣泛，</w:t>
      </w:r>
      <w:r w:rsidRPr="008C4392">
        <w:rPr>
          <w:rFonts w:eastAsia="BiauKai" w:cs="Times New Roman"/>
        </w:rPr>
        <w:lastRenderedPageBreak/>
        <w:t>後者則表達它是值得珍藏的精品。</w:t>
      </w:r>
      <w:r w:rsidR="00664987" w:rsidRPr="008C4392">
        <w:rPr>
          <w:rFonts w:eastAsia="BiauKai" w:cs="Times New Roman"/>
        </w:rPr>
        <w:t>在此，我將使用</w:t>
      </w:r>
      <w:r w:rsidR="00664987" w:rsidRPr="008C4392">
        <w:rPr>
          <w:rFonts w:eastAsia="BiauKai" w:cs="Times New Roman"/>
        </w:rPr>
        <w:t>SVD</w:t>
      </w:r>
      <w:r w:rsidR="0077253B" w:rsidRPr="008C4392">
        <w:rPr>
          <w:rFonts w:eastAsia="BiauKai" w:cs="Times New Roman"/>
        </w:rPr>
        <w:t>降維</w:t>
      </w:r>
      <w:r w:rsidR="00664987" w:rsidRPr="008C4392">
        <w:rPr>
          <w:rFonts w:eastAsia="BiauKai" w:cs="Times New Roman"/>
        </w:rPr>
        <w:t>的特性，</w:t>
      </w:r>
      <w:r w:rsidR="0077253B" w:rsidRPr="008C4392">
        <w:rPr>
          <w:rFonts w:eastAsia="BiauKai" w:cs="Times New Roman"/>
        </w:rPr>
        <w:t>萃取出前兩個最重要維度，作為公眾人物政治立場的二維座標。</w:t>
      </w:r>
      <w:r w:rsidR="001B7C30" w:rsidRPr="008C4392">
        <w:rPr>
          <w:rFonts w:eastAsia="BiauKai" w:cs="Times New Roman"/>
        </w:rPr>
        <w:t>SVD</w:t>
      </w:r>
      <w:r w:rsidR="001B7C30" w:rsidRPr="008C4392">
        <w:rPr>
          <w:rFonts w:eastAsia="BiauKai" w:cs="Times New Roman"/>
        </w:rPr>
        <w:t>示意圖（其中</w:t>
      </w:r>
      <w:r w:rsidR="001B7C30" w:rsidRPr="008C4392">
        <w:rPr>
          <w:rFonts w:eastAsia="BiauKai" w:cs="Times New Roman"/>
        </w:rPr>
        <w:t>r</w:t>
      </w:r>
      <w:r w:rsidR="001B7C30" w:rsidRPr="008C4392">
        <w:rPr>
          <w:rFonts w:eastAsia="BiauKai" w:cs="Times New Roman"/>
        </w:rPr>
        <w:t>在本實驗中為</w:t>
      </w:r>
      <w:r w:rsidR="001B7C30" w:rsidRPr="008C4392">
        <w:rPr>
          <w:rFonts w:eastAsia="BiauKai" w:cs="Times New Roman"/>
        </w:rPr>
        <w:t>2</w:t>
      </w:r>
      <w:r w:rsidR="001B7C30" w:rsidRPr="008C4392">
        <w:rPr>
          <w:rFonts w:eastAsia="BiauKai" w:cs="Times New Roman"/>
        </w:rPr>
        <w:t>）：</w:t>
      </w:r>
    </w:p>
    <w:p w14:paraId="2291EACE" w14:textId="113ABC2A" w:rsidR="00B14FA0" w:rsidRPr="008C4392" w:rsidRDefault="006B3C52" w:rsidP="008C4392">
      <w:pPr>
        <w:pStyle w:val="a4"/>
        <w:ind w:leftChars="0" w:left="1440" w:right="125" w:firstLineChars="2" w:firstLine="5"/>
        <w:jc w:val="both"/>
        <w:rPr>
          <w:rFonts w:eastAsia="BiauKai" w:cs="Times New Roman"/>
        </w:rPr>
      </w:pPr>
      <w:r>
        <w:rPr>
          <w:rFonts w:eastAsia="BiauKai" w:cs="Times New Roman"/>
          <w:noProof/>
        </w:rPr>
        <w:drawing>
          <wp:inline distT="0" distB="0" distL="0" distR="0" wp14:anchorId="15515766" wp14:editId="4EF35142">
            <wp:extent cx="3650087" cy="179147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03" cy="184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828" w:rsidRPr="008C4392">
        <w:rPr>
          <w:rFonts w:eastAsia="BiauKai" w:cs="Times New Roman"/>
        </w:rPr>
        <w:t xml:space="preserve"> </w:t>
      </w:r>
      <w:r w:rsidR="00E63828" w:rsidRPr="008C4392">
        <w:rPr>
          <w:rStyle w:val="af4"/>
          <w:rFonts w:eastAsia="BiauKai" w:cs="Times New Roman"/>
        </w:rPr>
        <w:footnoteReference w:id="3"/>
      </w:r>
    </w:p>
    <w:p w14:paraId="06649D11" w14:textId="1B799691" w:rsidR="00250681" w:rsidRPr="008C4392" w:rsidRDefault="00250681" w:rsidP="004B737C">
      <w:pPr>
        <w:pStyle w:val="a4"/>
        <w:ind w:leftChars="0" w:left="0" w:right="125" w:firstLineChars="192" w:firstLine="48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將上述的</w:t>
      </w:r>
      <w:r w:rsidRPr="008C4392">
        <w:rPr>
          <w:rFonts w:eastAsia="BiauKai" w:cs="Times New Roman"/>
        </w:rPr>
        <w:t>A</w:t>
      </w:r>
      <w:r w:rsidRPr="008C4392">
        <w:rPr>
          <w:rFonts w:eastAsia="BiauKai" w:cs="Times New Roman"/>
        </w:rPr>
        <w:t>矩陣做</w:t>
      </w:r>
      <w:r w:rsidRPr="008C4392">
        <w:rPr>
          <w:rFonts w:eastAsia="BiauKai" w:cs="Times New Roman"/>
        </w:rPr>
        <w:t>SVD</w:t>
      </w:r>
      <w:r w:rsidRPr="008C4392">
        <w:rPr>
          <w:rFonts w:eastAsia="BiauKai" w:cs="Times New Roman"/>
        </w:rPr>
        <w:t>分解可以得到</w:t>
      </w:r>
      <w:r w:rsidR="00A13527" w:rsidRPr="008C4392">
        <w:rPr>
          <w:rFonts w:eastAsia="BiauKai" w:cs="Times New Roman"/>
        </w:rPr>
        <w:t>：</w:t>
      </w:r>
      <m:oMath>
        <m:r>
          <w:rPr>
            <w:rFonts w:ascii="Cambria Math" w:eastAsia="BiauKai" w:hAnsi="Cambria Math" w:cs="Times New Roman"/>
            <w:szCs w:val="24"/>
          </w:rPr>
          <m:t>A = U∙</m:t>
        </m:r>
        <m:r>
          <m:rPr>
            <m:sty m:val="p"/>
          </m:rPr>
          <w:rPr>
            <w:rFonts w:ascii="Cambria Math" w:eastAsia="BiauKai" w:hAnsi="Cambria Math" w:cs="Times New Roman"/>
            <w:szCs w:val="24"/>
          </w:rPr>
          <m:t>Σ∙</m:t>
        </m:r>
        <m:r>
          <w:rPr>
            <w:rFonts w:ascii="Cambria Math" w:eastAsia="BiauKai" w:hAnsi="Cambria Math" w:cs="Times New Roman"/>
            <w:szCs w:val="24"/>
          </w:rPr>
          <m:t>V</m:t>
        </m:r>
      </m:oMath>
    </w:p>
    <w:p w14:paraId="67180897" w14:textId="77777777" w:rsidR="00B14FA0" w:rsidRPr="008C4392" w:rsidRDefault="00A13527" w:rsidP="004B737C">
      <w:pPr>
        <w:pStyle w:val="a4"/>
        <w:ind w:leftChars="0" w:left="0" w:right="125" w:firstLineChars="2" w:firstLine="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其中</w:t>
      </w:r>
      <w:r w:rsidRPr="008C4392">
        <w:rPr>
          <w:rFonts w:eastAsia="BiauKai" w:cs="Times New Roman"/>
        </w:rPr>
        <w:t>U</w:t>
      </w:r>
      <w:r w:rsidRPr="008C4392">
        <w:rPr>
          <w:rFonts w:eastAsia="BiauKai" w:cs="Times New Roman"/>
        </w:rPr>
        <w:t>是</w:t>
      </w:r>
      <w:r w:rsidRPr="008C4392">
        <w:rPr>
          <w:rFonts w:eastAsia="BiauKai" w:cs="Times New Roman"/>
        </w:rPr>
        <w:t>Left Singular Matrix</w:t>
      </w:r>
      <w:r w:rsidRPr="008C4392">
        <w:rPr>
          <w:rFonts w:eastAsia="BiauKai" w:cs="Times New Roman"/>
        </w:rPr>
        <w:t>，</w:t>
      </w:r>
      <w:r w:rsidR="000D4594" w:rsidRPr="008C4392">
        <w:rPr>
          <w:rFonts w:eastAsia="BiauKai" w:cs="Times New Roman"/>
        </w:rPr>
        <w:t xml:space="preserve">U(i,1), U(i,2) </w:t>
      </w:r>
      <w:r w:rsidR="000D4594" w:rsidRPr="008C4392">
        <w:rPr>
          <w:rFonts w:eastAsia="BiauKai" w:cs="Times New Roman"/>
        </w:rPr>
        <w:t>便是就是人物</w:t>
      </w:r>
      <w:proofErr w:type="spellStart"/>
      <w:r w:rsidR="000D4594" w:rsidRPr="008C4392">
        <w:rPr>
          <w:rFonts w:eastAsia="BiauKai" w:cs="Times New Roman"/>
        </w:rPr>
        <w:t>i</w:t>
      </w:r>
      <w:proofErr w:type="spellEnd"/>
      <w:r w:rsidR="000D4594" w:rsidRPr="008C4392">
        <w:rPr>
          <w:rFonts w:eastAsia="BiauKai" w:cs="Times New Roman"/>
        </w:rPr>
        <w:t>的二維座標，也是人物</w:t>
      </w:r>
      <w:proofErr w:type="spellStart"/>
      <w:r w:rsidR="000D4594" w:rsidRPr="008C4392">
        <w:rPr>
          <w:rFonts w:eastAsia="BiauKai" w:cs="Times New Roman"/>
        </w:rPr>
        <w:t>i</w:t>
      </w:r>
      <w:proofErr w:type="spellEnd"/>
      <w:r w:rsidR="000D4594" w:rsidRPr="008C4392">
        <w:rPr>
          <w:rFonts w:eastAsia="BiauKai" w:cs="Times New Roman"/>
        </w:rPr>
        <w:t>的政治立場二維光譜座標。</w:t>
      </w:r>
    </w:p>
    <w:p w14:paraId="17871E85" w14:textId="566E8AB3" w:rsidR="00145875" w:rsidRPr="008C4392" w:rsidRDefault="00145875" w:rsidP="004B737C">
      <w:pPr>
        <w:pStyle w:val="a4"/>
        <w:ind w:leftChars="0" w:left="0" w:right="125" w:firstLineChars="192" w:firstLine="48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有了所有人物的座標後，便可以套入分群演算法，例如非監督式學習的</w:t>
      </w:r>
      <w:r w:rsidRPr="008C4392">
        <w:rPr>
          <w:rFonts w:eastAsia="BiauKai" w:cs="Times New Roman"/>
        </w:rPr>
        <w:t>k-means</w:t>
      </w:r>
      <w:r w:rsidRPr="008C4392">
        <w:rPr>
          <w:rFonts w:eastAsia="BiauKai" w:cs="Times New Roman"/>
        </w:rPr>
        <w:t>演算法，求得政治立場</w:t>
      </w:r>
      <w:r w:rsidR="004B737C">
        <w:rPr>
          <w:rFonts w:eastAsia="BiauKai" w:cs="Times New Roman" w:hint="eastAsia"/>
        </w:rPr>
        <w:t>群組</w:t>
      </w:r>
      <w:r w:rsidRPr="008C4392">
        <w:rPr>
          <w:rFonts w:eastAsia="BiauKai" w:cs="Times New Roman" w:hint="eastAsia"/>
        </w:rPr>
        <w:t>。</w:t>
      </w:r>
    </w:p>
    <w:p w14:paraId="4FD06DAB" w14:textId="77777777" w:rsidR="00145875" w:rsidRPr="008C4392" w:rsidRDefault="00145875" w:rsidP="008C4392">
      <w:pPr>
        <w:pStyle w:val="a4"/>
        <w:ind w:leftChars="0" w:left="1440" w:right="125" w:firstLineChars="2" w:firstLine="5"/>
        <w:jc w:val="both"/>
        <w:rPr>
          <w:rFonts w:eastAsia="BiauKai" w:cs="Times New Roman"/>
        </w:rPr>
      </w:pPr>
    </w:p>
    <w:p w14:paraId="1AC79AF5" w14:textId="77777777" w:rsidR="00F74E45" w:rsidRPr="008C4392" w:rsidRDefault="009F7402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Centrality Analysis</w:t>
      </w:r>
    </w:p>
    <w:p w14:paraId="07CA737C" w14:textId="77777777" w:rsidR="00F74E45" w:rsidRPr="008C4392" w:rsidRDefault="00825341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在</w:t>
      </w:r>
      <w:r w:rsidR="00957A72" w:rsidRPr="008C4392">
        <w:rPr>
          <w:rFonts w:eastAsia="BiauKai" w:cs="Times New Roman"/>
        </w:rPr>
        <w:t>計算完立場分群後，我們想更進一步分析</w:t>
      </w:r>
      <w:r w:rsidR="00EA3CD5" w:rsidRPr="008C4392">
        <w:rPr>
          <w:rFonts w:eastAsia="BiauKai" w:cs="Times New Roman"/>
        </w:rPr>
        <w:t>在</w:t>
      </w:r>
      <w:r w:rsidR="00957A72" w:rsidRPr="008C4392">
        <w:rPr>
          <w:rFonts w:eastAsia="BiauKai" w:cs="Times New Roman"/>
        </w:rPr>
        <w:t>這些</w:t>
      </w:r>
      <w:r w:rsidR="00EA3CD5" w:rsidRPr="008C4392">
        <w:rPr>
          <w:rFonts w:eastAsia="BiauKai" w:cs="Times New Roman"/>
        </w:rPr>
        <w:t>community</w:t>
      </w:r>
      <w:r w:rsidR="001C6BED" w:rsidRPr="008C4392">
        <w:rPr>
          <w:rFonts w:eastAsia="BiauKai" w:cs="Times New Roman"/>
        </w:rPr>
        <w:t>經營較成功</w:t>
      </w:r>
      <w:r w:rsidR="00957A72" w:rsidRPr="008C4392">
        <w:rPr>
          <w:rFonts w:eastAsia="BiauKai" w:cs="Times New Roman"/>
        </w:rPr>
        <w:t>的主要人物是否符合大眾的一般認知，例如民進黨的核心人物應為蔡英文、賴清德、蘇貞昌，而國民黨的核心人物為朱立倫、江啟臣</w:t>
      </w:r>
      <w:r w:rsidR="001C6BED" w:rsidRPr="008C4392">
        <w:rPr>
          <w:rFonts w:eastAsia="BiauKai" w:cs="Times New Roman"/>
        </w:rPr>
        <w:t>等。</w:t>
      </w:r>
    </w:p>
    <w:p w14:paraId="235A2011" w14:textId="77777777" w:rsidR="00F74E45" w:rsidRPr="008C4392" w:rsidRDefault="001C6BED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在</w:t>
      </w:r>
      <w:r w:rsidRPr="008C4392">
        <w:rPr>
          <w:rFonts w:eastAsia="BiauKai" w:cs="Times New Roman"/>
        </w:rPr>
        <w:t>IG</w:t>
      </w:r>
      <w:r w:rsidRPr="008C4392">
        <w:rPr>
          <w:rFonts w:eastAsia="BiauKai" w:cs="Times New Roman"/>
        </w:rPr>
        <w:t>上，一個</w:t>
      </w:r>
      <w:r w:rsidR="00ED3F8A" w:rsidRPr="008C4392">
        <w:rPr>
          <w:rFonts w:eastAsia="BiauKai" w:cs="Times New Roman"/>
        </w:rPr>
        <w:t>使用者</w:t>
      </w:r>
      <w:r w:rsidR="00ED3F8A" w:rsidRPr="008C4392">
        <w:rPr>
          <w:rFonts w:eastAsia="BiauKai" w:cs="Times New Roman"/>
        </w:rPr>
        <w:t>a</w:t>
      </w:r>
      <w:r w:rsidRPr="008C4392">
        <w:rPr>
          <w:rFonts w:eastAsia="BiauKai" w:cs="Times New Roman"/>
        </w:rPr>
        <w:t>的重要程度將大部分來自於其粉絲數的多寡，因為這會直接反應其文章的曝光程度，進而決定其影響力。</w:t>
      </w:r>
      <w:r w:rsidR="00ED3F8A" w:rsidRPr="008C4392">
        <w:rPr>
          <w:rFonts w:eastAsia="BiauKai" w:cs="Times New Roman"/>
        </w:rPr>
        <w:t>而針對其粉絲也要考量到如果該粉絲追蹤越多人，那麼</w:t>
      </w:r>
      <w:r w:rsidR="00ED3F8A" w:rsidRPr="008C4392">
        <w:rPr>
          <w:rFonts w:eastAsia="BiauKai" w:cs="Times New Roman"/>
        </w:rPr>
        <w:t>a</w:t>
      </w:r>
      <w:r w:rsidR="00ED3F8A" w:rsidRPr="008C4392">
        <w:rPr>
          <w:rFonts w:eastAsia="BiauKai" w:cs="Times New Roman"/>
        </w:rPr>
        <w:t>對這名粉絲的影響力也就會越小。</w:t>
      </w:r>
    </w:p>
    <w:p w14:paraId="11FF3652" w14:textId="2BA58EBA" w:rsidR="00F74E45" w:rsidRPr="008C4392" w:rsidRDefault="00EA3CD5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PageRank</w:t>
      </w:r>
      <w:r w:rsidRPr="008C4392">
        <w:rPr>
          <w:rFonts w:eastAsia="BiauKai" w:cs="Times New Roman"/>
        </w:rPr>
        <w:t>演算法會考慮到上述考量點，</w:t>
      </w:r>
      <w:r w:rsidR="00ED3F8A" w:rsidRPr="008C4392">
        <w:rPr>
          <w:rFonts w:eastAsia="BiauKai" w:cs="Times New Roman"/>
        </w:rPr>
        <w:t>因此</w:t>
      </w:r>
      <w:r w:rsidR="00184249" w:rsidRPr="008C4392">
        <w:rPr>
          <w:rFonts w:eastAsia="BiauKai" w:cs="Times New Roman"/>
        </w:rPr>
        <w:t>我將使用</w:t>
      </w:r>
      <w:r w:rsidR="00184249" w:rsidRPr="008C4392">
        <w:rPr>
          <w:rFonts w:eastAsia="BiauKai" w:cs="Times New Roman"/>
        </w:rPr>
        <w:t>PageRank</w:t>
      </w:r>
      <w:r w:rsidR="00184249" w:rsidRPr="008C4392">
        <w:rPr>
          <w:rFonts w:eastAsia="BiauKai" w:cs="Times New Roman"/>
        </w:rPr>
        <w:t>作為這次研究的使用</w:t>
      </w:r>
      <w:r w:rsidR="002304F4" w:rsidRPr="008C4392">
        <w:rPr>
          <w:rFonts w:eastAsia="BiauKai" w:cs="Times New Roman"/>
        </w:rPr>
        <w:t>。</w:t>
      </w:r>
      <w:r w:rsidR="002304F4" w:rsidRPr="008C4392">
        <w:rPr>
          <w:rFonts w:eastAsia="BiauKai" w:cs="Times New Roman"/>
        </w:rPr>
        <w:t>PageRank</w:t>
      </w:r>
      <w:r w:rsidR="002304F4" w:rsidRPr="008C4392">
        <w:rPr>
          <w:rFonts w:eastAsia="BiauKai" w:cs="Times New Roman"/>
        </w:rPr>
        <w:t>目的是測量元素在集合中的相對重要性，而我將用</w:t>
      </w:r>
      <w:r w:rsidR="00184249" w:rsidRPr="008C4392">
        <w:rPr>
          <w:rFonts w:eastAsia="BiauKai" w:cs="Times New Roman"/>
        </w:rPr>
        <w:t>來</w:t>
      </w:r>
      <w:r w:rsidR="006E544D" w:rsidRPr="008C4392">
        <w:rPr>
          <w:rFonts w:eastAsia="BiauKai" w:cs="Times New Roman"/>
        </w:rPr>
        <w:t>計算並預測</w:t>
      </w:r>
      <w:r w:rsidR="00184249" w:rsidRPr="008C4392">
        <w:rPr>
          <w:rFonts w:eastAsia="BiauKai" w:cs="Times New Roman"/>
        </w:rPr>
        <w:t>在</w:t>
      </w:r>
      <w:r w:rsidRPr="008C4392">
        <w:rPr>
          <w:rFonts w:eastAsia="BiauKai" w:cs="Times New Roman"/>
        </w:rPr>
        <w:t>政治</w:t>
      </w:r>
      <w:r w:rsidR="00184249" w:rsidRPr="008C4392">
        <w:rPr>
          <w:rFonts w:eastAsia="BiauKai" w:cs="Times New Roman"/>
        </w:rPr>
        <w:t>立場分析完的</w:t>
      </w:r>
      <w:r w:rsidR="00A8544C" w:rsidRPr="008C4392">
        <w:rPr>
          <w:rFonts w:eastAsia="BiauKai" w:cs="Times New Roman"/>
        </w:rPr>
        <w:t>community</w:t>
      </w:r>
      <w:r w:rsidR="00184249" w:rsidRPr="008C4392">
        <w:rPr>
          <w:rFonts w:eastAsia="BiauKai" w:cs="Times New Roman"/>
        </w:rPr>
        <w:t>中重要人物</w:t>
      </w:r>
      <w:r w:rsidR="0075136E" w:rsidRPr="008C4392">
        <w:rPr>
          <w:rFonts w:eastAsia="BiauKai" w:cs="Times New Roman"/>
        </w:rPr>
        <w:t>或</w:t>
      </w:r>
      <w:r w:rsidR="00184249" w:rsidRPr="008C4392">
        <w:rPr>
          <w:rFonts w:eastAsia="BiauKai" w:cs="Times New Roman"/>
        </w:rPr>
        <w:t>經營較成功的</w:t>
      </w:r>
      <w:r w:rsidR="0075136E" w:rsidRPr="008C4392">
        <w:rPr>
          <w:rFonts w:eastAsia="BiauKai" w:cs="Times New Roman"/>
        </w:rPr>
        <w:t>公眾人物。</w:t>
      </w:r>
      <w:r w:rsidR="00820FA7" w:rsidRPr="008C4392">
        <w:rPr>
          <w:rFonts w:eastAsia="BiauKai" w:cs="Times New Roman"/>
        </w:rPr>
        <w:t>PageRank</w:t>
      </w:r>
      <w:r w:rsidR="00820FA7" w:rsidRPr="008C4392">
        <w:rPr>
          <w:rFonts w:eastAsia="BiauKai" w:cs="Times New Roman"/>
        </w:rPr>
        <w:t>會給節點</w:t>
      </w:r>
      <w:proofErr w:type="spellStart"/>
      <w:r w:rsidR="00820FA7" w:rsidRPr="008C4392">
        <w:rPr>
          <w:rFonts w:eastAsia="BiauKai" w:cs="Times New Roman"/>
        </w:rPr>
        <w:t>i</w:t>
      </w:r>
      <w:proofErr w:type="spellEnd"/>
      <w:r w:rsidR="002304F4" w:rsidRPr="008C4392">
        <w:rPr>
          <w:rFonts w:eastAsia="BiauKai" w:cs="Times New Roman"/>
        </w:rPr>
        <w:t>一個權重，稱為</w:t>
      </w:r>
      <w:proofErr w:type="spellStart"/>
      <w:r w:rsidR="002304F4" w:rsidRPr="008C4392">
        <w:rPr>
          <w:rFonts w:eastAsia="BiauKai" w:cs="Times New Roman"/>
        </w:rPr>
        <w:t>i</w:t>
      </w:r>
      <w:proofErr w:type="spellEnd"/>
      <w:r w:rsidR="002304F4" w:rsidRPr="008C4392">
        <w:rPr>
          <w:rFonts w:eastAsia="BiauKai" w:cs="Times New Roman"/>
        </w:rPr>
        <w:t>的</w:t>
      </w:r>
      <w:r w:rsidR="002304F4" w:rsidRPr="008C4392">
        <w:rPr>
          <w:rFonts w:eastAsia="BiauKai" w:cs="Times New Roman"/>
        </w:rPr>
        <w:t>PageRank</w:t>
      </w:r>
      <w:r w:rsidR="002304F4" w:rsidRPr="008C4392">
        <w:rPr>
          <w:rFonts w:eastAsia="BiauKai" w:cs="Times New Roman"/>
        </w:rPr>
        <w:t>，並表示為</w:t>
      </w:r>
      <w:r w:rsidR="002304F4" w:rsidRPr="008C4392">
        <w:rPr>
          <w:rFonts w:eastAsia="BiauKai" w:cs="Times New Roman"/>
        </w:rPr>
        <w:t xml:space="preserve">PG( </w:t>
      </w:r>
      <w:proofErr w:type="spellStart"/>
      <w:r w:rsidR="002304F4" w:rsidRPr="008C4392">
        <w:rPr>
          <w:rFonts w:eastAsia="BiauKai" w:cs="Times New Roman"/>
        </w:rPr>
        <w:t>i</w:t>
      </w:r>
      <w:proofErr w:type="spellEnd"/>
      <w:r w:rsidR="002304F4" w:rsidRPr="008C4392">
        <w:rPr>
          <w:rFonts w:eastAsia="BiauKai" w:cs="Times New Roman"/>
        </w:rPr>
        <w:t xml:space="preserve"> ) </w:t>
      </w:r>
      <w:r w:rsidR="002304F4" w:rsidRPr="008C4392">
        <w:rPr>
          <w:rFonts w:eastAsia="BiauKai" w:cs="Times New Roman"/>
        </w:rPr>
        <w:t>。</w:t>
      </w:r>
    </w:p>
    <w:p w14:paraId="0EC69CBF" w14:textId="6A6DD131" w:rsidR="00A73828" w:rsidRPr="008C4392" w:rsidRDefault="005C6116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根據</w:t>
      </w:r>
      <w:r w:rsidRPr="008C4392">
        <w:rPr>
          <w:rFonts w:eastAsia="BiauKai" w:cs="Times New Roman"/>
        </w:rPr>
        <w:t>PageRank</w:t>
      </w:r>
      <w:r w:rsidRPr="008C4392">
        <w:rPr>
          <w:rFonts w:eastAsia="BiauKai" w:cs="Times New Roman"/>
        </w:rPr>
        <w:t>定義</w:t>
      </w:r>
      <w:r w:rsidR="00934580" w:rsidRPr="008C4392">
        <w:rPr>
          <w:rFonts w:eastAsia="BiauKai" w:cs="Times New Roman"/>
        </w:rPr>
        <w:t>並套用在本實驗上</w:t>
      </w:r>
      <w:r w:rsidRPr="008C4392">
        <w:rPr>
          <w:rFonts w:eastAsia="BiauKai" w:cs="Times New Roman"/>
        </w:rPr>
        <w:t>，</w:t>
      </w:r>
      <w:r w:rsidR="006E544D" w:rsidRPr="008C4392">
        <w:rPr>
          <w:rFonts w:eastAsia="BiauKai" w:cs="Times New Roman"/>
        </w:rPr>
        <w:t>假設有</w:t>
      </w:r>
      <w:r w:rsidR="006E544D" w:rsidRPr="008C4392">
        <w:rPr>
          <w:rFonts w:eastAsia="BiauKai" w:cs="Times New Roman"/>
        </w:rPr>
        <w:t>a, b, c, d</w:t>
      </w:r>
      <w:r w:rsidR="006E544D" w:rsidRPr="008C4392">
        <w:rPr>
          <w:rFonts w:eastAsia="BiauKai" w:cs="Times New Roman"/>
        </w:rPr>
        <w:t>四個節點，其中</w:t>
      </w:r>
      <w:r w:rsidR="006E544D" w:rsidRPr="008C4392">
        <w:rPr>
          <w:rFonts w:eastAsia="BiauKai" w:cs="Times New Roman"/>
        </w:rPr>
        <w:t>b, c, d</w:t>
      </w:r>
      <w:r w:rsidR="006E544D" w:rsidRPr="008C4392">
        <w:rPr>
          <w:rFonts w:eastAsia="BiauKai" w:cs="Times New Roman"/>
        </w:rPr>
        <w:t>皆有追蹤</w:t>
      </w:r>
      <w:r w:rsidR="006E544D" w:rsidRPr="008C4392">
        <w:rPr>
          <w:rFonts w:eastAsia="BiauKai" w:cs="Times New Roman"/>
        </w:rPr>
        <w:t>a</w:t>
      </w:r>
      <w:r w:rsidR="006E544D" w:rsidRPr="008C4392">
        <w:rPr>
          <w:rFonts w:eastAsia="BiauKai" w:cs="Times New Roman"/>
        </w:rPr>
        <w:t>，而</w:t>
      </w:r>
      <w:r w:rsidR="006E544D" w:rsidRPr="008C4392">
        <w:rPr>
          <w:rFonts w:eastAsia="BiauKai" w:cs="Times New Roman"/>
        </w:rPr>
        <w:t>P</w:t>
      </w:r>
      <w:r w:rsidR="003205A9" w:rsidRPr="008C4392">
        <w:rPr>
          <w:rFonts w:eastAsia="BiauKai" w:cs="Times New Roman"/>
        </w:rPr>
        <w:t>R</w:t>
      </w:r>
      <w:r w:rsidR="006E544D" w:rsidRPr="008C4392">
        <w:rPr>
          <w:rFonts w:eastAsia="BiauKai" w:cs="Times New Roman"/>
        </w:rPr>
        <w:t>( a )</w:t>
      </w:r>
      <w:r w:rsidR="00A73828" w:rsidRPr="008C4392">
        <w:rPr>
          <w:rFonts w:eastAsia="BiauKai" w:cs="Times New Roman"/>
        </w:rPr>
        <w:t>的算法如下</w:t>
      </w:r>
      <w:r w:rsidRPr="008C4392">
        <w:rPr>
          <w:rFonts w:eastAsia="BiauKai" w:cs="Times New Roman"/>
        </w:rPr>
        <w:t>：（其中</w:t>
      </w:r>
      <w:r w:rsidRPr="008C4392">
        <w:rPr>
          <w:rFonts w:eastAsia="BiauKai" w:cs="Times New Roman"/>
        </w:rPr>
        <w:t>L( j )</w:t>
      </w:r>
      <w:r w:rsidRPr="008C4392">
        <w:rPr>
          <w:rFonts w:eastAsia="BiauKai" w:cs="Times New Roman"/>
        </w:rPr>
        <w:t>為</w:t>
      </w:r>
      <w:r w:rsidRPr="008C4392">
        <w:rPr>
          <w:rFonts w:eastAsia="BiauKai" w:cs="Times New Roman"/>
        </w:rPr>
        <w:t>j</w:t>
      </w:r>
      <w:r w:rsidRPr="008C4392">
        <w:rPr>
          <w:rFonts w:eastAsia="BiauKai" w:cs="Times New Roman"/>
        </w:rPr>
        <w:t>的總共追蹤人數）</w:t>
      </w:r>
    </w:p>
    <w:p w14:paraId="59F5A4F5" w14:textId="21DAD243" w:rsidR="0037554E" w:rsidRPr="00B27813" w:rsidRDefault="00A73828" w:rsidP="00B27813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</w:rPr>
        <w:tab/>
      </w:r>
      <w:r w:rsidRPr="008C4392">
        <w:rPr>
          <w:rFonts w:eastAsia="BiauKai" w:cs="Times New Roman"/>
        </w:rPr>
        <w:tab/>
      </w:r>
      <w:r w:rsidR="002B78C3" w:rsidRPr="008C4392">
        <w:rPr>
          <w:rFonts w:eastAsia="BiauKai" w:cs="Times New Roman"/>
        </w:rPr>
        <w:tab/>
      </w:r>
      <w:r w:rsidR="002B78C3" w:rsidRPr="008C4392">
        <w:rPr>
          <w:rFonts w:eastAsia="BiauKai" w:cs="Times New Roman"/>
        </w:rPr>
        <w:tab/>
      </w:r>
      <m:oMath>
        <m:r>
          <w:rPr>
            <w:rFonts w:ascii="Cambria Math" w:eastAsia="BiauKai" w:hAnsi="Cambria Math" w:cs="Times New Roman"/>
            <w:szCs w:val="24"/>
          </w:rPr>
          <m:t>PR</m:t>
        </m:r>
        <m:d>
          <m:d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BiauKai" w:hAnsi="Cambria Math" w:cs="Times New Roman"/>
                <w:szCs w:val="24"/>
              </w:rPr>
              <m:t>a</m:t>
            </m:r>
          </m:e>
        </m:d>
        <m:r>
          <w:rPr>
            <w:rFonts w:ascii="Cambria Math" w:eastAsia="BiauKai" w:hAnsi="Cambria Math" w:cs="Times New Roman"/>
            <w:szCs w:val="24"/>
          </w:rPr>
          <m:t xml:space="preserve">= </m:t>
        </m:r>
        <m:f>
          <m:f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BiauKai" w:hAnsi="Cambria Math" w:cs="Times New Roman"/>
                <w:szCs w:val="24"/>
              </w:rPr>
              <m:t>PR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b</m:t>
                </m:r>
              </m:e>
            </m:d>
          </m:num>
          <m:den>
            <m:r>
              <w:rPr>
                <w:rFonts w:ascii="Cambria Math" w:eastAsia="BiauKai" w:hAnsi="Cambria Math" w:cs="Times New Roman"/>
                <w:szCs w:val="24"/>
              </w:rPr>
              <m:t>L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b</m:t>
                </m:r>
              </m:e>
            </m:d>
          </m:den>
        </m:f>
        <m:r>
          <w:rPr>
            <w:rFonts w:ascii="Cambria Math" w:eastAsia="BiauKai" w:hAnsi="Cambria Math" w:cs="Times New Roman"/>
            <w:szCs w:val="24"/>
          </w:rPr>
          <m:t xml:space="preserve"> + </m:t>
        </m:r>
        <m:f>
          <m:f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BiauKai" w:hAnsi="Cambria Math" w:cs="Times New Roman"/>
                <w:szCs w:val="24"/>
              </w:rPr>
              <m:t>PR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c</m:t>
                </m:r>
              </m:e>
            </m:d>
          </m:num>
          <m:den>
            <m:r>
              <w:rPr>
                <w:rFonts w:ascii="Cambria Math" w:eastAsia="BiauKai" w:hAnsi="Cambria Math" w:cs="Times New Roman"/>
                <w:szCs w:val="24"/>
              </w:rPr>
              <m:t>L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c</m:t>
                </m:r>
              </m:e>
            </m:d>
          </m:den>
        </m:f>
        <m:r>
          <w:rPr>
            <w:rFonts w:ascii="Cambria Math" w:eastAsia="BiauKai" w:hAnsi="Cambria Math" w:cs="Times New Roman"/>
            <w:szCs w:val="24"/>
          </w:rPr>
          <m:t xml:space="preserve">+ </m:t>
        </m:r>
        <m:f>
          <m:f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BiauKai" w:hAnsi="Cambria Math" w:cs="Times New Roman"/>
                <w:szCs w:val="24"/>
              </w:rPr>
              <m:t>PR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d</m:t>
                </m:r>
              </m:e>
            </m:d>
          </m:num>
          <m:den>
            <m:r>
              <w:rPr>
                <w:rFonts w:ascii="Cambria Math" w:eastAsia="BiauKai" w:hAnsi="Cambria Math" w:cs="Times New Roman"/>
                <w:szCs w:val="24"/>
              </w:rPr>
              <m:t>L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d</m:t>
                </m:r>
              </m:e>
            </m:d>
          </m:den>
        </m:f>
      </m:oMath>
    </w:p>
    <w:p w14:paraId="3D1D148C" w14:textId="4132EE88" w:rsidR="00581642" w:rsidRPr="008C4392" w:rsidRDefault="00581642" w:rsidP="008C4392">
      <w:pPr>
        <w:pStyle w:val="a4"/>
        <w:ind w:leftChars="0" w:left="84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szCs w:val="24"/>
        </w:rPr>
        <w:t>因此，</w:t>
      </w:r>
      <w:r w:rsidRPr="008C4392">
        <w:rPr>
          <w:rFonts w:eastAsia="BiauKai" w:cs="Times New Roman"/>
        </w:rPr>
        <w:t>P</w:t>
      </w:r>
      <w:r w:rsidR="003205A9" w:rsidRPr="008C4392">
        <w:rPr>
          <w:rFonts w:eastAsia="BiauKai" w:cs="Times New Roman"/>
        </w:rPr>
        <w:t>R</w:t>
      </w:r>
      <w:r w:rsidRPr="008C4392">
        <w:rPr>
          <w:rFonts w:eastAsia="BiauKai" w:cs="Times New Roman"/>
        </w:rPr>
        <w:t>( a )</w:t>
      </w:r>
      <w:r w:rsidRPr="008C4392">
        <w:rPr>
          <w:rFonts w:eastAsia="BiauKai" w:cs="Times New Roman"/>
        </w:rPr>
        <w:t>的算法可以寫成：</w:t>
      </w:r>
    </w:p>
    <w:p w14:paraId="5B2D569C" w14:textId="56710181" w:rsidR="00581642" w:rsidRPr="008C4392" w:rsidRDefault="00581642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 xml:space="preserve">PR(a) = </m:t>
          </m:r>
          <m:nary>
            <m:naryPr>
              <m:chr m:val="∑"/>
              <m:limLoc m:val="undOvr"/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u ∈ </m:t>
              </m:r>
              <m:sSub>
                <m:sSub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BiauKai" w:hAnsi="Cambria Math" w:cs="Times New Roman"/>
                      <w:szCs w:val="24"/>
                    </w:rPr>
                    <m:t>a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 w:cs="Times New Roman"/>
                      <w:szCs w:val="24"/>
                    </w:rPr>
                    <m:t>PR(u)</m:t>
                  </m:r>
                </m:num>
                <m:den>
                  <m:r>
                    <w:rPr>
                      <w:rFonts w:ascii="Cambria Math" w:eastAsia="BiauKai" w:hAnsi="Cambria Math" w:cs="Times New Roman"/>
                      <w:szCs w:val="24"/>
                    </w:rPr>
                    <m:t>L(u)</m:t>
                  </m:r>
                </m:den>
              </m:f>
            </m:e>
          </m:nary>
        </m:oMath>
      </m:oMathPara>
    </w:p>
    <w:p w14:paraId="013115A0" w14:textId="77777777" w:rsidR="00F74E45" w:rsidRPr="008C4392" w:rsidRDefault="00192919" w:rsidP="00B27813">
      <w:pPr>
        <w:pStyle w:val="a4"/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lastRenderedPageBreak/>
        <w:t>即人物</w:t>
      </w:r>
      <w:r w:rsidRPr="008C4392">
        <w:rPr>
          <w:rFonts w:eastAsia="BiauKai" w:cs="Times New Roman"/>
          <w:szCs w:val="24"/>
        </w:rPr>
        <w:t>a</w:t>
      </w:r>
      <w:r w:rsidRPr="008C4392">
        <w:rPr>
          <w:rFonts w:eastAsia="BiauKai" w:cs="Times New Roman"/>
          <w:szCs w:val="24"/>
        </w:rPr>
        <w:t>的</w:t>
      </w:r>
      <w:r w:rsidRPr="008C4392">
        <w:rPr>
          <w:rFonts w:eastAsia="BiauKai" w:cs="Times New Roman"/>
          <w:szCs w:val="24"/>
        </w:rPr>
        <w:t>PageRank</w:t>
      </w:r>
      <w:r w:rsidRPr="008C4392">
        <w:rPr>
          <w:rFonts w:eastAsia="BiauKai" w:cs="Times New Roman"/>
          <w:szCs w:val="24"/>
        </w:rPr>
        <w:t>值會由</w:t>
      </w:r>
      <w:r w:rsidR="00FA0ACA" w:rsidRPr="008C4392">
        <w:rPr>
          <w:rFonts w:eastAsia="BiauKai" w:cs="Times New Roman"/>
          <w:szCs w:val="24"/>
        </w:rPr>
        <w:t>集合</w:t>
      </w:r>
      <w:r w:rsidR="00FA0ACA" w:rsidRPr="008C4392">
        <w:rPr>
          <w:rFonts w:eastAsia="BiauKai" w:cs="Times New Roman"/>
          <w:szCs w:val="24"/>
        </w:rPr>
        <w:t>F</w:t>
      </w:r>
      <w:r w:rsidR="00FA0ACA" w:rsidRPr="008C4392">
        <w:rPr>
          <w:rFonts w:eastAsia="BiauKai" w:cs="Times New Roman"/>
          <w:szCs w:val="24"/>
          <w:vertAlign w:val="subscript"/>
        </w:rPr>
        <w:t>a</w:t>
      </w:r>
      <w:r w:rsidR="00FA0ACA" w:rsidRPr="008C4392">
        <w:rPr>
          <w:rFonts w:eastAsia="BiauKai" w:cs="Times New Roman"/>
          <w:szCs w:val="24"/>
        </w:rPr>
        <w:t>（包含所有追蹤</w:t>
      </w:r>
      <w:r w:rsidR="00FA0ACA" w:rsidRPr="008C4392">
        <w:rPr>
          <w:rFonts w:eastAsia="BiauKai" w:cs="Times New Roman"/>
          <w:szCs w:val="24"/>
        </w:rPr>
        <w:t>a</w:t>
      </w:r>
      <w:r w:rsidR="00FA0ACA" w:rsidRPr="008C4392">
        <w:rPr>
          <w:rFonts w:eastAsia="BiauKai" w:cs="Times New Roman"/>
          <w:szCs w:val="24"/>
        </w:rPr>
        <w:t>的人物的集合）中的</w:t>
      </w:r>
      <w:r w:rsidR="00F03C32" w:rsidRPr="008C4392">
        <w:rPr>
          <w:rFonts w:eastAsia="BiauKai" w:cs="Times New Roman"/>
          <w:szCs w:val="24"/>
        </w:rPr>
        <w:t>每個</w:t>
      </w:r>
      <w:r w:rsidR="00F03C32" w:rsidRPr="008C4392">
        <w:rPr>
          <w:rFonts w:eastAsia="BiauKai" w:cs="Times New Roman"/>
          <w:szCs w:val="24"/>
        </w:rPr>
        <w:t>u</w:t>
      </w:r>
      <w:r w:rsidR="00F03C32" w:rsidRPr="008C4392">
        <w:rPr>
          <w:rFonts w:eastAsia="BiauKai" w:cs="Times New Roman"/>
          <w:szCs w:val="24"/>
        </w:rPr>
        <w:t>人物其</w:t>
      </w:r>
      <w:r w:rsidR="00F03C32" w:rsidRPr="008C4392">
        <w:rPr>
          <w:rFonts w:eastAsia="BiauKai" w:cs="Times New Roman"/>
          <w:szCs w:val="24"/>
        </w:rPr>
        <w:t>PageRank</w:t>
      </w:r>
      <w:r w:rsidR="00F03C32" w:rsidRPr="008C4392">
        <w:rPr>
          <w:rFonts w:eastAsia="BiauKai" w:cs="Times New Roman"/>
          <w:szCs w:val="24"/>
        </w:rPr>
        <w:t>值除以</w:t>
      </w:r>
      <w:r w:rsidR="00F03C32" w:rsidRPr="008C4392">
        <w:rPr>
          <w:rFonts w:eastAsia="BiauKai" w:cs="Times New Roman"/>
          <w:szCs w:val="24"/>
        </w:rPr>
        <w:t>u</w:t>
      </w:r>
      <w:r w:rsidR="00F03C32" w:rsidRPr="008C4392">
        <w:rPr>
          <w:rFonts w:eastAsia="BiauKai" w:cs="Times New Roman"/>
          <w:szCs w:val="24"/>
        </w:rPr>
        <w:t>的總追蹤數的加總而成。</w:t>
      </w:r>
    </w:p>
    <w:p w14:paraId="784A7E7E" w14:textId="3DDA28DA" w:rsidR="00DE6C94" w:rsidRPr="008C4392" w:rsidRDefault="00C751EC" w:rsidP="00B27813">
      <w:pPr>
        <w:pStyle w:val="a4"/>
        <w:ind w:leftChars="0" w:left="0" w:right="125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再進一步思考，假設一個公眾人物的帳號是剛申請而沒有粉絲，但這不代表說此人重要程度為</w:t>
      </w:r>
      <w:r w:rsidRPr="008C4392">
        <w:rPr>
          <w:rFonts w:eastAsia="BiauKai" w:cs="Times New Roman"/>
          <w:szCs w:val="24"/>
        </w:rPr>
        <w:t>0</w:t>
      </w:r>
      <w:r w:rsidRPr="008C4392">
        <w:rPr>
          <w:rFonts w:eastAsia="BiauKai" w:cs="Times New Roman"/>
          <w:szCs w:val="24"/>
        </w:rPr>
        <w:t>，還是有一定的機率是重要的，所以根據</w:t>
      </w:r>
      <w:r w:rsidRPr="008C4392">
        <w:rPr>
          <w:rFonts w:eastAsia="BiauKai" w:cs="Times New Roman"/>
        </w:rPr>
        <w:t>PageRank</w:t>
      </w:r>
      <w:r w:rsidRPr="008C4392">
        <w:rPr>
          <w:rFonts w:eastAsia="BiauKai" w:cs="Times New Roman"/>
        </w:rPr>
        <w:t>論文，給一個</w:t>
      </w:r>
      <w:r w:rsidR="00DE6C94" w:rsidRPr="008C4392">
        <w:rPr>
          <w:rFonts w:eastAsia="BiauKai" w:cs="Times New Roman"/>
        </w:rPr>
        <w:t>Damping Factor (d)</w:t>
      </w:r>
      <w:r w:rsidR="00DE6C94" w:rsidRPr="008C4392">
        <w:rPr>
          <w:rFonts w:eastAsia="BiauKai" w:cs="Times New Roman"/>
        </w:rPr>
        <w:t>，作為其機率。（論文建議</w:t>
      </w:r>
      <w:r w:rsidR="00DE6C94" w:rsidRPr="008C4392">
        <w:rPr>
          <w:rFonts w:eastAsia="BiauKai" w:cs="Times New Roman"/>
        </w:rPr>
        <w:t>0.</w:t>
      </w:r>
      <w:r w:rsidR="00280D3F" w:rsidRPr="008C4392">
        <w:rPr>
          <w:rFonts w:eastAsia="BiauKai" w:cs="Times New Roman"/>
        </w:rPr>
        <w:t>1</w:t>
      </w:r>
      <w:r w:rsidR="00DE6C94" w:rsidRPr="008C4392">
        <w:rPr>
          <w:rFonts w:eastAsia="BiauKai" w:cs="Times New Roman"/>
        </w:rPr>
        <w:t>5</w:t>
      </w:r>
      <w:r w:rsidR="006428EC" w:rsidRPr="008C4392">
        <w:rPr>
          <w:rFonts w:eastAsia="BiauKai" w:cs="Times New Roman"/>
        </w:rPr>
        <w:t xml:space="preserve"> [4]</w:t>
      </w:r>
      <w:r w:rsidR="00DE6C94" w:rsidRPr="008C4392">
        <w:rPr>
          <w:rFonts w:eastAsia="BiauKai" w:cs="Times New Roman"/>
        </w:rPr>
        <w:t>）</w:t>
      </w:r>
      <w:r w:rsidR="00DE6C94" w:rsidRPr="008C4392">
        <w:rPr>
          <w:rFonts w:eastAsia="BiauKai" w:cs="Times New Roman"/>
          <w:szCs w:val="24"/>
        </w:rPr>
        <w:t>因此最終的</w:t>
      </w:r>
      <w:r w:rsidR="00DE6C94" w:rsidRPr="008C4392">
        <w:rPr>
          <w:rFonts w:eastAsia="BiauKai" w:cs="Times New Roman"/>
          <w:szCs w:val="24"/>
        </w:rPr>
        <w:t>PageRank</w:t>
      </w:r>
      <w:r w:rsidR="00DE6C94" w:rsidRPr="008C4392">
        <w:rPr>
          <w:rFonts w:eastAsia="BiauKai" w:cs="Times New Roman"/>
          <w:szCs w:val="24"/>
        </w:rPr>
        <w:t>公式可以寫成：</w:t>
      </w:r>
    </w:p>
    <w:p w14:paraId="640FA7FA" w14:textId="45EC30FA" w:rsidR="00A65CCA" w:rsidRPr="008C4392" w:rsidRDefault="005A552B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>PR</m:t>
          </m:r>
          <m:d>
            <m:d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BiauKai" w:hAnsi="Cambria Math" w:cs="Times New Roman"/>
                  <w:szCs w:val="24"/>
                </w:rPr>
                <m:t>a</m:t>
              </m:r>
            </m:e>
          </m:d>
          <m:r>
            <w:rPr>
              <w:rFonts w:ascii="Cambria Math" w:eastAsia="BiauKai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BiauKai" w:hAnsi="Cambria Math" w:cs="Times New Roman"/>
                  <w:szCs w:val="24"/>
                </w:rPr>
                <m:t>d</m:t>
              </m:r>
            </m:num>
            <m:den>
              <m:r>
                <w:rPr>
                  <w:rFonts w:ascii="Cambria Math" w:eastAsia="BiauKai" w:hAnsi="Cambria Math" w:cs="Times New Roman"/>
                  <w:szCs w:val="24"/>
                </w:rPr>
                <m:t>N</m:t>
              </m:r>
            </m:den>
          </m:f>
          <m:r>
            <w:rPr>
              <w:rFonts w:ascii="Cambria Math" w:eastAsia="BiauKai" w:hAnsi="Cambria Math" w:cs="Times New Roman"/>
              <w:szCs w:val="24"/>
            </w:rPr>
            <m:t>+ (1-d) *</m:t>
          </m:r>
          <m:nary>
            <m:naryPr>
              <m:chr m:val="∑"/>
              <m:limLoc m:val="undOvr"/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u ∈ </m:t>
              </m:r>
              <m:sSub>
                <m:sSub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BiauKai" w:hAnsi="Cambria Math" w:cs="Times New Roman"/>
                      <w:szCs w:val="24"/>
                    </w:rPr>
                    <m:t>a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 w:cs="Times New Roman"/>
                      <w:szCs w:val="24"/>
                    </w:rPr>
                    <m:t>PR(u)</m:t>
                  </m:r>
                </m:num>
                <m:den>
                  <m:r>
                    <w:rPr>
                      <w:rFonts w:ascii="Cambria Math" w:eastAsia="BiauKai" w:hAnsi="Cambria Math" w:cs="Times New Roman"/>
                      <w:szCs w:val="24"/>
                    </w:rPr>
                    <m:t>L(u)</m:t>
                  </m:r>
                </m:den>
              </m:f>
            </m:e>
          </m:nary>
        </m:oMath>
      </m:oMathPara>
    </w:p>
    <w:p w14:paraId="20F87E4D" w14:textId="3DCA9F4B" w:rsidR="00DE6C94" w:rsidRPr="008C4392" w:rsidRDefault="00A65CCA" w:rsidP="004B737C">
      <w:pPr>
        <w:pStyle w:val="a4"/>
        <w:ind w:leftChars="0" w:left="0" w:right="125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在集合中，所有的</w:t>
      </w:r>
      <w:r w:rsidRPr="008C4392">
        <w:rPr>
          <w:rFonts w:eastAsia="BiauKai" w:cs="Times New Roman"/>
          <w:szCs w:val="24"/>
        </w:rPr>
        <w:t>PageRank</w:t>
      </w:r>
      <w:r w:rsidR="004B490E" w:rsidRPr="008C4392">
        <w:rPr>
          <w:rFonts w:eastAsia="BiauKai" w:cs="Times New Roman"/>
          <w:szCs w:val="24"/>
        </w:rPr>
        <w:t>值可以用一個特殊相鄰矩陣的特徵向量表示。其特徵向量</w:t>
      </w:r>
      <w:r w:rsidR="004B490E" w:rsidRPr="008C4392">
        <w:rPr>
          <w:rFonts w:eastAsia="BiauKai" w:cs="Times New Roman"/>
          <w:szCs w:val="24"/>
        </w:rPr>
        <w:t>R</w:t>
      </w:r>
      <w:r w:rsidR="004B490E" w:rsidRPr="008C4392">
        <w:rPr>
          <w:rFonts w:eastAsia="BiauKai" w:cs="Times New Roman"/>
          <w:szCs w:val="24"/>
        </w:rPr>
        <w:t>為</w:t>
      </w:r>
      <w:r w:rsidR="00A8544C" w:rsidRPr="008C4392">
        <w:rPr>
          <w:rFonts w:eastAsia="BiauKai" w:cs="Times New Roman"/>
          <w:szCs w:val="24"/>
        </w:rPr>
        <w:t>下圖</w:t>
      </w:r>
      <w:r w:rsidR="003205A9" w:rsidRPr="008C4392">
        <w:rPr>
          <w:rFonts w:eastAsia="BiauKai" w:cs="Times New Roman"/>
          <w:szCs w:val="24"/>
        </w:rPr>
        <w:t>，其中</w:t>
      </w:r>
      <w:r w:rsidR="003205A9" w:rsidRPr="008C4392">
        <w:rPr>
          <w:rFonts w:eastAsia="BiauKai" w:cs="Times New Roman"/>
          <w:szCs w:val="24"/>
        </w:rPr>
        <w:t>p</w:t>
      </w:r>
      <w:r w:rsidR="003205A9" w:rsidRPr="008C4392">
        <w:rPr>
          <w:rFonts w:eastAsia="BiauKai" w:cs="Times New Roman"/>
          <w:szCs w:val="24"/>
          <w:vertAlign w:val="subscript"/>
        </w:rPr>
        <w:t>1</w:t>
      </w:r>
      <w:r w:rsidR="003205A9" w:rsidRPr="008C4392">
        <w:rPr>
          <w:rFonts w:eastAsia="BiauKai" w:cs="Times New Roman"/>
          <w:szCs w:val="24"/>
        </w:rPr>
        <w:t>, p</w:t>
      </w:r>
      <w:r w:rsidR="003205A9" w:rsidRPr="008C4392">
        <w:rPr>
          <w:rFonts w:eastAsia="BiauKai" w:cs="Times New Roman"/>
          <w:szCs w:val="24"/>
          <w:vertAlign w:val="subscript"/>
        </w:rPr>
        <w:t>2</w:t>
      </w:r>
      <w:r w:rsidR="003205A9" w:rsidRPr="008C4392">
        <w:rPr>
          <w:rFonts w:eastAsia="BiauKai" w:cs="Times New Roman"/>
          <w:szCs w:val="24"/>
        </w:rPr>
        <w:t xml:space="preserve">, … </w:t>
      </w:r>
      <w:proofErr w:type="spellStart"/>
      <w:r w:rsidR="003205A9" w:rsidRPr="008C4392">
        <w:rPr>
          <w:rFonts w:eastAsia="BiauKai" w:cs="Times New Roman"/>
          <w:szCs w:val="24"/>
        </w:rPr>
        <w:t>p</w:t>
      </w:r>
      <w:r w:rsidR="003205A9" w:rsidRPr="008C4392">
        <w:rPr>
          <w:rFonts w:eastAsia="BiauKai" w:cs="Times New Roman"/>
          <w:szCs w:val="24"/>
          <w:vertAlign w:val="subscript"/>
        </w:rPr>
        <w:t>N</w:t>
      </w:r>
      <w:proofErr w:type="spellEnd"/>
      <w:r w:rsidR="003205A9" w:rsidRPr="008C4392">
        <w:rPr>
          <w:rFonts w:eastAsia="BiauKai" w:cs="Times New Roman"/>
          <w:szCs w:val="24"/>
        </w:rPr>
        <w:t>為目標人物。</w:t>
      </w:r>
    </w:p>
    <w:p w14:paraId="66DCD70D" w14:textId="48A4EE2A" w:rsidR="0037554E" w:rsidRPr="00B27813" w:rsidRDefault="004B490E" w:rsidP="00B27813">
      <w:pPr>
        <w:pStyle w:val="a4"/>
        <w:ind w:leftChars="0" w:left="840" w:right="125" w:firstLineChars="900" w:firstLine="216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noProof/>
          <w:szCs w:val="24"/>
        </w:rPr>
        <w:drawing>
          <wp:inline distT="0" distB="0" distL="0" distR="0" wp14:anchorId="0EBBF6F6" wp14:editId="287E36D5">
            <wp:extent cx="1098000" cy="1087200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9AB7" w14:textId="341383D5" w:rsidR="00C84CEA" w:rsidRPr="008C4392" w:rsidRDefault="003205A9" w:rsidP="004B737C">
      <w:pPr>
        <w:pStyle w:val="a4"/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同時，</w:t>
      </w:r>
      <w:r w:rsidRPr="008C4392">
        <w:rPr>
          <w:rFonts w:eastAsia="BiauKai" w:cs="Times New Roman"/>
          <w:szCs w:val="24"/>
        </w:rPr>
        <w:t>R</w:t>
      </w:r>
      <w:r w:rsidRPr="008C4392">
        <w:rPr>
          <w:rFonts w:eastAsia="BiauKai" w:cs="Times New Roman"/>
          <w:szCs w:val="24"/>
        </w:rPr>
        <w:t>也是下列方程式的解</w:t>
      </w:r>
      <w:r w:rsidR="001A70B0" w:rsidRPr="008C4392">
        <w:rPr>
          <w:rFonts w:eastAsia="BiauKai" w:cs="Times New Roman"/>
          <w:szCs w:val="24"/>
        </w:rPr>
        <w:t xml:space="preserve"> </w:t>
      </w:r>
      <w:r w:rsidR="009E7423" w:rsidRPr="008C4392">
        <w:rPr>
          <w:rFonts w:eastAsia="BiauKai" w:cs="Times New Roman"/>
          <w:szCs w:val="24"/>
        </w:rPr>
        <w:t>，其中相鄰函數</w:t>
      </w:r>
      <w:r w:rsidR="009E7423" w:rsidRPr="008C4392">
        <w:rPr>
          <w:rFonts w:eastAsia="BiauKai" w:cs="Times New Roman"/>
          <w:szCs w:val="24"/>
        </w:rPr>
        <w:t>ℓ (p</w:t>
      </w:r>
      <w:r w:rsidR="00C97F9A" w:rsidRPr="008C4392">
        <w:rPr>
          <w:rFonts w:eastAsia="BiauKai" w:cs="Times New Roman"/>
          <w:szCs w:val="24"/>
        </w:rPr>
        <w:t xml:space="preserve"> </w:t>
      </w:r>
      <w:proofErr w:type="spellStart"/>
      <w:r w:rsidR="00C97F9A" w:rsidRPr="008C4392">
        <w:rPr>
          <w:rFonts w:eastAsia="BiauKai" w:cs="Times New Roman"/>
          <w:szCs w:val="24"/>
          <w:vertAlign w:val="subscript"/>
        </w:rPr>
        <w:t>i</w:t>
      </w:r>
      <w:proofErr w:type="spellEnd"/>
      <w:r w:rsidR="009E7423" w:rsidRPr="008C4392">
        <w:rPr>
          <w:rFonts w:eastAsia="BiauKai" w:cs="Times New Roman"/>
          <w:szCs w:val="24"/>
          <w:vertAlign w:val="subscript"/>
        </w:rPr>
        <w:t xml:space="preserve"> </w:t>
      </w:r>
      <w:r w:rsidR="009E7423" w:rsidRPr="008C4392">
        <w:rPr>
          <w:rFonts w:eastAsia="BiauKai" w:cs="Times New Roman"/>
          <w:szCs w:val="24"/>
        </w:rPr>
        <w:t>, p</w:t>
      </w:r>
      <w:r w:rsidR="00C97F9A" w:rsidRPr="008C4392">
        <w:rPr>
          <w:rFonts w:eastAsia="BiauKai" w:cs="Times New Roman"/>
          <w:szCs w:val="24"/>
        </w:rPr>
        <w:t xml:space="preserve"> </w:t>
      </w:r>
      <w:r w:rsidR="00C97F9A" w:rsidRPr="008C4392">
        <w:rPr>
          <w:rFonts w:eastAsia="BiauKai" w:cs="Times New Roman"/>
          <w:szCs w:val="24"/>
          <w:vertAlign w:val="subscript"/>
        </w:rPr>
        <w:t xml:space="preserve">j </w:t>
      </w:r>
      <w:r w:rsidR="009E7423" w:rsidRPr="008C4392">
        <w:rPr>
          <w:rFonts w:eastAsia="BiauKai" w:cs="Times New Roman"/>
          <w:szCs w:val="24"/>
        </w:rPr>
        <w:t>)</w:t>
      </w:r>
      <w:r w:rsidR="009E7423" w:rsidRPr="008C4392">
        <w:rPr>
          <w:rFonts w:eastAsia="BiauKai" w:cs="Times New Roman"/>
          <w:szCs w:val="24"/>
        </w:rPr>
        <w:t>代表</w:t>
      </w:r>
      <w:r w:rsidR="00C97F9A" w:rsidRPr="008C4392">
        <w:rPr>
          <w:rFonts w:eastAsia="BiauKai" w:cs="Times New Roman"/>
          <w:szCs w:val="24"/>
        </w:rPr>
        <w:t xml:space="preserve">“p </w:t>
      </w:r>
      <w:r w:rsidR="00C97F9A" w:rsidRPr="008C4392">
        <w:rPr>
          <w:rFonts w:eastAsia="BiauKai" w:cs="Times New Roman"/>
          <w:szCs w:val="24"/>
          <w:vertAlign w:val="subscript"/>
        </w:rPr>
        <w:t>j</w:t>
      </w:r>
      <w:r w:rsidR="00C97F9A" w:rsidRPr="008C4392">
        <w:rPr>
          <w:rFonts w:eastAsia="BiauKai" w:cs="Times New Roman"/>
          <w:szCs w:val="24"/>
        </w:rPr>
        <w:t>是否追蹤</w:t>
      </w:r>
      <w:r w:rsidR="00C97F9A" w:rsidRPr="008C4392">
        <w:rPr>
          <w:rFonts w:eastAsia="BiauKai" w:cs="Times New Roman"/>
          <w:szCs w:val="24"/>
        </w:rPr>
        <w:t>p</w:t>
      </w:r>
      <w:r w:rsidR="00C97F9A" w:rsidRPr="008C4392">
        <w:rPr>
          <w:rFonts w:eastAsia="BiauKai" w:cs="Times New Roman"/>
          <w:szCs w:val="24"/>
          <w:vertAlign w:val="subscript"/>
        </w:rPr>
        <w:t xml:space="preserve"> </w:t>
      </w:r>
      <w:proofErr w:type="spellStart"/>
      <w:r w:rsidR="00C97F9A" w:rsidRPr="008C4392">
        <w:rPr>
          <w:rFonts w:eastAsia="BiauKai" w:cs="Times New Roman"/>
          <w:szCs w:val="24"/>
          <w:vertAlign w:val="subscript"/>
        </w:rPr>
        <w:t>i</w:t>
      </w:r>
      <w:proofErr w:type="spellEnd"/>
      <w:r w:rsidR="00C97F9A" w:rsidRPr="008C4392">
        <w:rPr>
          <w:rFonts w:eastAsia="BiauKai" w:cs="Times New Roman"/>
          <w:szCs w:val="24"/>
          <w:vertAlign w:val="subscript"/>
        </w:rPr>
        <w:t xml:space="preserve"> </w:t>
      </w:r>
      <w:r w:rsidR="00C97F9A" w:rsidRPr="008C4392">
        <w:rPr>
          <w:rFonts w:eastAsia="BiauKai" w:cs="Times New Roman"/>
          <w:szCs w:val="24"/>
        </w:rPr>
        <w:t>”</w:t>
      </w:r>
      <w:r w:rsidR="00C97F9A" w:rsidRPr="008C4392">
        <w:rPr>
          <w:rFonts w:eastAsia="BiauKai" w:cs="Times New Roman"/>
          <w:szCs w:val="24"/>
        </w:rPr>
        <w:t>與</w:t>
      </w:r>
      <w:r w:rsidR="00C97F9A" w:rsidRPr="008C4392">
        <w:rPr>
          <w:rFonts w:eastAsia="BiauKai" w:cs="Times New Roman"/>
          <w:szCs w:val="24"/>
        </w:rPr>
        <w:t>“p</w:t>
      </w:r>
      <w:r w:rsidR="00C97F9A" w:rsidRPr="008C4392">
        <w:rPr>
          <w:rFonts w:eastAsia="BiauKai" w:cs="Times New Roman"/>
          <w:szCs w:val="24"/>
          <w:vertAlign w:val="subscript"/>
        </w:rPr>
        <w:t xml:space="preserve"> j</w:t>
      </w:r>
      <w:r w:rsidR="00C97F9A" w:rsidRPr="008C4392">
        <w:rPr>
          <w:rFonts w:eastAsia="BiauKai" w:cs="Times New Roman"/>
          <w:szCs w:val="24"/>
        </w:rPr>
        <w:t>的總追蹤數</w:t>
      </w:r>
      <w:r w:rsidR="00C97F9A" w:rsidRPr="008C4392">
        <w:rPr>
          <w:rFonts w:eastAsia="BiauKai" w:cs="Times New Roman"/>
          <w:szCs w:val="24"/>
        </w:rPr>
        <w:t>”</w:t>
      </w:r>
      <w:r w:rsidR="00C97F9A" w:rsidRPr="008C4392">
        <w:rPr>
          <w:rFonts w:eastAsia="BiauKai" w:cs="Times New Roman"/>
          <w:szCs w:val="24"/>
        </w:rPr>
        <w:t>的比值</w:t>
      </w:r>
      <w:r w:rsidRPr="008C4392">
        <w:rPr>
          <w:rFonts w:eastAsia="BiauKai" w:cs="Times New Roman"/>
          <w:szCs w:val="24"/>
        </w:rPr>
        <w:t>。</w:t>
      </w:r>
    </w:p>
    <w:p w14:paraId="0789C7EC" w14:textId="6F930109" w:rsidR="00C97F9A" w:rsidRPr="008C4392" w:rsidRDefault="003205A9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noProof/>
          <w:szCs w:val="24"/>
        </w:rPr>
        <w:drawing>
          <wp:inline distT="0" distB="0" distL="0" distR="0" wp14:anchorId="7019D545" wp14:editId="68673F05">
            <wp:extent cx="4597400" cy="10668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081" w:rsidRPr="008C4392">
        <w:rPr>
          <w:rFonts w:eastAsia="BiauKai" w:cs="Times New Roman"/>
          <w:szCs w:val="24"/>
        </w:rPr>
        <w:t xml:space="preserve"> </w:t>
      </w:r>
      <w:r w:rsidR="008C5081" w:rsidRPr="008C4392">
        <w:rPr>
          <w:rStyle w:val="af4"/>
          <w:rFonts w:eastAsia="BiauKai" w:cs="Times New Roman"/>
          <w:szCs w:val="24"/>
        </w:rPr>
        <w:footnoteReference w:id="4"/>
      </w:r>
    </w:p>
    <w:p w14:paraId="37F75E93" w14:textId="49DF5C76" w:rsidR="00C97F9A" w:rsidRPr="008C4392" w:rsidRDefault="00C97F9A" w:rsidP="004B737C">
      <w:pPr>
        <w:pStyle w:val="a4"/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接著再經過幾次的迭代運算</w:t>
      </w:r>
      <w:r w:rsidR="00C1254A" w:rsidRPr="008C4392">
        <w:rPr>
          <w:rFonts w:eastAsia="BiauKai" w:cs="Times New Roman"/>
          <w:szCs w:val="24"/>
        </w:rPr>
        <w:t>後，便可以求出</w:t>
      </w:r>
      <w:r w:rsidR="00C1254A" w:rsidRPr="008C4392">
        <w:rPr>
          <w:rFonts w:eastAsia="BiauKai" w:cs="Times New Roman"/>
          <w:szCs w:val="24"/>
        </w:rPr>
        <w:t>PageRank</w:t>
      </w:r>
      <w:r w:rsidR="00C1254A" w:rsidRPr="008C4392">
        <w:rPr>
          <w:rFonts w:eastAsia="BiauKai" w:cs="Times New Roman"/>
          <w:szCs w:val="24"/>
        </w:rPr>
        <w:t>值的特徵向量，也就是我們的目標。</w:t>
      </w:r>
    </w:p>
    <w:p w14:paraId="18EAEE91" w14:textId="51A9FCAC" w:rsidR="00150547" w:rsidRPr="008C4392" w:rsidRDefault="00150547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</w:p>
    <w:p w14:paraId="014F407C" w14:textId="68881892" w:rsidR="00610396" w:rsidRPr="008C4392" w:rsidRDefault="00610396" w:rsidP="005523F6">
      <w:pPr>
        <w:pStyle w:val="a4"/>
        <w:numPr>
          <w:ilvl w:val="0"/>
          <w:numId w:val="8"/>
        </w:numPr>
        <w:ind w:leftChars="0" w:left="284" w:right="125" w:hanging="284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Network Property</w:t>
      </w:r>
    </w:p>
    <w:p w14:paraId="4A0749BC" w14:textId="43765421" w:rsidR="001A215E" w:rsidRPr="00B27813" w:rsidRDefault="00404616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在網路理論中，</w:t>
      </w:r>
      <w:r w:rsidRPr="008C4392">
        <w:rPr>
          <w:rFonts w:eastAsia="BiauKai" w:cs="Times New Roman"/>
          <w:szCs w:val="24"/>
        </w:rPr>
        <w:t>Small World Network</w:t>
      </w:r>
      <w:r w:rsidRPr="008C4392">
        <w:rPr>
          <w:rFonts w:eastAsia="BiauKai" w:cs="Times New Roman"/>
          <w:szCs w:val="24"/>
        </w:rPr>
        <w:t>是一類</w:t>
      </w:r>
      <w:r w:rsidR="00EF1B60" w:rsidRPr="008C4392">
        <w:rPr>
          <w:rFonts w:eastAsia="BiauKai" w:cs="Times New Roman"/>
          <w:szCs w:val="24"/>
        </w:rPr>
        <w:t>特殊的複雜網路</w:t>
      </w:r>
      <w:r w:rsidRPr="008C4392">
        <w:rPr>
          <w:rFonts w:eastAsia="BiauKai" w:cs="Times New Roman"/>
          <w:szCs w:val="24"/>
        </w:rPr>
        <w:t>，</w:t>
      </w:r>
      <w:r w:rsidR="00EF1B60" w:rsidRPr="008C4392">
        <w:rPr>
          <w:rFonts w:eastAsia="BiauKai" w:cs="Times New Roman"/>
          <w:szCs w:val="24"/>
        </w:rPr>
        <w:t>在此網路中，部分的節點並不相連，但經過少數幾步後，便可以到達。本實驗將此概念套用至上述立場判斷完的</w:t>
      </w:r>
      <w:r w:rsidR="00EF1B60" w:rsidRPr="008C4392">
        <w:rPr>
          <w:rFonts w:eastAsia="BiauKai" w:cs="Times New Roman"/>
          <w:szCs w:val="24"/>
        </w:rPr>
        <w:t>Following Graph</w:t>
      </w:r>
      <w:r w:rsidR="00EF1B60" w:rsidRPr="008C4392">
        <w:rPr>
          <w:rFonts w:eastAsia="BiauKai" w:cs="Times New Roman"/>
          <w:szCs w:val="24"/>
        </w:rPr>
        <w:t>，</w:t>
      </w:r>
      <w:r w:rsidR="008174FD" w:rsidRPr="008C4392">
        <w:rPr>
          <w:rFonts w:eastAsia="BiauKai" w:cs="Times New Roman"/>
          <w:szCs w:val="24"/>
        </w:rPr>
        <w:t>藉由運算在一群體間網絡的直徑與平均路徑長度，進而分析此社群的關係緊密程度。其中直徑</w:t>
      </w:r>
      <w:r w:rsidR="00462C1D" w:rsidRPr="008C4392">
        <w:rPr>
          <w:rFonts w:eastAsia="BiauKai" w:cs="Times New Roman"/>
          <w:szCs w:val="24"/>
        </w:rPr>
        <w:t>D</w:t>
      </w:r>
      <w:r w:rsidR="00462C1D" w:rsidRPr="008C4392">
        <w:rPr>
          <w:rFonts w:eastAsia="BiauKai" w:cs="Times New Roman"/>
          <w:szCs w:val="24"/>
        </w:rPr>
        <w:t>、平均路徑長度</w:t>
      </w:r>
      <w:r w:rsidR="00462C1D" w:rsidRPr="008C4392">
        <w:rPr>
          <w:rFonts w:eastAsia="BiauKai" w:cs="Times New Roman"/>
          <w:szCs w:val="24"/>
        </w:rPr>
        <w:t>L</w:t>
      </w:r>
      <w:r w:rsidR="00462C1D" w:rsidRPr="008C4392">
        <w:rPr>
          <w:rFonts w:eastAsia="BiauKai" w:cs="Times New Roman"/>
          <w:szCs w:val="24"/>
        </w:rPr>
        <w:t>計算如下，而</w:t>
      </w:r>
      <w:r w:rsidR="008174FD" w:rsidRPr="008C4392">
        <w:rPr>
          <w:rFonts w:eastAsia="BiauKai" w:cs="Times New Roman"/>
          <w:szCs w:val="24"/>
        </w:rPr>
        <w:t>(d</w:t>
      </w:r>
      <w:r w:rsidR="008174FD" w:rsidRPr="008C4392">
        <w:rPr>
          <w:rFonts w:eastAsia="BiauKai" w:cs="Times New Roman"/>
          <w:szCs w:val="24"/>
          <w:vertAlign w:val="subscript"/>
        </w:rPr>
        <w:t>i , j</w:t>
      </w:r>
      <w:r w:rsidR="008174FD" w:rsidRPr="008C4392">
        <w:rPr>
          <w:rFonts w:eastAsia="BiauKai" w:cs="Times New Roman"/>
          <w:szCs w:val="24"/>
        </w:rPr>
        <w:t>)</w:t>
      </w:r>
      <w:r w:rsidR="00462C1D" w:rsidRPr="008C4392">
        <w:rPr>
          <w:rFonts w:eastAsia="BiauKai" w:cs="Times New Roman"/>
          <w:szCs w:val="24"/>
        </w:rPr>
        <w:t>為節點</w:t>
      </w:r>
      <w:proofErr w:type="spellStart"/>
      <w:r w:rsidR="00462C1D" w:rsidRPr="008C4392">
        <w:rPr>
          <w:rFonts w:eastAsia="BiauKai" w:cs="Times New Roman"/>
          <w:szCs w:val="24"/>
        </w:rPr>
        <w:t>i</w:t>
      </w:r>
      <w:proofErr w:type="spellEnd"/>
      <w:r w:rsidR="00462C1D" w:rsidRPr="008C4392">
        <w:rPr>
          <w:rFonts w:eastAsia="BiauKai" w:cs="Times New Roman"/>
          <w:szCs w:val="24"/>
        </w:rPr>
        <w:t>和</w:t>
      </w:r>
      <w:r w:rsidR="00462C1D" w:rsidRPr="008C4392">
        <w:rPr>
          <w:rFonts w:eastAsia="BiauKai" w:cs="Times New Roman"/>
          <w:szCs w:val="24"/>
        </w:rPr>
        <w:t xml:space="preserve"> j</w:t>
      </w:r>
      <w:r w:rsidR="00462C1D" w:rsidRPr="008C4392">
        <w:rPr>
          <w:rFonts w:eastAsia="BiauKai" w:cs="Times New Roman"/>
          <w:szCs w:val="24"/>
        </w:rPr>
        <w:t>的最短路徑。</w:t>
      </w:r>
    </w:p>
    <w:p w14:paraId="7C5E1529" w14:textId="6A7C50AC" w:rsidR="001A215E" w:rsidRPr="008C4392" w:rsidRDefault="00462C1D" w:rsidP="008C4392">
      <w:pPr>
        <w:pStyle w:val="a4"/>
        <w:ind w:leftChars="0" w:left="96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 xml:space="preserve">D = </m:t>
          </m:r>
          <m:sSub>
            <m:sSub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BiauKai" w:hAnsi="Cambria Math" w:cs="Times New Roman"/>
                  <w:szCs w:val="24"/>
                </w:rPr>
                <m:t>Max</m:t>
              </m:r>
            </m:e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 i,  j</m:t>
              </m:r>
            </m:sub>
          </m:sSub>
          <m:r>
            <w:rPr>
              <w:rFonts w:ascii="Cambria Math" w:eastAsia="BiauKai" w:hAnsi="Cambria Math" w:cs="Times New Roman"/>
              <w:szCs w:val="24"/>
            </w:rPr>
            <m:t xml:space="preserve"> ( </m:t>
          </m:r>
          <m:sSub>
            <m:sSub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BiauKai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 i,j</m:t>
              </m:r>
            </m:sub>
          </m:sSub>
          <m:r>
            <w:rPr>
              <w:rFonts w:ascii="Cambria Math" w:eastAsia="BiauKai" w:hAnsi="Cambria Math" w:cs="Times New Roman"/>
              <w:szCs w:val="24"/>
            </w:rPr>
            <m:t xml:space="preserve"> )</m:t>
          </m:r>
        </m:oMath>
      </m:oMathPara>
    </w:p>
    <w:p w14:paraId="786E4D3B" w14:textId="7C28F64B" w:rsidR="00462C1D" w:rsidRPr="008C4392" w:rsidRDefault="001A215E" w:rsidP="008C4392">
      <w:pPr>
        <w:pStyle w:val="a4"/>
        <w:ind w:leftChars="0" w:left="96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>L=1</m:t>
          </m:r>
          <m:r>
            <m:rPr>
              <m:lit/>
            </m:rPr>
            <w:rPr>
              <w:rFonts w:ascii="Cambria Math" w:eastAsia="BiauKai" w:hAnsi="Cambria Math" w:cs="Times New Roman"/>
              <w:szCs w:val="24"/>
            </w:rPr>
            <m:t>/</m:t>
          </m:r>
          <m:d>
            <m:d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BiauKai" w:hAnsi="Cambria Math" w:cs="Times New Roman"/>
                  <w:szCs w:val="24"/>
                </w:rPr>
                <m:t>n</m:t>
              </m:r>
              <m:d>
                <m:d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n-1</m:t>
                  </m:r>
                </m:e>
              </m:d>
              <m:r>
                <m:rPr>
                  <m:lit/>
                </m:rPr>
                <w:rPr>
                  <w:rFonts w:ascii="Cambria Math" w:eastAsia="BiauKai" w:hAnsi="Cambria Math" w:cs="Times New Roman"/>
                  <w:szCs w:val="24"/>
                </w:rPr>
                <m:t>/</m:t>
              </m:r>
              <m:r>
                <w:rPr>
                  <w:rFonts w:ascii="Cambria Math" w:eastAsia="BiauKai" w:hAnsi="Cambria Math" w:cs="Times New Roman"/>
                  <w:szCs w:val="24"/>
                </w:rPr>
                <m:t>2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="BiauKai" w:hAnsi="Cambria Math" w:cs="Times New Roman"/>
                  <w:szCs w:val="24"/>
                </w:rPr>
                <m:t>i &gt; j</m:t>
              </m:r>
            </m:sub>
            <m:sup/>
            <m:e>
              <m:sSub>
                <m:sSub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BiauKai" w:hAnsi="Cambria Math" w:cs="Times New Roman"/>
                      <w:szCs w:val="24"/>
                    </w:rPr>
                    <m:t>ij</m:t>
                  </m:r>
                </m:sub>
              </m:sSub>
            </m:e>
          </m:nary>
        </m:oMath>
      </m:oMathPara>
    </w:p>
    <w:p w14:paraId="0EB69932" w14:textId="77777777" w:rsidR="000D687D" w:rsidRPr="008C4392" w:rsidRDefault="00150547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Style Mining</w:t>
      </w:r>
    </w:p>
    <w:p w14:paraId="7251EBAD" w14:textId="716AB7A7" w:rsidR="00150547" w:rsidRPr="008C4392" w:rsidRDefault="00F74E45" w:rsidP="00112747">
      <w:pPr>
        <w:pStyle w:val="a4"/>
        <w:ind w:leftChars="0" w:left="0" w:right="125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接著我們想更進一步探討同一社群其發文風格及特色</w:t>
      </w:r>
      <w:r w:rsidR="000D687D" w:rsidRPr="008C4392">
        <w:rPr>
          <w:rFonts w:eastAsia="BiauKai" w:cs="Times New Roman"/>
          <w:szCs w:val="24"/>
        </w:rPr>
        <w:t>，其中本實驗將針對</w:t>
      </w:r>
      <w:r w:rsidR="008E1F86" w:rsidRPr="008C4392">
        <w:rPr>
          <w:rFonts w:eastAsia="BiauKai" w:cs="Times New Roman"/>
          <w:szCs w:val="24"/>
        </w:rPr>
        <w:t>同一</w:t>
      </w:r>
      <w:r w:rsidR="008E1F86" w:rsidRPr="008C4392">
        <w:rPr>
          <w:rFonts w:eastAsia="BiauKai" w:cs="Times New Roman"/>
          <w:szCs w:val="24"/>
        </w:rPr>
        <w:lastRenderedPageBreak/>
        <w:t>個社群內的所有公眾人物的最新</w:t>
      </w:r>
      <w:r w:rsidR="008E1F86" w:rsidRPr="008C4392">
        <w:rPr>
          <w:rFonts w:eastAsia="BiauKai" w:cs="Times New Roman"/>
          <w:szCs w:val="24"/>
        </w:rPr>
        <w:t>20</w:t>
      </w:r>
      <w:r w:rsidR="008E1F86" w:rsidRPr="008C4392">
        <w:rPr>
          <w:rFonts w:eastAsia="BiauKai" w:cs="Times New Roman"/>
          <w:szCs w:val="24"/>
        </w:rPr>
        <w:t>篇</w:t>
      </w:r>
      <w:r w:rsidR="000D687D" w:rsidRPr="008C4392">
        <w:rPr>
          <w:rFonts w:eastAsia="BiauKai" w:cs="Times New Roman"/>
          <w:szCs w:val="24"/>
        </w:rPr>
        <w:t>貼文的文章與照片進行</w:t>
      </w:r>
      <w:r w:rsidR="0059717C" w:rsidRPr="008C4392">
        <w:rPr>
          <w:rFonts w:eastAsia="BiauKai" w:cs="Times New Roman"/>
          <w:szCs w:val="24"/>
        </w:rPr>
        <w:t>風格</w:t>
      </w:r>
      <w:r w:rsidR="000D687D" w:rsidRPr="008C4392">
        <w:rPr>
          <w:rFonts w:eastAsia="BiauKai" w:cs="Times New Roman"/>
          <w:szCs w:val="24"/>
        </w:rPr>
        <w:t>分析。</w:t>
      </w:r>
    </w:p>
    <w:p w14:paraId="35800BE7" w14:textId="1A93F325" w:rsidR="00FE69DF" w:rsidRPr="00112747" w:rsidRDefault="000D687D" w:rsidP="00112747">
      <w:pPr>
        <w:pStyle w:val="a4"/>
        <w:numPr>
          <w:ilvl w:val="0"/>
          <w:numId w:val="29"/>
        </w:numPr>
        <w:ind w:leftChars="0" w:left="426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文章：</w:t>
      </w:r>
      <w:r w:rsidR="00F625B7" w:rsidRPr="00112747">
        <w:rPr>
          <w:rFonts w:eastAsia="BiauKai" w:cs="Times New Roman"/>
          <w:szCs w:val="24"/>
        </w:rPr>
        <w:t>中央研究院</w:t>
      </w:r>
      <w:r w:rsidR="00F625B7" w:rsidRPr="00112747">
        <w:rPr>
          <w:rFonts w:eastAsia="BiauKai" w:cs="Times New Roman"/>
          <w:szCs w:val="24"/>
        </w:rPr>
        <w:t>-</w:t>
      </w:r>
      <w:r w:rsidR="00F625B7" w:rsidRPr="00112747">
        <w:rPr>
          <w:rFonts w:eastAsia="BiauKai" w:cs="Times New Roman"/>
          <w:szCs w:val="24"/>
        </w:rPr>
        <w:t>中文斷詞系統（</w:t>
      </w:r>
      <w:hyperlink r:id="rId23" w:history="1">
        <w:r w:rsidR="00F625B7" w:rsidRPr="00112747">
          <w:rPr>
            <w:rStyle w:val="a6"/>
            <w:rFonts w:eastAsia="BiauKai" w:cs="Times New Roman"/>
            <w:szCs w:val="24"/>
          </w:rPr>
          <w:t>http://ckipsvr.iis.sinica.edu.tw/</w:t>
        </w:r>
      </w:hyperlink>
      <w:r w:rsidR="00F625B7" w:rsidRPr="00112747">
        <w:rPr>
          <w:rFonts w:eastAsia="BiauKai" w:cs="Times New Roman"/>
          <w:szCs w:val="24"/>
        </w:rPr>
        <w:t>）提供線上使用，使得將公眾人物的文章做斷詞變得容易。</w:t>
      </w:r>
      <w:r w:rsidR="00963C24" w:rsidRPr="00112747">
        <w:rPr>
          <w:rFonts w:eastAsia="BiauKai" w:cs="Times New Roman"/>
          <w:szCs w:val="24"/>
        </w:rPr>
        <w:t>本實驗將以關鍵詞和情緒詞作探勘。</w:t>
      </w:r>
    </w:p>
    <w:p w14:paraId="2F700422" w14:textId="12C61D02" w:rsidR="000D687D" w:rsidRPr="00112747" w:rsidRDefault="00FE69DF" w:rsidP="00112747">
      <w:pPr>
        <w:pStyle w:val="a4"/>
        <w:numPr>
          <w:ilvl w:val="0"/>
          <w:numId w:val="36"/>
        </w:numPr>
        <w:ind w:leftChars="0" w:left="851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關鍵詞：</w:t>
      </w:r>
      <w:r w:rsidR="00963C24" w:rsidRPr="00112747">
        <w:rPr>
          <w:rFonts w:eastAsia="BiauKai" w:cs="Times New Roman"/>
          <w:szCs w:val="24"/>
        </w:rPr>
        <w:t>首先</w:t>
      </w:r>
      <w:r w:rsidR="008E1F86" w:rsidRPr="00112747">
        <w:rPr>
          <w:rFonts w:eastAsia="BiauKai" w:cs="Times New Roman"/>
          <w:szCs w:val="24"/>
        </w:rPr>
        <w:t>以社群為單位，針對同一社群的文章</w:t>
      </w:r>
      <w:r w:rsidR="009C6C37" w:rsidRPr="00112747">
        <w:rPr>
          <w:rFonts w:eastAsia="BiauKai" w:cs="Times New Roman"/>
          <w:szCs w:val="24"/>
        </w:rPr>
        <w:t>使用</w:t>
      </w:r>
      <w:r w:rsidR="009C6C37" w:rsidRPr="00112747">
        <w:rPr>
          <w:rFonts w:eastAsia="BiauKai" w:cs="Times New Roman"/>
          <w:szCs w:val="24"/>
        </w:rPr>
        <w:t>TF-IDF</w:t>
      </w:r>
      <w:r w:rsidR="009C6C37" w:rsidRPr="00112747">
        <w:rPr>
          <w:rFonts w:eastAsia="BiauKai" w:cs="Times New Roman"/>
          <w:szCs w:val="24"/>
        </w:rPr>
        <w:t>演算法（</w:t>
      </w:r>
      <w:r w:rsidR="009C6C37" w:rsidRPr="00112747">
        <w:rPr>
          <w:rFonts w:eastAsia="BiauKai" w:cs="Times New Roman"/>
          <w:szCs w:val="24"/>
        </w:rPr>
        <w:t>Term Frequency–Inverse Document Frequency</w:t>
      </w:r>
      <w:r w:rsidR="009C6C37" w:rsidRPr="00112747">
        <w:rPr>
          <w:rFonts w:eastAsia="BiauKai" w:cs="Times New Roman"/>
          <w:szCs w:val="24"/>
        </w:rPr>
        <w:t>），找出</w:t>
      </w:r>
      <w:r w:rsidR="008E1F86" w:rsidRPr="00112747">
        <w:rPr>
          <w:rFonts w:eastAsia="BiauKai" w:cs="Times New Roman"/>
          <w:szCs w:val="24"/>
        </w:rPr>
        <w:t>每</w:t>
      </w:r>
      <w:r w:rsidR="00F27D72" w:rsidRPr="00112747">
        <w:rPr>
          <w:rFonts w:eastAsia="BiauKai" w:cs="Times New Roman"/>
          <w:szCs w:val="24"/>
        </w:rPr>
        <w:t>個</w:t>
      </w:r>
      <w:r w:rsidR="009C6C37" w:rsidRPr="00112747">
        <w:rPr>
          <w:rFonts w:eastAsia="BiauKai" w:cs="Times New Roman"/>
          <w:szCs w:val="24"/>
        </w:rPr>
        <w:t>文章中前</w:t>
      </w:r>
      <w:r w:rsidR="00B81DB0" w:rsidRPr="00112747">
        <w:rPr>
          <w:rFonts w:eastAsia="BiauKai" w:cs="Times New Roman"/>
          <w:szCs w:val="24"/>
        </w:rPr>
        <w:t>10</w:t>
      </w:r>
      <w:r w:rsidR="009C6C37" w:rsidRPr="00112747">
        <w:rPr>
          <w:rFonts w:eastAsia="BiauKai" w:cs="Times New Roman"/>
          <w:szCs w:val="24"/>
        </w:rPr>
        <w:t>名重要程度的詞</w:t>
      </w:r>
      <w:r w:rsidR="00B81DB0" w:rsidRPr="00112747">
        <w:rPr>
          <w:rFonts w:eastAsia="BiauKai" w:cs="Times New Roman"/>
          <w:szCs w:val="24"/>
        </w:rPr>
        <w:t>（每個社群預估將會有超過</w:t>
      </w:r>
      <w:r w:rsidR="00B81DB0" w:rsidRPr="00112747">
        <w:rPr>
          <w:rFonts w:eastAsia="BiauKai" w:cs="Times New Roman"/>
          <w:szCs w:val="24"/>
        </w:rPr>
        <w:t>2000</w:t>
      </w:r>
      <w:r w:rsidR="00B81DB0" w:rsidRPr="00112747">
        <w:rPr>
          <w:rFonts w:eastAsia="BiauKai" w:cs="Times New Roman"/>
          <w:szCs w:val="24"/>
        </w:rPr>
        <w:t>個），</w:t>
      </w:r>
      <w:r w:rsidRPr="00112747">
        <w:rPr>
          <w:rFonts w:eastAsia="BiauKai" w:cs="Times New Roman"/>
          <w:szCs w:val="24"/>
        </w:rPr>
        <w:t>再</w:t>
      </w:r>
      <w:r w:rsidR="008D7E18" w:rsidRPr="00112747">
        <w:rPr>
          <w:rFonts w:eastAsia="BiauKai" w:cs="Times New Roman"/>
          <w:szCs w:val="24"/>
        </w:rPr>
        <w:t>使用</w:t>
      </w:r>
      <w:r w:rsidR="008D7E18" w:rsidRPr="00112747">
        <w:rPr>
          <w:rFonts w:eastAsia="BiauKai" w:cs="Times New Roman"/>
          <w:szCs w:val="24"/>
        </w:rPr>
        <w:t>Python</w:t>
      </w:r>
      <w:r w:rsidR="008D7E18" w:rsidRPr="00112747">
        <w:rPr>
          <w:rFonts w:eastAsia="BiauKai" w:cs="Times New Roman"/>
          <w:szCs w:val="24"/>
        </w:rPr>
        <w:t>中</w:t>
      </w:r>
      <w:proofErr w:type="spellStart"/>
      <w:r w:rsidR="008D7E18" w:rsidRPr="00112747">
        <w:rPr>
          <w:rFonts w:eastAsia="BiauKai" w:cs="Times New Roman"/>
          <w:szCs w:val="24"/>
        </w:rPr>
        <w:t>Gensim</w:t>
      </w:r>
      <w:proofErr w:type="spellEnd"/>
      <w:r w:rsidR="008D7E18" w:rsidRPr="00112747">
        <w:rPr>
          <w:rFonts w:eastAsia="BiauKai" w:cs="Times New Roman"/>
          <w:szCs w:val="24"/>
        </w:rPr>
        <w:t>套件</w:t>
      </w:r>
      <w:r w:rsidR="007A1572" w:rsidRPr="00112747">
        <w:rPr>
          <w:rFonts w:eastAsia="BiauKai" w:cs="Times New Roman"/>
          <w:szCs w:val="24"/>
        </w:rPr>
        <w:t>的</w:t>
      </w:r>
      <w:r w:rsidR="007A1572" w:rsidRPr="00112747">
        <w:rPr>
          <w:rFonts w:eastAsia="BiauKai" w:cs="Times New Roman"/>
          <w:szCs w:val="24"/>
        </w:rPr>
        <w:t>Word2Vec</w:t>
      </w:r>
      <w:r w:rsidR="007A1572" w:rsidRPr="00112747">
        <w:rPr>
          <w:rFonts w:eastAsia="BiauKai" w:cs="Times New Roman"/>
          <w:szCs w:val="24"/>
        </w:rPr>
        <w:t>模型</w:t>
      </w:r>
      <w:r w:rsidR="00671093" w:rsidRPr="00112747">
        <w:rPr>
          <w:rFonts w:eastAsia="BiauKai" w:cs="Times New Roman"/>
          <w:szCs w:val="24"/>
        </w:rPr>
        <w:t>，</w:t>
      </w:r>
      <w:r w:rsidR="008D7E18" w:rsidRPr="00112747">
        <w:rPr>
          <w:rFonts w:eastAsia="BiauKai" w:cs="Times New Roman"/>
          <w:szCs w:val="24"/>
        </w:rPr>
        <w:t>便</w:t>
      </w:r>
      <w:r w:rsidR="00671093" w:rsidRPr="00112747">
        <w:rPr>
          <w:rFonts w:eastAsia="BiauKai" w:cs="Times New Roman"/>
          <w:szCs w:val="24"/>
        </w:rPr>
        <w:t>可以得到</w:t>
      </w:r>
      <w:r w:rsidR="008D7E18" w:rsidRPr="00112747">
        <w:rPr>
          <w:rFonts w:eastAsia="BiauKai" w:cs="Times New Roman"/>
          <w:szCs w:val="24"/>
        </w:rPr>
        <w:t>詞向量（</w:t>
      </w:r>
      <w:r w:rsidR="008D7E18" w:rsidRPr="00112747">
        <w:rPr>
          <w:rFonts w:eastAsia="BiauKai" w:cs="Times New Roman"/>
          <w:szCs w:val="24"/>
        </w:rPr>
        <w:t>Word Vector</w:t>
      </w:r>
      <w:r w:rsidR="008D7E18" w:rsidRPr="00112747">
        <w:rPr>
          <w:rFonts w:eastAsia="BiauKai" w:cs="Times New Roman"/>
          <w:szCs w:val="24"/>
        </w:rPr>
        <w:t>）。最後使用分群演算法，</w:t>
      </w:r>
      <w:r w:rsidR="007A1572" w:rsidRPr="00112747">
        <w:rPr>
          <w:rFonts w:eastAsia="BiauKai" w:cs="Times New Roman"/>
          <w:szCs w:val="24"/>
        </w:rPr>
        <w:t>分析出最多且密集的詞，進而推論</w:t>
      </w:r>
      <w:r w:rsidR="008D7E18" w:rsidRPr="00112747">
        <w:rPr>
          <w:rFonts w:eastAsia="BiauKai" w:cs="Times New Roman"/>
          <w:szCs w:val="24"/>
        </w:rPr>
        <w:t>出每個</w:t>
      </w:r>
      <w:r w:rsidR="00B81DB0" w:rsidRPr="00112747">
        <w:rPr>
          <w:rFonts w:eastAsia="BiauKai" w:cs="Times New Roman"/>
          <w:szCs w:val="24"/>
        </w:rPr>
        <w:t>社群</w:t>
      </w:r>
      <w:r w:rsidR="008D7E18" w:rsidRPr="00112747">
        <w:rPr>
          <w:rFonts w:eastAsia="BiauKai" w:cs="Times New Roman"/>
          <w:szCs w:val="24"/>
        </w:rPr>
        <w:t>常使用的</w:t>
      </w:r>
      <w:r w:rsidR="00963C24" w:rsidRPr="00112747">
        <w:rPr>
          <w:rFonts w:eastAsia="BiauKai" w:cs="Times New Roman"/>
          <w:szCs w:val="24"/>
        </w:rPr>
        <w:t>關鍵</w:t>
      </w:r>
      <w:r w:rsidR="00415C0C" w:rsidRPr="00112747">
        <w:rPr>
          <w:rFonts w:eastAsia="BiauKai" w:cs="Times New Roman"/>
          <w:szCs w:val="24"/>
        </w:rPr>
        <w:t>詞的</w:t>
      </w:r>
      <w:r w:rsidR="0059717C" w:rsidRPr="00112747">
        <w:rPr>
          <w:rFonts w:eastAsia="BiauKai" w:cs="Times New Roman"/>
          <w:szCs w:val="24"/>
        </w:rPr>
        <w:t>風格</w:t>
      </w:r>
      <w:r w:rsidR="00415C0C" w:rsidRPr="00112747">
        <w:rPr>
          <w:rFonts w:eastAsia="BiauKai" w:cs="Times New Roman"/>
          <w:szCs w:val="24"/>
        </w:rPr>
        <w:t>。</w:t>
      </w:r>
    </w:p>
    <w:p w14:paraId="2AA7F720" w14:textId="2DD03D2F" w:rsidR="00FE69DF" w:rsidRPr="00112747" w:rsidRDefault="00FE69DF" w:rsidP="00112747">
      <w:pPr>
        <w:pStyle w:val="a4"/>
        <w:numPr>
          <w:ilvl w:val="0"/>
          <w:numId w:val="36"/>
        </w:numPr>
        <w:ind w:leftChars="0" w:left="851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情緒詞：</w:t>
      </w:r>
      <w:r w:rsidR="00691366" w:rsidRPr="00112747">
        <w:rPr>
          <w:rFonts w:eastAsia="BiauKai" w:cs="Times New Roman"/>
          <w:szCs w:val="24"/>
        </w:rPr>
        <w:t>中文維度型情感辭典（</w:t>
      </w:r>
      <w:r w:rsidR="005F322B" w:rsidRPr="00112747">
        <w:fldChar w:fldCharType="begin"/>
      </w:r>
      <w:r w:rsidR="005F322B" w:rsidRPr="00112747">
        <w:rPr>
          <w:rFonts w:eastAsia="BiauKai" w:cs="Times New Roman"/>
        </w:rPr>
        <w:instrText xml:space="preserve"> HYPERLINK "http://nlp.innobic.yzu.edu.tw/resources/cvaw.html" </w:instrText>
      </w:r>
      <w:r w:rsidR="005F322B" w:rsidRPr="00112747">
        <w:fldChar w:fldCharType="separate"/>
      </w:r>
      <w:r w:rsidR="00691366" w:rsidRPr="00112747">
        <w:rPr>
          <w:rStyle w:val="a6"/>
          <w:rFonts w:eastAsia="BiauKai" w:cs="Times New Roman"/>
          <w:szCs w:val="24"/>
        </w:rPr>
        <w:t>CVAW</w:t>
      </w:r>
      <w:r w:rsidR="005F322B" w:rsidRPr="00112747">
        <w:rPr>
          <w:rStyle w:val="a6"/>
          <w:rFonts w:eastAsia="BiauKai" w:cs="Times New Roman"/>
          <w:szCs w:val="24"/>
        </w:rPr>
        <w:fldChar w:fldCharType="end"/>
      </w:r>
      <w:r w:rsidR="00691366" w:rsidRPr="00112747">
        <w:rPr>
          <w:rFonts w:eastAsia="BiauKai" w:cs="Times New Roman"/>
          <w:szCs w:val="24"/>
        </w:rPr>
        <w:t>），是一個針對中文詞做二維向量分佈的詞典，其中</w:t>
      </w:r>
      <w:r w:rsidR="00691366" w:rsidRPr="00112747">
        <w:rPr>
          <w:rFonts w:eastAsia="BiauKai" w:cs="Times New Roman"/>
          <w:szCs w:val="24"/>
        </w:rPr>
        <w:t>X</w:t>
      </w:r>
      <w:r w:rsidR="00691366" w:rsidRPr="00112747">
        <w:rPr>
          <w:rFonts w:eastAsia="BiauKai" w:cs="Times New Roman"/>
          <w:szCs w:val="24"/>
        </w:rPr>
        <w:t>軸代表正面及負面的情感，而</w:t>
      </w:r>
      <w:r w:rsidR="00691366" w:rsidRPr="00112747">
        <w:rPr>
          <w:rFonts w:eastAsia="BiauKai" w:cs="Times New Roman"/>
          <w:szCs w:val="24"/>
        </w:rPr>
        <w:t>Y</w:t>
      </w:r>
      <w:r w:rsidR="00691366" w:rsidRPr="00112747">
        <w:rPr>
          <w:rFonts w:eastAsia="BiauKai" w:cs="Times New Roman"/>
          <w:szCs w:val="24"/>
        </w:rPr>
        <w:t>軸代表</w:t>
      </w:r>
      <w:r w:rsidR="003B69E9" w:rsidRPr="00112747">
        <w:rPr>
          <w:rFonts w:eastAsia="BiauKai" w:cs="Times New Roman"/>
          <w:szCs w:val="24"/>
        </w:rPr>
        <w:t>平淡及興奮的情緒。因此，</w:t>
      </w:r>
      <w:r w:rsidR="00691366" w:rsidRPr="00112747">
        <w:rPr>
          <w:rFonts w:eastAsia="BiauKai" w:cs="Times New Roman"/>
          <w:szCs w:val="24"/>
        </w:rPr>
        <w:t>透過</w:t>
      </w:r>
      <w:r w:rsidR="00691366" w:rsidRPr="00112747">
        <w:rPr>
          <w:rFonts w:eastAsia="BiauKai" w:cs="Times New Roman"/>
          <w:szCs w:val="24"/>
        </w:rPr>
        <w:t>TF-IDF</w:t>
      </w:r>
      <w:r w:rsidR="00691366" w:rsidRPr="00112747">
        <w:rPr>
          <w:rFonts w:eastAsia="BiauKai" w:cs="Times New Roman"/>
          <w:szCs w:val="24"/>
        </w:rPr>
        <w:t>演算法得出的詞，我們還可以帶入</w:t>
      </w:r>
      <w:r w:rsidR="003B69E9" w:rsidRPr="00112747">
        <w:rPr>
          <w:rFonts w:eastAsia="BiauKai" w:cs="Times New Roman"/>
          <w:szCs w:val="24"/>
        </w:rPr>
        <w:t>CVAW</w:t>
      </w:r>
      <w:r w:rsidR="003B69E9" w:rsidRPr="00112747">
        <w:rPr>
          <w:rFonts w:eastAsia="BiauKai" w:cs="Times New Roman"/>
          <w:szCs w:val="24"/>
        </w:rPr>
        <w:t>，找出分佈密度較高的情緒詞。</w:t>
      </w:r>
    </w:p>
    <w:p w14:paraId="74092D50" w14:textId="5B3E49E3" w:rsidR="007B11ED" w:rsidRPr="00112747" w:rsidRDefault="000D687D" w:rsidP="00112747">
      <w:pPr>
        <w:pStyle w:val="a4"/>
        <w:numPr>
          <w:ilvl w:val="0"/>
          <w:numId w:val="29"/>
        </w:numPr>
        <w:ind w:leftChars="0" w:left="426" w:right="125" w:hanging="426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照片：</w:t>
      </w:r>
      <w:r w:rsidR="0059717C" w:rsidRPr="00112747">
        <w:rPr>
          <w:rFonts w:eastAsia="BiauKai" w:cs="Times New Roman"/>
          <w:szCs w:val="24"/>
        </w:rPr>
        <w:t>顏色</w:t>
      </w:r>
      <w:r w:rsidR="00E00AA5" w:rsidRPr="00112747">
        <w:rPr>
          <w:rFonts w:eastAsia="BiauKai" w:cs="Times New Roman"/>
          <w:szCs w:val="24"/>
        </w:rPr>
        <w:t>時常能表達出發文者的情緒</w:t>
      </w:r>
      <w:r w:rsidR="0059717C" w:rsidRPr="00112747">
        <w:rPr>
          <w:rFonts w:eastAsia="BiauKai" w:cs="Times New Roman"/>
          <w:szCs w:val="24"/>
        </w:rPr>
        <w:t>，例如</w:t>
      </w:r>
      <w:r w:rsidR="00E00AA5" w:rsidRPr="00112747">
        <w:rPr>
          <w:rFonts w:eastAsia="BiauKai" w:cs="Times New Roman"/>
          <w:szCs w:val="24"/>
        </w:rPr>
        <w:t>紅色表現活力、熱情正面情緒，綠色給人有寧靜的感覺。</w:t>
      </w:r>
      <w:r w:rsidR="0061364A" w:rsidRPr="00112747">
        <w:rPr>
          <w:rFonts w:eastAsia="BiauKai" w:cs="Times New Roman"/>
          <w:szCs w:val="24"/>
        </w:rPr>
        <w:t>因此對於發文者而言，顏色的選擇、調配，往往是需要經過反覆琢磨的。而一張照片中的人物往往隱藏了相當多的風格資訊，例如為了吸引年輕人注意，偏綠陣營</w:t>
      </w:r>
      <w:r w:rsidR="00B405C9" w:rsidRPr="00112747">
        <w:rPr>
          <w:rFonts w:eastAsia="BiauKai" w:cs="Times New Roman"/>
          <w:szCs w:val="24"/>
        </w:rPr>
        <w:t>的照片出現的人物年齡，可能就相對低，而偏藍派陣營可能會想吸引</w:t>
      </w:r>
      <w:r w:rsidR="00AA1327" w:rsidRPr="00112747">
        <w:rPr>
          <w:rFonts w:eastAsia="BiauKai" w:cs="Times New Roman"/>
          <w:szCs w:val="24"/>
        </w:rPr>
        <w:t>婦女</w:t>
      </w:r>
      <w:r w:rsidR="00B405C9" w:rsidRPr="00112747">
        <w:rPr>
          <w:rFonts w:eastAsia="BiauKai" w:cs="Times New Roman"/>
          <w:szCs w:val="24"/>
        </w:rPr>
        <w:t>們的注意，所以出現人物就多為女性</w:t>
      </w:r>
      <w:r w:rsidR="00EB093E" w:rsidRPr="00112747">
        <w:rPr>
          <w:rFonts w:eastAsia="BiauKai" w:cs="Times New Roman"/>
          <w:szCs w:val="24"/>
        </w:rPr>
        <w:t>，亦或者某陣營為了表達該團隊十分和諧，所以常常發出多人的合照</w:t>
      </w:r>
      <w:r w:rsidR="00B405C9" w:rsidRPr="00112747">
        <w:rPr>
          <w:rFonts w:eastAsia="BiauKai" w:cs="Times New Roman"/>
          <w:szCs w:val="24"/>
        </w:rPr>
        <w:t>。</w:t>
      </w:r>
      <w:r w:rsidR="00E00AA5" w:rsidRPr="00112747">
        <w:rPr>
          <w:rFonts w:eastAsia="BiauKai" w:cs="Times New Roman"/>
          <w:szCs w:val="24"/>
        </w:rPr>
        <w:t>因此本研究將針對顏色</w:t>
      </w:r>
      <w:r w:rsidR="00B405C9" w:rsidRPr="00112747">
        <w:rPr>
          <w:rFonts w:eastAsia="BiauKai" w:cs="Times New Roman"/>
          <w:szCs w:val="24"/>
        </w:rPr>
        <w:t>和人物特徵</w:t>
      </w:r>
      <w:r w:rsidR="00E00AA5" w:rsidRPr="00112747">
        <w:rPr>
          <w:rFonts w:eastAsia="BiauKai" w:cs="Times New Roman"/>
          <w:szCs w:val="24"/>
        </w:rPr>
        <w:t>做社群的風格分析。</w:t>
      </w:r>
    </w:p>
    <w:p w14:paraId="707C3977" w14:textId="77777777" w:rsidR="00112747" w:rsidRDefault="007B11ED" w:rsidP="00112747">
      <w:pPr>
        <w:pStyle w:val="a4"/>
        <w:numPr>
          <w:ilvl w:val="0"/>
          <w:numId w:val="34"/>
        </w:numPr>
        <w:ind w:leftChars="0" w:left="993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顏色：</w:t>
      </w:r>
      <w:r w:rsidR="00112747">
        <w:rPr>
          <w:rFonts w:eastAsia="BiauKai" w:cs="Times New Roman" w:hint="eastAsia"/>
          <w:szCs w:val="24"/>
        </w:rPr>
        <w:t>首先</w:t>
      </w:r>
      <w:r w:rsidR="00132106" w:rsidRPr="00112747">
        <w:rPr>
          <w:rFonts w:eastAsia="BiauKai" w:cs="Times New Roman"/>
          <w:szCs w:val="24"/>
        </w:rPr>
        <w:t>我們將原先使用</w:t>
      </w:r>
      <w:r w:rsidR="00C82D09" w:rsidRPr="00112747">
        <w:rPr>
          <w:rFonts w:eastAsia="BiauKai" w:cs="Times New Roman"/>
          <w:szCs w:val="24"/>
        </w:rPr>
        <w:t>RGB</w:t>
      </w:r>
      <w:r w:rsidR="00132106" w:rsidRPr="00112747">
        <w:rPr>
          <w:rFonts w:eastAsia="BiauKai" w:cs="Times New Roman"/>
          <w:szCs w:val="24"/>
        </w:rPr>
        <w:t>表示的照片轉換成</w:t>
      </w:r>
      <w:r w:rsidR="00132106" w:rsidRPr="00112747">
        <w:rPr>
          <w:rFonts w:eastAsia="BiauKai" w:cs="Times New Roman"/>
          <w:szCs w:val="24"/>
        </w:rPr>
        <w:t>HSV</w:t>
      </w:r>
      <w:r w:rsidR="00132106" w:rsidRPr="00112747">
        <w:rPr>
          <w:rFonts w:eastAsia="BiauKai" w:cs="Times New Roman"/>
          <w:szCs w:val="24"/>
        </w:rPr>
        <w:t>表示，</w:t>
      </w:r>
      <w:r w:rsidR="00132106" w:rsidRPr="00112747">
        <w:rPr>
          <w:rFonts w:eastAsia="BiauKai" w:cs="Times New Roman"/>
          <w:szCs w:val="24"/>
        </w:rPr>
        <w:t>HSV</w:t>
      </w:r>
      <w:r w:rsidR="003816A1" w:rsidRPr="00112747">
        <w:rPr>
          <w:rFonts w:eastAsia="BiauKai" w:cs="Times New Roman"/>
          <w:szCs w:val="24"/>
        </w:rPr>
        <w:t>是以</w:t>
      </w:r>
      <w:r w:rsidR="00132106" w:rsidRPr="00112747">
        <w:rPr>
          <w:rFonts w:eastAsia="BiauKai" w:cs="Times New Roman"/>
          <w:szCs w:val="24"/>
        </w:rPr>
        <w:t>色相</w:t>
      </w:r>
      <w:r w:rsidR="003816A1" w:rsidRPr="00112747">
        <w:rPr>
          <w:rFonts w:eastAsia="BiauKai" w:cs="Times New Roman"/>
          <w:szCs w:val="24"/>
        </w:rPr>
        <w:t>（</w:t>
      </w:r>
      <w:r w:rsidR="003816A1" w:rsidRPr="00112747">
        <w:rPr>
          <w:rFonts w:eastAsia="BiauKai" w:cs="Times New Roman"/>
          <w:szCs w:val="24"/>
        </w:rPr>
        <w:t>H</w:t>
      </w:r>
      <w:r w:rsidR="003816A1" w:rsidRPr="00112747">
        <w:rPr>
          <w:rFonts w:eastAsia="BiauKai" w:cs="Times New Roman"/>
          <w:szCs w:val="24"/>
        </w:rPr>
        <w:t>）、</w:t>
      </w:r>
      <w:r w:rsidR="00132106" w:rsidRPr="00112747">
        <w:rPr>
          <w:rFonts w:eastAsia="BiauKai" w:cs="Times New Roman"/>
          <w:szCs w:val="24"/>
        </w:rPr>
        <w:t>飽和度</w:t>
      </w:r>
      <w:r w:rsidR="003816A1" w:rsidRPr="00112747">
        <w:rPr>
          <w:rFonts w:eastAsia="BiauKai" w:cs="Times New Roman"/>
          <w:szCs w:val="24"/>
        </w:rPr>
        <w:t>（</w:t>
      </w:r>
      <w:r w:rsidR="003816A1" w:rsidRPr="00112747">
        <w:rPr>
          <w:rFonts w:eastAsia="BiauKai" w:cs="Times New Roman"/>
          <w:szCs w:val="24"/>
        </w:rPr>
        <w:t>S</w:t>
      </w:r>
      <w:r w:rsidR="003816A1" w:rsidRPr="00112747">
        <w:rPr>
          <w:rFonts w:eastAsia="BiauKai" w:cs="Times New Roman"/>
          <w:szCs w:val="24"/>
        </w:rPr>
        <w:t>）、</w:t>
      </w:r>
      <w:r w:rsidR="00132106" w:rsidRPr="00112747">
        <w:rPr>
          <w:rFonts w:eastAsia="BiauKai" w:cs="Times New Roman"/>
          <w:szCs w:val="24"/>
        </w:rPr>
        <w:t>明度</w:t>
      </w:r>
      <w:r w:rsidR="003816A1" w:rsidRPr="00112747">
        <w:rPr>
          <w:rFonts w:eastAsia="BiauKai" w:cs="Times New Roman"/>
          <w:szCs w:val="24"/>
        </w:rPr>
        <w:t>（</w:t>
      </w:r>
      <w:r w:rsidR="003816A1" w:rsidRPr="00112747">
        <w:rPr>
          <w:rFonts w:eastAsia="BiauKai" w:cs="Times New Roman"/>
          <w:szCs w:val="24"/>
        </w:rPr>
        <w:t>V</w:t>
      </w:r>
      <w:r w:rsidR="003816A1" w:rsidRPr="00112747">
        <w:rPr>
          <w:rFonts w:eastAsia="BiauKai" w:cs="Times New Roman"/>
          <w:szCs w:val="24"/>
        </w:rPr>
        <w:t>）來表達顏色，會比</w:t>
      </w:r>
      <w:r w:rsidR="003816A1" w:rsidRPr="00112747">
        <w:rPr>
          <w:rFonts w:eastAsia="BiauKai" w:cs="Times New Roman"/>
          <w:szCs w:val="24"/>
        </w:rPr>
        <w:t>RGB</w:t>
      </w:r>
      <w:r w:rsidR="003816A1" w:rsidRPr="00112747">
        <w:rPr>
          <w:rFonts w:eastAsia="BiauKai" w:cs="Times New Roman"/>
          <w:szCs w:val="24"/>
        </w:rPr>
        <w:t>表示更加直觀</w:t>
      </w:r>
      <w:r w:rsidR="00132106" w:rsidRPr="00112747">
        <w:rPr>
          <w:rFonts w:eastAsia="BiauKai" w:cs="Times New Roman"/>
          <w:szCs w:val="24"/>
        </w:rPr>
        <w:t>。</w:t>
      </w:r>
      <w:r w:rsidR="00EC6CA9" w:rsidRPr="00112747">
        <w:rPr>
          <w:rFonts w:eastAsia="BiauKai" w:cs="Times New Roman"/>
          <w:szCs w:val="24"/>
        </w:rPr>
        <w:t>接著再以</w:t>
      </w:r>
      <w:r w:rsidR="00EC6CA9" w:rsidRPr="00112747">
        <w:rPr>
          <w:rFonts w:eastAsia="BiauKai" w:cs="Times New Roman"/>
          <w:szCs w:val="24"/>
        </w:rPr>
        <w:t>Color Histogram</w:t>
      </w:r>
      <w:r w:rsidR="00EC6CA9" w:rsidRPr="00112747">
        <w:rPr>
          <w:rFonts w:eastAsia="BiauKai" w:cs="Times New Roman"/>
          <w:szCs w:val="24"/>
        </w:rPr>
        <w:t>來</w:t>
      </w:r>
      <w:r w:rsidR="003816A1" w:rsidRPr="00112747">
        <w:rPr>
          <w:rFonts w:eastAsia="BiauKai" w:cs="Times New Roman"/>
          <w:szCs w:val="24"/>
        </w:rPr>
        <w:t>分析</w:t>
      </w:r>
      <w:r w:rsidR="00EC6CA9" w:rsidRPr="00112747">
        <w:rPr>
          <w:rFonts w:eastAsia="BiauKai" w:cs="Times New Roman"/>
          <w:szCs w:val="24"/>
        </w:rPr>
        <w:t>照片</w:t>
      </w:r>
      <w:r w:rsidR="00FD5842" w:rsidRPr="00112747">
        <w:rPr>
          <w:rFonts w:eastAsia="BiauKai" w:cs="Times New Roman"/>
          <w:szCs w:val="24"/>
        </w:rPr>
        <w:t>（圖</w:t>
      </w:r>
      <w:r w:rsidR="00FD5842" w:rsidRPr="00112747">
        <w:rPr>
          <w:rFonts w:eastAsia="BiauKai" w:cs="Times New Roman"/>
          <w:szCs w:val="24"/>
        </w:rPr>
        <w:t>7</w:t>
      </w:r>
      <w:r w:rsidR="00FD5842" w:rsidRPr="00112747">
        <w:rPr>
          <w:rFonts w:eastAsia="BiauKai" w:cs="Times New Roman"/>
          <w:szCs w:val="24"/>
        </w:rPr>
        <w:t>）</w:t>
      </w:r>
      <w:r w:rsidR="00EC6CA9" w:rsidRPr="00112747">
        <w:rPr>
          <w:rFonts w:eastAsia="BiauKai" w:cs="Times New Roman"/>
          <w:szCs w:val="24"/>
        </w:rPr>
        <w:t>，將頻率較高的顏色記錄下來，</w:t>
      </w:r>
      <w:r w:rsidR="003816A1" w:rsidRPr="00112747">
        <w:rPr>
          <w:rFonts w:eastAsia="BiauKai" w:cs="Times New Roman"/>
          <w:szCs w:val="24"/>
        </w:rPr>
        <w:t>最後統計同一社群裡，常出現的顏色分佈。</w:t>
      </w:r>
    </w:p>
    <w:p w14:paraId="03E1616C" w14:textId="3D6B01FC" w:rsidR="00903739" w:rsidRPr="00112747" w:rsidRDefault="007B11ED" w:rsidP="00112747">
      <w:pPr>
        <w:pStyle w:val="a4"/>
        <w:numPr>
          <w:ilvl w:val="0"/>
          <w:numId w:val="34"/>
        </w:numPr>
        <w:ind w:leftChars="0" w:left="993" w:right="125"/>
        <w:jc w:val="both"/>
        <w:rPr>
          <w:rFonts w:eastAsia="BiauKai" w:cs="Times New Roman"/>
          <w:szCs w:val="24"/>
        </w:rPr>
      </w:pPr>
      <w:r w:rsidRPr="00112747">
        <w:rPr>
          <w:rFonts w:eastAsia="BiauKai" w:cs="Times New Roman"/>
          <w:szCs w:val="24"/>
        </w:rPr>
        <w:t>人物特徵：</w:t>
      </w:r>
      <w:r w:rsidR="008E3296" w:rsidRPr="00112747">
        <w:rPr>
          <w:rFonts w:eastAsia="BiauKai" w:cs="Times New Roman"/>
          <w:szCs w:val="24"/>
        </w:rPr>
        <w:t>針對人臉偵測及屬性，</w:t>
      </w:r>
      <w:r w:rsidR="008E3296" w:rsidRPr="00112747">
        <w:rPr>
          <w:rFonts w:eastAsia="BiauKai" w:cs="Times New Roman"/>
          <w:szCs w:val="24"/>
        </w:rPr>
        <w:t>Microsoft</w:t>
      </w:r>
      <w:r w:rsidR="008E3296" w:rsidRPr="00112747">
        <w:rPr>
          <w:rFonts w:eastAsia="BiauKai" w:cs="Times New Roman"/>
          <w:szCs w:val="24"/>
        </w:rPr>
        <w:t>提供了一個強大的</w:t>
      </w:r>
      <w:r w:rsidR="008E3296" w:rsidRPr="00112747">
        <w:rPr>
          <w:rFonts w:eastAsia="BiauKai" w:cs="Times New Roman"/>
          <w:szCs w:val="24"/>
        </w:rPr>
        <w:t>API</w:t>
      </w:r>
      <w:r w:rsidR="00FE69DF" w:rsidRPr="00112747">
        <w:rPr>
          <w:rFonts w:eastAsia="BiauKai" w:cs="Times New Roman"/>
          <w:szCs w:val="24"/>
        </w:rPr>
        <w:t>（</w:t>
      </w:r>
      <w:hyperlink r:id="rId24" w:history="1">
        <w:r w:rsidR="00FE69DF" w:rsidRPr="00112747">
          <w:rPr>
            <w:rStyle w:val="a6"/>
            <w:rFonts w:eastAsia="BiauKai" w:cs="Times New Roman"/>
            <w:szCs w:val="24"/>
          </w:rPr>
          <w:t>臉部偵測和屬性</w:t>
        </w:r>
      </w:hyperlink>
      <w:r w:rsidR="00FE69DF" w:rsidRPr="00112747">
        <w:rPr>
          <w:rFonts w:eastAsia="BiauKai" w:cs="Times New Roman"/>
          <w:szCs w:val="24"/>
        </w:rPr>
        <w:t>）</w:t>
      </w:r>
      <w:r w:rsidR="008E3296" w:rsidRPr="00112747">
        <w:rPr>
          <w:rFonts w:eastAsia="BiauKai" w:cs="Times New Roman"/>
          <w:szCs w:val="24"/>
        </w:rPr>
        <w:t>，我們將透過此</w:t>
      </w:r>
      <w:r w:rsidR="008E3296" w:rsidRPr="00112747">
        <w:rPr>
          <w:rFonts w:eastAsia="BiauKai" w:cs="Times New Roman"/>
          <w:szCs w:val="24"/>
        </w:rPr>
        <w:t>API</w:t>
      </w:r>
      <w:r w:rsidR="008E3296" w:rsidRPr="00112747">
        <w:rPr>
          <w:rFonts w:eastAsia="BiauKai" w:cs="Times New Roman"/>
          <w:szCs w:val="24"/>
        </w:rPr>
        <w:t>，偵測出每張照片中人物的年紀、</w:t>
      </w:r>
      <w:r w:rsidR="00FE69DF" w:rsidRPr="00112747">
        <w:rPr>
          <w:rFonts w:eastAsia="BiauKai" w:cs="Times New Roman"/>
          <w:szCs w:val="24"/>
        </w:rPr>
        <w:t>性別</w:t>
      </w:r>
      <w:r w:rsidR="00EB093E" w:rsidRPr="00112747">
        <w:rPr>
          <w:rFonts w:eastAsia="BiauKai" w:cs="Times New Roman"/>
          <w:szCs w:val="24"/>
        </w:rPr>
        <w:t>以及平均每張相片出現的人臉個數</w:t>
      </w:r>
      <w:r w:rsidR="00FE69DF" w:rsidRPr="00112747">
        <w:rPr>
          <w:rFonts w:eastAsia="BiauKai" w:cs="Times New Roman"/>
          <w:szCs w:val="24"/>
        </w:rPr>
        <w:t>，接著經過統計運算，進而分析出不同社群間針對照片人物的風格差異。</w:t>
      </w:r>
    </w:p>
    <w:p w14:paraId="5060CB34" w14:textId="497024F6" w:rsidR="000876F4" w:rsidRPr="008C4392" w:rsidRDefault="000876F4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Performance Evaluation</w:t>
      </w:r>
    </w:p>
    <w:p w14:paraId="6E46DF6F" w14:textId="768B57EF" w:rsidR="000876F4" w:rsidRPr="008C4392" w:rsidRDefault="000876F4" w:rsidP="00112747">
      <w:pPr>
        <w:spacing w:before="0" w:beforeAutospacing="0"/>
        <w:ind w:leftChars="0" w:left="0" w:right="125" w:firstLine="459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最後的評估我們將以人為方式做最終確認，其中包含重要人物</w:t>
      </w:r>
      <w:r w:rsidR="00776236" w:rsidRPr="008C4392">
        <w:rPr>
          <w:rFonts w:eastAsia="BiauKai" w:cs="Times New Roman"/>
          <w:szCs w:val="24"/>
        </w:rPr>
        <w:t>、</w:t>
      </w:r>
      <w:r w:rsidRPr="008C4392">
        <w:rPr>
          <w:rFonts w:eastAsia="BiauKai" w:cs="Times New Roman"/>
          <w:szCs w:val="24"/>
        </w:rPr>
        <w:t>community</w:t>
      </w:r>
      <w:r w:rsidRPr="008C4392">
        <w:rPr>
          <w:rFonts w:eastAsia="BiauKai" w:cs="Times New Roman"/>
          <w:szCs w:val="24"/>
        </w:rPr>
        <w:t>緊密關係、風格文化。</w:t>
      </w:r>
      <w:r w:rsidR="00776236" w:rsidRPr="008C4392">
        <w:rPr>
          <w:rFonts w:eastAsia="BiauKai" w:cs="Times New Roman"/>
          <w:szCs w:val="24"/>
        </w:rPr>
        <w:t>以風格文化為</w:t>
      </w:r>
      <w:r w:rsidRPr="008C4392">
        <w:rPr>
          <w:rFonts w:eastAsia="BiauKai" w:cs="Times New Roman"/>
          <w:szCs w:val="24"/>
        </w:rPr>
        <w:t>例</w:t>
      </w:r>
      <w:r w:rsidR="00776236" w:rsidRPr="008C4392">
        <w:rPr>
          <w:rFonts w:eastAsia="BiauKai" w:cs="Times New Roman"/>
          <w:szCs w:val="24"/>
        </w:rPr>
        <w:t>，</w:t>
      </w:r>
      <w:r w:rsidR="006A119C" w:rsidRPr="008C4392">
        <w:rPr>
          <w:rFonts w:eastAsia="BiauKai" w:cs="Times New Roman"/>
          <w:szCs w:val="24"/>
        </w:rPr>
        <w:t>藍營貼文常出現中華民國、兩岸一家親等詞，相片風格則常出現國旗；而綠營貼文則是常出現台灣、民主等，相片風格通常</w:t>
      </w:r>
      <w:r w:rsidR="00776236" w:rsidRPr="008C4392">
        <w:rPr>
          <w:rFonts w:eastAsia="BiauKai" w:cs="Times New Roman"/>
          <w:szCs w:val="24"/>
        </w:rPr>
        <w:t>出現多面積的綠色。</w:t>
      </w:r>
    </w:p>
    <w:p w14:paraId="0E26AC49" w14:textId="77777777" w:rsidR="00112747" w:rsidRDefault="00112747" w:rsidP="008C4392">
      <w:pPr>
        <w:ind w:leftChars="0" w:left="0" w:right="125"/>
        <w:jc w:val="both"/>
        <w:rPr>
          <w:rFonts w:eastAsia="BiauKai" w:cs="Times New Roman"/>
          <w:szCs w:val="24"/>
        </w:rPr>
      </w:pPr>
    </w:p>
    <w:p w14:paraId="436F47B0" w14:textId="3715600D" w:rsidR="001E7C57" w:rsidRPr="008C4392" w:rsidRDefault="00D43D11" w:rsidP="008C4392">
      <w:pPr>
        <w:ind w:leftChars="0" w:left="0" w:right="125"/>
        <w:jc w:val="both"/>
        <w:rPr>
          <w:rFonts w:eastAsia="BiauKai" w:cs="Times New Roman"/>
          <w:szCs w:val="24"/>
        </w:rPr>
      </w:pPr>
      <w:r>
        <w:rPr>
          <w:rFonts w:eastAsia="BiauKai" w:cs="Times New Roman" w:hint="eastAsia"/>
          <w:szCs w:val="24"/>
        </w:rPr>
        <w:t>六</w:t>
      </w:r>
      <w:r w:rsidR="001E7C57" w:rsidRPr="008C4392">
        <w:rPr>
          <w:rFonts w:eastAsia="BiauKai" w:cs="Times New Roman"/>
          <w:szCs w:val="24"/>
        </w:rPr>
        <w:t>.</w:t>
      </w:r>
      <w:r w:rsidR="001E7C57" w:rsidRPr="008C4392">
        <w:rPr>
          <w:rFonts w:eastAsia="BiauKai" w:cs="Times New Roman"/>
          <w:szCs w:val="24"/>
        </w:rPr>
        <w:tab/>
      </w:r>
      <w:r w:rsidR="001E7C57" w:rsidRPr="008C4392">
        <w:rPr>
          <w:rFonts w:eastAsia="BiauKai" w:cs="Times New Roman"/>
          <w:szCs w:val="24"/>
        </w:rPr>
        <w:t>預期結果</w:t>
      </w:r>
    </w:p>
    <w:p w14:paraId="7DBB7CB1" w14:textId="6636D631" w:rsidR="001E7C57" w:rsidRPr="008C4392" w:rsidRDefault="00951959" w:rsidP="008C4392">
      <w:pPr>
        <w:ind w:leftChars="0" w:left="480" w:right="125" w:firstLine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建立公眾人物在</w:t>
      </w:r>
      <w:r w:rsidR="00976309" w:rsidRPr="008C4392">
        <w:rPr>
          <w:rFonts w:eastAsia="BiauKai" w:cs="Times New Roman"/>
          <w:szCs w:val="24"/>
        </w:rPr>
        <w:t>I</w:t>
      </w:r>
      <w:r w:rsidRPr="008C4392">
        <w:rPr>
          <w:rFonts w:eastAsia="BiauKai" w:cs="Times New Roman"/>
          <w:szCs w:val="24"/>
        </w:rPr>
        <w:t>nstagram</w:t>
      </w:r>
      <w:r w:rsidRPr="008C4392">
        <w:rPr>
          <w:rFonts w:eastAsia="BiauKai" w:cs="Times New Roman"/>
          <w:szCs w:val="24"/>
        </w:rPr>
        <w:t>上的政治立場光譜，並分析出各個群體內部的重要人物、發文風格文化以及群體關係的緊密程度。</w:t>
      </w:r>
    </w:p>
    <w:p w14:paraId="5E2630F8" w14:textId="5C8EC117" w:rsidR="00FA627E" w:rsidRPr="008C4392" w:rsidRDefault="00FA627E" w:rsidP="008C4392">
      <w:pPr>
        <w:ind w:leftChars="0" w:left="0" w:right="125"/>
        <w:jc w:val="both"/>
        <w:rPr>
          <w:rFonts w:eastAsia="BiauKai" w:cs="Times New Roman"/>
          <w:szCs w:val="24"/>
        </w:rPr>
      </w:pPr>
    </w:p>
    <w:p w14:paraId="0F7E85F6" w14:textId="57BDF686" w:rsidR="00951959" w:rsidRPr="008C4392" w:rsidRDefault="00D43D11" w:rsidP="008C4392">
      <w:pPr>
        <w:ind w:leftChars="0" w:left="0" w:right="125"/>
        <w:jc w:val="both"/>
        <w:rPr>
          <w:rFonts w:eastAsia="BiauKai" w:cs="Times New Roman"/>
          <w:szCs w:val="24"/>
        </w:rPr>
      </w:pPr>
      <w:r>
        <w:rPr>
          <w:rFonts w:eastAsia="BiauKai" w:cs="Times New Roman" w:hint="eastAsia"/>
          <w:szCs w:val="24"/>
        </w:rPr>
        <w:lastRenderedPageBreak/>
        <w:t>七</w:t>
      </w:r>
      <w:r w:rsidR="00951959" w:rsidRPr="008C4392">
        <w:rPr>
          <w:rFonts w:eastAsia="BiauKai" w:cs="Times New Roman"/>
          <w:szCs w:val="24"/>
        </w:rPr>
        <w:t>.</w:t>
      </w:r>
      <w:r w:rsidR="00951959" w:rsidRPr="008C4392">
        <w:rPr>
          <w:rFonts w:eastAsia="BiauKai" w:cs="Times New Roman"/>
          <w:szCs w:val="24"/>
        </w:rPr>
        <w:tab/>
      </w:r>
      <w:r w:rsidR="00951959" w:rsidRPr="008C4392">
        <w:rPr>
          <w:rFonts w:eastAsia="BiauKai" w:cs="Times New Roman"/>
          <w:szCs w:val="24"/>
        </w:rPr>
        <w:t>參考</w:t>
      </w:r>
      <w:r w:rsidR="00FA627E" w:rsidRPr="008C4392">
        <w:rPr>
          <w:rFonts w:eastAsia="BiauKai" w:cs="Times New Roman"/>
          <w:szCs w:val="24"/>
        </w:rPr>
        <w:t>文獻</w:t>
      </w:r>
    </w:p>
    <w:p w14:paraId="1DCAE633" w14:textId="232BCC45" w:rsidR="00FA627E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 xml:space="preserve">[1] </w:t>
      </w:r>
      <w:r w:rsidRPr="008C4392">
        <w:rPr>
          <w:rFonts w:eastAsia="BiauKai" w:cs="Times New Roman"/>
          <w:szCs w:val="24"/>
        </w:rPr>
        <w:tab/>
      </w:r>
      <w:r w:rsidR="001D2524" w:rsidRPr="008C4392">
        <w:rPr>
          <w:rFonts w:eastAsia="BiauKai" w:cs="Times New Roman"/>
          <w:szCs w:val="24"/>
        </w:rPr>
        <w:t xml:space="preserve">E. A. </w:t>
      </w:r>
      <w:proofErr w:type="spellStart"/>
      <w:r w:rsidRPr="008C4392">
        <w:rPr>
          <w:rFonts w:eastAsia="BiauKai" w:cs="Times New Roman"/>
          <w:szCs w:val="24"/>
        </w:rPr>
        <w:t>Leicht</w:t>
      </w:r>
      <w:proofErr w:type="spellEnd"/>
      <w:r w:rsidR="001D2524" w:rsidRPr="008C4392">
        <w:rPr>
          <w:rFonts w:eastAsia="BiauKai" w:cs="Times New Roman"/>
          <w:szCs w:val="24"/>
        </w:rPr>
        <w:t>,</w:t>
      </w:r>
      <w:r w:rsidR="00527FED" w:rsidRPr="008C4392">
        <w:rPr>
          <w:rFonts w:eastAsia="BiauKai" w:cs="Times New Roman"/>
          <w:szCs w:val="24"/>
        </w:rPr>
        <w:t xml:space="preserve"> M. E. J. </w:t>
      </w:r>
      <w:r w:rsidRPr="008C4392">
        <w:rPr>
          <w:rFonts w:eastAsia="BiauKai" w:cs="Times New Roman"/>
          <w:szCs w:val="24"/>
        </w:rPr>
        <w:t>Newman</w:t>
      </w:r>
      <w:r w:rsidR="00527FED" w:rsidRPr="008C4392">
        <w:rPr>
          <w:rFonts w:eastAsia="BiauKai" w:cs="Times New Roman"/>
          <w:szCs w:val="24"/>
        </w:rPr>
        <w:t>:</w:t>
      </w:r>
      <w:r w:rsidRPr="008C4392">
        <w:rPr>
          <w:rFonts w:eastAsia="BiauKai" w:cs="Times New Roman"/>
          <w:szCs w:val="24"/>
        </w:rPr>
        <w:t xml:space="preserve"> Community Structure in Directed Networks</w:t>
      </w:r>
      <w:r w:rsidR="00527FED" w:rsidRPr="008C4392">
        <w:rPr>
          <w:rFonts w:eastAsia="BiauKai" w:cs="Times New Roman"/>
          <w:szCs w:val="24"/>
        </w:rPr>
        <w:t>, Phys. Rev. Lett. 100, 118703 (2008)</w:t>
      </w:r>
    </w:p>
    <w:p w14:paraId="6B86779D" w14:textId="36DA111D" w:rsidR="001E7C57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 xml:space="preserve">[2] </w:t>
      </w:r>
      <w:r w:rsidRPr="008C4392">
        <w:rPr>
          <w:rFonts w:eastAsia="BiauKai" w:cs="Times New Roman"/>
          <w:szCs w:val="24"/>
        </w:rPr>
        <w:tab/>
      </w:r>
      <w:r w:rsidR="00527FED" w:rsidRPr="008C4392">
        <w:rPr>
          <w:rFonts w:eastAsia="BiauKai" w:cs="Times New Roman"/>
          <w:szCs w:val="24"/>
        </w:rPr>
        <w:t xml:space="preserve">Vincent D. Blondel, Jean-Loup Guillaume, Renaud </w:t>
      </w:r>
      <w:proofErr w:type="spellStart"/>
      <w:r w:rsidR="00527FED" w:rsidRPr="008C4392">
        <w:rPr>
          <w:rFonts w:eastAsia="BiauKai" w:cs="Times New Roman"/>
          <w:szCs w:val="24"/>
        </w:rPr>
        <w:t>Lambiotte</w:t>
      </w:r>
      <w:proofErr w:type="spellEnd"/>
      <w:r w:rsidR="00527FED" w:rsidRPr="008C4392">
        <w:rPr>
          <w:rFonts w:eastAsia="BiauKai" w:cs="Times New Roman"/>
          <w:szCs w:val="24"/>
        </w:rPr>
        <w:t>, Etienne Lefebvre:</w:t>
      </w:r>
      <w:r w:rsidRPr="008C4392">
        <w:rPr>
          <w:rFonts w:eastAsia="BiauKai" w:cs="Times New Roman"/>
          <w:szCs w:val="24"/>
        </w:rPr>
        <w:t xml:space="preserve"> Fast unfolding of communities in large networks</w:t>
      </w:r>
      <w:r w:rsidR="00527FED" w:rsidRPr="008C4392">
        <w:rPr>
          <w:rFonts w:eastAsia="BiauKai" w:cs="Times New Roman"/>
          <w:szCs w:val="24"/>
        </w:rPr>
        <w:t>, Journal of Statistical Mechanics Theory and Experiment (2008)</w:t>
      </w:r>
    </w:p>
    <w:p w14:paraId="35A673CB" w14:textId="4D8BEEE7" w:rsidR="00FA627E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[3]</w:t>
      </w:r>
      <w:r w:rsidRPr="008C4392">
        <w:rPr>
          <w:rFonts w:eastAsia="BiauKai" w:cs="Times New Roman"/>
          <w:szCs w:val="24"/>
        </w:rPr>
        <w:tab/>
      </w:r>
      <w:proofErr w:type="spellStart"/>
      <w:r w:rsidR="00527FED" w:rsidRPr="008C4392">
        <w:rPr>
          <w:rFonts w:eastAsia="BiauKai" w:cs="Times New Roman"/>
          <w:szCs w:val="24"/>
        </w:rPr>
        <w:t>Jaewon</w:t>
      </w:r>
      <w:proofErr w:type="spellEnd"/>
      <w:r w:rsidR="00527FED" w:rsidRPr="008C4392">
        <w:rPr>
          <w:rFonts w:eastAsia="BiauKai" w:cs="Times New Roman"/>
          <w:szCs w:val="24"/>
        </w:rPr>
        <w:t xml:space="preserve"> Yang, Jure </w:t>
      </w:r>
      <w:proofErr w:type="spellStart"/>
      <w:r w:rsidR="00527FED" w:rsidRPr="008C4392">
        <w:rPr>
          <w:rFonts w:eastAsia="BiauKai" w:cs="Times New Roman"/>
          <w:szCs w:val="24"/>
        </w:rPr>
        <w:t>Leskovec</w:t>
      </w:r>
      <w:proofErr w:type="spellEnd"/>
      <w:r w:rsidR="00F344DB" w:rsidRPr="008C4392">
        <w:rPr>
          <w:rFonts w:eastAsia="BiauKai" w:cs="Times New Roman"/>
          <w:szCs w:val="24"/>
        </w:rPr>
        <w:t xml:space="preserve">: </w:t>
      </w:r>
      <w:r w:rsidRPr="008C4392">
        <w:rPr>
          <w:rFonts w:eastAsia="BiauKai" w:cs="Times New Roman"/>
          <w:szCs w:val="24"/>
        </w:rPr>
        <w:t>Overlapping Community Detection at Scale: A Nonnegative Matrix Factorization Approach</w:t>
      </w:r>
      <w:r w:rsidR="00F344DB" w:rsidRPr="008C4392">
        <w:rPr>
          <w:rFonts w:eastAsia="BiauKai" w:cs="Times New Roman"/>
          <w:szCs w:val="24"/>
        </w:rPr>
        <w:t>, Proceedings of the sixth ACM international conference on Web search and data mining</w:t>
      </w:r>
      <w:r w:rsidRPr="008C4392">
        <w:rPr>
          <w:rFonts w:eastAsia="BiauKai" w:cs="Times New Roman"/>
          <w:szCs w:val="24"/>
        </w:rPr>
        <w:t xml:space="preserve"> (2013)</w:t>
      </w:r>
    </w:p>
    <w:p w14:paraId="55E5A4CE" w14:textId="167560DA" w:rsidR="00FA627E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[4]</w:t>
      </w:r>
      <w:r w:rsidRPr="008C4392">
        <w:rPr>
          <w:rFonts w:eastAsia="BiauKai" w:cs="Times New Roman"/>
          <w:szCs w:val="24"/>
        </w:rPr>
        <w:tab/>
      </w:r>
      <w:r w:rsidR="007E6E18" w:rsidRPr="008C4392">
        <w:rPr>
          <w:rFonts w:eastAsia="BiauKai" w:cs="Times New Roman"/>
          <w:szCs w:val="24"/>
        </w:rPr>
        <w:t xml:space="preserve">Sergey Brin, Lawrence Page: </w:t>
      </w:r>
      <w:r w:rsidRPr="008C4392">
        <w:rPr>
          <w:rFonts w:eastAsia="BiauKai" w:cs="Times New Roman"/>
          <w:szCs w:val="24"/>
        </w:rPr>
        <w:t>The anatomy of a large-scale hypertextual Web search engine</w:t>
      </w:r>
      <w:r w:rsidR="00713A59" w:rsidRPr="008C4392">
        <w:rPr>
          <w:rFonts w:eastAsia="BiauKai" w:cs="Times New Roman"/>
          <w:szCs w:val="24"/>
        </w:rPr>
        <w:t>, Computer Networks and ISDN Systems, Vol. 30, Issue 1-7, 1998.</w:t>
      </w:r>
    </w:p>
    <w:p w14:paraId="099A6E50" w14:textId="0D2022C6" w:rsidR="00FA627E" w:rsidRPr="008C4392" w:rsidRDefault="00E778FF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 xml:space="preserve">[5] </w:t>
      </w:r>
      <w:r w:rsidRPr="008C4392">
        <w:rPr>
          <w:rFonts w:eastAsia="BiauKai" w:cs="Times New Roman"/>
          <w:szCs w:val="24"/>
        </w:rPr>
        <w:tab/>
        <w:t>Robert bond</w:t>
      </w:r>
      <w:r w:rsidR="007E6E18" w:rsidRPr="008C4392">
        <w:rPr>
          <w:rFonts w:eastAsia="BiauKai" w:cs="Times New Roman"/>
          <w:szCs w:val="24"/>
        </w:rPr>
        <w:t>,</w:t>
      </w:r>
      <w:r w:rsidRPr="008C4392">
        <w:rPr>
          <w:rFonts w:eastAsia="BiauKai" w:cs="Times New Roman"/>
          <w:szCs w:val="24"/>
        </w:rPr>
        <w:t xml:space="preserve"> Solomon Messing</w:t>
      </w:r>
      <w:r w:rsidR="007E6E18" w:rsidRPr="008C4392">
        <w:rPr>
          <w:rFonts w:eastAsia="BiauKai" w:cs="Times New Roman"/>
          <w:szCs w:val="24"/>
        </w:rPr>
        <w:t>:</w:t>
      </w:r>
      <w:r w:rsidRPr="008C4392">
        <w:rPr>
          <w:rFonts w:eastAsia="BiauKai" w:cs="Times New Roman"/>
          <w:szCs w:val="24"/>
        </w:rPr>
        <w:t xml:space="preserve"> Quantifying Social Media’s Political Space: Estimating Ideology from Publicly Revealed Preferences on Facebook</w:t>
      </w:r>
      <w:r w:rsidR="007E6E18" w:rsidRPr="008C4392">
        <w:rPr>
          <w:rFonts w:eastAsia="BiauKai" w:cs="Times New Roman"/>
          <w:szCs w:val="24"/>
        </w:rPr>
        <w:t xml:space="preserve">, </w:t>
      </w:r>
      <w:r w:rsidR="00177E7D" w:rsidRPr="008C4392">
        <w:rPr>
          <w:rFonts w:eastAsia="BiauKai" w:cs="Times New Roman"/>
          <w:szCs w:val="24"/>
        </w:rPr>
        <w:t xml:space="preserve">American Political Science </w:t>
      </w:r>
      <w:proofErr w:type="gramStart"/>
      <w:r w:rsidR="00177E7D" w:rsidRPr="008C4392">
        <w:rPr>
          <w:rFonts w:eastAsia="BiauKai" w:cs="Times New Roman"/>
          <w:szCs w:val="24"/>
        </w:rPr>
        <w:t>Review ,</w:t>
      </w:r>
      <w:proofErr w:type="gramEnd"/>
      <w:r w:rsidR="00177E7D" w:rsidRPr="008C4392">
        <w:rPr>
          <w:rFonts w:eastAsia="BiauKai" w:cs="Times New Roman"/>
          <w:szCs w:val="24"/>
        </w:rPr>
        <w:t xml:space="preserve"> Vol. 109, Issue 1 </w:t>
      </w:r>
      <w:r w:rsidR="007E6E18" w:rsidRPr="008C4392">
        <w:rPr>
          <w:rFonts w:eastAsia="BiauKai" w:cs="Times New Roman"/>
          <w:szCs w:val="24"/>
        </w:rPr>
        <w:t>(2015)</w:t>
      </w:r>
    </w:p>
    <w:p w14:paraId="30BC8536" w14:textId="49ECB690" w:rsidR="00E778FF" w:rsidRPr="008C4392" w:rsidRDefault="00E778FF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</w:t>
      </w:r>
      <w:r w:rsidR="00A40C31" w:rsidRPr="008C4392">
        <w:rPr>
          <w:rFonts w:eastAsia="BiauKai" w:cs="Times New Roman"/>
          <w:szCs w:val="24"/>
        </w:rPr>
        <w:t>6</w:t>
      </w:r>
      <w:r w:rsidRPr="008C4392">
        <w:rPr>
          <w:rFonts w:eastAsia="BiauKai" w:cs="Times New Roman"/>
          <w:szCs w:val="24"/>
        </w:rPr>
        <w:t>]</w:t>
      </w:r>
      <w:r w:rsidRPr="008C4392">
        <w:rPr>
          <w:rFonts w:eastAsia="BiauKai" w:cs="Times New Roman"/>
          <w:szCs w:val="24"/>
        </w:rPr>
        <w:tab/>
      </w:r>
      <w:r w:rsidR="00A40C31" w:rsidRPr="008C4392">
        <w:rPr>
          <w:rFonts w:eastAsia="BiauKai" w:cs="Times New Roman"/>
          <w:szCs w:val="24"/>
        </w:rPr>
        <w:t xml:space="preserve">Ming-Hung Wang, Alex </w:t>
      </w:r>
      <w:proofErr w:type="spellStart"/>
      <w:r w:rsidR="00A40C31" w:rsidRPr="008C4392">
        <w:rPr>
          <w:rFonts w:eastAsia="BiauKai" w:cs="Times New Roman"/>
          <w:szCs w:val="24"/>
        </w:rPr>
        <w:t>Chuan</w:t>
      </w:r>
      <w:proofErr w:type="spellEnd"/>
      <w:r w:rsidR="00A40C31" w:rsidRPr="008C4392">
        <w:rPr>
          <w:rFonts w:eastAsia="BiauKai" w:cs="Times New Roman"/>
          <w:szCs w:val="24"/>
        </w:rPr>
        <w:t xml:space="preserve">-Hsien Chang, </w:t>
      </w:r>
      <w:proofErr w:type="spellStart"/>
      <w:r w:rsidR="00A40C31" w:rsidRPr="008C4392">
        <w:rPr>
          <w:rFonts w:eastAsia="BiauKai" w:cs="Times New Roman"/>
          <w:szCs w:val="24"/>
        </w:rPr>
        <w:t>Kuan</w:t>
      </w:r>
      <w:proofErr w:type="spellEnd"/>
      <w:r w:rsidR="00A40C31" w:rsidRPr="008C4392">
        <w:rPr>
          <w:rFonts w:eastAsia="BiauKai" w:cs="Times New Roman"/>
          <w:szCs w:val="24"/>
        </w:rPr>
        <w:t>-Ta Chen, Chin-</w:t>
      </w:r>
      <w:proofErr w:type="spellStart"/>
      <w:r w:rsidR="00A40C31" w:rsidRPr="008C4392">
        <w:rPr>
          <w:rFonts w:eastAsia="BiauKai" w:cs="Times New Roman"/>
          <w:szCs w:val="24"/>
        </w:rPr>
        <w:t>Laung</w:t>
      </w:r>
      <w:proofErr w:type="spellEnd"/>
      <w:r w:rsidR="00A40C31" w:rsidRPr="008C4392">
        <w:rPr>
          <w:rFonts w:eastAsia="BiauKai" w:cs="Times New Roman"/>
          <w:szCs w:val="24"/>
        </w:rPr>
        <w:t xml:space="preserve"> Lei: </w:t>
      </w:r>
      <w:r w:rsidR="00447F29" w:rsidRPr="008C4392">
        <w:rPr>
          <w:rFonts w:eastAsia="BiauKai" w:cs="Times New Roman"/>
          <w:szCs w:val="24"/>
        </w:rPr>
        <w:t>Estimating Ideological Scores of Facebook Pages: An Empirical Study in Taiwan</w:t>
      </w:r>
      <w:r w:rsidR="00A40C31" w:rsidRPr="008C4392">
        <w:rPr>
          <w:rFonts w:eastAsia="BiauKai" w:cs="Times New Roman"/>
          <w:szCs w:val="24"/>
        </w:rPr>
        <w:t>, The Computer Journal, Vol. 60, Issue 11 (2017)</w:t>
      </w:r>
    </w:p>
    <w:p w14:paraId="2AA1374F" w14:textId="47E65482" w:rsidR="00447F29" w:rsidRPr="008C4392" w:rsidRDefault="00E91993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</w:t>
      </w:r>
      <w:r w:rsidR="00A40C31" w:rsidRPr="008C4392">
        <w:rPr>
          <w:rFonts w:eastAsia="BiauKai" w:cs="Times New Roman"/>
          <w:szCs w:val="24"/>
        </w:rPr>
        <w:t>7</w:t>
      </w:r>
      <w:r w:rsidRPr="008C4392">
        <w:rPr>
          <w:rFonts w:eastAsia="BiauKai" w:cs="Times New Roman"/>
          <w:szCs w:val="24"/>
        </w:rPr>
        <w:t>]</w:t>
      </w:r>
      <w:r w:rsidRPr="008C4392">
        <w:rPr>
          <w:rFonts w:eastAsia="BiauKai" w:cs="Times New Roman"/>
          <w:szCs w:val="24"/>
        </w:rPr>
        <w:tab/>
      </w:r>
      <w:r w:rsidR="00A40C31" w:rsidRPr="008C4392">
        <w:rPr>
          <w:rFonts w:eastAsia="BiauKai" w:cs="Times New Roman"/>
          <w:szCs w:val="24"/>
        </w:rPr>
        <w:t xml:space="preserve">Carlos H.G. Ferreira, Fabricio </w:t>
      </w:r>
      <w:proofErr w:type="spellStart"/>
      <w:r w:rsidR="00A40C31" w:rsidRPr="008C4392">
        <w:rPr>
          <w:rFonts w:eastAsia="BiauKai" w:cs="Times New Roman"/>
          <w:szCs w:val="24"/>
        </w:rPr>
        <w:t>Murai</w:t>
      </w:r>
      <w:proofErr w:type="spellEnd"/>
      <w:r w:rsidR="00A40C31" w:rsidRPr="008C4392">
        <w:rPr>
          <w:rFonts w:eastAsia="BiauKai" w:cs="Times New Roman"/>
          <w:szCs w:val="24"/>
        </w:rPr>
        <w:t xml:space="preserve">, Ana P.C. Silva, </w:t>
      </w:r>
      <w:proofErr w:type="spellStart"/>
      <w:r w:rsidR="00A40C31" w:rsidRPr="008C4392">
        <w:rPr>
          <w:rFonts w:eastAsia="BiauKai" w:cs="Times New Roman"/>
          <w:szCs w:val="24"/>
        </w:rPr>
        <w:t>Jussara</w:t>
      </w:r>
      <w:proofErr w:type="spellEnd"/>
      <w:r w:rsidR="00A40C31" w:rsidRPr="008C4392">
        <w:rPr>
          <w:rFonts w:eastAsia="BiauKai" w:cs="Times New Roman"/>
          <w:szCs w:val="24"/>
        </w:rPr>
        <w:t xml:space="preserve"> M. Almeida, Martino </w:t>
      </w:r>
      <w:proofErr w:type="spellStart"/>
      <w:r w:rsidR="00A40C31" w:rsidRPr="008C4392">
        <w:rPr>
          <w:rFonts w:eastAsia="BiauKai" w:cs="Times New Roman"/>
          <w:szCs w:val="24"/>
        </w:rPr>
        <w:t>Trevisan</w:t>
      </w:r>
      <w:proofErr w:type="spellEnd"/>
      <w:r w:rsidR="00A40C31" w:rsidRPr="008C4392">
        <w:rPr>
          <w:rFonts w:eastAsia="BiauKai" w:cs="Times New Roman"/>
          <w:szCs w:val="24"/>
        </w:rPr>
        <w:t xml:space="preserve">, Luca </w:t>
      </w:r>
      <w:proofErr w:type="spellStart"/>
      <w:r w:rsidR="00A40C31" w:rsidRPr="008C4392">
        <w:rPr>
          <w:rFonts w:eastAsia="BiauKai" w:cs="Times New Roman"/>
          <w:szCs w:val="24"/>
        </w:rPr>
        <w:t>Vassio</w:t>
      </w:r>
      <w:proofErr w:type="spellEnd"/>
      <w:r w:rsidR="00A40C31" w:rsidRPr="008C4392">
        <w:rPr>
          <w:rFonts w:eastAsia="BiauKai" w:cs="Times New Roman"/>
          <w:szCs w:val="24"/>
        </w:rPr>
        <w:t xml:space="preserve">, Marco </w:t>
      </w:r>
      <w:proofErr w:type="spellStart"/>
      <w:r w:rsidR="00A40C31" w:rsidRPr="008C4392">
        <w:rPr>
          <w:rFonts w:eastAsia="BiauKai" w:cs="Times New Roman"/>
          <w:szCs w:val="24"/>
        </w:rPr>
        <w:t>Mellia</w:t>
      </w:r>
      <w:proofErr w:type="spellEnd"/>
      <w:r w:rsidR="00A40C31" w:rsidRPr="008C4392">
        <w:rPr>
          <w:rFonts w:eastAsia="BiauKai" w:cs="Times New Roman"/>
          <w:szCs w:val="24"/>
        </w:rPr>
        <w:t xml:space="preserve">, </w:t>
      </w:r>
      <w:proofErr w:type="spellStart"/>
      <w:r w:rsidR="00A40C31" w:rsidRPr="008C4392">
        <w:rPr>
          <w:rFonts w:eastAsia="BiauKai" w:cs="Times New Roman"/>
          <w:szCs w:val="24"/>
        </w:rPr>
        <w:t>Idilio</w:t>
      </w:r>
      <w:proofErr w:type="spellEnd"/>
      <w:r w:rsidR="00A40C31" w:rsidRPr="008C4392">
        <w:rPr>
          <w:rFonts w:eastAsia="BiauKai" w:cs="Times New Roman"/>
          <w:szCs w:val="24"/>
        </w:rPr>
        <w:t xml:space="preserve"> Drago: </w:t>
      </w:r>
      <w:r w:rsidRPr="008C4392">
        <w:rPr>
          <w:rFonts w:eastAsia="BiauKai" w:cs="Times New Roman"/>
          <w:szCs w:val="24"/>
        </w:rPr>
        <w:t>On the dynamics of political discussions on Instagram: A network perspective</w:t>
      </w:r>
      <w:r w:rsidR="00A40C31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Online Social Networks and Media Vol. 25 (2021)</w:t>
      </w:r>
    </w:p>
    <w:p w14:paraId="12DBBCCC" w14:textId="6B7C5953" w:rsidR="00A866AB" w:rsidRDefault="00A866AB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</w:t>
      </w:r>
      <w:r w:rsidR="00A40C31" w:rsidRPr="008C4392">
        <w:rPr>
          <w:rFonts w:eastAsia="BiauKai" w:cs="Times New Roman"/>
          <w:szCs w:val="24"/>
        </w:rPr>
        <w:t>8</w:t>
      </w:r>
      <w:r w:rsidRPr="008C4392">
        <w:rPr>
          <w:rFonts w:eastAsia="BiauKai" w:cs="Times New Roman"/>
          <w:szCs w:val="24"/>
        </w:rPr>
        <w:t>]</w:t>
      </w:r>
      <w:r w:rsidRPr="008C4392">
        <w:rPr>
          <w:rFonts w:eastAsia="BiauKai" w:cs="Times New Roman"/>
          <w:szCs w:val="24"/>
        </w:rPr>
        <w:tab/>
      </w:r>
      <w:r w:rsidR="001D1182" w:rsidRPr="008C4392">
        <w:rPr>
          <w:rFonts w:eastAsia="BiauKai" w:cs="Times New Roman"/>
          <w:szCs w:val="24"/>
        </w:rPr>
        <w:t>吳宗樺</w:t>
      </w:r>
      <w:r w:rsidR="001D1182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黃懷萱</w:t>
      </w:r>
      <w:r w:rsidR="001D1182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沈錳坤</w:t>
      </w:r>
      <w:r w:rsidR="001D1182" w:rsidRPr="008C4392">
        <w:rPr>
          <w:rFonts w:eastAsia="BiauKai" w:cs="Times New Roman"/>
          <w:szCs w:val="24"/>
        </w:rPr>
        <w:t xml:space="preserve">: </w:t>
      </w:r>
      <w:r w:rsidRPr="008C4392">
        <w:rPr>
          <w:rFonts w:eastAsia="BiauKai" w:cs="Times New Roman"/>
          <w:szCs w:val="24"/>
        </w:rPr>
        <w:t>社群媒體上使用者政治傾向之探勘分析：以</w:t>
      </w:r>
      <w:r w:rsidRPr="008C4392">
        <w:rPr>
          <w:rFonts w:eastAsia="BiauKai" w:cs="Times New Roman"/>
          <w:szCs w:val="24"/>
        </w:rPr>
        <w:t xml:space="preserve"> PTT</w:t>
      </w:r>
      <w:r w:rsidRPr="008C4392">
        <w:rPr>
          <w:rFonts w:eastAsia="BiauKai" w:cs="Times New Roman"/>
          <w:szCs w:val="24"/>
        </w:rPr>
        <w:t>八卦板為例</w:t>
      </w:r>
      <w:r w:rsidR="001D1182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計算傳播研討會</w:t>
      </w:r>
      <w:r w:rsidR="001D1182" w:rsidRPr="008C4392">
        <w:rPr>
          <w:rFonts w:eastAsia="BiauKai" w:cs="Times New Roman"/>
          <w:szCs w:val="24"/>
        </w:rPr>
        <w:t xml:space="preserve"> (2021)</w:t>
      </w:r>
    </w:p>
    <w:p w14:paraId="1C7BA7E9" w14:textId="77777777" w:rsidR="00405C9E" w:rsidRPr="008C4392" w:rsidRDefault="00405C9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</w:p>
    <w:p w14:paraId="2680A0D5" w14:textId="362B7661" w:rsidR="00405C9E" w:rsidRPr="008C4392" w:rsidRDefault="00405C9E" w:rsidP="00405C9E">
      <w:pPr>
        <w:ind w:leftChars="0" w:left="480" w:right="125" w:hanging="480"/>
        <w:jc w:val="both"/>
        <w:rPr>
          <w:rFonts w:eastAsia="BiauKai" w:cs="Times New Roman"/>
          <w:szCs w:val="24"/>
        </w:rPr>
      </w:pPr>
      <w:r>
        <w:rPr>
          <w:rFonts w:eastAsia="BiauKai" w:cs="Times New Roman" w:hint="eastAsia"/>
          <w:szCs w:val="24"/>
        </w:rPr>
        <w:t>八</w:t>
      </w:r>
      <w:r w:rsidRPr="008C4392">
        <w:rPr>
          <w:rFonts w:eastAsia="BiauKai" w:cs="Times New Roman"/>
          <w:szCs w:val="24"/>
        </w:rPr>
        <w:t>.</w:t>
      </w:r>
      <w:r w:rsidRPr="008C4392">
        <w:rPr>
          <w:rFonts w:eastAsia="BiauKai" w:cs="Times New Roman"/>
          <w:szCs w:val="24"/>
        </w:rPr>
        <w:tab/>
      </w:r>
      <w:r w:rsidRPr="008C4392">
        <w:rPr>
          <w:rFonts w:eastAsia="BiauKai" w:cs="Times New Roman"/>
          <w:szCs w:val="24"/>
        </w:rPr>
        <w:t>需要教授指導內容</w:t>
      </w:r>
    </w:p>
    <w:p w14:paraId="2FA6E0A6" w14:textId="77777777" w:rsidR="00405C9E" w:rsidRPr="008C4392" w:rsidRDefault="00405C9E" w:rsidP="00405C9E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ab/>
      </w:r>
      <w:r w:rsidRPr="008C4392">
        <w:rPr>
          <w:rFonts w:eastAsia="BiauKai" w:cs="Times New Roman"/>
          <w:szCs w:val="24"/>
        </w:rPr>
        <w:tab/>
      </w:r>
      <w:r w:rsidRPr="008C4392">
        <w:rPr>
          <w:rFonts w:eastAsia="BiauKai" w:cs="Times New Roman"/>
          <w:szCs w:val="24"/>
        </w:rPr>
        <w:t>此研究涉及多方領域的知識，需要向教授請教相關問題及文獻研讀與技術方面的指導。尤其是在社群網絡這方面的演算法和分析應用，需要教授在實作途中適時給予引導修正。</w:t>
      </w:r>
    </w:p>
    <w:p w14:paraId="0E2991AA" w14:textId="127BD03C" w:rsidR="00A734D3" w:rsidRPr="00810667" w:rsidRDefault="00A734D3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</w:p>
    <w:sectPr w:rsidR="00A734D3" w:rsidRPr="00810667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12428" w14:textId="77777777" w:rsidR="00537582" w:rsidRDefault="00537582" w:rsidP="00B6693D">
      <w:pPr>
        <w:spacing w:before="0"/>
        <w:ind w:left="500" w:right="125"/>
      </w:pPr>
      <w:r>
        <w:separator/>
      </w:r>
    </w:p>
  </w:endnote>
  <w:endnote w:type="continuationSeparator" w:id="0">
    <w:p w14:paraId="08C24FC4" w14:textId="77777777" w:rsidR="00537582" w:rsidRDefault="00537582" w:rsidP="00B6693D">
      <w:pPr>
        <w:spacing w:before="0"/>
        <w:ind w:left="500" w:right="125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Times New Roman (本文 CS 字型)">
    <w:altName w:val="新細明體"/>
    <w:panose1 w:val="020B0604020202020204"/>
    <w:charset w:val="88"/>
    <w:family w:val="roman"/>
    <w:notTrueType/>
    <w:pitch w:val="default"/>
  </w:font>
  <w:font w:name="KAITI TC BLACK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B16EA" w14:textId="77777777" w:rsidR="00537582" w:rsidRDefault="00537582" w:rsidP="00B6693D">
      <w:pPr>
        <w:spacing w:before="0"/>
        <w:ind w:left="500" w:right="125"/>
      </w:pPr>
      <w:r>
        <w:separator/>
      </w:r>
    </w:p>
  </w:footnote>
  <w:footnote w:type="continuationSeparator" w:id="0">
    <w:p w14:paraId="4F393D23" w14:textId="77777777" w:rsidR="00537582" w:rsidRDefault="00537582" w:rsidP="00B6693D">
      <w:pPr>
        <w:spacing w:before="0"/>
        <w:ind w:left="500" w:right="125"/>
      </w:pPr>
      <w:r>
        <w:continuationSeparator/>
      </w:r>
    </w:p>
  </w:footnote>
  <w:footnote w:id="1">
    <w:p w14:paraId="71B0781D" w14:textId="2D1B7419" w:rsidR="005B5365" w:rsidRDefault="005B5365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1" w:history="1">
        <w:r w:rsidRPr="005B5365">
          <w:rPr>
            <w:rStyle w:val="a6"/>
          </w:rPr>
          <w:t>https://www.instagram.com/tsai_ingwen/</w:t>
        </w:r>
      </w:hyperlink>
    </w:p>
  </w:footnote>
  <w:footnote w:id="2">
    <w:p w14:paraId="0DA56D22" w14:textId="2215B33A" w:rsidR="005B5365" w:rsidRDefault="005B5365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2" w:history="1">
        <w:r w:rsidRPr="005B5365">
          <w:rPr>
            <w:rStyle w:val="a6"/>
          </w:rPr>
          <w:t>https://www.instagram.com/p/CZa61byB0W7/</w:t>
        </w:r>
      </w:hyperlink>
    </w:p>
  </w:footnote>
  <w:footnote w:id="3">
    <w:p w14:paraId="7C8DD517" w14:textId="7E5116EB" w:rsidR="00E63828" w:rsidRDefault="00E63828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3" w:history="1">
        <w:r w:rsidRPr="00E63828">
          <w:rPr>
            <w:rStyle w:val="a6"/>
          </w:rPr>
          <w:t>https://ccjou.wordpress.com/2009/09/01/%E5%A5%87%E7%95%B0%E5%80%BC%E5%88%86%E8%A7%A3-svd/</w:t>
        </w:r>
      </w:hyperlink>
    </w:p>
  </w:footnote>
  <w:footnote w:id="4">
    <w:p w14:paraId="759B9F51" w14:textId="233CEBA2" w:rsidR="008C5081" w:rsidRDefault="008C5081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4" w:history="1">
        <w:r w:rsidRPr="008C5081">
          <w:rPr>
            <w:rStyle w:val="a6"/>
          </w:rPr>
          <w:t>https://en.m.wikipedia.org/wiki/PageRank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4262D"/>
    <w:multiLevelType w:val="hybridMultilevel"/>
    <w:tmpl w:val="51B64328"/>
    <w:lvl w:ilvl="0" w:tplc="C36CB690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0F696E6D"/>
    <w:multiLevelType w:val="hybridMultilevel"/>
    <w:tmpl w:val="342E1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ED33D3"/>
    <w:multiLevelType w:val="hybridMultilevel"/>
    <w:tmpl w:val="5350B980"/>
    <w:lvl w:ilvl="0" w:tplc="600C1EF0">
      <w:start w:val="1"/>
      <w:numFmt w:val="lowerRoman"/>
      <w:lvlText w:val="%1."/>
      <w:lvlJc w:val="left"/>
      <w:pPr>
        <w:ind w:left="2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3" w15:restartNumberingAfterBreak="0">
    <w:nsid w:val="161A1818"/>
    <w:multiLevelType w:val="hybridMultilevel"/>
    <w:tmpl w:val="DE12FD12"/>
    <w:lvl w:ilvl="0" w:tplc="A428243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7084ED8"/>
    <w:multiLevelType w:val="hybridMultilevel"/>
    <w:tmpl w:val="34FE6E84"/>
    <w:lvl w:ilvl="0" w:tplc="7E88C26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B473731"/>
    <w:multiLevelType w:val="hybridMultilevel"/>
    <w:tmpl w:val="97ECA7F6"/>
    <w:lvl w:ilvl="0" w:tplc="8AE2A15A">
      <w:start w:val="1"/>
      <w:numFmt w:val="decimal"/>
      <w:lvlText w:val="(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0" w:hanging="480"/>
      </w:pPr>
    </w:lvl>
    <w:lvl w:ilvl="2" w:tplc="0409001B" w:tentative="1">
      <w:start w:val="1"/>
      <w:numFmt w:val="lowerRoman"/>
      <w:lvlText w:val="%3."/>
      <w:lvlJc w:val="right"/>
      <w:pPr>
        <w:ind w:left="2430" w:hanging="480"/>
      </w:pPr>
    </w:lvl>
    <w:lvl w:ilvl="3" w:tplc="0409000F" w:tentative="1">
      <w:start w:val="1"/>
      <w:numFmt w:val="decimal"/>
      <w:lvlText w:val="%4."/>
      <w:lvlJc w:val="left"/>
      <w:pPr>
        <w:ind w:left="29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0" w:hanging="480"/>
      </w:pPr>
    </w:lvl>
    <w:lvl w:ilvl="5" w:tplc="0409001B" w:tentative="1">
      <w:start w:val="1"/>
      <w:numFmt w:val="lowerRoman"/>
      <w:lvlText w:val="%6."/>
      <w:lvlJc w:val="right"/>
      <w:pPr>
        <w:ind w:left="3870" w:hanging="480"/>
      </w:pPr>
    </w:lvl>
    <w:lvl w:ilvl="6" w:tplc="0409000F" w:tentative="1">
      <w:start w:val="1"/>
      <w:numFmt w:val="decimal"/>
      <w:lvlText w:val="%7."/>
      <w:lvlJc w:val="left"/>
      <w:pPr>
        <w:ind w:left="43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0" w:hanging="480"/>
      </w:pPr>
    </w:lvl>
    <w:lvl w:ilvl="8" w:tplc="0409001B" w:tentative="1">
      <w:start w:val="1"/>
      <w:numFmt w:val="lowerRoman"/>
      <w:lvlText w:val="%9."/>
      <w:lvlJc w:val="right"/>
      <w:pPr>
        <w:ind w:left="5310" w:hanging="480"/>
      </w:pPr>
    </w:lvl>
  </w:abstractNum>
  <w:abstractNum w:abstractNumId="6" w15:restartNumberingAfterBreak="0">
    <w:nsid w:val="1B7F0393"/>
    <w:multiLevelType w:val="hybridMultilevel"/>
    <w:tmpl w:val="9A98243E"/>
    <w:lvl w:ilvl="0" w:tplc="04090001">
      <w:start w:val="1"/>
      <w:numFmt w:val="bullet"/>
      <w:lvlText w:val=""/>
      <w:lvlJc w:val="left"/>
      <w:pPr>
        <w:ind w:left="2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20" w:hanging="480"/>
      </w:pPr>
      <w:rPr>
        <w:rFonts w:ascii="Wingdings" w:hAnsi="Wingdings" w:hint="default"/>
      </w:rPr>
    </w:lvl>
  </w:abstractNum>
  <w:abstractNum w:abstractNumId="7" w15:restartNumberingAfterBreak="0">
    <w:nsid w:val="1C1B7BE1"/>
    <w:multiLevelType w:val="hybridMultilevel"/>
    <w:tmpl w:val="6206E20E"/>
    <w:lvl w:ilvl="0" w:tplc="11CE887C">
      <w:start w:val="1"/>
      <w:numFmt w:val="decimal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8" w15:restartNumberingAfterBreak="0">
    <w:nsid w:val="23A81BCE"/>
    <w:multiLevelType w:val="hybridMultilevel"/>
    <w:tmpl w:val="824066E6"/>
    <w:lvl w:ilvl="0" w:tplc="E1ECBB4A">
      <w:start w:val="2"/>
      <w:numFmt w:val="lowerRoman"/>
      <w:lvlText w:val="%1."/>
      <w:lvlJc w:val="left"/>
      <w:pPr>
        <w:ind w:left="19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9" w15:restartNumberingAfterBreak="0">
    <w:nsid w:val="25920598"/>
    <w:multiLevelType w:val="hybridMultilevel"/>
    <w:tmpl w:val="DA2C5852"/>
    <w:lvl w:ilvl="0" w:tplc="159C71D0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26AA1401"/>
    <w:multiLevelType w:val="hybridMultilevel"/>
    <w:tmpl w:val="40325106"/>
    <w:lvl w:ilvl="0" w:tplc="DD2EC1D2">
      <w:start w:val="1"/>
      <w:numFmt w:val="lowerRoman"/>
      <w:lvlText w:val="%1."/>
      <w:lvlJc w:val="left"/>
      <w:pPr>
        <w:ind w:left="2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11" w15:restartNumberingAfterBreak="0">
    <w:nsid w:val="26FE16A2"/>
    <w:multiLevelType w:val="hybridMultilevel"/>
    <w:tmpl w:val="AC28EBCC"/>
    <w:lvl w:ilvl="0" w:tplc="B240B23E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9600ED5"/>
    <w:multiLevelType w:val="hybridMultilevel"/>
    <w:tmpl w:val="C5CA58AA"/>
    <w:lvl w:ilvl="0" w:tplc="E07E018C">
      <w:start w:val="1"/>
      <w:numFmt w:val="decimal"/>
      <w:lvlText w:val="(%1)"/>
      <w:lvlJc w:val="left"/>
      <w:pPr>
        <w:ind w:left="17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00" w:hanging="480"/>
      </w:pPr>
    </w:lvl>
    <w:lvl w:ilvl="2" w:tplc="0409001B" w:tentative="1">
      <w:start w:val="1"/>
      <w:numFmt w:val="lowerRoman"/>
      <w:lvlText w:val="%3."/>
      <w:lvlJc w:val="right"/>
      <w:pPr>
        <w:ind w:left="2780" w:hanging="480"/>
      </w:pPr>
    </w:lvl>
    <w:lvl w:ilvl="3" w:tplc="0409000F" w:tentative="1">
      <w:start w:val="1"/>
      <w:numFmt w:val="decimal"/>
      <w:lvlText w:val="%4."/>
      <w:lvlJc w:val="left"/>
      <w:pPr>
        <w:ind w:left="3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40" w:hanging="480"/>
      </w:pPr>
    </w:lvl>
    <w:lvl w:ilvl="5" w:tplc="0409001B" w:tentative="1">
      <w:start w:val="1"/>
      <w:numFmt w:val="lowerRoman"/>
      <w:lvlText w:val="%6."/>
      <w:lvlJc w:val="right"/>
      <w:pPr>
        <w:ind w:left="4220" w:hanging="480"/>
      </w:pPr>
    </w:lvl>
    <w:lvl w:ilvl="6" w:tplc="0409000F" w:tentative="1">
      <w:start w:val="1"/>
      <w:numFmt w:val="decimal"/>
      <w:lvlText w:val="%7."/>
      <w:lvlJc w:val="left"/>
      <w:pPr>
        <w:ind w:left="4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80" w:hanging="480"/>
      </w:pPr>
    </w:lvl>
    <w:lvl w:ilvl="8" w:tplc="0409001B" w:tentative="1">
      <w:start w:val="1"/>
      <w:numFmt w:val="lowerRoman"/>
      <w:lvlText w:val="%9."/>
      <w:lvlJc w:val="right"/>
      <w:pPr>
        <w:ind w:left="5660" w:hanging="480"/>
      </w:pPr>
    </w:lvl>
  </w:abstractNum>
  <w:abstractNum w:abstractNumId="13" w15:restartNumberingAfterBreak="0">
    <w:nsid w:val="29AF4631"/>
    <w:multiLevelType w:val="hybridMultilevel"/>
    <w:tmpl w:val="5582D794"/>
    <w:lvl w:ilvl="0" w:tplc="206C496E">
      <w:start w:val="1"/>
      <w:numFmt w:val="lowerRoman"/>
      <w:lvlText w:val="%1.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4" w15:restartNumberingAfterBreak="0">
    <w:nsid w:val="29CA748F"/>
    <w:multiLevelType w:val="hybridMultilevel"/>
    <w:tmpl w:val="A3F8D3E6"/>
    <w:lvl w:ilvl="0" w:tplc="77C2E934">
      <w:start w:val="1"/>
      <w:numFmt w:val="lowerRoman"/>
      <w:lvlText w:val="%1."/>
      <w:lvlJc w:val="left"/>
      <w:pPr>
        <w:ind w:left="51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15" w15:restartNumberingAfterBreak="0">
    <w:nsid w:val="360C1B06"/>
    <w:multiLevelType w:val="hybridMultilevel"/>
    <w:tmpl w:val="A35ECE8E"/>
    <w:lvl w:ilvl="0" w:tplc="5D2E2270">
      <w:start w:val="1"/>
      <w:numFmt w:val="taiwaneseCountingThousand"/>
      <w:lvlText w:val="%1."/>
      <w:lvlJc w:val="left"/>
      <w:pPr>
        <w:ind w:left="5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68" w:hanging="480"/>
      </w:pPr>
    </w:lvl>
    <w:lvl w:ilvl="2" w:tplc="0409001B" w:tentative="1">
      <w:start w:val="1"/>
      <w:numFmt w:val="lowerRoman"/>
      <w:lvlText w:val="%3."/>
      <w:lvlJc w:val="right"/>
      <w:pPr>
        <w:ind w:left="1648" w:hanging="480"/>
      </w:pPr>
    </w:lvl>
    <w:lvl w:ilvl="3" w:tplc="0409000F" w:tentative="1">
      <w:start w:val="1"/>
      <w:numFmt w:val="decimal"/>
      <w:lvlText w:val="%4."/>
      <w:lvlJc w:val="left"/>
      <w:pPr>
        <w:ind w:left="21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8" w:hanging="480"/>
      </w:pPr>
    </w:lvl>
    <w:lvl w:ilvl="5" w:tplc="0409001B" w:tentative="1">
      <w:start w:val="1"/>
      <w:numFmt w:val="lowerRoman"/>
      <w:lvlText w:val="%6."/>
      <w:lvlJc w:val="right"/>
      <w:pPr>
        <w:ind w:left="3088" w:hanging="480"/>
      </w:pPr>
    </w:lvl>
    <w:lvl w:ilvl="6" w:tplc="0409000F" w:tentative="1">
      <w:start w:val="1"/>
      <w:numFmt w:val="decimal"/>
      <w:lvlText w:val="%7."/>
      <w:lvlJc w:val="left"/>
      <w:pPr>
        <w:ind w:left="35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8" w:hanging="480"/>
      </w:pPr>
    </w:lvl>
    <w:lvl w:ilvl="8" w:tplc="0409001B" w:tentative="1">
      <w:start w:val="1"/>
      <w:numFmt w:val="lowerRoman"/>
      <w:lvlText w:val="%9."/>
      <w:lvlJc w:val="right"/>
      <w:pPr>
        <w:ind w:left="4528" w:hanging="480"/>
      </w:pPr>
    </w:lvl>
  </w:abstractNum>
  <w:abstractNum w:abstractNumId="16" w15:restartNumberingAfterBreak="0">
    <w:nsid w:val="384A305E"/>
    <w:multiLevelType w:val="hybridMultilevel"/>
    <w:tmpl w:val="457C027A"/>
    <w:lvl w:ilvl="0" w:tplc="5490A958">
      <w:start w:val="1"/>
      <w:numFmt w:val="decimal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17" w15:restartNumberingAfterBreak="0">
    <w:nsid w:val="3A3D7F22"/>
    <w:multiLevelType w:val="multilevel"/>
    <w:tmpl w:val="0138305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18" w15:restartNumberingAfterBreak="0">
    <w:nsid w:val="41726D07"/>
    <w:multiLevelType w:val="hybridMultilevel"/>
    <w:tmpl w:val="CCEC06A4"/>
    <w:lvl w:ilvl="0" w:tplc="46EAE076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1EB032F"/>
    <w:multiLevelType w:val="hybridMultilevel"/>
    <w:tmpl w:val="2458C320"/>
    <w:lvl w:ilvl="0" w:tplc="83641CE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0" w15:restartNumberingAfterBreak="0">
    <w:nsid w:val="435B40C3"/>
    <w:multiLevelType w:val="hybridMultilevel"/>
    <w:tmpl w:val="141E06EC"/>
    <w:lvl w:ilvl="0" w:tplc="ED28DF1E">
      <w:start w:val="2"/>
      <w:numFmt w:val="lowerRoman"/>
      <w:lvlText w:val="%1."/>
      <w:lvlJc w:val="left"/>
      <w:pPr>
        <w:ind w:left="23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40" w:hanging="480"/>
      </w:pPr>
    </w:lvl>
    <w:lvl w:ilvl="2" w:tplc="0409001B" w:tentative="1">
      <w:start w:val="1"/>
      <w:numFmt w:val="lowerRoman"/>
      <w:lvlText w:val="%3."/>
      <w:lvlJc w:val="right"/>
      <w:pPr>
        <w:ind w:left="3020" w:hanging="480"/>
      </w:pPr>
    </w:lvl>
    <w:lvl w:ilvl="3" w:tplc="0409000F" w:tentative="1">
      <w:start w:val="1"/>
      <w:numFmt w:val="decimal"/>
      <w:lvlText w:val="%4."/>
      <w:lvlJc w:val="left"/>
      <w:pPr>
        <w:ind w:left="3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80" w:hanging="480"/>
      </w:pPr>
    </w:lvl>
    <w:lvl w:ilvl="5" w:tplc="0409001B" w:tentative="1">
      <w:start w:val="1"/>
      <w:numFmt w:val="lowerRoman"/>
      <w:lvlText w:val="%6."/>
      <w:lvlJc w:val="right"/>
      <w:pPr>
        <w:ind w:left="4460" w:hanging="480"/>
      </w:pPr>
    </w:lvl>
    <w:lvl w:ilvl="6" w:tplc="0409000F" w:tentative="1">
      <w:start w:val="1"/>
      <w:numFmt w:val="decimal"/>
      <w:lvlText w:val="%7."/>
      <w:lvlJc w:val="left"/>
      <w:pPr>
        <w:ind w:left="4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20" w:hanging="480"/>
      </w:pPr>
    </w:lvl>
    <w:lvl w:ilvl="8" w:tplc="0409001B" w:tentative="1">
      <w:start w:val="1"/>
      <w:numFmt w:val="lowerRoman"/>
      <w:lvlText w:val="%9."/>
      <w:lvlJc w:val="right"/>
      <w:pPr>
        <w:ind w:left="5900" w:hanging="480"/>
      </w:pPr>
    </w:lvl>
  </w:abstractNum>
  <w:abstractNum w:abstractNumId="21" w15:restartNumberingAfterBreak="0">
    <w:nsid w:val="4568655A"/>
    <w:multiLevelType w:val="hybridMultilevel"/>
    <w:tmpl w:val="1938CBBC"/>
    <w:lvl w:ilvl="0" w:tplc="9EA6E84A">
      <w:start w:val="1"/>
      <w:numFmt w:val="lowerRoman"/>
      <w:lvlText w:val="%1."/>
      <w:lvlJc w:val="left"/>
      <w:pPr>
        <w:ind w:left="23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40" w:hanging="480"/>
      </w:pPr>
    </w:lvl>
    <w:lvl w:ilvl="2" w:tplc="0409001B" w:tentative="1">
      <w:start w:val="1"/>
      <w:numFmt w:val="lowerRoman"/>
      <w:lvlText w:val="%3."/>
      <w:lvlJc w:val="right"/>
      <w:pPr>
        <w:ind w:left="3020" w:hanging="480"/>
      </w:pPr>
    </w:lvl>
    <w:lvl w:ilvl="3" w:tplc="0409000F" w:tentative="1">
      <w:start w:val="1"/>
      <w:numFmt w:val="decimal"/>
      <w:lvlText w:val="%4."/>
      <w:lvlJc w:val="left"/>
      <w:pPr>
        <w:ind w:left="3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80" w:hanging="480"/>
      </w:pPr>
    </w:lvl>
    <w:lvl w:ilvl="5" w:tplc="0409001B" w:tentative="1">
      <w:start w:val="1"/>
      <w:numFmt w:val="lowerRoman"/>
      <w:lvlText w:val="%6."/>
      <w:lvlJc w:val="right"/>
      <w:pPr>
        <w:ind w:left="4460" w:hanging="480"/>
      </w:pPr>
    </w:lvl>
    <w:lvl w:ilvl="6" w:tplc="0409000F" w:tentative="1">
      <w:start w:val="1"/>
      <w:numFmt w:val="decimal"/>
      <w:lvlText w:val="%7."/>
      <w:lvlJc w:val="left"/>
      <w:pPr>
        <w:ind w:left="4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20" w:hanging="480"/>
      </w:pPr>
    </w:lvl>
    <w:lvl w:ilvl="8" w:tplc="0409001B" w:tentative="1">
      <w:start w:val="1"/>
      <w:numFmt w:val="lowerRoman"/>
      <w:lvlText w:val="%9."/>
      <w:lvlJc w:val="right"/>
      <w:pPr>
        <w:ind w:left="5900" w:hanging="480"/>
      </w:pPr>
    </w:lvl>
  </w:abstractNum>
  <w:abstractNum w:abstractNumId="22" w15:restartNumberingAfterBreak="0">
    <w:nsid w:val="460B48D1"/>
    <w:multiLevelType w:val="hybridMultilevel"/>
    <w:tmpl w:val="ABCAD89A"/>
    <w:lvl w:ilvl="0" w:tplc="D4963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62E0E09"/>
    <w:multiLevelType w:val="hybridMultilevel"/>
    <w:tmpl w:val="18CC9F86"/>
    <w:lvl w:ilvl="0" w:tplc="77C2E934">
      <w:start w:val="1"/>
      <w:numFmt w:val="lowerRoman"/>
      <w:lvlText w:val="%1."/>
      <w:lvlJc w:val="left"/>
      <w:pPr>
        <w:ind w:left="2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24" w15:restartNumberingAfterBreak="0">
    <w:nsid w:val="467D715A"/>
    <w:multiLevelType w:val="hybridMultilevel"/>
    <w:tmpl w:val="A2BA4FBA"/>
    <w:lvl w:ilvl="0" w:tplc="04090013">
      <w:start w:val="1"/>
      <w:numFmt w:val="upperRoman"/>
      <w:lvlText w:val="%1."/>
      <w:lvlJc w:val="left"/>
      <w:pPr>
        <w:ind w:left="20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40" w:hanging="480"/>
      </w:pPr>
    </w:lvl>
    <w:lvl w:ilvl="2" w:tplc="0409001B" w:tentative="1">
      <w:start w:val="1"/>
      <w:numFmt w:val="lowerRoman"/>
      <w:lvlText w:val="%3."/>
      <w:lvlJc w:val="right"/>
      <w:pPr>
        <w:ind w:left="3020" w:hanging="480"/>
      </w:pPr>
    </w:lvl>
    <w:lvl w:ilvl="3" w:tplc="0409000F" w:tentative="1">
      <w:start w:val="1"/>
      <w:numFmt w:val="decimal"/>
      <w:lvlText w:val="%4."/>
      <w:lvlJc w:val="left"/>
      <w:pPr>
        <w:ind w:left="3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80" w:hanging="480"/>
      </w:pPr>
    </w:lvl>
    <w:lvl w:ilvl="5" w:tplc="0409001B" w:tentative="1">
      <w:start w:val="1"/>
      <w:numFmt w:val="lowerRoman"/>
      <w:lvlText w:val="%6."/>
      <w:lvlJc w:val="right"/>
      <w:pPr>
        <w:ind w:left="4460" w:hanging="480"/>
      </w:pPr>
    </w:lvl>
    <w:lvl w:ilvl="6" w:tplc="0409000F" w:tentative="1">
      <w:start w:val="1"/>
      <w:numFmt w:val="decimal"/>
      <w:lvlText w:val="%7."/>
      <w:lvlJc w:val="left"/>
      <w:pPr>
        <w:ind w:left="4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20" w:hanging="480"/>
      </w:pPr>
    </w:lvl>
    <w:lvl w:ilvl="8" w:tplc="0409001B" w:tentative="1">
      <w:start w:val="1"/>
      <w:numFmt w:val="lowerRoman"/>
      <w:lvlText w:val="%9."/>
      <w:lvlJc w:val="right"/>
      <w:pPr>
        <w:ind w:left="5900" w:hanging="480"/>
      </w:pPr>
    </w:lvl>
  </w:abstractNum>
  <w:abstractNum w:abstractNumId="25" w15:restartNumberingAfterBreak="0">
    <w:nsid w:val="48510137"/>
    <w:multiLevelType w:val="hybridMultilevel"/>
    <w:tmpl w:val="785CD97E"/>
    <w:lvl w:ilvl="0" w:tplc="83BA13B6">
      <w:start w:val="1"/>
      <w:numFmt w:val="decimal"/>
      <w:lvlText w:val="(%1)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6" w15:restartNumberingAfterBreak="0">
    <w:nsid w:val="4C7B568F"/>
    <w:multiLevelType w:val="hybridMultilevel"/>
    <w:tmpl w:val="89006296"/>
    <w:lvl w:ilvl="0" w:tplc="690AFBA4">
      <w:start w:val="1"/>
      <w:numFmt w:val="decimal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27" w15:restartNumberingAfterBreak="0">
    <w:nsid w:val="4EDD2C97"/>
    <w:multiLevelType w:val="hybridMultilevel"/>
    <w:tmpl w:val="24B0D0BC"/>
    <w:lvl w:ilvl="0" w:tplc="BBE49ACC">
      <w:start w:val="1"/>
      <w:numFmt w:val="lowerRoman"/>
      <w:lvlText w:val="%1."/>
      <w:lvlJc w:val="left"/>
      <w:pPr>
        <w:ind w:left="231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55" w:hanging="480"/>
      </w:pPr>
    </w:lvl>
    <w:lvl w:ilvl="2" w:tplc="0409001B" w:tentative="1">
      <w:start w:val="1"/>
      <w:numFmt w:val="lowerRoman"/>
      <w:lvlText w:val="%3."/>
      <w:lvlJc w:val="right"/>
      <w:pPr>
        <w:ind w:left="3035" w:hanging="480"/>
      </w:pPr>
    </w:lvl>
    <w:lvl w:ilvl="3" w:tplc="0409000F" w:tentative="1">
      <w:start w:val="1"/>
      <w:numFmt w:val="decimal"/>
      <w:lvlText w:val="%4."/>
      <w:lvlJc w:val="left"/>
      <w:pPr>
        <w:ind w:left="351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95" w:hanging="480"/>
      </w:pPr>
    </w:lvl>
    <w:lvl w:ilvl="5" w:tplc="0409001B" w:tentative="1">
      <w:start w:val="1"/>
      <w:numFmt w:val="lowerRoman"/>
      <w:lvlText w:val="%6."/>
      <w:lvlJc w:val="right"/>
      <w:pPr>
        <w:ind w:left="4475" w:hanging="480"/>
      </w:pPr>
    </w:lvl>
    <w:lvl w:ilvl="6" w:tplc="0409000F" w:tentative="1">
      <w:start w:val="1"/>
      <w:numFmt w:val="decimal"/>
      <w:lvlText w:val="%7."/>
      <w:lvlJc w:val="left"/>
      <w:pPr>
        <w:ind w:left="495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35" w:hanging="480"/>
      </w:pPr>
    </w:lvl>
    <w:lvl w:ilvl="8" w:tplc="0409001B" w:tentative="1">
      <w:start w:val="1"/>
      <w:numFmt w:val="lowerRoman"/>
      <w:lvlText w:val="%9."/>
      <w:lvlJc w:val="right"/>
      <w:pPr>
        <w:ind w:left="5915" w:hanging="480"/>
      </w:pPr>
    </w:lvl>
  </w:abstractNum>
  <w:abstractNum w:abstractNumId="28" w15:restartNumberingAfterBreak="0">
    <w:nsid w:val="5E2151C3"/>
    <w:multiLevelType w:val="hybridMultilevel"/>
    <w:tmpl w:val="05F868AC"/>
    <w:lvl w:ilvl="0" w:tplc="CBA2B25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9" w15:restartNumberingAfterBreak="0">
    <w:nsid w:val="654F6412"/>
    <w:multiLevelType w:val="hybridMultilevel"/>
    <w:tmpl w:val="0ABAE120"/>
    <w:lvl w:ilvl="0" w:tplc="04090001">
      <w:start w:val="1"/>
      <w:numFmt w:val="bullet"/>
      <w:lvlText w:val=""/>
      <w:lvlJc w:val="left"/>
      <w:pPr>
        <w:ind w:left="21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0" w:hanging="480"/>
      </w:pPr>
      <w:rPr>
        <w:rFonts w:ascii="Wingdings" w:hAnsi="Wingdings" w:hint="default"/>
      </w:rPr>
    </w:lvl>
  </w:abstractNum>
  <w:abstractNum w:abstractNumId="30" w15:restartNumberingAfterBreak="0">
    <w:nsid w:val="66260210"/>
    <w:multiLevelType w:val="hybridMultilevel"/>
    <w:tmpl w:val="E188CFA8"/>
    <w:lvl w:ilvl="0" w:tplc="9810138A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66E36A1B"/>
    <w:multiLevelType w:val="multilevel"/>
    <w:tmpl w:val="597E9984"/>
    <w:styleLink w:val="1"/>
    <w:lvl w:ilvl="0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2540" w:hanging="480"/>
      </w:pPr>
    </w:lvl>
    <w:lvl w:ilvl="2">
      <w:start w:val="1"/>
      <w:numFmt w:val="lowerRoman"/>
      <w:lvlText w:val="%3."/>
      <w:lvlJc w:val="right"/>
      <w:pPr>
        <w:ind w:left="3020" w:hanging="480"/>
      </w:pPr>
    </w:lvl>
    <w:lvl w:ilvl="3">
      <w:start w:val="1"/>
      <w:numFmt w:val="decimal"/>
      <w:lvlText w:val="%4."/>
      <w:lvlJc w:val="left"/>
      <w:pPr>
        <w:ind w:left="3500" w:hanging="480"/>
      </w:pPr>
    </w:lvl>
    <w:lvl w:ilvl="4">
      <w:start w:val="1"/>
      <w:numFmt w:val="ideographTraditional"/>
      <w:lvlText w:val="%5、"/>
      <w:lvlJc w:val="left"/>
      <w:pPr>
        <w:ind w:left="3980" w:hanging="480"/>
      </w:pPr>
    </w:lvl>
    <w:lvl w:ilvl="5">
      <w:start w:val="1"/>
      <w:numFmt w:val="lowerRoman"/>
      <w:lvlText w:val="%6."/>
      <w:lvlJc w:val="right"/>
      <w:pPr>
        <w:ind w:left="4460" w:hanging="480"/>
      </w:pPr>
    </w:lvl>
    <w:lvl w:ilvl="6">
      <w:start w:val="1"/>
      <w:numFmt w:val="decimal"/>
      <w:lvlText w:val="%7."/>
      <w:lvlJc w:val="left"/>
      <w:pPr>
        <w:ind w:left="4940" w:hanging="480"/>
      </w:pPr>
    </w:lvl>
    <w:lvl w:ilvl="7">
      <w:start w:val="1"/>
      <w:numFmt w:val="ideographTraditional"/>
      <w:lvlText w:val="%8、"/>
      <w:lvlJc w:val="left"/>
      <w:pPr>
        <w:ind w:left="5420" w:hanging="480"/>
      </w:pPr>
    </w:lvl>
    <w:lvl w:ilvl="8">
      <w:start w:val="1"/>
      <w:numFmt w:val="lowerRoman"/>
      <w:lvlText w:val="%9."/>
      <w:lvlJc w:val="right"/>
      <w:pPr>
        <w:ind w:left="5900" w:hanging="480"/>
      </w:pPr>
    </w:lvl>
  </w:abstractNum>
  <w:abstractNum w:abstractNumId="32" w15:restartNumberingAfterBreak="0">
    <w:nsid w:val="68210523"/>
    <w:multiLevelType w:val="hybridMultilevel"/>
    <w:tmpl w:val="68A62528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33" w15:restartNumberingAfterBreak="0">
    <w:nsid w:val="6AD54BFE"/>
    <w:multiLevelType w:val="hybridMultilevel"/>
    <w:tmpl w:val="7A00CA06"/>
    <w:lvl w:ilvl="0" w:tplc="51465440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4" w15:restartNumberingAfterBreak="0">
    <w:nsid w:val="7133769D"/>
    <w:multiLevelType w:val="hybridMultilevel"/>
    <w:tmpl w:val="1C0C39B4"/>
    <w:lvl w:ilvl="0" w:tplc="3300D63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5" w15:restartNumberingAfterBreak="0">
    <w:nsid w:val="750212D8"/>
    <w:multiLevelType w:val="hybridMultilevel"/>
    <w:tmpl w:val="5D0E5646"/>
    <w:lvl w:ilvl="0" w:tplc="A2BC8DD6">
      <w:start w:val="1"/>
      <w:numFmt w:val="taiwaneseCountingThousand"/>
      <w:pStyle w:val="a"/>
      <w:lvlText w:val="%1、"/>
      <w:lvlJc w:val="left"/>
      <w:pPr>
        <w:ind w:left="9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6" w15:restartNumberingAfterBreak="0">
    <w:nsid w:val="76EF03DB"/>
    <w:multiLevelType w:val="multilevel"/>
    <w:tmpl w:val="0138305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37" w15:restartNumberingAfterBreak="0">
    <w:nsid w:val="7C023F4A"/>
    <w:multiLevelType w:val="hybridMultilevel"/>
    <w:tmpl w:val="72A8298E"/>
    <w:lvl w:ilvl="0" w:tplc="E3E8FB3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11"/>
  </w:num>
  <w:num w:numId="2">
    <w:abstractNumId w:val="1"/>
  </w:num>
  <w:num w:numId="3">
    <w:abstractNumId w:val="22"/>
  </w:num>
  <w:num w:numId="4">
    <w:abstractNumId w:val="9"/>
  </w:num>
  <w:num w:numId="5">
    <w:abstractNumId w:val="18"/>
  </w:num>
  <w:num w:numId="6">
    <w:abstractNumId w:val="28"/>
  </w:num>
  <w:num w:numId="7">
    <w:abstractNumId w:val="3"/>
  </w:num>
  <w:num w:numId="8">
    <w:abstractNumId w:val="36"/>
  </w:num>
  <w:num w:numId="9">
    <w:abstractNumId w:val="35"/>
  </w:num>
  <w:num w:numId="10">
    <w:abstractNumId w:val="19"/>
  </w:num>
  <w:num w:numId="11">
    <w:abstractNumId w:val="37"/>
  </w:num>
  <w:num w:numId="12">
    <w:abstractNumId w:val="7"/>
  </w:num>
  <w:num w:numId="13">
    <w:abstractNumId w:val="16"/>
  </w:num>
  <w:num w:numId="14">
    <w:abstractNumId w:val="26"/>
  </w:num>
  <w:num w:numId="15">
    <w:abstractNumId w:val="33"/>
  </w:num>
  <w:num w:numId="16">
    <w:abstractNumId w:val="0"/>
  </w:num>
  <w:num w:numId="17">
    <w:abstractNumId w:val="25"/>
  </w:num>
  <w:num w:numId="18">
    <w:abstractNumId w:val="4"/>
  </w:num>
  <w:num w:numId="19">
    <w:abstractNumId w:val="30"/>
  </w:num>
  <w:num w:numId="20">
    <w:abstractNumId w:val="5"/>
  </w:num>
  <w:num w:numId="21">
    <w:abstractNumId w:val="24"/>
  </w:num>
  <w:num w:numId="22">
    <w:abstractNumId w:val="31"/>
  </w:num>
  <w:num w:numId="23">
    <w:abstractNumId w:val="21"/>
  </w:num>
  <w:num w:numId="24">
    <w:abstractNumId w:val="13"/>
  </w:num>
  <w:num w:numId="25">
    <w:abstractNumId w:val="34"/>
  </w:num>
  <w:num w:numId="26">
    <w:abstractNumId w:val="27"/>
  </w:num>
  <w:num w:numId="27">
    <w:abstractNumId w:val="8"/>
  </w:num>
  <w:num w:numId="28">
    <w:abstractNumId w:val="20"/>
  </w:num>
  <w:num w:numId="29">
    <w:abstractNumId w:val="12"/>
  </w:num>
  <w:num w:numId="30">
    <w:abstractNumId w:val="10"/>
  </w:num>
  <w:num w:numId="31">
    <w:abstractNumId w:val="2"/>
  </w:num>
  <w:num w:numId="32">
    <w:abstractNumId w:val="23"/>
  </w:num>
  <w:num w:numId="33">
    <w:abstractNumId w:val="14"/>
  </w:num>
  <w:num w:numId="34">
    <w:abstractNumId w:val="32"/>
  </w:num>
  <w:num w:numId="35">
    <w:abstractNumId w:val="6"/>
  </w:num>
  <w:num w:numId="36">
    <w:abstractNumId w:val="29"/>
  </w:num>
  <w:num w:numId="37">
    <w:abstractNumId w:val="17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CAC5E6"/>
    <w:rsid w:val="00005693"/>
    <w:rsid w:val="0000652F"/>
    <w:rsid w:val="0001276F"/>
    <w:rsid w:val="00022A5A"/>
    <w:rsid w:val="00023A82"/>
    <w:rsid w:val="00031ED7"/>
    <w:rsid w:val="0004353B"/>
    <w:rsid w:val="00043B0A"/>
    <w:rsid w:val="00045906"/>
    <w:rsid w:val="00051435"/>
    <w:rsid w:val="00055577"/>
    <w:rsid w:val="0006087E"/>
    <w:rsid w:val="00060ECC"/>
    <w:rsid w:val="000876F4"/>
    <w:rsid w:val="00095280"/>
    <w:rsid w:val="000A1E88"/>
    <w:rsid w:val="000B5725"/>
    <w:rsid w:val="000D2BF5"/>
    <w:rsid w:val="000D4594"/>
    <w:rsid w:val="000D52E6"/>
    <w:rsid w:val="000D620A"/>
    <w:rsid w:val="000D687D"/>
    <w:rsid w:val="000E0ED2"/>
    <w:rsid w:val="000E2584"/>
    <w:rsid w:val="000E6B70"/>
    <w:rsid w:val="000F5B41"/>
    <w:rsid w:val="000F73FC"/>
    <w:rsid w:val="00112747"/>
    <w:rsid w:val="00132106"/>
    <w:rsid w:val="001325DA"/>
    <w:rsid w:val="00135038"/>
    <w:rsid w:val="00136708"/>
    <w:rsid w:val="00145875"/>
    <w:rsid w:val="00150547"/>
    <w:rsid w:val="00157B85"/>
    <w:rsid w:val="001718D6"/>
    <w:rsid w:val="0017552A"/>
    <w:rsid w:val="00176598"/>
    <w:rsid w:val="00177E7D"/>
    <w:rsid w:val="00184249"/>
    <w:rsid w:val="0018628C"/>
    <w:rsid w:val="00192919"/>
    <w:rsid w:val="00192E61"/>
    <w:rsid w:val="001A215E"/>
    <w:rsid w:val="001A70B0"/>
    <w:rsid w:val="001A7A8A"/>
    <w:rsid w:val="001B2A3E"/>
    <w:rsid w:val="001B2DDA"/>
    <w:rsid w:val="001B4316"/>
    <w:rsid w:val="001B7C30"/>
    <w:rsid w:val="001C6BED"/>
    <w:rsid w:val="001D1182"/>
    <w:rsid w:val="001D16D8"/>
    <w:rsid w:val="001D2377"/>
    <w:rsid w:val="001D2524"/>
    <w:rsid w:val="001E7C57"/>
    <w:rsid w:val="001F1F68"/>
    <w:rsid w:val="001F4B8E"/>
    <w:rsid w:val="001F5D3B"/>
    <w:rsid w:val="001F6B13"/>
    <w:rsid w:val="002069FA"/>
    <w:rsid w:val="00215C44"/>
    <w:rsid w:val="0022290E"/>
    <w:rsid w:val="0022400F"/>
    <w:rsid w:val="002255F9"/>
    <w:rsid w:val="002304F4"/>
    <w:rsid w:val="00232AA8"/>
    <w:rsid w:val="00250681"/>
    <w:rsid w:val="00262069"/>
    <w:rsid w:val="00277311"/>
    <w:rsid w:val="00280D3F"/>
    <w:rsid w:val="002939FC"/>
    <w:rsid w:val="00294D83"/>
    <w:rsid w:val="0029673D"/>
    <w:rsid w:val="002B78C3"/>
    <w:rsid w:val="002C1DCB"/>
    <w:rsid w:val="002D2C04"/>
    <w:rsid w:val="002F134E"/>
    <w:rsid w:val="00306833"/>
    <w:rsid w:val="003205A9"/>
    <w:rsid w:val="003259BC"/>
    <w:rsid w:val="003439A3"/>
    <w:rsid w:val="00372D01"/>
    <w:rsid w:val="0037554E"/>
    <w:rsid w:val="003804CB"/>
    <w:rsid w:val="003816A1"/>
    <w:rsid w:val="00386DD4"/>
    <w:rsid w:val="00393B75"/>
    <w:rsid w:val="003A59D5"/>
    <w:rsid w:val="003B132A"/>
    <w:rsid w:val="003B69E9"/>
    <w:rsid w:val="003D1558"/>
    <w:rsid w:val="003E39C0"/>
    <w:rsid w:val="003F4C5B"/>
    <w:rsid w:val="00404616"/>
    <w:rsid w:val="00405C9E"/>
    <w:rsid w:val="00415C0C"/>
    <w:rsid w:val="00415C80"/>
    <w:rsid w:val="00416CF7"/>
    <w:rsid w:val="004207FC"/>
    <w:rsid w:val="00427CB8"/>
    <w:rsid w:val="004472E1"/>
    <w:rsid w:val="00447F29"/>
    <w:rsid w:val="00462C1D"/>
    <w:rsid w:val="004630F2"/>
    <w:rsid w:val="004667C2"/>
    <w:rsid w:val="00497751"/>
    <w:rsid w:val="004A0547"/>
    <w:rsid w:val="004A4EE9"/>
    <w:rsid w:val="004B490E"/>
    <w:rsid w:val="004B737C"/>
    <w:rsid w:val="004C1FFB"/>
    <w:rsid w:val="004D376C"/>
    <w:rsid w:val="004D5461"/>
    <w:rsid w:val="004D5A9C"/>
    <w:rsid w:val="004D73E2"/>
    <w:rsid w:val="004E1732"/>
    <w:rsid w:val="004E25BC"/>
    <w:rsid w:val="004E7599"/>
    <w:rsid w:val="004F13AA"/>
    <w:rsid w:val="00526085"/>
    <w:rsid w:val="00527FED"/>
    <w:rsid w:val="005368BD"/>
    <w:rsid w:val="00537011"/>
    <w:rsid w:val="00537582"/>
    <w:rsid w:val="00540CF5"/>
    <w:rsid w:val="00551A95"/>
    <w:rsid w:val="005523F6"/>
    <w:rsid w:val="0056514C"/>
    <w:rsid w:val="00581642"/>
    <w:rsid w:val="0059717C"/>
    <w:rsid w:val="005A552B"/>
    <w:rsid w:val="005A5F9F"/>
    <w:rsid w:val="005A62E2"/>
    <w:rsid w:val="005A7C35"/>
    <w:rsid w:val="005B5365"/>
    <w:rsid w:val="005B650C"/>
    <w:rsid w:val="005C6116"/>
    <w:rsid w:val="005D00BC"/>
    <w:rsid w:val="005D0E8E"/>
    <w:rsid w:val="005D60DD"/>
    <w:rsid w:val="005E1A62"/>
    <w:rsid w:val="005F297A"/>
    <w:rsid w:val="005F322B"/>
    <w:rsid w:val="00601054"/>
    <w:rsid w:val="00610396"/>
    <w:rsid w:val="0061364A"/>
    <w:rsid w:val="00623757"/>
    <w:rsid w:val="00626B22"/>
    <w:rsid w:val="00632D32"/>
    <w:rsid w:val="006428EC"/>
    <w:rsid w:val="00664987"/>
    <w:rsid w:val="00671093"/>
    <w:rsid w:val="00673282"/>
    <w:rsid w:val="00675DA4"/>
    <w:rsid w:val="00682F14"/>
    <w:rsid w:val="006872F2"/>
    <w:rsid w:val="00691366"/>
    <w:rsid w:val="006A119C"/>
    <w:rsid w:val="006A5FBE"/>
    <w:rsid w:val="006B3C52"/>
    <w:rsid w:val="006C1373"/>
    <w:rsid w:val="006D5DE2"/>
    <w:rsid w:val="006E09BD"/>
    <w:rsid w:val="006E544D"/>
    <w:rsid w:val="006E58C2"/>
    <w:rsid w:val="006E7619"/>
    <w:rsid w:val="006F0179"/>
    <w:rsid w:val="006F2A04"/>
    <w:rsid w:val="00713A59"/>
    <w:rsid w:val="00720365"/>
    <w:rsid w:val="00731E79"/>
    <w:rsid w:val="00737BB0"/>
    <w:rsid w:val="0075136E"/>
    <w:rsid w:val="00764DC8"/>
    <w:rsid w:val="0077253B"/>
    <w:rsid w:val="00776236"/>
    <w:rsid w:val="00776743"/>
    <w:rsid w:val="007821F9"/>
    <w:rsid w:val="00783460"/>
    <w:rsid w:val="00793822"/>
    <w:rsid w:val="0079590B"/>
    <w:rsid w:val="007A1572"/>
    <w:rsid w:val="007A3106"/>
    <w:rsid w:val="007B11ED"/>
    <w:rsid w:val="007C0404"/>
    <w:rsid w:val="007C1E0F"/>
    <w:rsid w:val="007C6599"/>
    <w:rsid w:val="007D0F09"/>
    <w:rsid w:val="007D4D18"/>
    <w:rsid w:val="007E0ACE"/>
    <w:rsid w:val="007E6E18"/>
    <w:rsid w:val="007F525E"/>
    <w:rsid w:val="007F6F8B"/>
    <w:rsid w:val="00805CBB"/>
    <w:rsid w:val="00810667"/>
    <w:rsid w:val="008142ED"/>
    <w:rsid w:val="00816DE1"/>
    <w:rsid w:val="008174FD"/>
    <w:rsid w:val="00820FA7"/>
    <w:rsid w:val="008245A0"/>
    <w:rsid w:val="00825341"/>
    <w:rsid w:val="00842AF0"/>
    <w:rsid w:val="00845538"/>
    <w:rsid w:val="00846695"/>
    <w:rsid w:val="00852C1D"/>
    <w:rsid w:val="008C4392"/>
    <w:rsid w:val="008C5081"/>
    <w:rsid w:val="008D7E18"/>
    <w:rsid w:val="008E0506"/>
    <w:rsid w:val="008E1F86"/>
    <w:rsid w:val="008E3296"/>
    <w:rsid w:val="00902D36"/>
    <w:rsid w:val="00903739"/>
    <w:rsid w:val="009048DA"/>
    <w:rsid w:val="00904DE9"/>
    <w:rsid w:val="00907A68"/>
    <w:rsid w:val="0093247D"/>
    <w:rsid w:val="00934580"/>
    <w:rsid w:val="009349D7"/>
    <w:rsid w:val="00941DAA"/>
    <w:rsid w:val="00951959"/>
    <w:rsid w:val="00957A72"/>
    <w:rsid w:val="00963C24"/>
    <w:rsid w:val="00964CF8"/>
    <w:rsid w:val="00976309"/>
    <w:rsid w:val="00976A25"/>
    <w:rsid w:val="009A4B49"/>
    <w:rsid w:val="009B3D0C"/>
    <w:rsid w:val="009B6750"/>
    <w:rsid w:val="009C6C37"/>
    <w:rsid w:val="009E7423"/>
    <w:rsid w:val="009F7402"/>
    <w:rsid w:val="00A01FB1"/>
    <w:rsid w:val="00A13527"/>
    <w:rsid w:val="00A13A89"/>
    <w:rsid w:val="00A14FDA"/>
    <w:rsid w:val="00A21F52"/>
    <w:rsid w:val="00A40C31"/>
    <w:rsid w:val="00A45CE6"/>
    <w:rsid w:val="00A46FD7"/>
    <w:rsid w:val="00A4709F"/>
    <w:rsid w:val="00A52E5A"/>
    <w:rsid w:val="00A563DA"/>
    <w:rsid w:val="00A65CCA"/>
    <w:rsid w:val="00A734D3"/>
    <w:rsid w:val="00A73828"/>
    <w:rsid w:val="00A81E9E"/>
    <w:rsid w:val="00A84AD3"/>
    <w:rsid w:val="00A85178"/>
    <w:rsid w:val="00A8544C"/>
    <w:rsid w:val="00A85E12"/>
    <w:rsid w:val="00A866AB"/>
    <w:rsid w:val="00AA1327"/>
    <w:rsid w:val="00AB3FF2"/>
    <w:rsid w:val="00AC23D4"/>
    <w:rsid w:val="00AC5DEE"/>
    <w:rsid w:val="00AF2C8B"/>
    <w:rsid w:val="00B14460"/>
    <w:rsid w:val="00B14FA0"/>
    <w:rsid w:val="00B168AD"/>
    <w:rsid w:val="00B17E3D"/>
    <w:rsid w:val="00B2704B"/>
    <w:rsid w:val="00B27813"/>
    <w:rsid w:val="00B338EF"/>
    <w:rsid w:val="00B405C9"/>
    <w:rsid w:val="00B4777A"/>
    <w:rsid w:val="00B6693D"/>
    <w:rsid w:val="00B70071"/>
    <w:rsid w:val="00B70CBF"/>
    <w:rsid w:val="00B732F7"/>
    <w:rsid w:val="00B753D6"/>
    <w:rsid w:val="00B75FD0"/>
    <w:rsid w:val="00B8047F"/>
    <w:rsid w:val="00B81DB0"/>
    <w:rsid w:val="00B83CDD"/>
    <w:rsid w:val="00BA1672"/>
    <w:rsid w:val="00BA633D"/>
    <w:rsid w:val="00BB70FA"/>
    <w:rsid w:val="00BB7A48"/>
    <w:rsid w:val="00BD02C0"/>
    <w:rsid w:val="00C00B10"/>
    <w:rsid w:val="00C047C7"/>
    <w:rsid w:val="00C10DA8"/>
    <w:rsid w:val="00C1254A"/>
    <w:rsid w:val="00C159BF"/>
    <w:rsid w:val="00C17614"/>
    <w:rsid w:val="00C30C95"/>
    <w:rsid w:val="00C32A6B"/>
    <w:rsid w:val="00C43FAB"/>
    <w:rsid w:val="00C44D06"/>
    <w:rsid w:val="00C52BD9"/>
    <w:rsid w:val="00C66B8B"/>
    <w:rsid w:val="00C751EC"/>
    <w:rsid w:val="00C76C74"/>
    <w:rsid w:val="00C82D09"/>
    <w:rsid w:val="00C83BAB"/>
    <w:rsid w:val="00C84CEA"/>
    <w:rsid w:val="00C86351"/>
    <w:rsid w:val="00C9476D"/>
    <w:rsid w:val="00C97F9A"/>
    <w:rsid w:val="00CA14DA"/>
    <w:rsid w:val="00CB6F0E"/>
    <w:rsid w:val="00CC29D5"/>
    <w:rsid w:val="00CC531A"/>
    <w:rsid w:val="00CE5B3E"/>
    <w:rsid w:val="00CF48EA"/>
    <w:rsid w:val="00CF64DD"/>
    <w:rsid w:val="00D00FE8"/>
    <w:rsid w:val="00D02E29"/>
    <w:rsid w:val="00D16233"/>
    <w:rsid w:val="00D251BE"/>
    <w:rsid w:val="00D30B6E"/>
    <w:rsid w:val="00D33C80"/>
    <w:rsid w:val="00D43D11"/>
    <w:rsid w:val="00D448A9"/>
    <w:rsid w:val="00D5219B"/>
    <w:rsid w:val="00D55C68"/>
    <w:rsid w:val="00D6352B"/>
    <w:rsid w:val="00D7313B"/>
    <w:rsid w:val="00D817BB"/>
    <w:rsid w:val="00DA02BE"/>
    <w:rsid w:val="00DB7E4C"/>
    <w:rsid w:val="00DC640B"/>
    <w:rsid w:val="00DD10E6"/>
    <w:rsid w:val="00DD63A7"/>
    <w:rsid w:val="00DE6C94"/>
    <w:rsid w:val="00DF119E"/>
    <w:rsid w:val="00DF1B5D"/>
    <w:rsid w:val="00E005C8"/>
    <w:rsid w:val="00E00AA5"/>
    <w:rsid w:val="00E414C4"/>
    <w:rsid w:val="00E44C0C"/>
    <w:rsid w:val="00E53E07"/>
    <w:rsid w:val="00E63828"/>
    <w:rsid w:val="00E66B21"/>
    <w:rsid w:val="00E7160C"/>
    <w:rsid w:val="00E778FF"/>
    <w:rsid w:val="00E82221"/>
    <w:rsid w:val="00E91993"/>
    <w:rsid w:val="00EA3CD5"/>
    <w:rsid w:val="00EB093E"/>
    <w:rsid w:val="00EC38C1"/>
    <w:rsid w:val="00EC6CA9"/>
    <w:rsid w:val="00ED158B"/>
    <w:rsid w:val="00ED3F8A"/>
    <w:rsid w:val="00ED4AF1"/>
    <w:rsid w:val="00EE2079"/>
    <w:rsid w:val="00EE63FE"/>
    <w:rsid w:val="00EF1B60"/>
    <w:rsid w:val="00F012E5"/>
    <w:rsid w:val="00F029A8"/>
    <w:rsid w:val="00F03C32"/>
    <w:rsid w:val="00F113B5"/>
    <w:rsid w:val="00F25411"/>
    <w:rsid w:val="00F27D72"/>
    <w:rsid w:val="00F344DB"/>
    <w:rsid w:val="00F35FEF"/>
    <w:rsid w:val="00F57208"/>
    <w:rsid w:val="00F625B7"/>
    <w:rsid w:val="00F66CE4"/>
    <w:rsid w:val="00F74E45"/>
    <w:rsid w:val="00F753B6"/>
    <w:rsid w:val="00FA0ACA"/>
    <w:rsid w:val="00FA627E"/>
    <w:rsid w:val="00FC5646"/>
    <w:rsid w:val="00FC6DD5"/>
    <w:rsid w:val="00FD5842"/>
    <w:rsid w:val="00FE69DF"/>
    <w:rsid w:val="4BCA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AC5E6"/>
  <w15:chartTrackingRefBased/>
  <w15:docId w15:val="{48CBC67D-53AF-4DF0-9825-F4550E49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 (本文 CS 字型)"/>
        <w:spacing w:val="5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01FB1"/>
    <w:pPr>
      <w:widowControl w:val="0"/>
      <w:spacing w:before="100" w:beforeAutospacing="1"/>
      <w:ind w:leftChars="200" w:left="200" w:rightChars="50" w:right="50"/>
      <w:contextualSpacing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F113B5"/>
    <w:pPr>
      <w:ind w:left="480"/>
    </w:pPr>
  </w:style>
  <w:style w:type="paragraph" w:styleId="a5">
    <w:name w:val="No Spacing"/>
    <w:uiPriority w:val="1"/>
    <w:qFormat/>
    <w:rsid w:val="00415C80"/>
    <w:pPr>
      <w:widowControl w:val="0"/>
      <w:spacing w:beforeLines="50" w:before="50" w:afterLines="50" w:after="50"/>
    </w:pPr>
    <w:rPr>
      <w:rFonts w:eastAsia="KAITI TC BLACK"/>
    </w:rPr>
  </w:style>
  <w:style w:type="character" w:styleId="a6">
    <w:name w:val="Hyperlink"/>
    <w:basedOn w:val="a1"/>
    <w:uiPriority w:val="99"/>
    <w:unhideWhenUsed/>
    <w:rsid w:val="00A14FDA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A14FDA"/>
    <w:rPr>
      <w:color w:val="605E5C"/>
      <w:shd w:val="clear" w:color="auto" w:fill="E1DFDD"/>
    </w:rPr>
  </w:style>
  <w:style w:type="character" w:styleId="a8">
    <w:name w:val="FollowedHyperlink"/>
    <w:basedOn w:val="a1"/>
    <w:uiPriority w:val="99"/>
    <w:semiHidden/>
    <w:unhideWhenUsed/>
    <w:rsid w:val="00192E61"/>
    <w:rPr>
      <w:color w:val="954F72" w:themeColor="followedHyperlink"/>
      <w:u w:val="single"/>
    </w:rPr>
  </w:style>
  <w:style w:type="paragraph" w:styleId="a9">
    <w:name w:val="Title"/>
    <w:basedOn w:val="a0"/>
    <w:next w:val="a0"/>
    <w:link w:val="aa"/>
    <w:uiPriority w:val="10"/>
    <w:qFormat/>
    <w:rsid w:val="00A01F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標題 字元"/>
    <w:basedOn w:val="a1"/>
    <w:link w:val="a9"/>
    <w:uiPriority w:val="10"/>
    <w:rsid w:val="00A01F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Book Title"/>
    <w:basedOn w:val="a1"/>
    <w:uiPriority w:val="33"/>
    <w:qFormat/>
    <w:rsid w:val="00A01FB1"/>
    <w:rPr>
      <w:b/>
      <w:bCs/>
      <w:i/>
      <w:iCs/>
      <w:spacing w:val="5"/>
    </w:rPr>
  </w:style>
  <w:style w:type="paragraph" w:customStyle="1" w:styleId="a">
    <w:name w:val="論文"/>
    <w:basedOn w:val="a0"/>
    <w:qFormat/>
    <w:rsid w:val="005D0E8E"/>
    <w:pPr>
      <w:numPr>
        <w:numId w:val="9"/>
      </w:numPr>
      <w:spacing w:before="0" w:beforeAutospacing="0"/>
      <w:ind w:left="682" w:hanging="482"/>
    </w:pPr>
  </w:style>
  <w:style w:type="character" w:styleId="ac">
    <w:name w:val="Placeholder Text"/>
    <w:basedOn w:val="a1"/>
    <w:uiPriority w:val="99"/>
    <w:semiHidden/>
    <w:rsid w:val="00BB70FA"/>
    <w:rPr>
      <w:color w:val="808080"/>
    </w:rPr>
  </w:style>
  <w:style w:type="numbering" w:customStyle="1" w:styleId="1">
    <w:name w:val="目前的清單1"/>
    <w:uiPriority w:val="99"/>
    <w:rsid w:val="00C76C74"/>
    <w:pPr>
      <w:numPr>
        <w:numId w:val="22"/>
      </w:numPr>
    </w:pPr>
  </w:style>
  <w:style w:type="character" w:styleId="ad">
    <w:name w:val="annotation reference"/>
    <w:basedOn w:val="a1"/>
    <w:uiPriority w:val="99"/>
    <w:semiHidden/>
    <w:unhideWhenUsed/>
    <w:rsid w:val="00D6352B"/>
    <w:rPr>
      <w:sz w:val="18"/>
      <w:szCs w:val="18"/>
    </w:rPr>
  </w:style>
  <w:style w:type="paragraph" w:styleId="ae">
    <w:name w:val="annotation text"/>
    <w:basedOn w:val="a0"/>
    <w:link w:val="af"/>
    <w:uiPriority w:val="99"/>
    <w:semiHidden/>
    <w:unhideWhenUsed/>
    <w:rsid w:val="00D6352B"/>
  </w:style>
  <w:style w:type="character" w:customStyle="1" w:styleId="af">
    <w:name w:val="註解文字 字元"/>
    <w:basedOn w:val="a1"/>
    <w:link w:val="ae"/>
    <w:uiPriority w:val="99"/>
    <w:semiHidden/>
    <w:rsid w:val="00D6352B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D6352B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D6352B"/>
    <w:rPr>
      <w:b/>
      <w:bCs/>
    </w:rPr>
  </w:style>
  <w:style w:type="paragraph" w:styleId="Web">
    <w:name w:val="Normal (Web)"/>
    <w:basedOn w:val="a0"/>
    <w:uiPriority w:val="99"/>
    <w:semiHidden/>
    <w:unhideWhenUsed/>
    <w:rsid w:val="001E7C57"/>
    <w:pPr>
      <w:widowControl/>
      <w:spacing w:after="100" w:afterAutospacing="1"/>
      <w:ind w:leftChars="0" w:left="0" w:rightChars="0" w:right="0"/>
      <w:contextualSpacing w:val="0"/>
    </w:pPr>
    <w:rPr>
      <w:rFonts w:ascii="新細明體" w:eastAsia="新細明體" w:hAnsi="新細明體" w:cs="新細明體"/>
      <w:spacing w:val="0"/>
      <w:kern w:val="0"/>
      <w:szCs w:val="24"/>
    </w:rPr>
  </w:style>
  <w:style w:type="paragraph" w:styleId="af2">
    <w:name w:val="footnote text"/>
    <w:basedOn w:val="a0"/>
    <w:link w:val="af3"/>
    <w:uiPriority w:val="99"/>
    <w:semiHidden/>
    <w:unhideWhenUsed/>
    <w:rsid w:val="00B6693D"/>
    <w:pPr>
      <w:snapToGrid w:val="0"/>
    </w:pPr>
    <w:rPr>
      <w:sz w:val="20"/>
      <w:szCs w:val="20"/>
    </w:rPr>
  </w:style>
  <w:style w:type="character" w:customStyle="1" w:styleId="af3">
    <w:name w:val="註腳文字 字元"/>
    <w:basedOn w:val="a1"/>
    <w:link w:val="af2"/>
    <w:uiPriority w:val="99"/>
    <w:semiHidden/>
    <w:rsid w:val="00B6693D"/>
    <w:rPr>
      <w:sz w:val="20"/>
      <w:szCs w:val="20"/>
    </w:rPr>
  </w:style>
  <w:style w:type="character" w:styleId="af4">
    <w:name w:val="footnote reference"/>
    <w:basedOn w:val="a1"/>
    <w:uiPriority w:val="99"/>
    <w:semiHidden/>
    <w:unhideWhenUsed/>
    <w:rsid w:val="00B669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5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10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1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547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692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5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353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631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zh-tw/azure/cognitive-services/face/concepts/face-detection?fbclid=IwAR26mGo_cTt7Dxxo_iZM7f2UOsgnClxSHjl2mbT6n0hngNiEUDtWlF720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kipsvr.iis.sinica.edu.tw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cjou.wordpress.com/2009/09/01/%E5%A5%87%E7%95%B0%E5%80%BC%E5%88%86%E8%A7%A3-svd/" TargetMode="External"/><Relationship Id="rId2" Type="http://schemas.openxmlformats.org/officeDocument/2006/relationships/hyperlink" Target="https://www.instagram.com/p/CZa61byB0W7/" TargetMode="External"/><Relationship Id="rId1" Type="http://schemas.openxmlformats.org/officeDocument/2006/relationships/hyperlink" Target="https://www.instagram.com/tsai_ingwen/" TargetMode="External"/><Relationship Id="rId4" Type="http://schemas.openxmlformats.org/officeDocument/2006/relationships/hyperlink" Target="https://en.m.wikipedia.org/wiki/PageR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690590-7110-7B40-A9CE-6C3645823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1331</Words>
  <Characters>7587</Characters>
  <Application>Microsoft Office Word</Application>
  <DocSecurity>0</DocSecurity>
  <Lines>63</Lines>
  <Paragraphs>17</Paragraphs>
  <ScaleCrop>false</ScaleCrop>
  <Company/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田詠恩</dc:creator>
  <cp:keywords/>
  <dc:description/>
  <cp:lastModifiedBy>田詠恩</cp:lastModifiedBy>
  <cp:revision>8</cp:revision>
  <cp:lastPrinted>2022-02-18T08:24:00Z</cp:lastPrinted>
  <dcterms:created xsi:type="dcterms:W3CDTF">2022-05-26T08:15:00Z</dcterms:created>
  <dcterms:modified xsi:type="dcterms:W3CDTF">2022-05-27T09:28:00Z</dcterms:modified>
</cp:coreProperties>
</file>