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332A7C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NESHAP_7A.exe is intended for LTR’s semiannual NESHAP 7A report.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332A7C" w:rsidP="00C2552A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40CFR63 Subpart AAAAAAA requires semiannual reports submitted to EPA indicating facility compliance.</w:t>
      </w:r>
    </w:p>
    <w:p w:rsidR="000C4033" w:rsidRPr="00AE62E3" w:rsidRDefault="00AE62E3" w:rsidP="00C2552A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 xml:space="preserve">A deviation </w:t>
      </w:r>
      <w:r w:rsidR="00332A7C">
        <w:rPr>
          <w:rFonts w:ascii="Courier New" w:hAnsi="Courier New" w:cs="Courier New"/>
          <w:sz w:val="24"/>
          <w:szCs w:val="24"/>
        </w:rPr>
        <w:t xml:space="preserve">is defined as a 3 hour average I-301 temperature of less than 1400F. </w:t>
      </w:r>
    </w:p>
    <w:p w:rsidR="000C4033" w:rsidRDefault="00AE62E3" w:rsidP="00C2552A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 xml:space="preserve">The program will output an Excel file titled </w:t>
      </w:r>
      <w:r w:rsidR="00332A7C" w:rsidRPr="005B0C31">
        <w:rPr>
          <w:rFonts w:cs="Consolas"/>
          <w:b/>
          <w:sz w:val="30"/>
          <w:szCs w:val="30"/>
        </w:rPr>
        <w:t>“</w:t>
      </w:r>
      <w:r w:rsidR="00332A7C">
        <w:rPr>
          <w:rFonts w:cs="Consolas"/>
          <w:b/>
          <w:sz w:val="30"/>
          <w:szCs w:val="30"/>
        </w:rPr>
        <w:t>YYYY_MM_DDD to YYYY_MM_DD NESHAP 7A</w:t>
      </w:r>
      <w:r w:rsidR="00332A7C" w:rsidRPr="005B0C31">
        <w:rPr>
          <w:rFonts w:cs="Consolas"/>
          <w:b/>
          <w:sz w:val="30"/>
          <w:szCs w:val="30"/>
        </w:rPr>
        <w:t>”</w:t>
      </w:r>
      <w:r w:rsidR="00332A7C">
        <w:rPr>
          <w:sz w:val="30"/>
          <w:szCs w:val="30"/>
        </w:rPr>
        <w:t xml:space="preserve"> </w:t>
      </w:r>
      <w:r w:rsidR="00332A7C" w:rsidRPr="005B0C31">
        <w:rPr>
          <w:rFonts w:ascii="Courier New" w:hAnsi="Courier New" w:cs="Courier New"/>
          <w:sz w:val="24"/>
          <w:szCs w:val="24"/>
        </w:rPr>
        <w:t xml:space="preserve">at location of </w:t>
      </w:r>
      <w:r w:rsidR="00332A7C" w:rsidRPr="00B95FD4">
        <w:rPr>
          <w:rFonts w:cs="Consolas"/>
          <w:b/>
          <w:sz w:val="30"/>
          <w:szCs w:val="30"/>
        </w:rPr>
        <w:t>‘</w:t>
      </w:r>
      <w:r w:rsidR="00332A7C">
        <w:rPr>
          <w:rFonts w:cs="Consolas"/>
          <w:b/>
          <w:sz w:val="30"/>
          <w:szCs w:val="30"/>
        </w:rPr>
        <w:t>T.csv’</w:t>
      </w:r>
      <w:r w:rsidR="00332A7C" w:rsidRPr="004006E2">
        <w:rPr>
          <w:rFonts w:cs="Consolas"/>
          <w:b/>
          <w:sz w:val="30"/>
          <w:szCs w:val="30"/>
        </w:rPr>
        <w:t xml:space="preserve"> </w:t>
      </w:r>
      <w:r w:rsidR="00332A7C">
        <w:rPr>
          <w:rFonts w:ascii="Courier New" w:hAnsi="Courier New" w:cs="Courier New"/>
          <w:sz w:val="24"/>
          <w:szCs w:val="24"/>
        </w:rPr>
        <w:t>file</w:t>
      </w:r>
      <w:r w:rsidR="00332A7C" w:rsidRPr="005B0C31">
        <w:rPr>
          <w:rFonts w:ascii="Courier New" w:hAnsi="Courier New" w:cs="Courier New"/>
          <w:sz w:val="24"/>
          <w:szCs w:val="24"/>
        </w:rPr>
        <w:t>.</w:t>
      </w:r>
      <w:r w:rsidR="00332A7C">
        <w:rPr>
          <w:sz w:val="30"/>
          <w:szCs w:val="30"/>
        </w:rPr>
        <w:t xml:space="preserve"> </w:t>
      </w:r>
      <w:r w:rsidR="00332A7C" w:rsidRPr="00BA6042">
        <w:rPr>
          <w:sz w:val="30"/>
          <w:szCs w:val="30"/>
        </w:rPr>
        <w:t xml:space="preserve"> </w:t>
      </w:r>
      <w:r w:rsidRPr="00AE62E3">
        <w:rPr>
          <w:rFonts w:ascii="Courier New" w:hAnsi="Courier New" w:cs="Courier New"/>
          <w:sz w:val="24"/>
          <w:szCs w:val="24"/>
        </w:rPr>
        <w:t xml:space="preserve"> (For example, if the </w:t>
      </w:r>
      <w:r w:rsidR="00332A7C" w:rsidRPr="00B95FD4">
        <w:rPr>
          <w:rFonts w:cs="Consolas"/>
          <w:b/>
          <w:sz w:val="30"/>
          <w:szCs w:val="30"/>
        </w:rPr>
        <w:t>‘</w:t>
      </w:r>
      <w:r w:rsidR="00332A7C">
        <w:rPr>
          <w:rFonts w:cs="Consolas"/>
          <w:b/>
          <w:sz w:val="30"/>
          <w:szCs w:val="30"/>
        </w:rPr>
        <w:t>T.csv’</w:t>
      </w:r>
      <w:r w:rsidR="00332A7C" w:rsidRPr="004006E2">
        <w:rPr>
          <w:rFonts w:cs="Consolas"/>
          <w:b/>
          <w:sz w:val="30"/>
          <w:szCs w:val="30"/>
        </w:rPr>
        <w:t xml:space="preserve"> </w:t>
      </w:r>
      <w:r w:rsidR="00332A7C">
        <w:rPr>
          <w:rFonts w:ascii="Courier New" w:hAnsi="Courier New" w:cs="Courier New"/>
          <w:sz w:val="24"/>
          <w:szCs w:val="24"/>
        </w:rPr>
        <w:t>file</w:t>
      </w:r>
      <w:r w:rsidRPr="00AE62E3">
        <w:rPr>
          <w:rFonts w:ascii="Courier New" w:hAnsi="Courier New" w:cs="Courier New"/>
          <w:sz w:val="24"/>
          <w:szCs w:val="24"/>
        </w:rPr>
        <w:t xml:space="preserve"> </w:t>
      </w:r>
      <w:r w:rsidR="00332A7C">
        <w:rPr>
          <w:rFonts w:ascii="Courier New" w:hAnsi="Courier New" w:cs="Courier New"/>
          <w:sz w:val="24"/>
          <w:szCs w:val="24"/>
        </w:rPr>
        <w:t>is</w:t>
      </w:r>
      <w:r w:rsidRPr="00AE62E3">
        <w:rPr>
          <w:rFonts w:ascii="Courier New" w:hAnsi="Courier New" w:cs="Courier New"/>
          <w:sz w:val="24"/>
          <w:szCs w:val="24"/>
        </w:rPr>
        <w:t xml:space="preserve"> located</w:t>
      </w:r>
      <w:r w:rsidR="00260497">
        <w:rPr>
          <w:rFonts w:ascii="Courier New" w:hAnsi="Courier New" w:cs="Courier New"/>
          <w:sz w:val="24"/>
          <w:szCs w:val="24"/>
        </w:rPr>
        <w:t xml:space="preserve"> </w:t>
      </w:r>
      <w:r w:rsidRPr="00AE62E3">
        <w:rPr>
          <w:rFonts w:ascii="Courier New" w:hAnsi="Courier New" w:cs="Courier New"/>
          <w:sz w:val="24"/>
          <w:szCs w:val="24"/>
        </w:rPr>
        <w:t>in a folder</w:t>
      </w:r>
      <w:r w:rsidR="00562BDE">
        <w:rPr>
          <w:rFonts w:ascii="Courier New" w:hAnsi="Courier New" w:cs="Courier New"/>
          <w:sz w:val="24"/>
          <w:szCs w:val="24"/>
        </w:rPr>
        <w:t xml:space="preserve"> titled “Data”</w:t>
      </w:r>
      <w:r w:rsidRPr="00AE62E3">
        <w:rPr>
          <w:rFonts w:ascii="Courier New" w:hAnsi="Courier New" w:cs="Courier New"/>
          <w:sz w:val="24"/>
          <w:szCs w:val="24"/>
        </w:rPr>
        <w:t>; the prog</w:t>
      </w:r>
      <w:r w:rsidR="000D55C5">
        <w:rPr>
          <w:rFonts w:ascii="Courier New" w:hAnsi="Courier New" w:cs="Courier New"/>
          <w:sz w:val="24"/>
          <w:szCs w:val="24"/>
        </w:rPr>
        <w:t xml:space="preserve">ram will create </w:t>
      </w:r>
      <w:r w:rsidR="00332A7C" w:rsidRPr="005B0C31">
        <w:rPr>
          <w:rFonts w:cs="Consolas"/>
          <w:b/>
          <w:sz w:val="30"/>
          <w:szCs w:val="30"/>
        </w:rPr>
        <w:t>“</w:t>
      </w:r>
      <w:r w:rsidR="00332A7C">
        <w:rPr>
          <w:rFonts w:cs="Consolas"/>
          <w:b/>
          <w:sz w:val="30"/>
          <w:szCs w:val="30"/>
        </w:rPr>
        <w:t>YYYY_MM_DDD to YYYY_MM_DD NESHAP 7A</w:t>
      </w:r>
      <w:r w:rsidR="00332A7C" w:rsidRPr="005B0C31">
        <w:rPr>
          <w:rFonts w:cs="Consolas"/>
          <w:b/>
          <w:sz w:val="30"/>
          <w:szCs w:val="30"/>
        </w:rPr>
        <w:t>”</w:t>
      </w:r>
      <w:r w:rsidR="00531890">
        <w:rPr>
          <w:rFonts w:ascii="Courier New" w:hAnsi="Courier New" w:cs="Courier New"/>
          <w:sz w:val="24"/>
          <w:szCs w:val="24"/>
        </w:rPr>
        <w:t xml:space="preserve"> in</w:t>
      </w:r>
      <w:bookmarkStart w:id="0" w:name="_GoBack"/>
      <w:bookmarkEnd w:id="0"/>
      <w:r w:rsidRPr="00AE62E3">
        <w:rPr>
          <w:rFonts w:ascii="Courier New" w:hAnsi="Courier New" w:cs="Courier New"/>
          <w:sz w:val="24"/>
          <w:szCs w:val="24"/>
        </w:rPr>
        <w:t xml:space="preserve"> </w:t>
      </w:r>
      <w:r w:rsidR="00562BDE">
        <w:rPr>
          <w:rFonts w:ascii="Courier New" w:hAnsi="Courier New" w:cs="Courier New"/>
          <w:sz w:val="24"/>
          <w:szCs w:val="24"/>
        </w:rPr>
        <w:t>the “Data” folder)</w:t>
      </w:r>
      <w:r w:rsidRPr="00AE62E3">
        <w:rPr>
          <w:rFonts w:ascii="Courier New" w:hAnsi="Courier New" w:cs="Courier New"/>
          <w:sz w:val="24"/>
          <w:szCs w:val="24"/>
        </w:rPr>
        <w:t>.</w:t>
      </w:r>
    </w:p>
    <w:p w:rsidR="00260497" w:rsidRDefault="00260497" w:rsidP="00C2552A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program requires </w:t>
      </w:r>
      <w:r w:rsidR="00332A7C">
        <w:rPr>
          <w:rFonts w:ascii="Courier New" w:hAnsi="Courier New" w:cs="Courier New"/>
          <w:sz w:val="24"/>
          <w:szCs w:val="24"/>
        </w:rPr>
        <w:t xml:space="preserve">the input file to be the </w:t>
      </w:r>
      <w:r w:rsidR="00332A7C" w:rsidRPr="00B95FD4">
        <w:rPr>
          <w:rFonts w:cs="Consolas"/>
          <w:b/>
          <w:sz w:val="30"/>
          <w:szCs w:val="30"/>
        </w:rPr>
        <w:t>‘</w:t>
      </w:r>
      <w:r w:rsidR="00332A7C">
        <w:rPr>
          <w:rFonts w:cs="Consolas"/>
          <w:b/>
          <w:sz w:val="30"/>
          <w:szCs w:val="30"/>
        </w:rPr>
        <w:t>T.csv’</w:t>
      </w:r>
      <w:r w:rsidR="00332A7C">
        <w:rPr>
          <w:rFonts w:ascii="Courier New" w:hAnsi="Courier New" w:cs="Courier New"/>
          <w:sz w:val="24"/>
          <w:szCs w:val="24"/>
        </w:rPr>
        <w:t xml:space="preserve"> file from the DCS monthly reports.  </w:t>
      </w: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12BC4"/>
    <w:multiLevelType w:val="hybridMultilevel"/>
    <w:tmpl w:val="CD96AEFA"/>
    <w:lvl w:ilvl="0" w:tplc="3114344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16DD9"/>
    <w:multiLevelType w:val="hybridMultilevel"/>
    <w:tmpl w:val="EC0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4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A3B8B"/>
    <w:rsid w:val="000C4033"/>
    <w:rsid w:val="000D55C5"/>
    <w:rsid w:val="00133A1E"/>
    <w:rsid w:val="00260497"/>
    <w:rsid w:val="00325FE2"/>
    <w:rsid w:val="00332A7C"/>
    <w:rsid w:val="00531890"/>
    <w:rsid w:val="00562BDE"/>
    <w:rsid w:val="00733ADE"/>
    <w:rsid w:val="0099729F"/>
    <w:rsid w:val="00AD7ECA"/>
    <w:rsid w:val="00AE62E3"/>
    <w:rsid w:val="00B1789C"/>
    <w:rsid w:val="00BA6C40"/>
    <w:rsid w:val="00C15515"/>
    <w:rsid w:val="00C2552A"/>
    <w:rsid w:val="00E963CB"/>
    <w:rsid w:val="00F4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16</cp:revision>
  <dcterms:created xsi:type="dcterms:W3CDTF">2016-11-30T19:13:00Z</dcterms:created>
  <dcterms:modified xsi:type="dcterms:W3CDTF">2017-03-16T17:58:00Z</dcterms:modified>
</cp:coreProperties>
</file>