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17A9F" w14:textId="6039493E" w:rsidR="00116957" w:rsidRDefault="00116957">
      <w:pPr>
        <w:rPr>
          <w:lang w:val="en-US"/>
        </w:rPr>
      </w:pPr>
      <w:r>
        <w:rPr>
          <w:u w:val="single"/>
          <w:lang w:val="en-US"/>
        </w:rPr>
        <w:t>Review of Author’s selection of models</w:t>
      </w:r>
    </w:p>
    <w:p w14:paraId="10BBBFD8" w14:textId="12884075" w:rsidR="00116957" w:rsidRDefault="00116957">
      <w:pPr>
        <w:rPr>
          <w:lang w:val="en-US"/>
        </w:rPr>
      </w:pPr>
      <w:r>
        <w:rPr>
          <w:lang w:val="en-US"/>
        </w:rPr>
        <w:t>The authors justification for the selection of models is as follows:</w:t>
      </w:r>
    </w:p>
    <w:p w14:paraId="101D91C9" w14:textId="4361247D" w:rsidR="00116957" w:rsidRDefault="00116957" w:rsidP="00116957">
      <w:pPr>
        <w:pStyle w:val="ListParagraph"/>
        <w:numPr>
          <w:ilvl w:val="0"/>
          <w:numId w:val="3"/>
        </w:numPr>
        <w:rPr>
          <w:lang w:val="en-US"/>
        </w:rPr>
      </w:pPr>
      <w:r>
        <w:rPr>
          <w:lang w:val="en-US"/>
        </w:rPr>
        <w:t>LR: the authors explained that this was the standard and simplest predictive model to implement, and would serve as a good baseline to compare other models to</w:t>
      </w:r>
    </w:p>
    <w:p w14:paraId="7C3B415C" w14:textId="5AB48BAE" w:rsidR="00116957" w:rsidRDefault="00116957" w:rsidP="00116957">
      <w:pPr>
        <w:pStyle w:val="ListParagraph"/>
        <w:numPr>
          <w:ilvl w:val="0"/>
          <w:numId w:val="3"/>
        </w:numPr>
        <w:rPr>
          <w:lang w:val="en-US"/>
        </w:rPr>
      </w:pPr>
      <w:r>
        <w:rPr>
          <w:lang w:val="en-US"/>
        </w:rPr>
        <w:t xml:space="preserve">LASSO: LASSO was considered to account for potential multicollinearity in the dataset as daily data are not totally independent from each other. As the dataset used data across many days, the variable selection property of LASSO also helps to filter out variables that do not significantly improve the prediction results. As with regularization models, the shrinkage property of LASSO also helps to reduce the coefficients and prediction </w:t>
      </w:r>
      <w:proofErr w:type="gramStart"/>
      <w:r>
        <w:rPr>
          <w:lang w:val="en-US"/>
        </w:rPr>
        <w:t>error</w:t>
      </w:r>
      <w:proofErr w:type="gramEnd"/>
    </w:p>
    <w:p w14:paraId="5B5F75B7" w14:textId="14FFB651" w:rsidR="00116957" w:rsidRDefault="00116957" w:rsidP="00116957">
      <w:pPr>
        <w:pStyle w:val="ListParagraph"/>
        <w:numPr>
          <w:ilvl w:val="0"/>
          <w:numId w:val="3"/>
        </w:numPr>
        <w:rPr>
          <w:lang w:val="en-US"/>
        </w:rPr>
      </w:pPr>
      <w:r>
        <w:rPr>
          <w:lang w:val="en-US"/>
        </w:rPr>
        <w:t xml:space="preserve">SVM Regression: On hindsight, the authors noted that SVM produced the least accurate results as the volatile case </w:t>
      </w:r>
      <w:proofErr w:type="gramStart"/>
      <w:r>
        <w:rPr>
          <w:lang w:val="en-US"/>
        </w:rPr>
        <w:t>numbers</w:t>
      </w:r>
      <w:proofErr w:type="gramEnd"/>
      <w:r>
        <w:rPr>
          <w:lang w:val="en-US"/>
        </w:rPr>
        <w:t xml:space="preserve"> data made it difficult to establish a clear hyperplane that best separates the data</w:t>
      </w:r>
    </w:p>
    <w:p w14:paraId="3101FBA5" w14:textId="21850D2B" w:rsidR="00116957" w:rsidRPr="00116957" w:rsidRDefault="00116957" w:rsidP="00116957">
      <w:pPr>
        <w:pStyle w:val="ListParagraph"/>
        <w:numPr>
          <w:ilvl w:val="0"/>
          <w:numId w:val="3"/>
        </w:numPr>
        <w:rPr>
          <w:lang w:val="en-US"/>
        </w:rPr>
      </w:pPr>
      <w:r>
        <w:rPr>
          <w:lang w:val="en-US"/>
        </w:rPr>
        <w:t xml:space="preserve">ES: the authors explained that ES was a simple, powerful, and common time series method to do prediction for this time series dataset. Since it is known that many natural phenomena follow some form of natural logarithmic function, ES would be a good choice model to explore, a hypothesis later validated by the </w:t>
      </w:r>
      <w:proofErr w:type="gramStart"/>
      <w:r>
        <w:rPr>
          <w:lang w:val="en-US"/>
        </w:rPr>
        <w:t>authors</w:t>
      </w:r>
      <w:proofErr w:type="gramEnd"/>
    </w:p>
    <w:p w14:paraId="46E76032" w14:textId="6C613956" w:rsidR="00FF0034" w:rsidRPr="00FF0034" w:rsidRDefault="00FF0034">
      <w:pPr>
        <w:rPr>
          <w:u w:val="single"/>
          <w:lang w:val="en-US"/>
        </w:rPr>
      </w:pPr>
      <w:r w:rsidRPr="00FF0034">
        <w:rPr>
          <w:u w:val="single"/>
          <w:lang w:val="en-US"/>
        </w:rPr>
        <w:t>Review of Exponential Smoothing</w:t>
      </w:r>
    </w:p>
    <w:p w14:paraId="5081FDDE" w14:textId="7E2B6B79" w:rsidR="00FF0034" w:rsidRDefault="00FF0034" w:rsidP="00FF0034">
      <w:pPr>
        <w:rPr>
          <w:lang w:val="en-US"/>
        </w:rPr>
      </w:pPr>
      <w:r>
        <w:rPr>
          <w:lang w:val="en-US"/>
        </w:rPr>
        <w:t xml:space="preserve">One of the key findings by Rustam, </w:t>
      </w:r>
      <w:r>
        <w:rPr>
          <w:i/>
          <w:iCs/>
          <w:lang w:val="en-US"/>
        </w:rPr>
        <w:t xml:space="preserve">et. al. </w:t>
      </w:r>
      <w:r>
        <w:rPr>
          <w:lang w:val="en-US"/>
        </w:rPr>
        <w:t>is that Exponential Smoothing was observed to be the best model to fit the COVID-19 case, death, and recovery numbers. As the paper used data from the first 66 days of the COVID-19 pandemic, one intuitive question that comes to mind is whether this claim still holds true in the long run. This is because unlike the first 66 days, the number of COVID-19 cases, and deaths in the long run have some form of wave shape, with increasing and decreasing trends over time, as pictured below</w:t>
      </w:r>
      <w:r w:rsidR="00D61A6A">
        <w:rPr>
          <w:lang w:val="en-US"/>
        </w:rPr>
        <w:t xml:space="preserve"> [A]</w:t>
      </w:r>
      <w:r>
        <w:rPr>
          <w:lang w:val="en-US"/>
        </w:rPr>
        <w:t>.</w:t>
      </w:r>
    </w:p>
    <w:p w14:paraId="3AF5946D" w14:textId="018983B6" w:rsidR="00FF0034" w:rsidRDefault="00FF0034" w:rsidP="00FF0034">
      <w:pPr>
        <w:jc w:val="center"/>
        <w:rPr>
          <w:lang w:val="en-US"/>
        </w:rPr>
      </w:pPr>
      <w:r>
        <w:rPr>
          <w:noProof/>
        </w:rPr>
        <w:drawing>
          <wp:inline distT="0" distB="0" distL="0" distR="0" wp14:anchorId="138E95B1" wp14:editId="06C942BE">
            <wp:extent cx="3759200" cy="275726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087" t="20091" r="38289" b="9986"/>
                    <a:stretch/>
                  </pic:blipFill>
                  <pic:spPr bwMode="auto">
                    <a:xfrm>
                      <a:off x="0" y="0"/>
                      <a:ext cx="3797441" cy="2785314"/>
                    </a:xfrm>
                    <a:prstGeom prst="rect">
                      <a:avLst/>
                    </a:prstGeom>
                    <a:ln>
                      <a:noFill/>
                    </a:ln>
                    <a:extLst>
                      <a:ext uri="{53640926-AAD7-44D8-BBD7-CCE9431645EC}">
                        <a14:shadowObscured xmlns:a14="http://schemas.microsoft.com/office/drawing/2010/main"/>
                      </a:ext>
                    </a:extLst>
                  </pic:spPr>
                </pic:pic>
              </a:graphicData>
            </a:graphic>
          </wp:inline>
        </w:drawing>
      </w:r>
    </w:p>
    <w:p w14:paraId="395FB6A5" w14:textId="77777777" w:rsidR="00ED0EB2" w:rsidRDefault="00FF0034" w:rsidP="00FF0034">
      <w:pPr>
        <w:rPr>
          <w:lang w:val="en-US"/>
        </w:rPr>
      </w:pPr>
      <w:r>
        <w:rPr>
          <w:lang w:val="en-US"/>
        </w:rPr>
        <w:t>This may pose a problem for the exponential smoothing mode</w:t>
      </w:r>
      <w:r w:rsidR="00364043">
        <w:rPr>
          <w:lang w:val="en-US"/>
        </w:rPr>
        <w:t>l</w:t>
      </w:r>
      <w:r>
        <w:rPr>
          <w:lang w:val="en-US"/>
        </w:rPr>
        <w:t xml:space="preserve"> developed by the author</w:t>
      </w:r>
      <w:r w:rsidR="00364043">
        <w:rPr>
          <w:lang w:val="en-US"/>
        </w:rPr>
        <w:t>s</w:t>
      </w:r>
      <w:r>
        <w:rPr>
          <w:lang w:val="en-US"/>
        </w:rPr>
        <w:t xml:space="preserve">, since </w:t>
      </w:r>
      <w:r w:rsidR="00364043">
        <w:rPr>
          <w:lang w:val="en-US"/>
        </w:rPr>
        <w:t xml:space="preserve">it has </w:t>
      </w:r>
      <w:r>
        <w:rPr>
          <w:lang w:val="en-US"/>
        </w:rPr>
        <w:t xml:space="preserve">only been trained on predicting </w:t>
      </w:r>
      <w:r w:rsidR="00717F75">
        <w:rPr>
          <w:lang w:val="en-US"/>
        </w:rPr>
        <w:t>case numbers that followed a generally increasing trend</w:t>
      </w:r>
      <w:r w:rsidR="008D110D">
        <w:rPr>
          <w:lang w:val="en-US"/>
        </w:rPr>
        <w:t xml:space="preserve"> in the early stage of the pandemic</w:t>
      </w:r>
      <w:r w:rsidR="00717F75">
        <w:rPr>
          <w:lang w:val="en-US"/>
        </w:rPr>
        <w:t>.</w:t>
      </w:r>
      <w:r w:rsidR="005D6694">
        <w:rPr>
          <w:lang w:val="en-US"/>
        </w:rPr>
        <w:t xml:space="preserve"> </w:t>
      </w:r>
      <w:r w:rsidR="00364043">
        <w:rPr>
          <w:lang w:val="en-US"/>
        </w:rPr>
        <w:t xml:space="preserve">As the pandemic progresses over time, it is important to </w:t>
      </w:r>
      <w:r w:rsidR="00ED0EB2">
        <w:rPr>
          <w:lang w:val="en-US"/>
        </w:rPr>
        <w:t>have a model that can predict the case numbers robustly regardless of the trend pattern.</w:t>
      </w:r>
      <w:r w:rsidR="00364043">
        <w:rPr>
          <w:lang w:val="en-US"/>
        </w:rPr>
        <w:t xml:space="preserve"> </w:t>
      </w:r>
      <w:r w:rsidR="005D6694">
        <w:rPr>
          <w:lang w:val="en-US"/>
        </w:rPr>
        <w:t xml:space="preserve">Indeed, </w:t>
      </w:r>
      <w:r w:rsidR="00ED0EB2">
        <w:rPr>
          <w:lang w:val="en-US"/>
        </w:rPr>
        <w:t xml:space="preserve">it is therefore no wonder that </w:t>
      </w:r>
      <w:r w:rsidR="005D6694">
        <w:rPr>
          <w:lang w:val="en-US"/>
        </w:rPr>
        <w:t>this was one of the areas for future research proposed by the authors themselves.</w:t>
      </w:r>
    </w:p>
    <w:p w14:paraId="4EBB48CC" w14:textId="42CE43F6" w:rsidR="00487282" w:rsidRDefault="006F236F" w:rsidP="00FF0034">
      <w:pPr>
        <w:rPr>
          <w:lang w:val="en-US"/>
        </w:rPr>
      </w:pPr>
      <w:r>
        <w:rPr>
          <w:lang w:val="en-US"/>
        </w:rPr>
        <w:lastRenderedPageBreak/>
        <w:t xml:space="preserve">To test whether the models still work well </w:t>
      </w:r>
      <w:r w:rsidR="005D6694">
        <w:rPr>
          <w:lang w:val="en-US"/>
        </w:rPr>
        <w:t xml:space="preserve">with the updated </w:t>
      </w:r>
      <w:r w:rsidR="00C10F26">
        <w:rPr>
          <w:lang w:val="en-US"/>
        </w:rPr>
        <w:t>case numbers</w:t>
      </w:r>
      <w:r w:rsidR="005D6694">
        <w:rPr>
          <w:lang w:val="en-US"/>
        </w:rPr>
        <w:t xml:space="preserve">, we adopted the same algorithm (Simple Exponential Smoothing (SES)) used by the </w:t>
      </w:r>
      <w:proofErr w:type="gramStart"/>
      <w:r w:rsidR="005D6694">
        <w:rPr>
          <w:lang w:val="en-US"/>
        </w:rPr>
        <w:t>authors, and</w:t>
      </w:r>
      <w:proofErr w:type="gramEnd"/>
      <w:r w:rsidR="005D6694">
        <w:rPr>
          <w:lang w:val="en-US"/>
        </w:rPr>
        <w:t xml:space="preserve"> tested it on</w:t>
      </w:r>
      <w:r w:rsidR="00804535">
        <w:rPr>
          <w:lang w:val="en-US"/>
        </w:rPr>
        <w:t xml:space="preserve"> an updated data set with 466 days of COVID-19 data. For brevity, this discussion shall focus only on the new COVID-19 case numbers and not the death and recovery numbers.</w:t>
      </w:r>
      <w:r w:rsidR="00ED0EB2">
        <w:rPr>
          <w:lang w:val="en-US"/>
        </w:rPr>
        <w:t xml:space="preserve"> </w:t>
      </w:r>
      <w:r w:rsidR="005D6694">
        <w:rPr>
          <w:lang w:val="en-US"/>
        </w:rPr>
        <w:t>As the authors intended the SES algorithm to perform a local prediction (more specifically, to forecast</w:t>
      </w:r>
      <w:r w:rsidR="00804535">
        <w:rPr>
          <w:lang w:val="en-US"/>
        </w:rPr>
        <w:t xml:space="preserve"> the</w:t>
      </w:r>
      <w:r w:rsidR="005D6694">
        <w:rPr>
          <w:lang w:val="en-US"/>
        </w:rPr>
        <w:t xml:space="preserve"> case numbers for the next 10 days), </w:t>
      </w:r>
      <w:r w:rsidR="00804535">
        <w:rPr>
          <w:lang w:val="en-US"/>
        </w:rPr>
        <w:t xml:space="preserve">we </w:t>
      </w:r>
      <w:r w:rsidR="00D61A6A">
        <w:rPr>
          <w:lang w:val="en-US"/>
        </w:rPr>
        <w:t>first evaluated the model’s performance in predicting the case numbers for next 10 days. As the ratio of training to test data would be very disproportional, we also explored if if SES could be used to make more long-term predictions.</w:t>
      </w:r>
    </w:p>
    <w:p w14:paraId="438491FB" w14:textId="43EF5D16" w:rsidR="00D61A6A" w:rsidRDefault="00D61A6A" w:rsidP="00FF0034">
      <w:pPr>
        <w:rPr>
          <w:lang w:val="en-US"/>
        </w:rPr>
      </w:pPr>
      <w:r>
        <w:rPr>
          <w:lang w:val="en-US"/>
        </w:rPr>
        <w:t>For the 10 days prediction, the SES model was observed to fit the data well</w:t>
      </w:r>
      <w:r w:rsidR="00AC573C">
        <w:rPr>
          <w:lang w:val="en-US"/>
        </w:rPr>
        <w:t xml:space="preserve">. We first selected the best alpha that the </w:t>
      </w:r>
      <w:proofErr w:type="spellStart"/>
      <w:r w:rsidR="00AC573C">
        <w:rPr>
          <w:lang w:val="en-US"/>
        </w:rPr>
        <w:t>minimised</w:t>
      </w:r>
      <w:proofErr w:type="spellEnd"/>
      <w:r w:rsidR="00AC573C">
        <w:rPr>
          <w:lang w:val="en-US"/>
        </w:rPr>
        <w:t xml:space="preserve"> the RMSE, as seen in the figure below.</w:t>
      </w:r>
    </w:p>
    <w:p w14:paraId="58F73F54" w14:textId="7FAD246F" w:rsidR="00AC573C" w:rsidRDefault="00AC573C" w:rsidP="00AC573C">
      <w:pPr>
        <w:jc w:val="center"/>
        <w:rPr>
          <w:lang w:val="en-US"/>
        </w:rPr>
      </w:pPr>
      <w:r>
        <w:rPr>
          <w:noProof/>
        </w:rPr>
        <w:drawing>
          <wp:inline distT="0" distB="0" distL="0" distR="0" wp14:anchorId="305BA957" wp14:editId="2FCD02B8">
            <wp:extent cx="402332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7136" r="3833" b="9198"/>
                    <a:stretch/>
                  </pic:blipFill>
                  <pic:spPr bwMode="auto">
                    <a:xfrm>
                      <a:off x="0" y="0"/>
                      <a:ext cx="4078448" cy="1757303"/>
                    </a:xfrm>
                    <a:prstGeom prst="rect">
                      <a:avLst/>
                    </a:prstGeom>
                    <a:ln>
                      <a:noFill/>
                    </a:ln>
                    <a:extLst>
                      <a:ext uri="{53640926-AAD7-44D8-BBD7-CCE9431645EC}">
                        <a14:shadowObscured xmlns:a14="http://schemas.microsoft.com/office/drawing/2010/main"/>
                      </a:ext>
                    </a:extLst>
                  </pic:spPr>
                </pic:pic>
              </a:graphicData>
            </a:graphic>
          </wp:inline>
        </w:drawing>
      </w:r>
    </w:p>
    <w:p w14:paraId="3D5BB8CF" w14:textId="3787177B" w:rsidR="00AC573C" w:rsidRDefault="00135874">
      <w:pPr>
        <w:rPr>
          <w:lang w:val="en-US"/>
        </w:rPr>
      </w:pPr>
      <w:r>
        <w:rPr>
          <w:rStyle w:val="normaltextrun"/>
          <w:rFonts w:ascii="Calibri" w:hAnsi="Calibri" w:cs="Calibri"/>
          <w:color w:val="000000"/>
          <w:shd w:val="clear" w:color="auto" w:fill="FFFFFF"/>
          <w:lang w:val="en-US"/>
        </w:rPr>
        <w:t>With the optimized alpha, the time series differences plot and predicted case numbers are shown below. Details of the test parameters like the RMSE can be found in the Appendix, along with the code to </w:t>
      </w:r>
      <w:proofErr w:type="spellStart"/>
      <w:r>
        <w:rPr>
          <w:rStyle w:val="normaltextrun"/>
          <w:rFonts w:ascii="Calibri" w:hAnsi="Calibri" w:cs="Calibri"/>
          <w:color w:val="000000"/>
          <w:shd w:val="clear" w:color="auto" w:fill="FFFFFF"/>
          <w:lang w:val="en-US"/>
        </w:rPr>
        <w:t>analyse</w:t>
      </w:r>
      <w:proofErr w:type="spellEnd"/>
      <w:r>
        <w:rPr>
          <w:rStyle w:val="normaltextrun"/>
          <w:rFonts w:ascii="Calibri" w:hAnsi="Calibri" w:cs="Calibri"/>
          <w:color w:val="000000"/>
          <w:shd w:val="clear" w:color="auto" w:fill="FFFFFF"/>
          <w:lang w:val="en-US"/>
        </w:rPr>
        <w:t> the data. As seen from the differences plot in Figure 3 below, the SES does a good job at predicting the 10 days differences as most the predictions (red line) lie within the 95% and 80% confidence interval of the prediction (blue regions). As seen from the predicted case numbers plot in Figure 4, the predicted numbers (black line) closely the actual case numbers (orange line). Hence, SES can make good </w:t>
      </w:r>
      <w:proofErr w:type="gramStart"/>
      <w:r>
        <w:rPr>
          <w:rStyle w:val="normaltextrun"/>
          <w:rFonts w:ascii="Calibri" w:hAnsi="Calibri" w:cs="Calibri"/>
          <w:color w:val="000000"/>
          <w:shd w:val="clear" w:color="auto" w:fill="FFFFFF"/>
          <w:lang w:val="en-US"/>
        </w:rPr>
        <w:t>10 day</w:t>
      </w:r>
      <w:proofErr w:type="gramEnd"/>
      <w:r>
        <w:rPr>
          <w:rStyle w:val="normaltextrun"/>
          <w:rFonts w:ascii="Calibri" w:hAnsi="Calibri" w:cs="Calibri"/>
          <w:color w:val="000000"/>
          <w:shd w:val="clear" w:color="auto" w:fill="FFFFFF"/>
          <w:lang w:val="en-US"/>
        </w:rPr>
        <w:t> predictions throughout the duration of COVID-19.</w:t>
      </w:r>
      <w:r>
        <w:rPr>
          <w:rStyle w:val="eop"/>
          <w:rFonts w:ascii="Calibri" w:hAnsi="Calibri" w:cs="Calibri"/>
          <w:color w:val="000000"/>
          <w:shd w:val="clear" w:color="auto" w:fill="FFFFFF"/>
        </w:rPr>
        <w:t> </w:t>
      </w:r>
    </w:p>
    <w:p w14:paraId="15455AE3" w14:textId="77777777" w:rsidR="00AC573C" w:rsidRDefault="00AC573C">
      <w:pPr>
        <w:rPr>
          <w:lang w:val="en-US"/>
        </w:rPr>
      </w:pPr>
      <w:r>
        <w:rPr>
          <w:noProof/>
        </w:rPr>
        <w:drawing>
          <wp:inline distT="0" distB="0" distL="0" distR="0" wp14:anchorId="4A4E489A" wp14:editId="035FF637">
            <wp:extent cx="5731510" cy="2876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38" b="6835"/>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74C6DC60" w14:textId="77777777" w:rsidR="00EC71A7" w:rsidRDefault="00AC573C">
      <w:pPr>
        <w:rPr>
          <w:lang w:val="en-US"/>
        </w:rPr>
      </w:pPr>
      <w:r>
        <w:rPr>
          <w:noProof/>
        </w:rPr>
        <w:lastRenderedPageBreak/>
        <w:drawing>
          <wp:inline distT="0" distB="0" distL="0" distR="0" wp14:anchorId="05A0FCE2" wp14:editId="4FCE63BF">
            <wp:extent cx="5731510" cy="2882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46" b="7032"/>
                    <a:stretch/>
                  </pic:blipFill>
                  <pic:spPr bwMode="auto">
                    <a:xfrm>
                      <a:off x="0" y="0"/>
                      <a:ext cx="5731510" cy="2882900"/>
                    </a:xfrm>
                    <a:prstGeom prst="rect">
                      <a:avLst/>
                    </a:prstGeom>
                    <a:ln>
                      <a:noFill/>
                    </a:ln>
                    <a:extLst>
                      <a:ext uri="{53640926-AAD7-44D8-BBD7-CCE9431645EC}">
                        <a14:shadowObscured xmlns:a14="http://schemas.microsoft.com/office/drawing/2010/main"/>
                      </a:ext>
                    </a:extLst>
                  </pic:spPr>
                </pic:pic>
              </a:graphicData>
            </a:graphic>
          </wp:inline>
        </w:drawing>
      </w:r>
    </w:p>
    <w:p w14:paraId="6380ECB0" w14:textId="316A5C7C" w:rsidR="00EC71A7" w:rsidRDefault="00135874">
      <w:pPr>
        <w:rPr>
          <w:lang w:val="en-US"/>
        </w:rPr>
      </w:pPr>
      <w:r>
        <w:rPr>
          <w:rStyle w:val="normaltextrun"/>
          <w:rFonts w:ascii="Calibri" w:hAnsi="Calibri" w:cs="Calibri"/>
          <w:color w:val="000000"/>
          <w:shd w:val="clear" w:color="auto" w:fill="FFFFFF"/>
          <w:lang w:val="en-US"/>
        </w:rPr>
        <w:t>When exploring the time interval which SES could be applied to make a prediction, SES found to be reasonably accurate when making predictions of around 30 days. However, when making predictions for the case numbers 60 days ahead, the predicted case numbers began to show significant deviations from the actual case numbers, as seen in the differences plot and predicted case numbers below. Even with a re-</w:t>
      </w:r>
      <w:proofErr w:type="spellStart"/>
      <w:r>
        <w:rPr>
          <w:rStyle w:val="normaltextrun"/>
          <w:rFonts w:ascii="Calibri" w:hAnsi="Calibri" w:cs="Calibri"/>
          <w:color w:val="000000"/>
          <w:shd w:val="clear" w:color="auto" w:fill="FFFFFF"/>
          <w:lang w:val="en-US"/>
        </w:rPr>
        <w:t>optimised</w:t>
      </w:r>
      <w:proofErr w:type="spellEnd"/>
      <w:r>
        <w:rPr>
          <w:rStyle w:val="normaltextrun"/>
          <w:rFonts w:ascii="Calibri" w:hAnsi="Calibri" w:cs="Calibri"/>
          <w:color w:val="000000"/>
          <w:shd w:val="clear" w:color="auto" w:fill="FFFFFF"/>
          <w:lang w:val="en-US"/>
        </w:rPr>
        <w:t> alpha, the forecasted differences were shown to be outside the 80% confidence band. In the predicted case numbers plot, the predicted case numbers (black) were also noticeably different from the actual case numbers (orange). This indicates that SES cannot be used to make predictions up to two months ahead.</w:t>
      </w:r>
      <w:r w:rsidR="003041BE">
        <w:rPr>
          <w:lang w:val="en-US"/>
        </w:rPr>
        <w:t xml:space="preserve"> </w:t>
      </w:r>
    </w:p>
    <w:p w14:paraId="008EB23A" w14:textId="77777777" w:rsidR="003041BE" w:rsidRDefault="00EC71A7">
      <w:pPr>
        <w:rPr>
          <w:lang w:val="en-US"/>
        </w:rPr>
      </w:pPr>
      <w:r>
        <w:rPr>
          <w:noProof/>
        </w:rPr>
        <w:drawing>
          <wp:inline distT="0" distB="0" distL="0" distR="0" wp14:anchorId="64F1A3C1" wp14:editId="48645F07">
            <wp:extent cx="5731510" cy="2876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36" b="6638"/>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43586812" w14:textId="77777777" w:rsidR="00744B1F" w:rsidRDefault="003041BE">
      <w:pPr>
        <w:rPr>
          <w:lang w:val="en-US"/>
        </w:rPr>
      </w:pPr>
      <w:r>
        <w:rPr>
          <w:noProof/>
        </w:rPr>
        <w:lastRenderedPageBreak/>
        <w:drawing>
          <wp:inline distT="0" distB="0" distL="0" distR="0" wp14:anchorId="64D2FD26" wp14:editId="1C028B2D">
            <wp:extent cx="5731510" cy="2876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36" b="6638"/>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451E237C" w14:textId="76175640" w:rsidR="00135874" w:rsidRDefault="00135874">
      <w:pPr>
        <w:rPr>
          <w:u w:val="single"/>
          <w:lang w:val="en-US"/>
        </w:rPr>
      </w:pPr>
      <w:proofErr w:type="gramStart"/>
      <w:r>
        <w:rPr>
          <w:rStyle w:val="normaltextrun"/>
          <w:rFonts w:ascii="Calibri" w:hAnsi="Calibri" w:cs="Calibri"/>
          <w:color w:val="000000"/>
          <w:shd w:val="clear" w:color="auto" w:fill="FFFFFF"/>
          <w:lang w:val="en-US"/>
        </w:rPr>
        <w:t>This finding paints</w:t>
      </w:r>
      <w:proofErr w:type="gramEnd"/>
      <w:r>
        <w:rPr>
          <w:rStyle w:val="normaltextrun"/>
          <w:rFonts w:ascii="Calibri" w:hAnsi="Calibri" w:cs="Calibri"/>
          <w:color w:val="000000"/>
          <w:shd w:val="clear" w:color="auto" w:fill="FFFFFF"/>
          <w:lang w:val="en-US"/>
        </w:rPr>
        <w:t> one of the author’s claims (that SES works well even when the training data set was small) in a slightly different light. This claim was made by the authors based on the observation that a reasonably good </w:t>
      </w:r>
      <w:proofErr w:type="gramStart"/>
      <w:r>
        <w:rPr>
          <w:rStyle w:val="normaltextrun"/>
          <w:rFonts w:ascii="Calibri" w:hAnsi="Calibri" w:cs="Calibri"/>
          <w:color w:val="000000"/>
          <w:shd w:val="clear" w:color="auto" w:fill="FFFFFF"/>
          <w:lang w:val="en-US"/>
        </w:rPr>
        <w:t>10 day</w:t>
      </w:r>
      <w:proofErr w:type="gramEnd"/>
      <w:r>
        <w:rPr>
          <w:rStyle w:val="normaltextrun"/>
          <w:rFonts w:ascii="Calibri" w:hAnsi="Calibri" w:cs="Calibri"/>
          <w:color w:val="000000"/>
          <w:shd w:val="clear" w:color="auto" w:fill="FFFFFF"/>
          <w:lang w:val="en-US"/>
        </w:rPr>
        <w:t> prediction could be made by the SES model with 15 days of training data. However, as noted previously, the data set used by the authors had a generally increasing trend because it was the beginning of the pandemic. Once fluctuations appear in the case numbers, one can argue that the SES model requires the training to test data ratio to be significantly more than the 80:20 conventional split, requiring even more than a 90:10 split. Therefore, the author’s claims about the size of the training dataset required might only hold true in the initial phase and cannot be claimed to be a generic property of the SES model.</w:t>
      </w:r>
      <w:r>
        <w:rPr>
          <w:rStyle w:val="eop"/>
          <w:rFonts w:ascii="Calibri" w:hAnsi="Calibri" w:cs="Calibri"/>
          <w:color w:val="000000"/>
          <w:shd w:val="clear" w:color="auto" w:fill="FFFFFF"/>
        </w:rPr>
        <w:t> </w:t>
      </w:r>
    </w:p>
    <w:p w14:paraId="67402081" w14:textId="0F8D91C6" w:rsidR="00482654" w:rsidRPr="00482654" w:rsidRDefault="00482654">
      <w:pPr>
        <w:rPr>
          <w:u w:val="single"/>
          <w:lang w:val="en-US"/>
        </w:rPr>
      </w:pPr>
      <w:r>
        <w:rPr>
          <w:u w:val="single"/>
          <w:lang w:val="en-US"/>
        </w:rPr>
        <w:t>From Exponential Smoothing to Splines</w:t>
      </w:r>
    </w:p>
    <w:p w14:paraId="23EDE2E8" w14:textId="0EC450EB" w:rsidR="00D61A6A" w:rsidRDefault="00ED0EB2">
      <w:pPr>
        <w:rPr>
          <w:lang w:val="en-US"/>
        </w:rPr>
      </w:pPr>
      <w:r>
        <w:rPr>
          <w:lang w:val="en-US"/>
        </w:rPr>
        <w:t xml:space="preserve">To explore </w:t>
      </w:r>
      <w:r w:rsidR="00482654">
        <w:rPr>
          <w:lang w:val="en-US"/>
        </w:rPr>
        <w:t xml:space="preserve">a more accurate method of making long-term predictions, one might be inclined to explore a spline method using SES splines. Looking at the plot of daily new COVID-19 cases, one </w:t>
      </w:r>
      <w:r w:rsidR="00B26A96">
        <w:rPr>
          <w:lang w:val="en-US"/>
        </w:rPr>
        <w:t>can</w:t>
      </w:r>
      <w:r w:rsidR="00482654">
        <w:rPr>
          <w:lang w:val="en-US"/>
        </w:rPr>
        <w:t xml:space="preserve"> discern that there are </w:t>
      </w:r>
      <w:r w:rsidR="00B26A96">
        <w:rPr>
          <w:lang w:val="en-US"/>
        </w:rPr>
        <w:t xml:space="preserve">roughly </w:t>
      </w:r>
      <w:r w:rsidR="00482654">
        <w:rPr>
          <w:lang w:val="en-US"/>
        </w:rPr>
        <w:t>four waves of COVID-19 cases. If each wave can be “</w:t>
      </w:r>
      <w:proofErr w:type="spellStart"/>
      <w:r w:rsidR="00482654">
        <w:rPr>
          <w:lang w:val="en-US"/>
        </w:rPr>
        <w:t>localised</w:t>
      </w:r>
      <w:proofErr w:type="spellEnd"/>
      <w:r w:rsidR="00482654">
        <w:rPr>
          <w:lang w:val="en-US"/>
        </w:rPr>
        <w:t xml:space="preserve">” and separated from the others, implementing an SES spline unique to that wave might give a more accurate forecast throughout the duration of the wave. </w:t>
      </w:r>
      <w:r w:rsidR="00B26A96">
        <w:rPr>
          <w:lang w:val="en-US"/>
        </w:rPr>
        <w:t>Such an approach is particularly suited for the COVID-19 pandemic as each wave of the pandemic is appearing to be increasingly volatile with more dramatic spikes and drops occurring more recently. Therefore, theoretically, the SES spline method will be a good candidate to model the current wave as splines from the previous wave will have minimal impact on the case numbers of the current wave, and the model will be trained using relevant and current data.</w:t>
      </w:r>
    </w:p>
    <w:p w14:paraId="37DCDD08" w14:textId="775DB49C" w:rsidR="00C56BAB" w:rsidRPr="00B26A96" w:rsidRDefault="00B26A96" w:rsidP="00B26A96">
      <w:pPr>
        <w:rPr>
          <w:lang w:val="en-US"/>
        </w:rPr>
      </w:pPr>
      <w:r>
        <w:rPr>
          <w:lang w:val="en-US"/>
        </w:rPr>
        <w:t>In practice, o</w:t>
      </w:r>
      <w:r w:rsidRPr="00B26A96">
        <w:rPr>
          <w:lang w:val="en-US"/>
        </w:rPr>
        <w:t>ne</w:t>
      </w:r>
      <w:r>
        <w:rPr>
          <w:lang w:val="en-US"/>
        </w:rPr>
        <w:t xml:space="preserve"> drawback of this spline method would be that it requires manual intervention to determine when the wave starts and ends. Therefore, the implementation will not be as straightforward and elegant as the ES approach.</w:t>
      </w:r>
    </w:p>
    <w:p w14:paraId="08254C67" w14:textId="3F686092" w:rsidR="00D61A6A" w:rsidRPr="00AC573C" w:rsidRDefault="00AC573C" w:rsidP="00D61A6A">
      <w:pPr>
        <w:rPr>
          <w:lang w:val="en-US"/>
        </w:rPr>
      </w:pPr>
      <w:r>
        <w:rPr>
          <w:u w:val="single"/>
          <w:lang w:val="en-US"/>
        </w:rPr>
        <w:t>Appendix</w:t>
      </w:r>
    </w:p>
    <w:p w14:paraId="36B27E4A" w14:textId="73BA883E" w:rsidR="00AC573C" w:rsidRPr="005527B6" w:rsidRDefault="00482654" w:rsidP="00D61A6A">
      <w:pPr>
        <w:rPr>
          <w:b/>
          <w:bCs/>
          <w:lang w:val="en-US"/>
        </w:rPr>
      </w:pPr>
      <w:r w:rsidRPr="005527B6">
        <w:rPr>
          <w:b/>
          <w:bCs/>
          <w:lang w:val="en-US"/>
        </w:rPr>
        <w:t>1</w:t>
      </w:r>
      <w:r w:rsidR="00AC573C" w:rsidRPr="005527B6">
        <w:rPr>
          <w:b/>
          <w:bCs/>
          <w:lang w:val="en-US"/>
        </w:rPr>
        <w:t>. ES forecast for 10 days</w:t>
      </w:r>
    </w:p>
    <w:p w14:paraId="3E89ED09"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Forecast method: Simple exponential </w:t>
      </w:r>
      <w:proofErr w:type="gramStart"/>
      <w:r w:rsidRPr="00D61A6A">
        <w:rPr>
          <w:rFonts w:ascii="Courier New" w:eastAsia="Times New Roman" w:hAnsi="Courier New" w:cs="Courier New"/>
          <w:color w:val="333333"/>
          <w:sz w:val="20"/>
          <w:szCs w:val="20"/>
        </w:rPr>
        <w:t>smoothing</w:t>
      </w:r>
      <w:proofErr w:type="gramEnd"/>
    </w:p>
    <w:p w14:paraId="4C575925"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E03C957"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Model Information:</w:t>
      </w:r>
      <w:r>
        <w:rPr>
          <w:rFonts w:ascii="Courier New" w:eastAsia="Times New Roman" w:hAnsi="Courier New" w:cs="Courier New"/>
          <w:color w:val="333333"/>
          <w:sz w:val="20"/>
          <w:szCs w:val="20"/>
        </w:rPr>
        <w:t xml:space="preserve"> </w:t>
      </w:r>
      <w:r w:rsidRPr="00D61A6A">
        <w:rPr>
          <w:rFonts w:ascii="Courier New" w:eastAsia="Times New Roman" w:hAnsi="Courier New" w:cs="Courier New"/>
          <w:color w:val="333333"/>
          <w:sz w:val="20"/>
          <w:szCs w:val="20"/>
        </w:rPr>
        <w:t xml:space="preserve">Simple exponential smoothing </w:t>
      </w:r>
    </w:p>
    <w:p w14:paraId="024FF3D6"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04A1B6D"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lastRenderedPageBreak/>
        <w:t>Call:</w:t>
      </w:r>
      <w:r>
        <w:rPr>
          <w:rFonts w:ascii="Courier New" w:eastAsia="Times New Roman" w:hAnsi="Courier New" w:cs="Courier New"/>
          <w:color w:val="333333"/>
          <w:sz w:val="20"/>
          <w:szCs w:val="20"/>
        </w:rPr>
        <w:t xml:space="preserve"> </w:t>
      </w:r>
      <w:proofErr w:type="spellStart"/>
      <w:proofErr w:type="gramStart"/>
      <w:r w:rsidRPr="00D61A6A">
        <w:rPr>
          <w:rFonts w:ascii="Courier New" w:eastAsia="Times New Roman" w:hAnsi="Courier New" w:cs="Courier New"/>
          <w:color w:val="333333"/>
          <w:sz w:val="20"/>
          <w:szCs w:val="20"/>
        </w:rPr>
        <w:t>ses</w:t>
      </w:r>
      <w:proofErr w:type="spellEnd"/>
      <w:r w:rsidRPr="00D61A6A">
        <w:rPr>
          <w:rFonts w:ascii="Courier New" w:eastAsia="Times New Roman" w:hAnsi="Courier New" w:cs="Courier New"/>
          <w:color w:val="333333"/>
          <w:sz w:val="20"/>
          <w:szCs w:val="20"/>
        </w:rPr>
        <w:t>(</w:t>
      </w:r>
      <w:proofErr w:type="gramEnd"/>
      <w:r w:rsidRPr="00D61A6A">
        <w:rPr>
          <w:rFonts w:ascii="Courier New" w:eastAsia="Times New Roman" w:hAnsi="Courier New" w:cs="Courier New"/>
          <w:color w:val="333333"/>
          <w:sz w:val="20"/>
          <w:szCs w:val="20"/>
        </w:rPr>
        <w:t xml:space="preserve">y = </w:t>
      </w:r>
      <w:proofErr w:type="spellStart"/>
      <w:r w:rsidRPr="00D61A6A">
        <w:rPr>
          <w:rFonts w:ascii="Courier New" w:eastAsia="Times New Roman" w:hAnsi="Courier New" w:cs="Courier New"/>
          <w:color w:val="333333"/>
          <w:sz w:val="20"/>
          <w:szCs w:val="20"/>
        </w:rPr>
        <w:t>trainY</w:t>
      </w:r>
      <w:proofErr w:type="spellEnd"/>
      <w:r w:rsidRPr="00D61A6A">
        <w:rPr>
          <w:rFonts w:ascii="Courier New" w:eastAsia="Times New Roman" w:hAnsi="Courier New" w:cs="Courier New"/>
          <w:color w:val="333333"/>
          <w:sz w:val="20"/>
          <w:szCs w:val="20"/>
        </w:rPr>
        <w:t xml:space="preserve">, h = </w:t>
      </w:r>
      <w:r w:rsidRPr="00D61A6A">
        <w:rPr>
          <w:rFonts w:ascii="Courier New" w:eastAsia="Times New Roman" w:hAnsi="Courier New" w:cs="Courier New"/>
          <w:b/>
          <w:bCs/>
          <w:color w:val="0000DD"/>
          <w:sz w:val="20"/>
          <w:szCs w:val="20"/>
        </w:rPr>
        <w:t>10</w:t>
      </w:r>
      <w:r w:rsidRPr="00D61A6A">
        <w:rPr>
          <w:rFonts w:ascii="Courier New" w:eastAsia="Times New Roman" w:hAnsi="Courier New" w:cs="Courier New"/>
          <w:color w:val="333333"/>
          <w:sz w:val="20"/>
          <w:szCs w:val="20"/>
        </w:rPr>
        <w:t xml:space="preserve">, alpha = </w:t>
      </w:r>
      <w:proofErr w:type="spellStart"/>
      <w:r w:rsidRPr="00D61A6A">
        <w:rPr>
          <w:rFonts w:ascii="Courier New" w:eastAsia="Times New Roman" w:hAnsi="Courier New" w:cs="Courier New"/>
          <w:color w:val="333333"/>
          <w:sz w:val="20"/>
          <w:szCs w:val="20"/>
        </w:rPr>
        <w:t>bestalpha</w:t>
      </w:r>
      <w:proofErr w:type="spellEnd"/>
      <w:r w:rsidRPr="00D61A6A">
        <w:rPr>
          <w:rFonts w:ascii="Courier New" w:eastAsia="Times New Roman" w:hAnsi="Courier New" w:cs="Courier New"/>
          <w:color w:val="333333"/>
          <w:sz w:val="20"/>
          <w:szCs w:val="20"/>
        </w:rPr>
        <w:t xml:space="preserve">) </w:t>
      </w:r>
    </w:p>
    <w:p w14:paraId="460B17C4"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29B8BA7"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Smoothing parameters:</w:t>
      </w:r>
      <w:r>
        <w:rPr>
          <w:rFonts w:ascii="Courier New" w:eastAsia="Times New Roman" w:hAnsi="Courier New" w:cs="Courier New"/>
          <w:color w:val="333333"/>
          <w:sz w:val="20"/>
          <w:szCs w:val="20"/>
        </w:rPr>
        <w:t xml:space="preserve"> </w:t>
      </w:r>
      <w:r w:rsidRPr="00D61A6A">
        <w:rPr>
          <w:rFonts w:ascii="Courier New" w:eastAsia="Times New Roman" w:hAnsi="Courier New" w:cs="Courier New"/>
          <w:color w:val="333333"/>
          <w:sz w:val="20"/>
          <w:szCs w:val="20"/>
        </w:rPr>
        <w:t xml:space="preserve">    alpha = </w:t>
      </w:r>
      <w:r w:rsidRPr="00D61A6A">
        <w:rPr>
          <w:rFonts w:ascii="Courier New" w:eastAsia="Times New Roman" w:hAnsi="Courier New" w:cs="Courier New"/>
          <w:b/>
          <w:bCs/>
          <w:color w:val="6600EE"/>
          <w:sz w:val="20"/>
          <w:szCs w:val="20"/>
        </w:rPr>
        <w:t>0.42</w:t>
      </w:r>
      <w:r w:rsidRPr="00D61A6A">
        <w:rPr>
          <w:rFonts w:ascii="Courier New" w:eastAsia="Times New Roman" w:hAnsi="Courier New" w:cs="Courier New"/>
          <w:color w:val="333333"/>
          <w:sz w:val="20"/>
          <w:szCs w:val="20"/>
        </w:rPr>
        <w:t xml:space="preserve"> </w:t>
      </w:r>
    </w:p>
    <w:p w14:paraId="14494A28"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AAE94C1"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Initial states:</w:t>
      </w:r>
      <w:r>
        <w:rPr>
          <w:rFonts w:ascii="Courier New" w:eastAsia="Times New Roman" w:hAnsi="Courier New" w:cs="Courier New"/>
          <w:color w:val="333333"/>
          <w:sz w:val="20"/>
          <w:szCs w:val="20"/>
        </w:rPr>
        <w:t xml:space="preserve"> </w:t>
      </w:r>
      <w:r w:rsidRPr="00D61A6A">
        <w:rPr>
          <w:rFonts w:ascii="Courier New" w:eastAsia="Times New Roman" w:hAnsi="Courier New" w:cs="Courier New"/>
          <w:color w:val="333333"/>
          <w:sz w:val="20"/>
          <w:szCs w:val="20"/>
        </w:rPr>
        <w:t xml:space="preserve">    l = </w:t>
      </w:r>
      <w:r w:rsidRPr="00D61A6A">
        <w:rPr>
          <w:rFonts w:ascii="Courier New" w:eastAsia="Times New Roman" w:hAnsi="Courier New" w:cs="Courier New"/>
          <w:b/>
          <w:bCs/>
          <w:color w:val="6600EE"/>
          <w:sz w:val="20"/>
          <w:szCs w:val="20"/>
        </w:rPr>
        <w:t>459.24</w:t>
      </w:r>
      <w:r w:rsidRPr="00D61A6A">
        <w:rPr>
          <w:rFonts w:ascii="Courier New" w:eastAsia="Times New Roman" w:hAnsi="Courier New" w:cs="Courier New"/>
          <w:color w:val="333333"/>
          <w:sz w:val="20"/>
          <w:szCs w:val="20"/>
        </w:rPr>
        <w:t xml:space="preserve"> </w:t>
      </w:r>
    </w:p>
    <w:p w14:paraId="768DA11A"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26A5F5A"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sigma:  </w:t>
      </w:r>
      <w:r w:rsidRPr="00D61A6A">
        <w:rPr>
          <w:rFonts w:ascii="Courier New" w:eastAsia="Times New Roman" w:hAnsi="Courier New" w:cs="Courier New"/>
          <w:b/>
          <w:bCs/>
          <w:color w:val="6600EE"/>
          <w:sz w:val="20"/>
          <w:szCs w:val="20"/>
        </w:rPr>
        <w:t>70848.34</w:t>
      </w:r>
    </w:p>
    <w:p w14:paraId="35D8D1BE"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9F33BE4"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AIC     </w:t>
      </w:r>
      <w:proofErr w:type="spellStart"/>
      <w:r w:rsidRPr="00D61A6A">
        <w:rPr>
          <w:rFonts w:ascii="Courier New" w:eastAsia="Times New Roman" w:hAnsi="Courier New" w:cs="Courier New"/>
          <w:color w:val="333333"/>
          <w:sz w:val="20"/>
          <w:szCs w:val="20"/>
        </w:rPr>
        <w:t>AICc</w:t>
      </w:r>
      <w:proofErr w:type="spellEnd"/>
      <w:r w:rsidRPr="00D61A6A">
        <w:rPr>
          <w:rFonts w:ascii="Courier New" w:eastAsia="Times New Roman" w:hAnsi="Courier New" w:cs="Courier New"/>
          <w:color w:val="333333"/>
          <w:sz w:val="20"/>
          <w:szCs w:val="20"/>
        </w:rPr>
        <w:t xml:space="preserve">      BIC </w:t>
      </w:r>
    </w:p>
    <w:p w14:paraId="634D79CF"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6600EE"/>
          <w:sz w:val="20"/>
          <w:szCs w:val="20"/>
        </w:rPr>
        <w:t>12361.19</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12361.22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12369.34</w:t>
      </w:r>
      <w:r w:rsidRPr="00D61A6A">
        <w:rPr>
          <w:rFonts w:ascii="Courier New" w:eastAsia="Times New Roman" w:hAnsi="Courier New" w:cs="Courier New"/>
          <w:color w:val="333333"/>
          <w:sz w:val="20"/>
          <w:szCs w:val="20"/>
        </w:rPr>
        <w:t xml:space="preserve"> </w:t>
      </w:r>
    </w:p>
    <w:p w14:paraId="2E46EE31"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22C882B"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Error measures:</w:t>
      </w:r>
    </w:p>
    <w:p w14:paraId="3170C691"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ME     RMSE      MAE       MPE</w:t>
      </w:r>
    </w:p>
    <w:p w14:paraId="4E7E86B6"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Training </w:t>
      </w:r>
      <w:r w:rsidRPr="00D61A6A">
        <w:rPr>
          <w:rFonts w:ascii="Courier New" w:eastAsia="Times New Roman" w:hAnsi="Courier New" w:cs="Courier New"/>
          <w:color w:val="007020"/>
          <w:sz w:val="20"/>
          <w:szCs w:val="20"/>
        </w:rPr>
        <w:t>set</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3527.548</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70685.28</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39081.56</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3.340086</w:t>
      </w:r>
    </w:p>
    <w:p w14:paraId="6702CC61"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MAPE     MASE      ACF1</w:t>
      </w:r>
    </w:p>
    <w:p w14:paraId="7167A464"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Training </w:t>
      </w:r>
      <w:r w:rsidRPr="00D61A6A">
        <w:rPr>
          <w:rFonts w:ascii="Courier New" w:eastAsia="Times New Roman" w:hAnsi="Courier New" w:cs="Courier New"/>
          <w:color w:val="007020"/>
          <w:sz w:val="20"/>
          <w:szCs w:val="20"/>
        </w:rPr>
        <w:t>set</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19.24691</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1.135243</w:t>
      </w:r>
      <w:r w:rsidRPr="00D61A6A">
        <w:rPr>
          <w:rFonts w:ascii="Courier New" w:eastAsia="Times New Roman" w:hAnsi="Courier New" w:cs="Courier New"/>
          <w:color w:val="333333"/>
          <w:sz w:val="20"/>
          <w:szCs w:val="20"/>
        </w:rPr>
        <w:t xml:space="preserve"> </w:t>
      </w:r>
      <w:proofErr w:type="gramStart"/>
      <w:r w:rsidRPr="00D61A6A">
        <w:rPr>
          <w:rFonts w:ascii="Courier New" w:eastAsia="Times New Roman" w:hAnsi="Courier New" w:cs="Courier New"/>
          <w:b/>
          <w:bCs/>
          <w:color w:val="6600EE"/>
          <w:sz w:val="20"/>
          <w:szCs w:val="20"/>
        </w:rPr>
        <w:t>0.2268081</w:t>
      </w:r>
      <w:proofErr w:type="gramEnd"/>
    </w:p>
    <w:p w14:paraId="301A7389"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1CF1522"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Forecasts:</w:t>
      </w:r>
    </w:p>
    <w:p w14:paraId="006A5BF9"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color w:val="333333"/>
          <w:sz w:val="20"/>
          <w:szCs w:val="20"/>
        </w:rPr>
        <w:t xml:space="preserve">    Point Forecast    Lo </w:t>
      </w:r>
      <w:r w:rsidRPr="00D61A6A">
        <w:rPr>
          <w:rFonts w:ascii="Courier New" w:eastAsia="Times New Roman" w:hAnsi="Courier New" w:cs="Courier New"/>
          <w:b/>
          <w:bCs/>
          <w:color w:val="0000DD"/>
          <w:sz w:val="20"/>
          <w:szCs w:val="20"/>
        </w:rPr>
        <w:t>80</w:t>
      </w:r>
      <w:r w:rsidRPr="00D61A6A">
        <w:rPr>
          <w:rFonts w:ascii="Courier New" w:eastAsia="Times New Roman" w:hAnsi="Courier New" w:cs="Courier New"/>
          <w:color w:val="333333"/>
          <w:sz w:val="20"/>
          <w:szCs w:val="20"/>
        </w:rPr>
        <w:t xml:space="preserve">    Hi </w:t>
      </w:r>
      <w:r w:rsidRPr="00D61A6A">
        <w:rPr>
          <w:rFonts w:ascii="Courier New" w:eastAsia="Times New Roman" w:hAnsi="Courier New" w:cs="Courier New"/>
          <w:b/>
          <w:bCs/>
          <w:color w:val="0000DD"/>
          <w:sz w:val="20"/>
          <w:szCs w:val="20"/>
        </w:rPr>
        <w:t>80</w:t>
      </w:r>
      <w:r w:rsidRPr="00D61A6A">
        <w:rPr>
          <w:rFonts w:ascii="Courier New" w:eastAsia="Times New Roman" w:hAnsi="Courier New" w:cs="Courier New"/>
          <w:color w:val="333333"/>
          <w:sz w:val="20"/>
          <w:szCs w:val="20"/>
        </w:rPr>
        <w:t xml:space="preserve">    Lo </w:t>
      </w:r>
      <w:r w:rsidRPr="00D61A6A">
        <w:rPr>
          <w:rFonts w:ascii="Courier New" w:eastAsia="Times New Roman" w:hAnsi="Courier New" w:cs="Courier New"/>
          <w:b/>
          <w:bCs/>
          <w:color w:val="0000DD"/>
          <w:sz w:val="20"/>
          <w:szCs w:val="20"/>
        </w:rPr>
        <w:t>95</w:t>
      </w:r>
      <w:r w:rsidRPr="00D61A6A">
        <w:rPr>
          <w:rFonts w:ascii="Courier New" w:eastAsia="Times New Roman" w:hAnsi="Courier New" w:cs="Courier New"/>
          <w:color w:val="333333"/>
          <w:sz w:val="20"/>
          <w:szCs w:val="20"/>
        </w:rPr>
        <w:t xml:space="preserve">    Hi </w:t>
      </w:r>
      <w:r w:rsidRPr="00D61A6A">
        <w:rPr>
          <w:rFonts w:ascii="Courier New" w:eastAsia="Times New Roman" w:hAnsi="Courier New" w:cs="Courier New"/>
          <w:b/>
          <w:bCs/>
          <w:color w:val="0000DD"/>
          <w:sz w:val="20"/>
          <w:szCs w:val="20"/>
        </w:rPr>
        <w:t>95</w:t>
      </w:r>
    </w:p>
    <w:p w14:paraId="0B570FCB"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436</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554146.4</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735738.0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506082.0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783802.4</w:t>
      </w:r>
    </w:p>
    <w:p w14:paraId="260588ED"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437</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546463.2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743421.1</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494331.7</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795552.7</w:t>
      </w:r>
    </w:p>
    <w:p w14:paraId="3D62BCED"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438</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539337.6</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750546.7</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483434.0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806450.4</w:t>
      </w:r>
    </w:p>
    <w:p w14:paraId="0FF6B16F"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439</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532663.3</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757221.0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473226.5</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816657.8</w:t>
      </w:r>
    </w:p>
    <w:p w14:paraId="0601A0EE"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440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526364.1</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763520.2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463592.7</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826291.7</w:t>
      </w:r>
    </w:p>
    <w:p w14:paraId="07878762"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441</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520383.0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769501.3</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454445.4</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835438.9</w:t>
      </w:r>
    </w:p>
    <w:p w14:paraId="75616190"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442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514676.3</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775208.0</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445717.7</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844166.6</w:t>
      </w:r>
    </w:p>
    <w:p w14:paraId="33E8BC89"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443</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509209.3</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780675.1</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437356.6</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852527.7</w:t>
      </w:r>
    </w:p>
    <w:p w14:paraId="0295AAEA"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444</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503954.1</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785930.3</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429319.5</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860564.8</w:t>
      </w:r>
    </w:p>
    <w:p w14:paraId="42CA9000" w14:textId="77777777" w:rsidR="00AC573C" w:rsidRPr="00D61A6A" w:rsidRDefault="00AC573C" w:rsidP="00AC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61A6A">
        <w:rPr>
          <w:rFonts w:ascii="Courier New" w:eastAsia="Times New Roman" w:hAnsi="Courier New" w:cs="Courier New"/>
          <w:b/>
          <w:bCs/>
          <w:color w:val="0000DD"/>
          <w:sz w:val="20"/>
          <w:szCs w:val="20"/>
        </w:rPr>
        <w:t>445</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644942.2</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498887.9</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790996.5</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421571.4</w:t>
      </w:r>
      <w:r w:rsidRPr="00D61A6A">
        <w:rPr>
          <w:rFonts w:ascii="Courier New" w:eastAsia="Times New Roman" w:hAnsi="Courier New" w:cs="Courier New"/>
          <w:color w:val="333333"/>
          <w:sz w:val="20"/>
          <w:szCs w:val="20"/>
        </w:rPr>
        <w:t xml:space="preserve"> </w:t>
      </w:r>
      <w:r w:rsidRPr="00D61A6A">
        <w:rPr>
          <w:rFonts w:ascii="Courier New" w:eastAsia="Times New Roman" w:hAnsi="Courier New" w:cs="Courier New"/>
          <w:b/>
          <w:bCs/>
          <w:color w:val="6600EE"/>
          <w:sz w:val="20"/>
          <w:szCs w:val="20"/>
        </w:rPr>
        <w:t>868312.9</w:t>
      </w:r>
    </w:p>
    <w:p w14:paraId="6494E108" w14:textId="58770BBE" w:rsidR="00AC573C" w:rsidRDefault="00AC573C" w:rsidP="00AC573C">
      <w:pPr>
        <w:spacing w:after="0" w:line="240" w:lineRule="auto"/>
        <w:rPr>
          <w:lang w:val="en-US"/>
        </w:rPr>
      </w:pPr>
    </w:p>
    <w:p w14:paraId="03DE260F" w14:textId="77777777" w:rsidR="00AC573C" w:rsidRDefault="00AC573C" w:rsidP="00AC573C">
      <w:pPr>
        <w:pStyle w:val="HTMLPreformatted"/>
        <w:spacing w:line="244" w:lineRule="atLeast"/>
        <w:rPr>
          <w:color w:val="333333"/>
        </w:rPr>
      </w:pPr>
      <w:r>
        <w:rPr>
          <w:color w:val="333333"/>
        </w:rPr>
        <w:t xml:space="preserve">                     ME      RMSE      MAE       MPE</w:t>
      </w:r>
    </w:p>
    <w:p w14:paraId="7C66B216" w14:textId="77777777" w:rsidR="00AC573C" w:rsidRDefault="00AC573C" w:rsidP="00AC573C">
      <w:pPr>
        <w:pStyle w:val="HTMLPreformatted"/>
        <w:spacing w:line="244" w:lineRule="atLeast"/>
        <w:rPr>
          <w:color w:val="333333"/>
        </w:rPr>
      </w:pPr>
      <w:r>
        <w:rPr>
          <w:color w:val="333333"/>
        </w:rPr>
        <w:t xml:space="preserve">Training </w:t>
      </w:r>
      <w:r>
        <w:rPr>
          <w:color w:val="007020"/>
        </w:rPr>
        <w:t>set</w:t>
      </w:r>
      <w:r>
        <w:rPr>
          <w:color w:val="333333"/>
        </w:rPr>
        <w:t xml:space="preserve"> </w:t>
      </w:r>
      <w:proofErr w:type="gramStart"/>
      <w:r>
        <w:rPr>
          <w:b/>
          <w:bCs/>
          <w:color w:val="6600EE"/>
        </w:rPr>
        <w:t>3527.54751</w:t>
      </w:r>
      <w:r>
        <w:rPr>
          <w:color w:val="333333"/>
        </w:rPr>
        <w:t xml:space="preserve">  </w:t>
      </w:r>
      <w:r>
        <w:rPr>
          <w:b/>
          <w:bCs/>
          <w:color w:val="6600EE"/>
        </w:rPr>
        <w:t>70685.28</w:t>
      </w:r>
      <w:proofErr w:type="gramEnd"/>
      <w:r>
        <w:rPr>
          <w:color w:val="333333"/>
        </w:rPr>
        <w:t xml:space="preserve"> </w:t>
      </w:r>
      <w:r>
        <w:rPr>
          <w:b/>
          <w:bCs/>
          <w:color w:val="6600EE"/>
        </w:rPr>
        <w:t>39081.56</w:t>
      </w:r>
      <w:r>
        <w:rPr>
          <w:color w:val="333333"/>
        </w:rPr>
        <w:t xml:space="preserve"> -</w:t>
      </w:r>
      <w:r>
        <w:rPr>
          <w:b/>
          <w:bCs/>
          <w:color w:val="6600EE"/>
        </w:rPr>
        <w:t>3.340086</w:t>
      </w:r>
    </w:p>
    <w:p w14:paraId="0ACAEF61" w14:textId="77777777" w:rsidR="00AC573C" w:rsidRDefault="00AC573C" w:rsidP="00AC573C">
      <w:pPr>
        <w:pStyle w:val="HTMLPreformatted"/>
        <w:spacing w:line="244" w:lineRule="atLeast"/>
        <w:rPr>
          <w:color w:val="333333"/>
        </w:rPr>
      </w:pPr>
      <w:r>
        <w:rPr>
          <w:color w:val="333333"/>
        </w:rPr>
        <w:t xml:space="preserve">Test </w:t>
      </w:r>
      <w:r>
        <w:rPr>
          <w:color w:val="007020"/>
        </w:rPr>
        <w:t>set</w:t>
      </w:r>
      <w:r>
        <w:rPr>
          <w:color w:val="333333"/>
        </w:rPr>
        <w:t xml:space="preserve">       </w:t>
      </w:r>
      <w:r>
        <w:rPr>
          <w:b/>
          <w:bCs/>
          <w:color w:val="6600EE"/>
        </w:rPr>
        <w:t>35.38482</w:t>
      </w:r>
      <w:r>
        <w:rPr>
          <w:color w:val="333333"/>
        </w:rPr>
        <w:t xml:space="preserve"> </w:t>
      </w:r>
      <w:r>
        <w:rPr>
          <w:b/>
          <w:bCs/>
          <w:color w:val="6600EE"/>
        </w:rPr>
        <w:t>105497.01</w:t>
      </w:r>
      <w:r>
        <w:rPr>
          <w:color w:val="333333"/>
        </w:rPr>
        <w:t xml:space="preserve"> </w:t>
      </w:r>
      <w:r>
        <w:rPr>
          <w:b/>
          <w:bCs/>
          <w:color w:val="6600EE"/>
        </w:rPr>
        <w:t>89469.98</w:t>
      </w:r>
      <w:r>
        <w:rPr>
          <w:color w:val="333333"/>
        </w:rPr>
        <w:t xml:space="preserve"> -</w:t>
      </w:r>
      <w:r>
        <w:rPr>
          <w:b/>
          <w:bCs/>
          <w:color w:val="6600EE"/>
        </w:rPr>
        <w:t>2.711762</w:t>
      </w:r>
    </w:p>
    <w:p w14:paraId="264E199B" w14:textId="77777777" w:rsidR="00AC573C" w:rsidRDefault="00AC573C" w:rsidP="00AC573C">
      <w:pPr>
        <w:pStyle w:val="HTMLPreformatted"/>
        <w:spacing w:line="244" w:lineRule="atLeast"/>
        <w:rPr>
          <w:color w:val="333333"/>
        </w:rPr>
      </w:pPr>
      <w:r>
        <w:rPr>
          <w:color w:val="333333"/>
        </w:rPr>
        <w:t xml:space="preserve">                 MAPE     MASE      ACF1</w:t>
      </w:r>
    </w:p>
    <w:p w14:paraId="1D392015" w14:textId="77777777" w:rsidR="00AC573C" w:rsidRDefault="00AC573C" w:rsidP="00AC573C">
      <w:pPr>
        <w:pStyle w:val="HTMLPreformatted"/>
        <w:spacing w:line="244" w:lineRule="atLeast"/>
        <w:rPr>
          <w:color w:val="333333"/>
        </w:rPr>
      </w:pPr>
      <w:r>
        <w:rPr>
          <w:color w:val="333333"/>
        </w:rPr>
        <w:t xml:space="preserve">Training </w:t>
      </w:r>
      <w:r>
        <w:rPr>
          <w:color w:val="007020"/>
        </w:rPr>
        <w:t>set</w:t>
      </w:r>
      <w:r>
        <w:rPr>
          <w:color w:val="333333"/>
        </w:rPr>
        <w:t xml:space="preserve"> </w:t>
      </w:r>
      <w:r>
        <w:rPr>
          <w:b/>
          <w:bCs/>
          <w:color w:val="6600EE"/>
        </w:rPr>
        <w:t>19.24691</w:t>
      </w:r>
      <w:r>
        <w:rPr>
          <w:color w:val="333333"/>
        </w:rPr>
        <w:t xml:space="preserve"> </w:t>
      </w:r>
      <w:r>
        <w:rPr>
          <w:b/>
          <w:bCs/>
          <w:color w:val="6600EE"/>
        </w:rPr>
        <w:t>1.135243</w:t>
      </w:r>
      <w:r>
        <w:rPr>
          <w:color w:val="333333"/>
        </w:rPr>
        <w:t xml:space="preserve"> </w:t>
      </w:r>
      <w:proofErr w:type="gramStart"/>
      <w:r>
        <w:rPr>
          <w:b/>
          <w:bCs/>
          <w:color w:val="6600EE"/>
        </w:rPr>
        <w:t>0.2268081</w:t>
      </w:r>
      <w:proofErr w:type="gramEnd"/>
    </w:p>
    <w:p w14:paraId="33909820" w14:textId="77777777" w:rsidR="00AC573C" w:rsidRDefault="00AC573C" w:rsidP="00AC573C">
      <w:pPr>
        <w:pStyle w:val="HTMLPreformatted"/>
        <w:spacing w:line="244" w:lineRule="atLeast"/>
        <w:rPr>
          <w:color w:val="333333"/>
        </w:rPr>
      </w:pPr>
      <w:r>
        <w:rPr>
          <w:color w:val="333333"/>
        </w:rPr>
        <w:t xml:space="preserve">Test </w:t>
      </w:r>
      <w:r>
        <w:rPr>
          <w:color w:val="007020"/>
        </w:rPr>
        <w:t>set</w:t>
      </w:r>
      <w:r>
        <w:rPr>
          <w:color w:val="333333"/>
        </w:rPr>
        <w:t xml:space="preserve">     </w:t>
      </w:r>
      <w:r>
        <w:rPr>
          <w:b/>
          <w:bCs/>
          <w:color w:val="6600EE"/>
        </w:rPr>
        <w:t>14.33896</w:t>
      </w:r>
      <w:r>
        <w:rPr>
          <w:color w:val="333333"/>
        </w:rPr>
        <w:t xml:space="preserve"> </w:t>
      </w:r>
      <w:r>
        <w:rPr>
          <w:b/>
          <w:bCs/>
          <w:color w:val="6600EE"/>
        </w:rPr>
        <w:t>2.598928</w:t>
      </w:r>
      <w:r>
        <w:rPr>
          <w:color w:val="333333"/>
        </w:rPr>
        <w:t xml:space="preserve">        </w:t>
      </w:r>
      <w:proofErr w:type="gramStart"/>
      <w:r>
        <w:rPr>
          <w:color w:val="333333"/>
        </w:rPr>
        <w:t>NA</w:t>
      </w:r>
      <w:proofErr w:type="gramEnd"/>
    </w:p>
    <w:p w14:paraId="6A0A4B44" w14:textId="28A1FFA9" w:rsidR="00AC573C" w:rsidRDefault="00AC573C" w:rsidP="00D61A6A">
      <w:pPr>
        <w:rPr>
          <w:lang w:val="en-US"/>
        </w:rPr>
      </w:pPr>
    </w:p>
    <w:p w14:paraId="69D9C6B7" w14:textId="4DD812C8" w:rsidR="003041BE" w:rsidRPr="005527B6" w:rsidRDefault="00482654" w:rsidP="00D61A6A">
      <w:pPr>
        <w:rPr>
          <w:b/>
          <w:bCs/>
          <w:lang w:val="en-US"/>
        </w:rPr>
      </w:pPr>
      <w:r w:rsidRPr="005527B6">
        <w:rPr>
          <w:b/>
          <w:bCs/>
          <w:lang w:val="en-US"/>
        </w:rPr>
        <w:t>2</w:t>
      </w:r>
      <w:r w:rsidR="003041BE" w:rsidRPr="005527B6">
        <w:rPr>
          <w:b/>
          <w:bCs/>
          <w:lang w:val="en-US"/>
        </w:rPr>
        <w:t>. ES Forecast for 60 days</w:t>
      </w:r>
    </w:p>
    <w:p w14:paraId="342AC966" w14:textId="77777777" w:rsidR="003041BE" w:rsidRDefault="003041BE" w:rsidP="003041BE">
      <w:pPr>
        <w:pStyle w:val="HTMLPreformatted"/>
        <w:spacing w:line="244" w:lineRule="atLeast"/>
        <w:rPr>
          <w:color w:val="333333"/>
        </w:rPr>
      </w:pPr>
      <w:r>
        <w:rPr>
          <w:color w:val="333333"/>
        </w:rPr>
        <w:t xml:space="preserve">Forecast method: Simple exponential </w:t>
      </w:r>
      <w:proofErr w:type="gramStart"/>
      <w:r>
        <w:rPr>
          <w:color w:val="333333"/>
        </w:rPr>
        <w:t>smoothing</w:t>
      </w:r>
      <w:proofErr w:type="gramEnd"/>
    </w:p>
    <w:p w14:paraId="687D165C" w14:textId="77777777" w:rsidR="003041BE" w:rsidRDefault="003041BE" w:rsidP="003041BE">
      <w:pPr>
        <w:pStyle w:val="HTMLPreformatted"/>
        <w:spacing w:line="244" w:lineRule="atLeast"/>
        <w:rPr>
          <w:color w:val="333333"/>
        </w:rPr>
      </w:pPr>
    </w:p>
    <w:p w14:paraId="370B2643" w14:textId="6F6F4325" w:rsidR="003041BE" w:rsidRDefault="003041BE" w:rsidP="003041BE">
      <w:pPr>
        <w:pStyle w:val="HTMLPreformatted"/>
        <w:spacing w:line="244" w:lineRule="atLeast"/>
        <w:rPr>
          <w:color w:val="333333"/>
        </w:rPr>
      </w:pPr>
      <w:r>
        <w:rPr>
          <w:color w:val="333333"/>
        </w:rPr>
        <w:t xml:space="preserve">Model Information: Simple exponential smoothing </w:t>
      </w:r>
    </w:p>
    <w:p w14:paraId="41C79BA0" w14:textId="77777777" w:rsidR="003041BE" w:rsidRDefault="003041BE" w:rsidP="003041BE">
      <w:pPr>
        <w:pStyle w:val="HTMLPreformatted"/>
        <w:spacing w:line="244" w:lineRule="atLeast"/>
        <w:rPr>
          <w:color w:val="333333"/>
        </w:rPr>
      </w:pPr>
    </w:p>
    <w:p w14:paraId="17B2E7E7" w14:textId="1A6FC44D" w:rsidR="003041BE" w:rsidRDefault="003041BE" w:rsidP="003041BE">
      <w:pPr>
        <w:pStyle w:val="HTMLPreformatted"/>
        <w:spacing w:line="244" w:lineRule="atLeast"/>
        <w:rPr>
          <w:color w:val="333333"/>
        </w:rPr>
      </w:pPr>
      <w:r>
        <w:rPr>
          <w:color w:val="333333"/>
        </w:rPr>
        <w:t xml:space="preserve">Call: </w:t>
      </w:r>
      <w:proofErr w:type="spellStart"/>
      <w:proofErr w:type="gramStart"/>
      <w:r>
        <w:rPr>
          <w:color w:val="333333"/>
        </w:rPr>
        <w:t>ses</w:t>
      </w:r>
      <w:proofErr w:type="spellEnd"/>
      <w:r>
        <w:rPr>
          <w:color w:val="333333"/>
        </w:rPr>
        <w:t>(</w:t>
      </w:r>
      <w:proofErr w:type="gramEnd"/>
      <w:r>
        <w:rPr>
          <w:color w:val="333333"/>
        </w:rPr>
        <w:t xml:space="preserve">y = </w:t>
      </w:r>
      <w:proofErr w:type="spellStart"/>
      <w:r>
        <w:rPr>
          <w:color w:val="333333"/>
        </w:rPr>
        <w:t>trainY</w:t>
      </w:r>
      <w:proofErr w:type="spellEnd"/>
      <w:r>
        <w:rPr>
          <w:color w:val="333333"/>
        </w:rPr>
        <w:t xml:space="preserve">, h = </w:t>
      </w:r>
      <w:r>
        <w:rPr>
          <w:b/>
          <w:bCs/>
          <w:color w:val="0000DD"/>
        </w:rPr>
        <w:t>60</w:t>
      </w:r>
      <w:r>
        <w:rPr>
          <w:color w:val="333333"/>
        </w:rPr>
        <w:t xml:space="preserve">, alpha = </w:t>
      </w:r>
      <w:proofErr w:type="spellStart"/>
      <w:r>
        <w:rPr>
          <w:color w:val="333333"/>
        </w:rPr>
        <w:t>bestalpha</w:t>
      </w:r>
      <w:proofErr w:type="spellEnd"/>
      <w:r>
        <w:rPr>
          <w:color w:val="333333"/>
        </w:rPr>
        <w:t xml:space="preserve">) </w:t>
      </w:r>
    </w:p>
    <w:p w14:paraId="45775977" w14:textId="77777777" w:rsidR="003041BE" w:rsidRDefault="003041BE" w:rsidP="003041BE">
      <w:pPr>
        <w:pStyle w:val="HTMLPreformatted"/>
        <w:spacing w:line="244" w:lineRule="atLeast"/>
        <w:rPr>
          <w:color w:val="333333"/>
        </w:rPr>
      </w:pPr>
    </w:p>
    <w:p w14:paraId="131D06C1" w14:textId="4CCA7A24" w:rsidR="003041BE" w:rsidRDefault="003041BE" w:rsidP="003041BE">
      <w:pPr>
        <w:pStyle w:val="HTMLPreformatted"/>
        <w:spacing w:line="244" w:lineRule="atLeast"/>
        <w:rPr>
          <w:color w:val="333333"/>
        </w:rPr>
      </w:pPr>
      <w:r>
        <w:rPr>
          <w:color w:val="333333"/>
        </w:rPr>
        <w:t xml:space="preserve">  Smoothing parameters:    alpha = </w:t>
      </w:r>
      <w:r>
        <w:rPr>
          <w:b/>
          <w:bCs/>
          <w:color w:val="6600EE"/>
        </w:rPr>
        <w:t>0.1</w:t>
      </w:r>
      <w:r>
        <w:rPr>
          <w:color w:val="333333"/>
        </w:rPr>
        <w:t xml:space="preserve"> </w:t>
      </w:r>
    </w:p>
    <w:p w14:paraId="5B98E03F" w14:textId="77777777" w:rsidR="003041BE" w:rsidRDefault="003041BE" w:rsidP="003041BE">
      <w:pPr>
        <w:pStyle w:val="HTMLPreformatted"/>
        <w:spacing w:line="244" w:lineRule="atLeast"/>
        <w:rPr>
          <w:color w:val="333333"/>
        </w:rPr>
      </w:pPr>
    </w:p>
    <w:p w14:paraId="29BC7236" w14:textId="0EBC8B73" w:rsidR="003041BE" w:rsidRDefault="003041BE" w:rsidP="003041BE">
      <w:pPr>
        <w:pStyle w:val="HTMLPreformatted"/>
        <w:spacing w:line="244" w:lineRule="atLeast"/>
        <w:rPr>
          <w:color w:val="333333"/>
        </w:rPr>
      </w:pPr>
      <w:r>
        <w:rPr>
          <w:color w:val="333333"/>
        </w:rPr>
        <w:t xml:space="preserve">  Initial states:    l = </w:t>
      </w:r>
      <w:r>
        <w:rPr>
          <w:b/>
          <w:bCs/>
          <w:color w:val="6600EE"/>
        </w:rPr>
        <w:t>1951.77</w:t>
      </w:r>
      <w:r>
        <w:rPr>
          <w:color w:val="333333"/>
        </w:rPr>
        <w:t xml:space="preserve"> </w:t>
      </w:r>
    </w:p>
    <w:p w14:paraId="3D763A0A" w14:textId="77777777" w:rsidR="003041BE" w:rsidRDefault="003041BE" w:rsidP="003041BE">
      <w:pPr>
        <w:pStyle w:val="HTMLPreformatted"/>
        <w:spacing w:line="244" w:lineRule="atLeast"/>
        <w:rPr>
          <w:color w:val="333333"/>
        </w:rPr>
      </w:pPr>
    </w:p>
    <w:p w14:paraId="7B9D62DA" w14:textId="77777777" w:rsidR="003041BE" w:rsidRDefault="003041BE" w:rsidP="003041BE">
      <w:pPr>
        <w:pStyle w:val="HTMLPreformatted"/>
        <w:spacing w:line="244" w:lineRule="atLeast"/>
        <w:rPr>
          <w:color w:val="333333"/>
        </w:rPr>
      </w:pPr>
      <w:r>
        <w:rPr>
          <w:color w:val="333333"/>
        </w:rPr>
        <w:t xml:space="preserve">  sigma:  </w:t>
      </w:r>
      <w:r>
        <w:rPr>
          <w:b/>
          <w:bCs/>
          <w:color w:val="6600EE"/>
        </w:rPr>
        <w:t>73785.66</w:t>
      </w:r>
    </w:p>
    <w:p w14:paraId="5FE64180" w14:textId="77777777" w:rsidR="003041BE" w:rsidRDefault="003041BE" w:rsidP="003041BE">
      <w:pPr>
        <w:pStyle w:val="HTMLPreformatted"/>
        <w:spacing w:line="244" w:lineRule="atLeast"/>
        <w:rPr>
          <w:color w:val="333333"/>
        </w:rPr>
      </w:pPr>
    </w:p>
    <w:p w14:paraId="1F6BB287" w14:textId="77777777" w:rsidR="003041BE" w:rsidRDefault="003041BE" w:rsidP="003041BE">
      <w:pPr>
        <w:pStyle w:val="HTMLPreformatted"/>
        <w:spacing w:line="244" w:lineRule="atLeast"/>
        <w:rPr>
          <w:color w:val="333333"/>
        </w:rPr>
      </w:pPr>
      <w:r>
        <w:rPr>
          <w:color w:val="333333"/>
        </w:rPr>
        <w:t xml:space="preserve">     AIC     </w:t>
      </w:r>
      <w:proofErr w:type="spellStart"/>
      <w:r>
        <w:rPr>
          <w:color w:val="333333"/>
        </w:rPr>
        <w:t>AICc</w:t>
      </w:r>
      <w:proofErr w:type="spellEnd"/>
      <w:r>
        <w:rPr>
          <w:color w:val="333333"/>
        </w:rPr>
        <w:t xml:space="preserve">      BIC </w:t>
      </w:r>
    </w:p>
    <w:p w14:paraId="01ACB585" w14:textId="77777777" w:rsidR="003041BE" w:rsidRDefault="003041BE" w:rsidP="003041BE">
      <w:pPr>
        <w:pStyle w:val="HTMLPreformatted"/>
        <w:spacing w:line="244" w:lineRule="atLeast"/>
        <w:rPr>
          <w:color w:val="333333"/>
        </w:rPr>
      </w:pPr>
      <w:r>
        <w:rPr>
          <w:b/>
          <w:bCs/>
          <w:color w:val="6600EE"/>
        </w:rPr>
        <w:t>10924.86</w:t>
      </w:r>
      <w:r>
        <w:rPr>
          <w:color w:val="333333"/>
        </w:rPr>
        <w:t xml:space="preserve"> </w:t>
      </w:r>
      <w:r>
        <w:rPr>
          <w:b/>
          <w:bCs/>
          <w:color w:val="6600EE"/>
        </w:rPr>
        <w:t>10924.89</w:t>
      </w:r>
      <w:r>
        <w:rPr>
          <w:color w:val="333333"/>
        </w:rPr>
        <w:t xml:space="preserve"> </w:t>
      </w:r>
      <w:r>
        <w:rPr>
          <w:b/>
          <w:bCs/>
          <w:color w:val="6600EE"/>
        </w:rPr>
        <w:t>10932.77</w:t>
      </w:r>
      <w:r>
        <w:rPr>
          <w:color w:val="333333"/>
        </w:rPr>
        <w:t xml:space="preserve"> </w:t>
      </w:r>
    </w:p>
    <w:p w14:paraId="59BC65F0" w14:textId="77777777" w:rsidR="003041BE" w:rsidRDefault="003041BE" w:rsidP="003041BE">
      <w:pPr>
        <w:pStyle w:val="HTMLPreformatted"/>
        <w:spacing w:line="244" w:lineRule="atLeast"/>
        <w:rPr>
          <w:color w:val="333333"/>
        </w:rPr>
      </w:pPr>
    </w:p>
    <w:p w14:paraId="2B9F91FD" w14:textId="77777777" w:rsidR="003041BE" w:rsidRDefault="003041BE" w:rsidP="003041BE">
      <w:pPr>
        <w:pStyle w:val="HTMLPreformatted"/>
        <w:spacing w:line="244" w:lineRule="atLeast"/>
        <w:rPr>
          <w:color w:val="333333"/>
        </w:rPr>
      </w:pPr>
      <w:r>
        <w:rPr>
          <w:color w:val="333333"/>
        </w:rPr>
        <w:t>Error measures:</w:t>
      </w:r>
    </w:p>
    <w:p w14:paraId="23B073AC" w14:textId="77777777" w:rsidR="003041BE" w:rsidRDefault="003041BE" w:rsidP="003041BE">
      <w:pPr>
        <w:pStyle w:val="HTMLPreformatted"/>
        <w:spacing w:line="244" w:lineRule="atLeast"/>
        <w:rPr>
          <w:color w:val="333333"/>
        </w:rPr>
      </w:pPr>
      <w:r>
        <w:rPr>
          <w:color w:val="333333"/>
        </w:rPr>
        <w:t xml:space="preserve">                   ME     RMSE      MAE       MPE</w:t>
      </w:r>
    </w:p>
    <w:p w14:paraId="43526261" w14:textId="77777777" w:rsidR="003041BE" w:rsidRDefault="003041BE" w:rsidP="003041BE">
      <w:pPr>
        <w:pStyle w:val="HTMLPreformatted"/>
        <w:spacing w:line="244" w:lineRule="atLeast"/>
        <w:rPr>
          <w:color w:val="333333"/>
        </w:rPr>
      </w:pPr>
      <w:r>
        <w:rPr>
          <w:color w:val="333333"/>
        </w:rPr>
        <w:lastRenderedPageBreak/>
        <w:t xml:space="preserve">Training </w:t>
      </w:r>
      <w:r>
        <w:rPr>
          <w:color w:val="007020"/>
        </w:rPr>
        <w:t>set</w:t>
      </w:r>
      <w:r>
        <w:rPr>
          <w:color w:val="333333"/>
        </w:rPr>
        <w:t xml:space="preserve"> </w:t>
      </w:r>
      <w:r>
        <w:rPr>
          <w:b/>
          <w:bCs/>
          <w:color w:val="6600EE"/>
        </w:rPr>
        <w:t>12425.38</w:t>
      </w:r>
      <w:r>
        <w:rPr>
          <w:color w:val="333333"/>
        </w:rPr>
        <w:t xml:space="preserve"> </w:t>
      </w:r>
      <w:r>
        <w:rPr>
          <w:b/>
          <w:bCs/>
          <w:color w:val="6600EE"/>
        </w:rPr>
        <w:t>73593.76</w:t>
      </w:r>
      <w:r>
        <w:rPr>
          <w:color w:val="333333"/>
        </w:rPr>
        <w:t xml:space="preserve"> </w:t>
      </w:r>
      <w:r>
        <w:rPr>
          <w:b/>
          <w:bCs/>
          <w:color w:val="6600EE"/>
        </w:rPr>
        <w:t>40076.08</w:t>
      </w:r>
      <w:r>
        <w:rPr>
          <w:color w:val="333333"/>
        </w:rPr>
        <w:t xml:space="preserve"> -</w:t>
      </w:r>
      <w:r>
        <w:rPr>
          <w:b/>
          <w:bCs/>
          <w:color w:val="6600EE"/>
        </w:rPr>
        <w:t>7.456873</w:t>
      </w:r>
    </w:p>
    <w:p w14:paraId="4A94F55C" w14:textId="77777777" w:rsidR="003041BE" w:rsidRDefault="003041BE" w:rsidP="003041BE">
      <w:pPr>
        <w:pStyle w:val="HTMLPreformatted"/>
        <w:spacing w:line="244" w:lineRule="atLeast"/>
        <w:rPr>
          <w:color w:val="333333"/>
        </w:rPr>
      </w:pPr>
      <w:r>
        <w:rPr>
          <w:color w:val="333333"/>
        </w:rPr>
        <w:t xml:space="preserve">                 MAPE     MASE      ACF1</w:t>
      </w:r>
    </w:p>
    <w:p w14:paraId="4F95A742" w14:textId="77777777" w:rsidR="003041BE" w:rsidRDefault="003041BE" w:rsidP="003041BE">
      <w:pPr>
        <w:pStyle w:val="HTMLPreformatted"/>
        <w:spacing w:line="244" w:lineRule="atLeast"/>
        <w:rPr>
          <w:color w:val="333333"/>
        </w:rPr>
      </w:pPr>
      <w:r>
        <w:rPr>
          <w:color w:val="333333"/>
        </w:rPr>
        <w:t xml:space="preserve">Training </w:t>
      </w:r>
      <w:r>
        <w:rPr>
          <w:color w:val="007020"/>
        </w:rPr>
        <w:t>set</w:t>
      </w:r>
      <w:r>
        <w:rPr>
          <w:color w:val="333333"/>
        </w:rPr>
        <w:t xml:space="preserve"> </w:t>
      </w:r>
      <w:r>
        <w:rPr>
          <w:b/>
          <w:bCs/>
          <w:color w:val="6600EE"/>
        </w:rPr>
        <w:t>32.65069</w:t>
      </w:r>
      <w:r>
        <w:rPr>
          <w:color w:val="333333"/>
        </w:rPr>
        <w:t xml:space="preserve"> </w:t>
      </w:r>
      <w:r>
        <w:rPr>
          <w:b/>
          <w:bCs/>
          <w:color w:val="6600EE"/>
        </w:rPr>
        <w:t>1.226588</w:t>
      </w:r>
      <w:r>
        <w:rPr>
          <w:color w:val="333333"/>
        </w:rPr>
        <w:t xml:space="preserve"> </w:t>
      </w:r>
      <w:proofErr w:type="gramStart"/>
      <w:r>
        <w:rPr>
          <w:b/>
          <w:bCs/>
          <w:color w:val="6600EE"/>
        </w:rPr>
        <w:t>0.4205849</w:t>
      </w:r>
      <w:proofErr w:type="gramEnd"/>
    </w:p>
    <w:p w14:paraId="3B3E6AD7" w14:textId="77777777" w:rsidR="003041BE" w:rsidRDefault="003041BE" w:rsidP="003041BE">
      <w:pPr>
        <w:pStyle w:val="HTMLPreformatted"/>
        <w:spacing w:line="244" w:lineRule="atLeast"/>
        <w:rPr>
          <w:color w:val="333333"/>
        </w:rPr>
      </w:pPr>
    </w:p>
    <w:p w14:paraId="6495881B" w14:textId="77777777" w:rsidR="003041BE" w:rsidRDefault="003041BE" w:rsidP="003041BE">
      <w:pPr>
        <w:pStyle w:val="HTMLPreformatted"/>
        <w:spacing w:line="244" w:lineRule="atLeast"/>
        <w:rPr>
          <w:color w:val="333333"/>
        </w:rPr>
      </w:pPr>
      <w:r>
        <w:rPr>
          <w:color w:val="333333"/>
        </w:rPr>
        <w:t>Forecasts:</w:t>
      </w:r>
    </w:p>
    <w:p w14:paraId="57935105" w14:textId="77777777" w:rsidR="003041BE" w:rsidRDefault="003041BE" w:rsidP="003041BE">
      <w:pPr>
        <w:pStyle w:val="HTMLPreformatted"/>
        <w:spacing w:line="244" w:lineRule="atLeast"/>
        <w:rPr>
          <w:color w:val="333333"/>
        </w:rPr>
      </w:pPr>
      <w:r>
        <w:rPr>
          <w:color w:val="333333"/>
        </w:rPr>
        <w:t xml:space="preserve">    Point Forecast    Lo </w:t>
      </w:r>
      <w:r>
        <w:rPr>
          <w:b/>
          <w:bCs/>
          <w:color w:val="0000DD"/>
        </w:rPr>
        <w:t>80</w:t>
      </w:r>
      <w:r>
        <w:rPr>
          <w:color w:val="333333"/>
        </w:rPr>
        <w:t xml:space="preserve">    Hi </w:t>
      </w:r>
      <w:r>
        <w:rPr>
          <w:b/>
          <w:bCs/>
          <w:color w:val="0000DD"/>
        </w:rPr>
        <w:t>80</w:t>
      </w:r>
      <w:r>
        <w:rPr>
          <w:color w:val="333333"/>
        </w:rPr>
        <w:t xml:space="preserve">    Lo </w:t>
      </w:r>
      <w:r>
        <w:rPr>
          <w:b/>
          <w:bCs/>
          <w:color w:val="0000DD"/>
        </w:rPr>
        <w:t>95</w:t>
      </w:r>
      <w:r>
        <w:rPr>
          <w:color w:val="333333"/>
        </w:rPr>
        <w:t xml:space="preserve">    Hi </w:t>
      </w:r>
      <w:r>
        <w:rPr>
          <w:b/>
          <w:bCs/>
          <w:color w:val="0000DD"/>
        </w:rPr>
        <w:t>95</w:t>
      </w:r>
    </w:p>
    <w:p w14:paraId="49980528" w14:textId="77777777" w:rsidR="003041BE" w:rsidRDefault="003041BE" w:rsidP="003041BE">
      <w:pPr>
        <w:pStyle w:val="HTMLPreformatted"/>
        <w:spacing w:line="244" w:lineRule="atLeast"/>
        <w:rPr>
          <w:color w:val="333333"/>
        </w:rPr>
      </w:pPr>
      <w:r>
        <w:rPr>
          <w:b/>
          <w:bCs/>
          <w:color w:val="0000DD"/>
        </w:rPr>
        <w:t>386</w:t>
      </w:r>
      <w:r>
        <w:rPr>
          <w:color w:val="333333"/>
        </w:rPr>
        <w:t xml:space="preserve">       </w:t>
      </w:r>
      <w:r>
        <w:rPr>
          <w:b/>
          <w:bCs/>
          <w:color w:val="6600EE"/>
        </w:rPr>
        <w:t>480328.9</w:t>
      </w:r>
      <w:r>
        <w:rPr>
          <w:color w:val="333333"/>
        </w:rPr>
        <w:t xml:space="preserve"> </w:t>
      </w:r>
      <w:r>
        <w:rPr>
          <w:b/>
          <w:bCs/>
          <w:color w:val="6600EE"/>
        </w:rPr>
        <w:t>385768.8</w:t>
      </w:r>
      <w:r>
        <w:rPr>
          <w:color w:val="333333"/>
        </w:rPr>
        <w:t xml:space="preserve"> </w:t>
      </w:r>
      <w:r>
        <w:rPr>
          <w:b/>
          <w:bCs/>
          <w:color w:val="6600EE"/>
        </w:rPr>
        <w:t>574889.0</w:t>
      </w:r>
      <w:r>
        <w:rPr>
          <w:color w:val="333333"/>
        </w:rPr>
        <w:t xml:space="preserve"> </w:t>
      </w:r>
      <w:r>
        <w:rPr>
          <w:b/>
          <w:bCs/>
          <w:color w:val="6600EE"/>
        </w:rPr>
        <w:t>335711.7</w:t>
      </w:r>
      <w:r>
        <w:rPr>
          <w:color w:val="333333"/>
        </w:rPr>
        <w:t xml:space="preserve"> </w:t>
      </w:r>
      <w:r>
        <w:rPr>
          <w:b/>
          <w:bCs/>
          <w:color w:val="6600EE"/>
        </w:rPr>
        <w:t>624946.2</w:t>
      </w:r>
    </w:p>
    <w:p w14:paraId="680AAF4A" w14:textId="77777777" w:rsidR="003041BE" w:rsidRDefault="003041BE" w:rsidP="003041BE">
      <w:pPr>
        <w:pStyle w:val="HTMLPreformatted"/>
        <w:spacing w:line="244" w:lineRule="atLeast"/>
        <w:rPr>
          <w:color w:val="333333"/>
        </w:rPr>
      </w:pPr>
      <w:r>
        <w:rPr>
          <w:b/>
          <w:bCs/>
          <w:color w:val="0000DD"/>
        </w:rPr>
        <w:t>387</w:t>
      </w:r>
      <w:r>
        <w:rPr>
          <w:color w:val="333333"/>
        </w:rPr>
        <w:t xml:space="preserve">       </w:t>
      </w:r>
      <w:r>
        <w:rPr>
          <w:b/>
          <w:bCs/>
          <w:color w:val="6600EE"/>
        </w:rPr>
        <w:t>480328.9</w:t>
      </w:r>
      <w:r>
        <w:rPr>
          <w:color w:val="333333"/>
        </w:rPr>
        <w:t xml:space="preserve"> </w:t>
      </w:r>
      <w:r>
        <w:rPr>
          <w:b/>
          <w:bCs/>
          <w:color w:val="6600EE"/>
        </w:rPr>
        <w:t>385297.2</w:t>
      </w:r>
      <w:r>
        <w:rPr>
          <w:color w:val="333333"/>
        </w:rPr>
        <w:t xml:space="preserve"> </w:t>
      </w:r>
      <w:r>
        <w:rPr>
          <w:b/>
          <w:bCs/>
          <w:color w:val="6600EE"/>
        </w:rPr>
        <w:t>575360.7</w:t>
      </w:r>
      <w:r>
        <w:rPr>
          <w:color w:val="333333"/>
        </w:rPr>
        <w:t xml:space="preserve"> </w:t>
      </w:r>
      <w:r>
        <w:rPr>
          <w:b/>
          <w:bCs/>
          <w:color w:val="6600EE"/>
        </w:rPr>
        <w:t>334990.4</w:t>
      </w:r>
      <w:r>
        <w:rPr>
          <w:color w:val="333333"/>
        </w:rPr>
        <w:t xml:space="preserve"> </w:t>
      </w:r>
      <w:r>
        <w:rPr>
          <w:b/>
          <w:bCs/>
          <w:color w:val="6600EE"/>
        </w:rPr>
        <w:t>625667.4</w:t>
      </w:r>
    </w:p>
    <w:p w14:paraId="7CF388F7" w14:textId="77777777" w:rsidR="003041BE" w:rsidRDefault="003041BE" w:rsidP="003041BE">
      <w:pPr>
        <w:pStyle w:val="HTMLPreformatted"/>
        <w:spacing w:line="244" w:lineRule="atLeast"/>
        <w:rPr>
          <w:color w:val="333333"/>
        </w:rPr>
      </w:pPr>
      <w:r>
        <w:rPr>
          <w:b/>
          <w:bCs/>
          <w:color w:val="0000DD"/>
        </w:rPr>
        <w:t>388</w:t>
      </w:r>
      <w:r>
        <w:rPr>
          <w:color w:val="333333"/>
        </w:rPr>
        <w:t xml:space="preserve">       </w:t>
      </w:r>
      <w:r>
        <w:rPr>
          <w:b/>
          <w:bCs/>
          <w:color w:val="6600EE"/>
        </w:rPr>
        <w:t>480328.9</w:t>
      </w:r>
      <w:r>
        <w:rPr>
          <w:color w:val="333333"/>
        </w:rPr>
        <w:t xml:space="preserve"> </w:t>
      </w:r>
      <w:r>
        <w:rPr>
          <w:b/>
          <w:bCs/>
          <w:color w:val="6600EE"/>
        </w:rPr>
        <w:t>384827.9</w:t>
      </w:r>
      <w:r>
        <w:rPr>
          <w:color w:val="333333"/>
        </w:rPr>
        <w:t xml:space="preserve"> </w:t>
      </w:r>
      <w:r>
        <w:rPr>
          <w:b/>
          <w:bCs/>
          <w:color w:val="6600EE"/>
        </w:rPr>
        <w:t>575830.0</w:t>
      </w:r>
      <w:r>
        <w:rPr>
          <w:color w:val="333333"/>
        </w:rPr>
        <w:t xml:space="preserve"> </w:t>
      </w:r>
      <w:r>
        <w:rPr>
          <w:b/>
          <w:bCs/>
          <w:color w:val="6600EE"/>
        </w:rPr>
        <w:t>334272.7</w:t>
      </w:r>
      <w:r>
        <w:rPr>
          <w:color w:val="333333"/>
        </w:rPr>
        <w:t xml:space="preserve"> </w:t>
      </w:r>
      <w:r>
        <w:rPr>
          <w:b/>
          <w:bCs/>
          <w:color w:val="6600EE"/>
        </w:rPr>
        <w:t>626385.2</w:t>
      </w:r>
    </w:p>
    <w:p w14:paraId="25DA58D4" w14:textId="77777777" w:rsidR="003041BE" w:rsidRDefault="003041BE" w:rsidP="003041BE">
      <w:pPr>
        <w:pStyle w:val="HTMLPreformatted"/>
        <w:spacing w:line="244" w:lineRule="atLeast"/>
        <w:rPr>
          <w:color w:val="333333"/>
        </w:rPr>
      </w:pPr>
      <w:r>
        <w:rPr>
          <w:b/>
          <w:bCs/>
          <w:color w:val="0000DD"/>
        </w:rPr>
        <w:t>389</w:t>
      </w:r>
      <w:r>
        <w:rPr>
          <w:color w:val="333333"/>
        </w:rPr>
        <w:t xml:space="preserve">       </w:t>
      </w:r>
      <w:r>
        <w:rPr>
          <w:b/>
          <w:bCs/>
          <w:color w:val="6600EE"/>
        </w:rPr>
        <w:t>480328.9</w:t>
      </w:r>
      <w:r>
        <w:rPr>
          <w:color w:val="333333"/>
        </w:rPr>
        <w:t xml:space="preserve"> </w:t>
      </w:r>
      <w:r>
        <w:rPr>
          <w:b/>
          <w:bCs/>
          <w:color w:val="6600EE"/>
        </w:rPr>
        <w:t>384360.9</w:t>
      </w:r>
      <w:r>
        <w:rPr>
          <w:color w:val="333333"/>
        </w:rPr>
        <w:t xml:space="preserve"> </w:t>
      </w:r>
      <w:r>
        <w:rPr>
          <w:b/>
          <w:bCs/>
          <w:color w:val="6600EE"/>
        </w:rPr>
        <w:t>576297.0</w:t>
      </w:r>
      <w:r>
        <w:rPr>
          <w:color w:val="333333"/>
        </w:rPr>
        <w:t xml:space="preserve"> </w:t>
      </w:r>
      <w:r>
        <w:rPr>
          <w:b/>
          <w:bCs/>
          <w:color w:val="6600EE"/>
        </w:rPr>
        <w:t>333558.4</w:t>
      </w:r>
      <w:r>
        <w:rPr>
          <w:color w:val="333333"/>
        </w:rPr>
        <w:t xml:space="preserve"> </w:t>
      </w:r>
      <w:r>
        <w:rPr>
          <w:b/>
          <w:bCs/>
          <w:color w:val="6600EE"/>
        </w:rPr>
        <w:t>627099.4</w:t>
      </w:r>
    </w:p>
    <w:p w14:paraId="448E8279" w14:textId="723E827B" w:rsidR="003041BE" w:rsidRDefault="003041BE" w:rsidP="003041BE">
      <w:pPr>
        <w:pStyle w:val="HTMLPreformatted"/>
        <w:spacing w:line="244" w:lineRule="atLeast"/>
        <w:rPr>
          <w:b/>
          <w:bCs/>
          <w:color w:val="6600EE"/>
        </w:rPr>
      </w:pPr>
      <w:r>
        <w:rPr>
          <w:b/>
          <w:bCs/>
          <w:color w:val="0000DD"/>
        </w:rPr>
        <w:t>390</w:t>
      </w:r>
      <w:r>
        <w:rPr>
          <w:color w:val="333333"/>
        </w:rPr>
        <w:t xml:space="preserve">       </w:t>
      </w:r>
      <w:r>
        <w:rPr>
          <w:b/>
          <w:bCs/>
          <w:color w:val="6600EE"/>
        </w:rPr>
        <w:t>480328.9</w:t>
      </w:r>
      <w:r>
        <w:rPr>
          <w:color w:val="333333"/>
        </w:rPr>
        <w:t xml:space="preserve"> </w:t>
      </w:r>
      <w:r>
        <w:rPr>
          <w:b/>
          <w:bCs/>
          <w:color w:val="6600EE"/>
        </w:rPr>
        <w:t>383896.1</w:t>
      </w:r>
      <w:r>
        <w:rPr>
          <w:color w:val="333333"/>
        </w:rPr>
        <w:t xml:space="preserve"> </w:t>
      </w:r>
      <w:r>
        <w:rPr>
          <w:b/>
          <w:bCs/>
          <w:color w:val="6600EE"/>
        </w:rPr>
        <w:t>576761.7</w:t>
      </w:r>
      <w:r>
        <w:rPr>
          <w:color w:val="333333"/>
        </w:rPr>
        <w:t xml:space="preserve"> </w:t>
      </w:r>
      <w:r>
        <w:rPr>
          <w:b/>
          <w:bCs/>
          <w:color w:val="6600EE"/>
        </w:rPr>
        <w:t>332847.7</w:t>
      </w:r>
      <w:r>
        <w:rPr>
          <w:color w:val="333333"/>
        </w:rPr>
        <w:t xml:space="preserve"> </w:t>
      </w:r>
      <w:r>
        <w:rPr>
          <w:b/>
          <w:bCs/>
          <w:color w:val="6600EE"/>
        </w:rPr>
        <w:t>627810.1</w:t>
      </w:r>
    </w:p>
    <w:p w14:paraId="6320A25E" w14:textId="09138A6F" w:rsidR="003041BE" w:rsidRDefault="003041BE" w:rsidP="003041BE">
      <w:pPr>
        <w:pStyle w:val="HTMLPreformatted"/>
        <w:spacing w:line="244" w:lineRule="atLeast"/>
        <w:rPr>
          <w:b/>
          <w:bCs/>
          <w:color w:val="6600EE"/>
        </w:rPr>
      </w:pPr>
      <w:r>
        <w:rPr>
          <w:b/>
          <w:bCs/>
          <w:color w:val="6600EE"/>
        </w:rPr>
        <w:t>...</w:t>
      </w:r>
    </w:p>
    <w:p w14:paraId="12E351FD" w14:textId="77777777" w:rsidR="003041BE" w:rsidRDefault="003041BE" w:rsidP="003041BE">
      <w:pPr>
        <w:pStyle w:val="HTMLPreformatted"/>
        <w:spacing w:line="244" w:lineRule="atLeast"/>
        <w:rPr>
          <w:color w:val="333333"/>
        </w:rPr>
      </w:pPr>
      <w:r>
        <w:rPr>
          <w:b/>
          <w:bCs/>
          <w:color w:val="0000DD"/>
        </w:rPr>
        <w:t>441</w:t>
      </w:r>
      <w:r>
        <w:rPr>
          <w:color w:val="333333"/>
        </w:rPr>
        <w:t xml:space="preserve">       </w:t>
      </w:r>
      <w:r>
        <w:rPr>
          <w:b/>
          <w:bCs/>
          <w:color w:val="6600EE"/>
        </w:rPr>
        <w:t>480328.9</w:t>
      </w:r>
      <w:r>
        <w:rPr>
          <w:color w:val="333333"/>
        </w:rPr>
        <w:t xml:space="preserve"> </w:t>
      </w:r>
      <w:r>
        <w:rPr>
          <w:b/>
          <w:bCs/>
          <w:color w:val="6600EE"/>
        </w:rPr>
        <w:t>362602.5</w:t>
      </w:r>
      <w:r>
        <w:rPr>
          <w:color w:val="333333"/>
        </w:rPr>
        <w:t xml:space="preserve"> </w:t>
      </w:r>
      <w:r>
        <w:rPr>
          <w:b/>
          <w:bCs/>
          <w:color w:val="6600EE"/>
        </w:rPr>
        <w:t>598055.3</w:t>
      </w:r>
      <w:r>
        <w:rPr>
          <w:color w:val="333333"/>
        </w:rPr>
        <w:t xml:space="preserve"> </w:t>
      </w:r>
      <w:r>
        <w:rPr>
          <w:b/>
          <w:bCs/>
          <w:color w:val="6600EE"/>
        </w:rPr>
        <w:t>300281.9</w:t>
      </w:r>
      <w:r>
        <w:rPr>
          <w:color w:val="333333"/>
        </w:rPr>
        <w:t xml:space="preserve"> </w:t>
      </w:r>
      <w:r>
        <w:rPr>
          <w:b/>
          <w:bCs/>
          <w:color w:val="6600EE"/>
        </w:rPr>
        <w:t>660375.9</w:t>
      </w:r>
    </w:p>
    <w:p w14:paraId="35CD0D62" w14:textId="77777777" w:rsidR="003041BE" w:rsidRDefault="003041BE" w:rsidP="003041BE">
      <w:pPr>
        <w:pStyle w:val="HTMLPreformatted"/>
        <w:spacing w:line="244" w:lineRule="atLeast"/>
        <w:rPr>
          <w:color w:val="333333"/>
        </w:rPr>
      </w:pPr>
      <w:r>
        <w:rPr>
          <w:b/>
          <w:bCs/>
          <w:color w:val="0000DD"/>
        </w:rPr>
        <w:t>442</w:t>
      </w:r>
      <w:r>
        <w:rPr>
          <w:color w:val="333333"/>
        </w:rPr>
        <w:t xml:space="preserve">       </w:t>
      </w:r>
      <w:r>
        <w:rPr>
          <w:b/>
          <w:bCs/>
          <w:color w:val="6600EE"/>
        </w:rPr>
        <w:t>480328.9</w:t>
      </w:r>
      <w:r>
        <w:rPr>
          <w:color w:val="333333"/>
        </w:rPr>
        <w:t xml:space="preserve"> </w:t>
      </w:r>
      <w:r>
        <w:rPr>
          <w:b/>
          <w:bCs/>
          <w:color w:val="6600EE"/>
        </w:rPr>
        <w:t>362223.3</w:t>
      </w:r>
      <w:r>
        <w:rPr>
          <w:color w:val="333333"/>
        </w:rPr>
        <w:t xml:space="preserve"> </w:t>
      </w:r>
      <w:r>
        <w:rPr>
          <w:b/>
          <w:bCs/>
          <w:color w:val="6600EE"/>
        </w:rPr>
        <w:t>598434.5</w:t>
      </w:r>
      <w:r>
        <w:rPr>
          <w:color w:val="333333"/>
        </w:rPr>
        <w:t xml:space="preserve"> </w:t>
      </w:r>
      <w:r>
        <w:rPr>
          <w:b/>
          <w:bCs/>
          <w:color w:val="6600EE"/>
        </w:rPr>
        <w:t>299702.0</w:t>
      </w:r>
      <w:r>
        <w:rPr>
          <w:color w:val="333333"/>
        </w:rPr>
        <w:t xml:space="preserve"> </w:t>
      </w:r>
      <w:r>
        <w:rPr>
          <w:b/>
          <w:bCs/>
          <w:color w:val="6600EE"/>
        </w:rPr>
        <w:t>660955.8</w:t>
      </w:r>
    </w:p>
    <w:p w14:paraId="16874477" w14:textId="77777777" w:rsidR="003041BE" w:rsidRDefault="003041BE" w:rsidP="003041BE">
      <w:pPr>
        <w:pStyle w:val="HTMLPreformatted"/>
        <w:spacing w:line="244" w:lineRule="atLeast"/>
        <w:rPr>
          <w:color w:val="333333"/>
        </w:rPr>
      </w:pPr>
      <w:r>
        <w:rPr>
          <w:b/>
          <w:bCs/>
          <w:color w:val="0000DD"/>
        </w:rPr>
        <w:t>443</w:t>
      </w:r>
      <w:r>
        <w:rPr>
          <w:color w:val="333333"/>
        </w:rPr>
        <w:t xml:space="preserve">       </w:t>
      </w:r>
      <w:r>
        <w:rPr>
          <w:b/>
          <w:bCs/>
          <w:color w:val="6600EE"/>
        </w:rPr>
        <w:t>480328.9</w:t>
      </w:r>
      <w:r>
        <w:rPr>
          <w:color w:val="333333"/>
        </w:rPr>
        <w:t xml:space="preserve"> </w:t>
      </w:r>
      <w:r>
        <w:rPr>
          <w:b/>
          <w:bCs/>
          <w:color w:val="6600EE"/>
        </w:rPr>
        <w:t>361845.4</w:t>
      </w:r>
      <w:r>
        <w:rPr>
          <w:color w:val="333333"/>
        </w:rPr>
        <w:t xml:space="preserve"> </w:t>
      </w:r>
      <w:r>
        <w:rPr>
          <w:b/>
          <w:bCs/>
          <w:color w:val="6600EE"/>
        </w:rPr>
        <w:t>598812.4</w:t>
      </w:r>
      <w:r>
        <w:rPr>
          <w:color w:val="333333"/>
        </w:rPr>
        <w:t xml:space="preserve"> </w:t>
      </w:r>
      <w:r>
        <w:rPr>
          <w:b/>
          <w:bCs/>
          <w:color w:val="6600EE"/>
        </w:rPr>
        <w:t>299124.0</w:t>
      </w:r>
      <w:r>
        <w:rPr>
          <w:color w:val="333333"/>
        </w:rPr>
        <w:t xml:space="preserve"> </w:t>
      </w:r>
      <w:r>
        <w:rPr>
          <w:b/>
          <w:bCs/>
          <w:color w:val="6600EE"/>
        </w:rPr>
        <w:t>661533.8</w:t>
      </w:r>
    </w:p>
    <w:p w14:paraId="5E5A573B" w14:textId="77777777" w:rsidR="003041BE" w:rsidRDefault="003041BE" w:rsidP="003041BE">
      <w:pPr>
        <w:pStyle w:val="HTMLPreformatted"/>
        <w:spacing w:line="244" w:lineRule="atLeast"/>
        <w:rPr>
          <w:color w:val="333333"/>
        </w:rPr>
      </w:pPr>
      <w:r>
        <w:rPr>
          <w:b/>
          <w:bCs/>
          <w:color w:val="0000DD"/>
        </w:rPr>
        <w:t>444</w:t>
      </w:r>
      <w:r>
        <w:rPr>
          <w:color w:val="333333"/>
        </w:rPr>
        <w:t xml:space="preserve">       </w:t>
      </w:r>
      <w:r>
        <w:rPr>
          <w:b/>
          <w:bCs/>
          <w:color w:val="6600EE"/>
        </w:rPr>
        <w:t>480328.9</w:t>
      </w:r>
      <w:r>
        <w:rPr>
          <w:color w:val="333333"/>
        </w:rPr>
        <w:t xml:space="preserve"> </w:t>
      </w:r>
      <w:r>
        <w:rPr>
          <w:b/>
          <w:bCs/>
          <w:color w:val="6600EE"/>
        </w:rPr>
        <w:t>361468.7</w:t>
      </w:r>
      <w:r>
        <w:rPr>
          <w:color w:val="333333"/>
        </w:rPr>
        <w:t xml:space="preserve"> </w:t>
      </w:r>
      <w:r>
        <w:rPr>
          <w:b/>
          <w:bCs/>
          <w:color w:val="6600EE"/>
        </w:rPr>
        <w:t>599189.2</w:t>
      </w:r>
      <w:r>
        <w:rPr>
          <w:color w:val="333333"/>
        </w:rPr>
        <w:t xml:space="preserve"> </w:t>
      </w:r>
      <w:r>
        <w:rPr>
          <w:b/>
          <w:bCs/>
          <w:color w:val="6600EE"/>
        </w:rPr>
        <w:t>298547.9</w:t>
      </w:r>
      <w:r>
        <w:rPr>
          <w:color w:val="333333"/>
        </w:rPr>
        <w:t xml:space="preserve"> </w:t>
      </w:r>
      <w:r>
        <w:rPr>
          <w:b/>
          <w:bCs/>
          <w:color w:val="6600EE"/>
        </w:rPr>
        <w:t>662110.0</w:t>
      </w:r>
    </w:p>
    <w:p w14:paraId="4AD14FA5" w14:textId="77777777" w:rsidR="003041BE" w:rsidRDefault="003041BE" w:rsidP="003041BE">
      <w:pPr>
        <w:pStyle w:val="HTMLPreformatted"/>
        <w:spacing w:line="244" w:lineRule="atLeast"/>
        <w:rPr>
          <w:color w:val="333333"/>
        </w:rPr>
      </w:pPr>
      <w:r>
        <w:rPr>
          <w:b/>
          <w:bCs/>
          <w:color w:val="0000DD"/>
        </w:rPr>
        <w:t>445</w:t>
      </w:r>
      <w:r>
        <w:rPr>
          <w:color w:val="333333"/>
        </w:rPr>
        <w:t xml:space="preserve">       </w:t>
      </w:r>
      <w:r>
        <w:rPr>
          <w:b/>
          <w:bCs/>
          <w:color w:val="6600EE"/>
        </w:rPr>
        <w:t>480328.9</w:t>
      </w:r>
      <w:r>
        <w:rPr>
          <w:color w:val="333333"/>
        </w:rPr>
        <w:t xml:space="preserve"> </w:t>
      </w:r>
      <w:r>
        <w:rPr>
          <w:b/>
          <w:bCs/>
          <w:color w:val="6600EE"/>
        </w:rPr>
        <w:t>361093.1</w:t>
      </w:r>
      <w:r>
        <w:rPr>
          <w:color w:val="333333"/>
        </w:rPr>
        <w:t xml:space="preserve"> </w:t>
      </w:r>
      <w:r>
        <w:rPr>
          <w:b/>
          <w:bCs/>
          <w:color w:val="6600EE"/>
        </w:rPr>
        <w:t>599564.7</w:t>
      </w:r>
      <w:r>
        <w:rPr>
          <w:color w:val="333333"/>
        </w:rPr>
        <w:t xml:space="preserve"> </w:t>
      </w:r>
      <w:r>
        <w:rPr>
          <w:b/>
          <w:bCs/>
          <w:color w:val="6600EE"/>
        </w:rPr>
        <w:t>297973.5</w:t>
      </w:r>
      <w:r>
        <w:rPr>
          <w:color w:val="333333"/>
        </w:rPr>
        <w:t xml:space="preserve"> </w:t>
      </w:r>
      <w:r>
        <w:rPr>
          <w:b/>
          <w:bCs/>
          <w:color w:val="6600EE"/>
        </w:rPr>
        <w:t>662684.3</w:t>
      </w:r>
    </w:p>
    <w:p w14:paraId="4DB279BF" w14:textId="77777777" w:rsidR="003041BE" w:rsidRDefault="003041BE" w:rsidP="003041BE">
      <w:pPr>
        <w:pStyle w:val="HTMLPreformatted"/>
        <w:spacing w:line="244" w:lineRule="atLeast"/>
        <w:rPr>
          <w:color w:val="333333"/>
        </w:rPr>
      </w:pPr>
    </w:p>
    <w:p w14:paraId="10FEF61F" w14:textId="77777777" w:rsidR="003041BE" w:rsidRDefault="003041BE" w:rsidP="003041BE">
      <w:pPr>
        <w:pStyle w:val="HTMLPreformatted"/>
        <w:spacing w:line="244" w:lineRule="atLeast"/>
        <w:rPr>
          <w:color w:val="333333"/>
        </w:rPr>
      </w:pPr>
      <w:r>
        <w:rPr>
          <w:color w:val="333333"/>
        </w:rPr>
        <w:t xml:space="preserve">                   ME      RMSE       MAE       MPE</w:t>
      </w:r>
    </w:p>
    <w:p w14:paraId="2034CCEB" w14:textId="77777777" w:rsidR="003041BE" w:rsidRDefault="003041BE" w:rsidP="003041BE">
      <w:pPr>
        <w:pStyle w:val="HTMLPreformatted"/>
        <w:spacing w:line="244" w:lineRule="atLeast"/>
        <w:rPr>
          <w:color w:val="333333"/>
        </w:rPr>
      </w:pPr>
      <w:r>
        <w:rPr>
          <w:color w:val="333333"/>
        </w:rPr>
        <w:t xml:space="preserve">Training </w:t>
      </w:r>
      <w:r>
        <w:rPr>
          <w:color w:val="007020"/>
        </w:rPr>
        <w:t>set</w:t>
      </w:r>
      <w:r>
        <w:rPr>
          <w:color w:val="333333"/>
        </w:rPr>
        <w:t xml:space="preserve"> </w:t>
      </w:r>
      <w:proofErr w:type="gramStart"/>
      <w:r>
        <w:rPr>
          <w:b/>
          <w:bCs/>
          <w:color w:val="6600EE"/>
        </w:rPr>
        <w:t>12425.38</w:t>
      </w:r>
      <w:r>
        <w:rPr>
          <w:color w:val="333333"/>
        </w:rPr>
        <w:t xml:space="preserve">  </w:t>
      </w:r>
      <w:r>
        <w:rPr>
          <w:b/>
          <w:bCs/>
          <w:color w:val="6600EE"/>
        </w:rPr>
        <w:t>73593.76</w:t>
      </w:r>
      <w:proofErr w:type="gramEnd"/>
      <w:r>
        <w:rPr>
          <w:color w:val="333333"/>
        </w:rPr>
        <w:t xml:space="preserve">  </w:t>
      </w:r>
      <w:r>
        <w:rPr>
          <w:b/>
          <w:bCs/>
          <w:color w:val="6600EE"/>
        </w:rPr>
        <w:t>40076.08</w:t>
      </w:r>
      <w:r>
        <w:rPr>
          <w:color w:val="333333"/>
        </w:rPr>
        <w:t xml:space="preserve"> -</w:t>
      </w:r>
      <w:r>
        <w:rPr>
          <w:b/>
          <w:bCs/>
          <w:color w:val="6600EE"/>
        </w:rPr>
        <w:t>7.456873</w:t>
      </w:r>
    </w:p>
    <w:p w14:paraId="24A61C0E" w14:textId="77777777" w:rsidR="003041BE" w:rsidRDefault="003041BE" w:rsidP="003041BE">
      <w:pPr>
        <w:pStyle w:val="HTMLPreformatted"/>
        <w:spacing w:line="244" w:lineRule="atLeast"/>
        <w:rPr>
          <w:color w:val="333333"/>
        </w:rPr>
      </w:pPr>
      <w:r>
        <w:rPr>
          <w:color w:val="333333"/>
        </w:rPr>
        <w:t xml:space="preserve">Test </w:t>
      </w:r>
      <w:r>
        <w:rPr>
          <w:color w:val="007020"/>
        </w:rPr>
        <w:t>set</w:t>
      </w:r>
      <w:r>
        <w:rPr>
          <w:color w:val="333333"/>
        </w:rPr>
        <w:t xml:space="preserve">     -</w:t>
      </w:r>
      <w:r>
        <w:rPr>
          <w:b/>
          <w:bCs/>
          <w:color w:val="6600EE"/>
        </w:rPr>
        <w:t>2366.78</w:t>
      </w:r>
      <w:r>
        <w:rPr>
          <w:color w:val="333333"/>
        </w:rPr>
        <w:t xml:space="preserve"> </w:t>
      </w:r>
      <w:r>
        <w:rPr>
          <w:b/>
          <w:bCs/>
          <w:color w:val="6600EE"/>
        </w:rPr>
        <w:t>129186.06</w:t>
      </w:r>
      <w:r>
        <w:rPr>
          <w:color w:val="333333"/>
        </w:rPr>
        <w:t xml:space="preserve"> </w:t>
      </w:r>
      <w:r>
        <w:rPr>
          <w:b/>
          <w:bCs/>
          <w:color w:val="6600EE"/>
        </w:rPr>
        <w:t>104781.63</w:t>
      </w:r>
      <w:r>
        <w:rPr>
          <w:color w:val="333333"/>
        </w:rPr>
        <w:t xml:space="preserve"> -</w:t>
      </w:r>
      <w:r>
        <w:rPr>
          <w:b/>
          <w:bCs/>
          <w:color w:val="6600EE"/>
        </w:rPr>
        <w:t>7.855710</w:t>
      </w:r>
    </w:p>
    <w:p w14:paraId="138EFFE8" w14:textId="77777777" w:rsidR="003041BE" w:rsidRDefault="003041BE" w:rsidP="003041BE">
      <w:pPr>
        <w:pStyle w:val="HTMLPreformatted"/>
        <w:spacing w:line="244" w:lineRule="atLeast"/>
        <w:rPr>
          <w:color w:val="333333"/>
        </w:rPr>
      </w:pPr>
      <w:r>
        <w:rPr>
          <w:color w:val="333333"/>
        </w:rPr>
        <w:t xml:space="preserve">                 MAPE     MASE      ACF1</w:t>
      </w:r>
    </w:p>
    <w:p w14:paraId="6FFC314F" w14:textId="77777777" w:rsidR="003041BE" w:rsidRDefault="003041BE" w:rsidP="003041BE">
      <w:pPr>
        <w:pStyle w:val="HTMLPreformatted"/>
        <w:spacing w:line="244" w:lineRule="atLeast"/>
        <w:rPr>
          <w:color w:val="333333"/>
        </w:rPr>
      </w:pPr>
      <w:r>
        <w:rPr>
          <w:color w:val="333333"/>
        </w:rPr>
        <w:t xml:space="preserve">Training </w:t>
      </w:r>
      <w:r>
        <w:rPr>
          <w:color w:val="007020"/>
        </w:rPr>
        <w:t>set</w:t>
      </w:r>
      <w:r>
        <w:rPr>
          <w:color w:val="333333"/>
        </w:rPr>
        <w:t xml:space="preserve"> </w:t>
      </w:r>
      <w:r>
        <w:rPr>
          <w:b/>
          <w:bCs/>
          <w:color w:val="6600EE"/>
        </w:rPr>
        <w:t>32.65069</w:t>
      </w:r>
      <w:r>
        <w:rPr>
          <w:color w:val="333333"/>
        </w:rPr>
        <w:t xml:space="preserve"> </w:t>
      </w:r>
      <w:r>
        <w:rPr>
          <w:b/>
          <w:bCs/>
          <w:color w:val="6600EE"/>
        </w:rPr>
        <w:t>1.226588</w:t>
      </w:r>
      <w:r>
        <w:rPr>
          <w:color w:val="333333"/>
        </w:rPr>
        <w:t xml:space="preserve"> </w:t>
      </w:r>
      <w:proofErr w:type="gramStart"/>
      <w:r>
        <w:rPr>
          <w:b/>
          <w:bCs/>
          <w:color w:val="6600EE"/>
        </w:rPr>
        <w:t>0.4205849</w:t>
      </w:r>
      <w:proofErr w:type="gramEnd"/>
    </w:p>
    <w:p w14:paraId="38FC8F39" w14:textId="77777777" w:rsidR="003041BE" w:rsidRDefault="003041BE" w:rsidP="003041BE">
      <w:pPr>
        <w:pStyle w:val="HTMLPreformatted"/>
        <w:spacing w:line="244" w:lineRule="atLeast"/>
        <w:rPr>
          <w:color w:val="333333"/>
        </w:rPr>
      </w:pPr>
      <w:r>
        <w:rPr>
          <w:color w:val="333333"/>
        </w:rPr>
        <w:t xml:space="preserve">Test </w:t>
      </w:r>
      <w:r>
        <w:rPr>
          <w:color w:val="007020"/>
        </w:rPr>
        <w:t>set</w:t>
      </w:r>
      <w:r>
        <w:rPr>
          <w:color w:val="333333"/>
        </w:rPr>
        <w:t xml:space="preserve">     </w:t>
      </w:r>
      <w:r>
        <w:rPr>
          <w:b/>
          <w:bCs/>
          <w:color w:val="6600EE"/>
        </w:rPr>
        <w:t>23.36365</w:t>
      </w:r>
      <w:r>
        <w:rPr>
          <w:color w:val="333333"/>
        </w:rPr>
        <w:t xml:space="preserve"> </w:t>
      </w:r>
      <w:r>
        <w:rPr>
          <w:b/>
          <w:bCs/>
          <w:color w:val="6600EE"/>
        </w:rPr>
        <w:t>3.206997</w:t>
      </w:r>
      <w:r>
        <w:rPr>
          <w:color w:val="333333"/>
        </w:rPr>
        <w:t xml:space="preserve">        </w:t>
      </w:r>
      <w:proofErr w:type="gramStart"/>
      <w:r>
        <w:rPr>
          <w:color w:val="333333"/>
        </w:rPr>
        <w:t>NA</w:t>
      </w:r>
      <w:proofErr w:type="gramEnd"/>
    </w:p>
    <w:p w14:paraId="778D194A" w14:textId="77777777" w:rsidR="003041BE" w:rsidRDefault="003041BE" w:rsidP="00D61A6A">
      <w:pPr>
        <w:rPr>
          <w:lang w:val="en-US"/>
        </w:rPr>
      </w:pPr>
    </w:p>
    <w:p w14:paraId="59185CF9" w14:textId="1EF12879" w:rsidR="00AC573C" w:rsidRPr="00AC573C" w:rsidRDefault="00AC573C" w:rsidP="00D61A6A">
      <w:pPr>
        <w:rPr>
          <w:u w:val="single"/>
          <w:lang w:val="en-US"/>
        </w:rPr>
      </w:pPr>
      <w:r>
        <w:rPr>
          <w:u w:val="single"/>
          <w:lang w:val="en-US"/>
        </w:rPr>
        <w:t>References</w:t>
      </w:r>
    </w:p>
    <w:p w14:paraId="73D008E2" w14:textId="49383053" w:rsidR="00D61A6A" w:rsidRPr="00482654" w:rsidRDefault="00D61A6A" w:rsidP="00D61A6A">
      <w:pPr>
        <w:rPr>
          <w:lang w:val="en-US"/>
        </w:rPr>
      </w:pPr>
      <w:r>
        <w:rPr>
          <w:lang w:val="en-US"/>
        </w:rPr>
        <w:t xml:space="preserve">[A] </w:t>
      </w:r>
      <w:proofErr w:type="spellStart"/>
      <w:r>
        <w:rPr>
          <w:lang w:val="en-US"/>
        </w:rPr>
        <w:t>Worldometer</w:t>
      </w:r>
      <w:proofErr w:type="spellEnd"/>
      <w:r w:rsidR="00482654">
        <w:rPr>
          <w:lang w:val="en-US"/>
        </w:rPr>
        <w:t xml:space="preserve"> COVID-19 Coronavirus Pandemic Data. </w:t>
      </w:r>
      <w:proofErr w:type="spellStart"/>
      <w:r w:rsidR="00482654">
        <w:rPr>
          <w:i/>
          <w:iCs/>
          <w:lang w:val="en-US"/>
        </w:rPr>
        <w:t>Worldometer</w:t>
      </w:r>
      <w:proofErr w:type="spellEnd"/>
      <w:r w:rsidR="00482654">
        <w:rPr>
          <w:lang w:val="en-US"/>
        </w:rPr>
        <w:t xml:space="preserve">. Accessed: 15 April 2021. [Online]. Available: </w:t>
      </w:r>
      <w:hyperlink r:id="rId11" w:history="1">
        <w:r w:rsidR="00482654" w:rsidRPr="00CA0E8E">
          <w:rPr>
            <w:rStyle w:val="Hyperlink"/>
            <w:lang w:val="en-US"/>
          </w:rPr>
          <w:t>https://www.worldometers.info/coronavirus/</w:t>
        </w:r>
      </w:hyperlink>
      <w:r w:rsidR="00482654">
        <w:rPr>
          <w:lang w:val="en-US"/>
        </w:rPr>
        <w:t xml:space="preserve"> </w:t>
      </w:r>
    </w:p>
    <w:p w14:paraId="1D95D9F7" w14:textId="77777777" w:rsidR="00AC573C" w:rsidRPr="00D61A6A" w:rsidRDefault="00AC573C" w:rsidP="00D61A6A">
      <w:pPr>
        <w:rPr>
          <w:lang w:val="en-US"/>
        </w:rPr>
      </w:pPr>
    </w:p>
    <w:p w14:paraId="2031326E" w14:textId="45F00DE4" w:rsidR="00290708" w:rsidRPr="00290708" w:rsidRDefault="00290708" w:rsidP="00290708">
      <w:pPr>
        <w:rPr>
          <w:lang w:val="en-US"/>
        </w:rPr>
      </w:pPr>
    </w:p>
    <w:sectPr w:rsidR="00290708" w:rsidRPr="00290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C76DD"/>
    <w:multiLevelType w:val="hybridMultilevel"/>
    <w:tmpl w:val="43C67DDC"/>
    <w:lvl w:ilvl="0" w:tplc="7AA0BA28">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B8B0CDF"/>
    <w:multiLevelType w:val="hybridMultilevel"/>
    <w:tmpl w:val="EDC8C2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9437FCE"/>
    <w:multiLevelType w:val="hybridMultilevel"/>
    <w:tmpl w:val="72161EDE"/>
    <w:lvl w:ilvl="0" w:tplc="85766D60">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BAB"/>
    <w:rsid w:val="000A2F81"/>
    <w:rsid w:val="00116957"/>
    <w:rsid w:val="00135874"/>
    <w:rsid w:val="0015228E"/>
    <w:rsid w:val="00290708"/>
    <w:rsid w:val="003041BE"/>
    <w:rsid w:val="00364043"/>
    <w:rsid w:val="00376600"/>
    <w:rsid w:val="003E4722"/>
    <w:rsid w:val="00482654"/>
    <w:rsid w:val="00487282"/>
    <w:rsid w:val="005527B6"/>
    <w:rsid w:val="005D6694"/>
    <w:rsid w:val="00617085"/>
    <w:rsid w:val="006F236F"/>
    <w:rsid w:val="00717F75"/>
    <w:rsid w:val="00744B1F"/>
    <w:rsid w:val="007633ED"/>
    <w:rsid w:val="00804535"/>
    <w:rsid w:val="008D110D"/>
    <w:rsid w:val="00915383"/>
    <w:rsid w:val="00AC573C"/>
    <w:rsid w:val="00B269AF"/>
    <w:rsid w:val="00B26A96"/>
    <w:rsid w:val="00C10F26"/>
    <w:rsid w:val="00C56BAB"/>
    <w:rsid w:val="00D61A6A"/>
    <w:rsid w:val="00EC71A7"/>
    <w:rsid w:val="00ED0EB2"/>
    <w:rsid w:val="00EF7D20"/>
    <w:rsid w:val="00F01F8C"/>
    <w:rsid w:val="00FF003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7ABBA"/>
  <w15:chartTrackingRefBased/>
  <w15:docId w15:val="{2F717F68-F4FC-4A32-B1B7-F66116C54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BAB"/>
    <w:pPr>
      <w:ind w:left="720"/>
      <w:contextualSpacing/>
    </w:pPr>
  </w:style>
  <w:style w:type="paragraph" w:styleId="HTMLPreformatted">
    <w:name w:val="HTML Preformatted"/>
    <w:basedOn w:val="Normal"/>
    <w:link w:val="HTMLPreformattedChar"/>
    <w:uiPriority w:val="99"/>
    <w:semiHidden/>
    <w:unhideWhenUsed/>
    <w:rsid w:val="00D61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A6A"/>
    <w:rPr>
      <w:rFonts w:ascii="Courier New" w:eastAsia="Times New Roman" w:hAnsi="Courier New" w:cs="Courier New"/>
      <w:sz w:val="20"/>
      <w:szCs w:val="20"/>
    </w:rPr>
  </w:style>
  <w:style w:type="character" w:styleId="Hyperlink">
    <w:name w:val="Hyperlink"/>
    <w:basedOn w:val="DefaultParagraphFont"/>
    <w:uiPriority w:val="99"/>
    <w:unhideWhenUsed/>
    <w:rsid w:val="00482654"/>
    <w:rPr>
      <w:color w:val="0563C1" w:themeColor="hyperlink"/>
      <w:u w:val="single"/>
    </w:rPr>
  </w:style>
  <w:style w:type="character" w:styleId="UnresolvedMention">
    <w:name w:val="Unresolved Mention"/>
    <w:basedOn w:val="DefaultParagraphFont"/>
    <w:uiPriority w:val="99"/>
    <w:semiHidden/>
    <w:unhideWhenUsed/>
    <w:rsid w:val="00482654"/>
    <w:rPr>
      <w:color w:val="605E5C"/>
      <w:shd w:val="clear" w:color="auto" w:fill="E1DFDD"/>
    </w:rPr>
  </w:style>
  <w:style w:type="character" w:customStyle="1" w:styleId="normaltextrun">
    <w:name w:val="normaltextrun"/>
    <w:basedOn w:val="DefaultParagraphFont"/>
    <w:rsid w:val="00135874"/>
  </w:style>
  <w:style w:type="character" w:customStyle="1" w:styleId="eop">
    <w:name w:val="eop"/>
    <w:basedOn w:val="DefaultParagraphFont"/>
    <w:rsid w:val="00135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644423">
      <w:bodyDiv w:val="1"/>
      <w:marLeft w:val="0"/>
      <w:marRight w:val="0"/>
      <w:marTop w:val="0"/>
      <w:marBottom w:val="0"/>
      <w:divBdr>
        <w:top w:val="none" w:sz="0" w:space="0" w:color="auto"/>
        <w:left w:val="none" w:sz="0" w:space="0" w:color="auto"/>
        <w:bottom w:val="none" w:sz="0" w:space="0" w:color="auto"/>
        <w:right w:val="none" w:sz="0" w:space="0" w:color="auto"/>
      </w:divBdr>
    </w:div>
    <w:div w:id="1522429816">
      <w:bodyDiv w:val="1"/>
      <w:marLeft w:val="0"/>
      <w:marRight w:val="0"/>
      <w:marTop w:val="0"/>
      <w:marBottom w:val="0"/>
      <w:divBdr>
        <w:top w:val="none" w:sz="0" w:space="0" w:color="auto"/>
        <w:left w:val="none" w:sz="0" w:space="0" w:color="auto"/>
        <w:bottom w:val="none" w:sz="0" w:space="0" w:color="auto"/>
        <w:right w:val="none" w:sz="0" w:space="0" w:color="auto"/>
      </w:divBdr>
    </w:div>
    <w:div w:id="1708483215">
      <w:bodyDiv w:val="1"/>
      <w:marLeft w:val="0"/>
      <w:marRight w:val="0"/>
      <w:marTop w:val="0"/>
      <w:marBottom w:val="0"/>
      <w:divBdr>
        <w:top w:val="none" w:sz="0" w:space="0" w:color="auto"/>
        <w:left w:val="none" w:sz="0" w:space="0" w:color="auto"/>
        <w:bottom w:val="none" w:sz="0" w:space="0" w:color="auto"/>
        <w:right w:val="none" w:sz="0" w:space="0" w:color="auto"/>
      </w:divBdr>
    </w:div>
    <w:div w:id="1739353141">
      <w:bodyDiv w:val="1"/>
      <w:marLeft w:val="0"/>
      <w:marRight w:val="0"/>
      <w:marTop w:val="0"/>
      <w:marBottom w:val="0"/>
      <w:divBdr>
        <w:top w:val="none" w:sz="0" w:space="0" w:color="auto"/>
        <w:left w:val="none" w:sz="0" w:space="0" w:color="auto"/>
        <w:bottom w:val="none" w:sz="0" w:space="0" w:color="auto"/>
        <w:right w:val="none" w:sz="0" w:space="0" w:color="auto"/>
      </w:divBdr>
    </w:div>
    <w:div w:id="201268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orldometers.info/coronavirus/"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6</Pages>
  <Words>1449</Words>
  <Characters>8262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Ning Xuan</dc:creator>
  <cp:keywords/>
  <dc:description/>
  <cp:lastModifiedBy>Tan Ning Xuan</cp:lastModifiedBy>
  <cp:revision>18</cp:revision>
  <dcterms:created xsi:type="dcterms:W3CDTF">2021-04-13T01:56:00Z</dcterms:created>
  <dcterms:modified xsi:type="dcterms:W3CDTF">2021-04-15T21:25:00Z</dcterms:modified>
</cp:coreProperties>
</file>