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E6" w:rsidRPr="005534E6" w:rsidRDefault="005534E6">
      <w:pPr>
        <w:rPr>
          <w:sz w:val="24"/>
        </w:rPr>
      </w:pPr>
      <w:r w:rsidRPr="005534E6">
        <w:rPr>
          <w:sz w:val="24"/>
        </w:rPr>
        <w:t>Aristóteles 384 a. C -322 a. C</w:t>
      </w:r>
    </w:p>
    <w:p w:rsidR="005534E6" w:rsidRPr="005534E6" w:rsidRDefault="005534E6">
      <w:pPr>
        <w:rPr>
          <w:sz w:val="24"/>
        </w:rPr>
      </w:pPr>
    </w:p>
    <w:p w:rsidR="005534E6" w:rsidRPr="005534E6" w:rsidRDefault="005534E6">
      <w:pPr>
        <w:rPr>
          <w:sz w:val="24"/>
        </w:rPr>
      </w:pPr>
      <w:r w:rsidRPr="005534E6">
        <w:rPr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67F5BC83" wp14:editId="594DECE4">
            <wp:simplePos x="0" y="0"/>
            <wp:positionH relativeFrom="column">
              <wp:posOffset>2396490</wp:posOffset>
            </wp:positionH>
            <wp:positionV relativeFrom="paragraph">
              <wp:posOffset>-3175</wp:posOffset>
            </wp:positionV>
            <wp:extent cx="1343025" cy="1600200"/>
            <wp:effectExtent l="0" t="0" r="9525" b="0"/>
            <wp:wrapSquare wrapText="bothSides"/>
            <wp:docPr id="1" name="Imagen 1" descr="Las 125 mejores frases de Aristóte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125 mejores frases de Aristótel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00"/>
                    <a:stretch/>
                  </pic:blipFill>
                  <pic:spPr bwMode="auto">
                    <a:xfrm>
                      <a:off x="0" y="0"/>
                      <a:ext cx="1343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4E6" w:rsidRPr="005534E6" w:rsidRDefault="005534E6">
      <w:pPr>
        <w:rPr>
          <w:sz w:val="24"/>
        </w:rPr>
      </w:pPr>
    </w:p>
    <w:p w:rsidR="005534E6" w:rsidRPr="005534E6" w:rsidRDefault="005534E6">
      <w:pPr>
        <w:rPr>
          <w:sz w:val="24"/>
        </w:rPr>
      </w:pPr>
    </w:p>
    <w:p w:rsidR="005534E6" w:rsidRPr="005534E6" w:rsidRDefault="005534E6">
      <w:pPr>
        <w:rPr>
          <w:sz w:val="24"/>
        </w:rPr>
      </w:pPr>
    </w:p>
    <w:p w:rsidR="005534E6" w:rsidRPr="005534E6" w:rsidRDefault="005534E6">
      <w:pPr>
        <w:rPr>
          <w:sz w:val="24"/>
        </w:rPr>
      </w:pPr>
    </w:p>
    <w:p w:rsidR="005534E6" w:rsidRPr="005534E6" w:rsidRDefault="0090121A">
      <w:pPr>
        <w:rPr>
          <w:sz w:val="24"/>
        </w:rPr>
      </w:pPr>
      <w:r>
        <w:rPr>
          <w:sz w:val="24"/>
        </w:rPr>
        <w:t>Método: 4 causas</w:t>
      </w:r>
      <w:bookmarkStart w:id="0" w:name="_GoBack"/>
      <w:bookmarkEnd w:id="0"/>
    </w:p>
    <w:p w:rsidR="006A6A5E" w:rsidRPr="005534E6" w:rsidRDefault="005534E6" w:rsidP="005534E6">
      <w:pPr>
        <w:jc w:val="both"/>
        <w:rPr>
          <w:sz w:val="24"/>
        </w:rPr>
      </w:pPr>
      <w:r w:rsidRPr="005534E6">
        <w:rPr>
          <w:sz w:val="24"/>
        </w:rPr>
        <w:t>Según este filósofo, el gobierno idóneo debe ser dirigido por reyes-filósofos, cuyas mentes se han desarrollado tanto que son capaces de entender la realidad, por lo tanto, son capaces de tomar las decisiones más sabias, justas y perfectas</w:t>
      </w:r>
      <w:r w:rsidRPr="005534E6">
        <w:rPr>
          <w:sz w:val="24"/>
        </w:rPr>
        <w:t>.</w:t>
      </w:r>
    </w:p>
    <w:p w:rsidR="005534E6" w:rsidRDefault="005534E6" w:rsidP="005534E6">
      <w:pPr>
        <w:jc w:val="both"/>
        <w:rPr>
          <w:sz w:val="24"/>
        </w:rPr>
      </w:pPr>
      <w:r w:rsidRPr="005534E6">
        <w:rPr>
          <w:sz w:val="24"/>
        </w:rPr>
        <w:t>Según Aristóteles, los seres humanos no solamente se asocian para vivir, sino para vivir bien, y el bien supremo es la felicidad. Por lo tanto, en el Estado se debe velar porque todos los c</w:t>
      </w:r>
      <w:r w:rsidR="00680CE8">
        <w:rPr>
          <w:sz w:val="24"/>
        </w:rPr>
        <w:t>iudadanos alcancen la felicidad, el lo</w:t>
      </w:r>
      <w:r>
        <w:rPr>
          <w:sz w:val="24"/>
        </w:rPr>
        <w:t xml:space="preserve"> visualizaba como un valor político.</w:t>
      </w:r>
      <w:r w:rsidR="00680CE8">
        <w:rPr>
          <w:sz w:val="24"/>
        </w:rPr>
        <w:t xml:space="preserve"> (</w:t>
      </w:r>
      <w:proofErr w:type="gramStart"/>
      <w:r w:rsidR="00680CE8">
        <w:rPr>
          <w:sz w:val="24"/>
        </w:rPr>
        <w:t>quien</w:t>
      </w:r>
      <w:proofErr w:type="gramEnd"/>
      <w:r w:rsidR="00680CE8">
        <w:rPr>
          <w:sz w:val="24"/>
        </w:rPr>
        <w:t xml:space="preserve"> gobierne</w:t>
      </w:r>
      <w:r w:rsidR="00621653">
        <w:rPr>
          <w:sz w:val="24"/>
        </w:rPr>
        <w:t xml:space="preserve"> o se dedique a la política</w:t>
      </w:r>
      <w:r w:rsidR="00680CE8">
        <w:rPr>
          <w:sz w:val="24"/>
        </w:rPr>
        <w:t xml:space="preserve"> debe ser buena persona)</w:t>
      </w:r>
    </w:p>
    <w:p w:rsidR="00621653" w:rsidRDefault="00621653" w:rsidP="005534E6">
      <w:pPr>
        <w:jc w:val="both"/>
        <w:rPr>
          <w:sz w:val="24"/>
        </w:rPr>
      </w:pPr>
    </w:p>
    <w:p w:rsidR="00621653" w:rsidRDefault="00621653" w:rsidP="005534E6">
      <w:pPr>
        <w:jc w:val="both"/>
        <w:rPr>
          <w:sz w:val="24"/>
        </w:rPr>
      </w:pPr>
      <w:r>
        <w:rPr>
          <w:sz w:val="24"/>
        </w:rPr>
        <w:t>Solo las personas éticamente correctas podrán encontrar la felicidad.</w:t>
      </w:r>
    </w:p>
    <w:p w:rsidR="00621653" w:rsidRDefault="00621653" w:rsidP="005534E6">
      <w:pPr>
        <w:jc w:val="both"/>
        <w:rPr>
          <w:sz w:val="24"/>
        </w:rPr>
      </w:pPr>
    </w:p>
    <w:p w:rsidR="00621653" w:rsidRPr="005534E6" w:rsidRDefault="00621653" w:rsidP="005534E6">
      <w:pPr>
        <w:jc w:val="both"/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A9B1AD0" wp14:editId="6B608004">
            <wp:simplePos x="0" y="0"/>
            <wp:positionH relativeFrom="column">
              <wp:posOffset>786765</wp:posOffset>
            </wp:positionH>
            <wp:positionV relativeFrom="paragraph">
              <wp:posOffset>85090</wp:posOffset>
            </wp:positionV>
            <wp:extent cx="3924300" cy="2731135"/>
            <wp:effectExtent l="0" t="0" r="0" b="0"/>
            <wp:wrapSquare wrapText="bothSides"/>
            <wp:docPr id="3" name="Imagen 3" descr="BLOGTIZONA: ®La Teoría de las Cuatro Cau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GTIZONA: ®La Teoría de las Cuatro Caus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60118923" wp14:editId="1BC6F469">
                <wp:extent cx="304800" cy="304800"/>
                <wp:effectExtent l="0" t="0" r="0" b="0"/>
                <wp:docPr id="2" name="Rectángulo 2" descr="Las 4 causas de Aristóteles: material, formal, eficiente y final [Ejemplos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Las 4 causas de Aristóteles: material, formal, eficiente y final [Ejemplos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J60Bk9wIA&#10;AA4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5534E6" w:rsidRDefault="005534E6"/>
    <w:sectPr w:rsidR="00553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E6"/>
    <w:rsid w:val="00447440"/>
    <w:rsid w:val="005534E6"/>
    <w:rsid w:val="00621653"/>
    <w:rsid w:val="00680CE8"/>
    <w:rsid w:val="006A6A5E"/>
    <w:rsid w:val="0090121A"/>
    <w:rsid w:val="00D6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4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</dc:creator>
  <cp:lastModifiedBy>Docentes</cp:lastModifiedBy>
  <cp:revision>2</cp:revision>
  <dcterms:created xsi:type="dcterms:W3CDTF">2024-03-05T16:25:00Z</dcterms:created>
  <dcterms:modified xsi:type="dcterms:W3CDTF">2024-03-05T16:25:00Z</dcterms:modified>
</cp:coreProperties>
</file>