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bookmarkStart w:id="20" w:name="problem-sample---question-3"/>
    <w:p>
      <w:pPr>
        <w:pStyle w:val="Heading4"/>
      </w:pPr>
      <w:r>
        <w:t xml:space="preserve">Problem (Sample - Question 3)</w:t>
      </w:r>
    </w:p>
    <w:p>
      <w:pPr>
        <w:pStyle w:val="FirstParagraph"/>
      </w:pPr>
      <w:r>
        <w:t xml:space="preserve">You are given:</w:t>
      </w:r>
    </w:p>
    <w:p>
      <w:pPr>
        <w:numPr>
          <w:ilvl w:val="0"/>
          <w:numId w:val="1001"/>
        </w:numPr>
        <w:pStyle w:val="Compact"/>
      </w:pPr>
      <w:r>
        <w:t xml:space="preserve">The random walk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denote observations from a white noise process.</w:t>
      </w:r>
    </w:p>
    <w:p>
      <w:pPr>
        <w:numPr>
          <w:ilvl w:val="0"/>
          <w:numId w:val="1002"/>
        </w:numPr>
        <w:pStyle w:val="Compact"/>
      </w:pPr>
      <w:r>
        <w:t xml:space="preserve">The following nine observed values of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numPr>
          <w:ilvl w:val="0"/>
          <w:numId w:val="1003"/>
        </w:numPr>
      </w:pPr>
      <w:r>
        <w:t xml:space="preserve">The average value of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c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 2.</w:t>
      </w:r>
    </w:p>
    <w:p>
      <w:pPr>
        <w:numPr>
          <w:ilvl w:val="0"/>
          <w:numId w:val="1003"/>
        </w:numPr>
      </w:pPr>
      <w:r>
        <w:t xml:space="preserve">The 9 step ahead forecast of</w:t>
      </w:r>
      <w:r>
        <w:t xml:space="preserve"> </w:t>
      </w:r>
      <m:oMath>
        <m:sSub>
          <m:e>
            <m:r>
              <m:t>y</m:t>
            </m:r>
          </m:e>
          <m:sub>
            <m:r>
              <m:t>19</m:t>
            </m:r>
          </m:sub>
        </m:sSub>
      </m:oMath>
      <w:r>
        <w:t xml:space="preserve">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19</m:t>
            </m:r>
          </m:sub>
        </m:sSub>
      </m:oMath>
      <w:r>
        <w:t xml:space="preserve"> </w:t>
      </w:r>
      <w:r>
        <w:t xml:space="preserve">is estimated based on the observed value</w:t>
      </w:r>
      <w:r>
        <w:t xml:space="preserve"> </w:t>
      </w:r>
      <w:r>
        <w:t xml:space="preserve">of 10 y .</w:t>
      </w:r>
    </w:p>
    <w:p>
      <w:pPr>
        <w:pStyle w:val="FirstParagraph"/>
      </w:pPr>
      <w:r>
        <w:t xml:space="preserve">Calculate the forecast error,</w:t>
      </w:r>
      <w:r>
        <w:t xml:space="preserve"> </w:t>
      </w:r>
      <m:oMath>
        <m:sSub>
          <m:e>
            <m:r>
              <m:t>y</m:t>
            </m:r>
          </m:e>
          <m:sub>
            <m:r>
              <m:t>19</m:t>
            </m:r>
          </m:sub>
        </m:sSub>
        <m:r>
          <m:rPr>
            <m:sty m:val="p"/>
          </m:rPr>
          <m:t>−</m:t>
        </m:r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19</m:t>
            </m:r>
          </m:sub>
        </m:sSub>
      </m:oMath>
    </w:p>
    <w:p>
      <w:pPr>
        <w:numPr>
          <w:ilvl w:val="0"/>
          <w:numId w:val="1004"/>
        </w:numPr>
        <w:pStyle w:val="Compact"/>
      </w:pPr>
      <w: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2</w:t>
      </w:r>
    </w:p>
    <w:p>
      <w:pPr>
        <w:numPr>
          <w:ilvl w:val="0"/>
          <w:numId w:val="1004"/>
        </w:numPr>
        <w:pStyle w:val="Compact"/>
      </w:pPr>
      <w:r>
        <w:t xml:space="preserve">3</w:t>
      </w:r>
    </w:p>
    <w:p>
      <w:pPr>
        <w:numPr>
          <w:ilvl w:val="0"/>
          <w:numId w:val="1004"/>
        </w:numPr>
        <w:pStyle w:val="Compact"/>
      </w:pPr>
      <w:r>
        <w:t xml:space="preserve">8</w:t>
      </w:r>
    </w:p>
    <w:p>
      <w:pPr>
        <w:numPr>
          <w:ilvl w:val="0"/>
          <w:numId w:val="1004"/>
        </w:numPr>
        <w:pStyle w:val="Compact"/>
      </w:pPr>
      <w:r>
        <w:t xml:space="preserve">18</w:t>
      </w:r>
    </w:p>
    <w:bookmarkEnd w:id="20"/>
    <w:bookmarkStart w:id="21" w:name="problem-sample---question-4"/>
    <w:p>
      <w:pPr>
        <w:pStyle w:val="Heading4"/>
      </w:pPr>
      <w:r>
        <w:t xml:space="preserve">Problem (Sample - Question 4)</w:t>
      </w:r>
    </w:p>
    <w:p>
      <w:pPr>
        <w:pStyle w:val="FirstParagraph"/>
      </w:pPr>
      <w:r>
        <w:t xml:space="preserve">You are given:</w:t>
      </w:r>
    </w:p>
    <w:p>
      <w:pPr>
        <w:numPr>
          <w:ilvl w:val="0"/>
          <w:numId w:val="1005"/>
        </w:numPr>
        <w:pStyle w:val="Compact"/>
      </w:pPr>
      <w:r>
        <w:t xml:space="preserve">The random walk model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denote observations from a white noise process.</w:t>
      </w:r>
    </w:p>
    <w:p>
      <w:pPr>
        <w:numPr>
          <w:ilvl w:val="0"/>
          <w:numId w:val="1006"/>
        </w:numPr>
        <w:pStyle w:val="Compact"/>
      </w:pPr>
      <w:r>
        <w:t xml:space="preserve">The following ten observed values of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numPr>
          <w:ilvl w:val="0"/>
          <w:numId w:val="1007"/>
        </w:numPr>
        <w:pStyle w:val="Compact"/>
      </w:pP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Calculate the standard error of the 9 step-ahead forecast, 19 yˆ .</w:t>
      </w:r>
    </w:p>
    <w:p>
      <w:pPr>
        <w:numPr>
          <w:ilvl w:val="0"/>
          <w:numId w:val="1008"/>
        </w:numPr>
        <w:pStyle w:val="Compact"/>
      </w:pPr>
      <w:r>
        <w:t xml:space="preserve">4/3</w:t>
      </w:r>
    </w:p>
    <w:p>
      <w:pPr>
        <w:numPr>
          <w:ilvl w:val="0"/>
          <w:numId w:val="1008"/>
        </w:numPr>
        <w:pStyle w:val="Compact"/>
      </w:pPr>
      <w:r>
        <w:t xml:space="preserve">4</w:t>
      </w:r>
    </w:p>
    <w:p>
      <w:pPr>
        <w:numPr>
          <w:ilvl w:val="0"/>
          <w:numId w:val="1008"/>
        </w:numPr>
        <w:pStyle w:val="Compact"/>
      </w:pPr>
      <w:r>
        <w:t xml:space="preserve">9</w:t>
      </w:r>
    </w:p>
    <w:p>
      <w:pPr>
        <w:numPr>
          <w:ilvl w:val="0"/>
          <w:numId w:val="1008"/>
        </w:numPr>
        <w:pStyle w:val="Compact"/>
      </w:pPr>
      <w:r>
        <w:t xml:space="preserve">12</w:t>
      </w:r>
    </w:p>
    <w:p>
      <w:pPr>
        <w:numPr>
          <w:ilvl w:val="0"/>
          <w:numId w:val="1008"/>
        </w:numPr>
        <w:pStyle w:val="Compact"/>
      </w:pPr>
      <w:r>
        <w:t xml:space="preserve">16</w:t>
      </w:r>
    </w:p>
    <w:bookmarkEnd w:id="21"/>
    <w:bookmarkStart w:id="22" w:name="problem-sample---question-21"/>
    <w:p>
      <w:pPr>
        <w:pStyle w:val="Heading4"/>
      </w:pPr>
      <w:r>
        <w:t xml:space="preserve">Problem (Sample - Question 21)</w:t>
      </w:r>
    </w:p>
    <w:p>
      <w:pPr>
        <w:pStyle w:val="FirstParagraph"/>
      </w:pPr>
      <w:r>
        <w:t xml:space="preserve">A random walk is expressed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y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c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BodyText"/>
      </w:pPr>
      <m:oMath>
        <m:r>
          <m:t>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t>a</m:t>
        </m:r>
        <m:r>
          <m:t>r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c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Determine which statements is/are true with respect to a random walk model.</w:t>
      </w:r>
    </w:p>
    <w:p>
      <w:pPr>
        <w:pStyle w:val="BodyText"/>
      </w:pPr>
      <w:r>
        <w:t xml:space="preserve">I. If</w:t>
      </w:r>
      <w:r>
        <w:t xml:space="preserve"> </w:t>
      </w:r>
      <m:oMath>
        <m:sSub>
          <m:e>
            <m:r>
              <m:t>μ</m:t>
            </m:r>
          </m:e>
          <m:sub>
            <m:r>
              <m:t>c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, then the random walk is nonstationary in the mean.</w:t>
      </w:r>
      <w:r>
        <w:br/>
      </w:r>
      <w:r>
        <w:t xml:space="preserve">II. If</w:t>
      </w:r>
      <w:r>
        <w:t xml:space="preserve"> </w:t>
      </w:r>
      <m:oMath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0</m:t>
        </m:r>
      </m:oMath>
      <w:r>
        <w:t xml:space="preserve">, then the random walk is nonstationary in the variance.</w:t>
      </w:r>
      <w:r>
        <w:br/>
      </w:r>
      <w:r>
        <w:t xml:space="preserve">III. If</w:t>
      </w:r>
      <w:r>
        <w:t xml:space="preserve"> </w:t>
      </w:r>
      <m:oMath>
        <m:sSubSup>
          <m:e>
            <m:r>
              <m:t>σ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then the random walk is nonstationary in the variance.</w:t>
      </w:r>
    </w:p>
    <w:p>
      <w:pPr>
        <w:numPr>
          <w:ilvl w:val="0"/>
          <w:numId w:val="1009"/>
        </w:numPr>
        <w:pStyle w:val="Compact"/>
      </w:pPr>
      <w:r>
        <w:t xml:space="preserve">None</w:t>
      </w:r>
    </w:p>
    <w:p>
      <w:pPr>
        <w:numPr>
          <w:ilvl w:val="0"/>
          <w:numId w:val="1009"/>
        </w:numPr>
        <w:pStyle w:val="Compact"/>
      </w:pPr>
      <w:r>
        <w:t xml:space="preserve">I and II only</w:t>
      </w:r>
    </w:p>
    <w:p>
      <w:pPr>
        <w:numPr>
          <w:ilvl w:val="0"/>
          <w:numId w:val="1009"/>
        </w:numPr>
        <w:pStyle w:val="Compact"/>
      </w:pPr>
      <w:r>
        <w:t xml:space="preserve">I and III only</w:t>
      </w:r>
    </w:p>
    <w:p>
      <w:pPr>
        <w:numPr>
          <w:ilvl w:val="0"/>
          <w:numId w:val="1009"/>
        </w:numPr>
        <w:pStyle w:val="Compact"/>
      </w:pPr>
      <w:r>
        <w:t xml:space="preserve">II and III only</w:t>
      </w:r>
    </w:p>
    <w:p>
      <w:pPr>
        <w:numPr>
          <w:ilvl w:val="0"/>
          <w:numId w:val="1009"/>
        </w:numPr>
        <w:pStyle w:val="Compact"/>
      </w:pPr>
      <w:r>
        <w:t xml:space="preserve">The correct answer is not given by (A), (B), (C), or (D).</w:t>
      </w:r>
    </w:p>
    <w:bookmarkEnd w:id="22"/>
    <w:bookmarkStart w:id="23" w:name="problem-sample---question-22"/>
    <w:p>
      <w:pPr>
        <w:pStyle w:val="Heading4"/>
      </w:pPr>
      <w:r>
        <w:t xml:space="preserve">Problem (Sample - Question 22)</w:t>
      </w:r>
    </w:p>
    <w:p>
      <w:pPr>
        <w:pStyle w:val="FirstParagraph"/>
      </w:pPr>
      <w:r>
        <w:t xml:space="preserve">A stationary autoregressive model of order one can be written as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Determine which of the following statements about this model is false</w:t>
      </w:r>
    </w:p>
    <w:p>
      <w:pPr>
        <w:numPr>
          <w:ilvl w:val="0"/>
          <w:numId w:val="1010"/>
        </w:numPr>
        <w:pStyle w:val="Compact"/>
      </w:pPr>
      <w:r>
        <w:t xml:space="preserve">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must not equal 1.</w:t>
      </w:r>
    </w:p>
    <w:p>
      <w:pPr>
        <w:numPr>
          <w:ilvl w:val="0"/>
          <w:numId w:val="1010"/>
        </w:numPr>
        <w:pStyle w:val="Compact"/>
      </w:pPr>
      <w:r>
        <w:t xml:space="preserve">The absolute value of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must be less than 1.</w:t>
      </w:r>
    </w:p>
    <w:p>
      <w:pPr>
        <w:numPr>
          <w:ilvl w:val="0"/>
          <w:numId w:val="1010"/>
        </w:numPr>
        <w:pStyle w:val="Compact"/>
      </w:pPr>
      <w:r>
        <w:t xml:space="preserve">If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then the model reduces to a white noise process.</w:t>
      </w:r>
    </w:p>
    <w:p>
      <w:pPr>
        <w:numPr>
          <w:ilvl w:val="0"/>
          <w:numId w:val="1010"/>
        </w:numPr>
        <w:pStyle w:val="Compact"/>
      </w:pPr>
      <w:r>
        <w:t xml:space="preserve">If the parameter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 then the model is a random walk.</w:t>
      </w:r>
    </w:p>
    <w:p>
      <w:pPr>
        <w:numPr>
          <w:ilvl w:val="0"/>
          <w:numId w:val="1010"/>
        </w:numPr>
        <w:pStyle w:val="Compact"/>
      </w:pPr>
      <w:r>
        <w:t xml:space="preserve">Only the immediate past value,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, is used as a predictor for</w:t>
      </w:r>
      <w:r>
        <w:t xml:space="preserve"> </w:t>
      </w:r>
      <m:oMath>
        <m:sSub>
          <m:e>
            <m:r>
              <m:t>y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.</w:t>
      </w:r>
    </w:p>
    <w:bookmarkEnd w:id="23"/>
    <w:bookmarkStart w:id="24" w:name="problem-sample---question-31"/>
    <w:p>
      <w:pPr>
        <w:pStyle w:val="Heading4"/>
      </w:pPr>
      <w:r>
        <w:t xml:space="preserve">Problem (Sample - Question 31)</w:t>
      </w:r>
    </w:p>
    <w:p>
      <w:pPr>
        <w:pStyle w:val="FirstParagraph"/>
      </w:pPr>
      <w:r>
        <w:t xml:space="preserve">Determine which of the following indicates that a nonstationary time series can be</w:t>
      </w:r>
      <w:r>
        <w:t xml:space="preserve"> </w:t>
      </w:r>
      <w:r>
        <w:t xml:space="preserve">represented as a random walk</w:t>
      </w:r>
    </w:p>
    <w:p>
      <w:pPr>
        <w:pStyle w:val="BodyText"/>
      </w:pPr>
      <w:r>
        <w:t xml:space="preserve">I. A control chart of the series detects a linear trend in time and increasing</w:t>
      </w:r>
      <w:r>
        <w:t xml:space="preserve"> </w:t>
      </w:r>
      <w:r>
        <w:t xml:space="preserve">variability.</w:t>
      </w:r>
    </w:p>
    <w:p>
      <w:pPr>
        <w:numPr>
          <w:ilvl w:val="0"/>
          <w:numId w:val="1011"/>
        </w:numPr>
      </w:pPr>
      <w:r>
        <w:t xml:space="preserve">The differenced series follows a white noise model.</w:t>
      </w:r>
    </w:p>
    <w:p>
      <w:pPr>
        <w:numPr>
          <w:ilvl w:val="0"/>
          <w:numId w:val="1011"/>
        </w:numPr>
      </w:pPr>
      <w:r>
        <w:t xml:space="preserve">The standard deviation of the original series is greater than the standard</w:t>
      </w:r>
      <w:r>
        <w:t xml:space="preserve"> </w:t>
      </w:r>
      <w:r>
        <w:t xml:space="preserve">deviation of the differenced series.</w:t>
      </w:r>
    </w:p>
    <w:p>
      <w:pPr>
        <w:numPr>
          <w:ilvl w:val="0"/>
          <w:numId w:val="1012"/>
        </w:numPr>
        <w:pStyle w:val="Compact"/>
      </w:pPr>
      <w:r>
        <w:t xml:space="preserve">I only</w:t>
      </w:r>
    </w:p>
    <w:p>
      <w:pPr>
        <w:numPr>
          <w:ilvl w:val="0"/>
          <w:numId w:val="1012"/>
        </w:numPr>
        <w:pStyle w:val="Compact"/>
      </w:pPr>
      <w:r>
        <w:t xml:space="preserve">II only</w:t>
      </w:r>
    </w:p>
    <w:p>
      <w:pPr>
        <w:numPr>
          <w:ilvl w:val="0"/>
          <w:numId w:val="1012"/>
        </w:numPr>
        <w:pStyle w:val="Compact"/>
      </w:pPr>
      <w:r>
        <w:t xml:space="preserve">III only</w:t>
      </w:r>
    </w:p>
    <w:p>
      <w:pPr>
        <w:numPr>
          <w:ilvl w:val="0"/>
          <w:numId w:val="1012"/>
        </w:numPr>
        <w:pStyle w:val="Compact"/>
      </w:pPr>
      <w:r>
        <w:t xml:space="preserve">I, II and III</w:t>
      </w:r>
    </w:p>
    <w:p>
      <w:pPr>
        <w:numPr>
          <w:ilvl w:val="0"/>
          <w:numId w:val="1012"/>
        </w:numPr>
        <w:pStyle w:val="Compact"/>
      </w:pPr>
      <w:r>
        <w:t xml:space="preserve">The correct answer is not given by (A), (B), (C), or (D).</w:t>
      </w:r>
    </w:p>
    <w:bookmarkEnd w:id="24"/>
    <w:bookmarkStart w:id="25" w:name="problem-sample---question-38"/>
    <w:p>
      <w:pPr>
        <w:pStyle w:val="Heading4"/>
      </w:pPr>
      <w:r>
        <w:t xml:space="preserve">Problem (Sample - Question 38)</w:t>
      </w:r>
    </w:p>
    <w:p>
      <w:pPr>
        <w:pStyle w:val="FirstParagraph"/>
      </w:pPr>
      <w:r>
        <w:t xml:space="preserve">You are given two models:</w:t>
      </w:r>
    </w:p>
    <w:p>
      <w:pPr>
        <w:pStyle w:val="BodyText"/>
      </w:pPr>
      <w:r>
        <w:t xml:space="preserve">Model 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t</m:t>
          </m:r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ϵ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 white noise process, for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</w:p>
    <w:p>
      <w:pPr>
        <w:pStyle w:val="BodyText"/>
      </w:pPr>
      <w:r>
        <w:t xml:space="preserve">Model M:</w:t>
      </w:r>
      <w:r>
        <w:t xml:space="preserve"> </w:t>
      </w: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ϵ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 white noise process, for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…</m:t>
        </m:r>
      </m:oMath>
      <w:r>
        <w:t xml:space="preserve"> </w:t>
      </w:r>
      <w:r>
        <w:t xml:space="preserve">Determine which of the following statements is/are true.</w:t>
      </w:r>
    </w:p>
    <w:p>
      <w:pPr>
        <w:pStyle w:val="BodyText"/>
      </w:pPr>
      <w:r>
        <w:t xml:space="preserve">I. Model L is a linear trend in time model where the error component is not a</w:t>
      </w:r>
      <w:r>
        <w:t xml:space="preserve"> </w:t>
      </w:r>
      <w:r>
        <w:t xml:space="preserve">random walk.</w:t>
      </w:r>
      <w:r>
        <w:t xml:space="preserve"> </w:t>
      </w:r>
      <w:r>
        <w:t xml:space="preserve">II. Model M is a random walk model where the error component of the model</w:t>
      </w:r>
      <w:r>
        <w:t xml:space="preserve"> </w:t>
      </w:r>
      <w:r>
        <w:t xml:space="preserve">is also a random walk.</w:t>
      </w:r>
      <w:r>
        <w:t xml:space="preserve"> </w:t>
      </w:r>
      <w:r>
        <w:t xml:space="preserve">III. The comparison between Model L and Model M is not clear when the</w:t>
      </w:r>
      <w:r>
        <w:t xml:space="preserve"> </w:t>
      </w:r>
      <w:r>
        <w:t xml:space="preserve">parameter</w:t>
      </w:r>
      <w:r>
        <w:t xml:space="preserve"> </w:t>
      </w:r>
      <m:oMath>
        <m:sSub>
          <m:e>
            <m:r>
              <m:t>μ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13"/>
        </w:numPr>
        <w:pStyle w:val="Compact"/>
      </w:pPr>
      <w:r>
        <w:t xml:space="preserve">I only</w:t>
      </w:r>
    </w:p>
    <w:p>
      <w:pPr>
        <w:numPr>
          <w:ilvl w:val="0"/>
          <w:numId w:val="1013"/>
        </w:numPr>
        <w:pStyle w:val="Compact"/>
      </w:pPr>
      <w:r>
        <w:t xml:space="preserve">II only</w:t>
      </w:r>
    </w:p>
    <w:p>
      <w:pPr>
        <w:numPr>
          <w:ilvl w:val="0"/>
          <w:numId w:val="1013"/>
        </w:numPr>
        <w:pStyle w:val="Compact"/>
      </w:pPr>
      <w:r>
        <w:t xml:space="preserve">III only</w:t>
      </w:r>
    </w:p>
    <w:p>
      <w:pPr>
        <w:numPr>
          <w:ilvl w:val="0"/>
          <w:numId w:val="1013"/>
        </w:numPr>
        <w:pStyle w:val="Compact"/>
      </w:pPr>
      <w:r>
        <w:t xml:space="preserve">I, II and III</w:t>
      </w:r>
    </w:p>
    <w:p>
      <w:pPr>
        <w:numPr>
          <w:ilvl w:val="0"/>
          <w:numId w:val="1013"/>
        </w:numPr>
        <w:pStyle w:val="Compact"/>
      </w:pPr>
      <w:r>
        <w:t xml:space="preserve">The correct answer is not given by (A), (B), (C), or (D).</w:t>
      </w:r>
    </w:p>
    <w:bookmarkEnd w:id="25"/>
    <w:bookmarkStart w:id="26" w:name="problem-sample---question-46"/>
    <w:p>
      <w:pPr>
        <w:pStyle w:val="Heading4"/>
      </w:pPr>
      <w:r>
        <w:t xml:space="preserve">Problem (Sample - Question 46)</w:t>
      </w:r>
    </w:p>
    <w:p>
      <w:pPr>
        <w:pStyle w:val="FirstParagraph"/>
      </w:pPr>
      <w:r>
        <w:t xml:space="preserve">A time series was observed at times 0, 1, …, 100. The last four observations along</w:t>
      </w:r>
      <w:r>
        <w:t xml:space="preserve"> </w:t>
      </w:r>
      <w:r>
        <w:t xml:space="preserve">with estimates based on exponential and double exponential smoothing with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are: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027"/>
        <w:gridCol w:w="939"/>
        <w:gridCol w:w="939"/>
        <w:gridCol w:w="939"/>
        <w:gridCol w:w="10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Time (</w:t>
            </w:r>
            <m:oMath>
              <m:r>
                <m:t>t</m:t>
              </m:r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Observation (</w:t>
            </w:r>
            <m:oMath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Estimates (</w:t>
            </w: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t</m:t>
                  </m:r>
                </m:sub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</m:e>
                  </m:d>
                </m:sup>
              </m:sSubSup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95.1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Estimates (</w:t>
            </w: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t</m:t>
                  </m:r>
                </m:sub>
                <m:sup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</m:e>
                  </m:d>
                </m:sup>
              </m:sSubSup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89.9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All forecasts should be rounded to one decimal place and the trend should be rounded to</w:t>
      </w:r>
      <w:r>
        <w:t xml:space="preserve"> </w:t>
      </w:r>
      <w:r>
        <w:t xml:space="preserve">three decimal places.</w:t>
      </w:r>
    </w:p>
    <w:p>
      <w:pPr>
        <w:pStyle w:val="BodyText"/>
      </w:pPr>
      <w:r>
        <w:t xml:space="preserve">Let F be the predicted value of</w:t>
      </w:r>
      <w:r>
        <w:t xml:space="preserve"> </w:t>
      </w:r>
      <m:oMath>
        <m:sSub>
          <m:e>
            <m:r>
              <m:t>y</m:t>
            </m:r>
          </m:e>
          <m:sub>
            <m:r>
              <m:t>102</m:t>
            </m:r>
          </m:sub>
        </m:sSub>
      </m:oMath>
      <w:r>
        <w:t xml:space="preserve"> </w:t>
      </w:r>
      <w:r>
        <w:t xml:space="preserve">using exponential smoothing with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0.8</m:t>
        </m:r>
      </m:oMath>
      <w:r>
        <w:t xml:space="preserve">.</w:t>
      </w:r>
    </w:p>
    <w:p>
      <w:pPr>
        <w:pStyle w:val="BodyText"/>
      </w:pPr>
      <w:r>
        <w:t xml:space="preserve">Let G be the predicted value of</w:t>
      </w:r>
      <w:r>
        <w:t xml:space="preserve"> </w:t>
      </w:r>
      <m:oMath>
        <m:sSub>
          <m:e>
            <m:r>
              <m:t>y</m:t>
            </m:r>
          </m:e>
          <m:sub>
            <m:r>
              <m:t>102</m:t>
            </m:r>
          </m:sub>
        </m:sSub>
      </m:oMath>
      <w:r>
        <w:t xml:space="preserve"> </w:t>
      </w:r>
      <w:r>
        <w:t xml:space="preserve">using double exponential smoothing with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0.8</m:t>
        </m:r>
      </m:oMath>
      <w:r>
        <w:t xml:space="preserve">.</w:t>
      </w:r>
    </w:p>
    <w:p>
      <w:pPr>
        <w:pStyle w:val="BodyText"/>
      </w:pPr>
      <w:r>
        <w:t xml:space="preserve">Calculate the absolute difference between F and G,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G</m:t>
        </m:r>
      </m:oMath>
    </w:p>
    <w:p>
      <w:pPr>
        <w:numPr>
          <w:ilvl w:val="0"/>
          <w:numId w:val="1014"/>
        </w:numPr>
        <w:pStyle w:val="Compact"/>
      </w:pPr>
      <w:r>
        <w:t xml:space="preserve">0.0</w:t>
      </w:r>
    </w:p>
    <w:p>
      <w:pPr>
        <w:numPr>
          <w:ilvl w:val="0"/>
          <w:numId w:val="1014"/>
        </w:numPr>
        <w:pStyle w:val="Compact"/>
      </w:pPr>
      <w:r>
        <w:t xml:space="preserve">2.1</w:t>
      </w:r>
    </w:p>
    <w:p>
      <w:pPr>
        <w:numPr>
          <w:ilvl w:val="0"/>
          <w:numId w:val="1014"/>
        </w:numPr>
        <w:pStyle w:val="Compact"/>
      </w:pPr>
      <w:r>
        <w:t xml:space="preserve">4.2</w:t>
      </w:r>
    </w:p>
    <w:p>
      <w:pPr>
        <w:numPr>
          <w:ilvl w:val="0"/>
          <w:numId w:val="1014"/>
        </w:numPr>
        <w:pStyle w:val="Compact"/>
      </w:pPr>
      <w:r>
        <w:t xml:space="preserve">6.3</w:t>
      </w:r>
    </w:p>
    <w:p>
      <w:pPr>
        <w:numPr>
          <w:ilvl w:val="0"/>
          <w:numId w:val="1014"/>
        </w:numPr>
        <w:pStyle w:val="Compact"/>
      </w:pPr>
      <w:r>
        <w:t xml:space="preserve">8.4</w:t>
      </w:r>
    </w:p>
    <w:bookmarkEnd w:id="26"/>
    <w:bookmarkStart w:id="27" w:name="problem-sample---question-55"/>
    <w:p>
      <w:pPr>
        <w:pStyle w:val="Heading4"/>
      </w:pPr>
      <w:r>
        <w:t xml:space="preserve">Problem (Sample - Question 55)</w:t>
      </w:r>
    </w:p>
    <w:p>
      <w:pPr>
        <w:pStyle w:val="FirstParagraph"/>
      </w:pPr>
      <w:r>
        <w:t xml:space="preserve">You are given the following eight observations from a time series that follows a</w:t>
      </w:r>
      <w:r>
        <w:t xml:space="preserve"> </w:t>
      </w:r>
      <w:r>
        <w:t xml:space="preserve">random walk model: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</w:tr>
    </w:tbl>
    <w:p>
      <w:pPr>
        <w:pStyle w:val="BodyText"/>
      </w:pPr>
      <w:r>
        <w:t xml:space="preserve">You plan to fit this model to the first five observations and then evaluate it against the</w:t>
      </w:r>
      <w:r>
        <w:t xml:space="preserve"> </w:t>
      </w:r>
      <w:r>
        <w:t xml:space="preserve">last three observations using one-step forecast residuals. The estimated mean of the white</w:t>
      </w:r>
      <w:r>
        <w:t xml:space="preserve"> </w:t>
      </w:r>
      <w:r>
        <w:t xml:space="preserve">noise process is 2.25.</w:t>
      </w:r>
    </w:p>
    <w:p>
      <w:pPr>
        <w:pStyle w:val="BodyText"/>
      </w:pPr>
      <w:r>
        <w:t xml:space="preserve">Let F be the mean error (ME) of the three predicted observations.</w:t>
      </w:r>
    </w:p>
    <w:p>
      <w:pPr>
        <w:pStyle w:val="BodyText"/>
      </w:pPr>
      <w:r>
        <w:t xml:space="preserve">Let G be the mean square error (MSE) of the three predicted observations.</w:t>
      </w:r>
    </w:p>
    <w:p>
      <w:pPr>
        <w:pStyle w:val="BodyText"/>
      </w:pPr>
      <w:r>
        <w:t xml:space="preserve">Calculate the absolute difference between F and G,</w:t>
      </w:r>
      <w:r>
        <w:t xml:space="preserve"> </w:t>
      </w:r>
      <m:oMath>
        <m:r>
          <m:t>F</m:t>
        </m:r>
        <m:r>
          <m:rPr>
            <m:sty m:val="p"/>
          </m:rPr>
          <m:t>−</m:t>
        </m:r>
        <m:r>
          <m:t>G</m:t>
        </m:r>
      </m:oMath>
    </w:p>
    <w:p>
      <w:pPr>
        <w:numPr>
          <w:ilvl w:val="0"/>
          <w:numId w:val="1015"/>
        </w:numPr>
        <w:pStyle w:val="Compact"/>
      </w:pPr>
      <w:r>
        <w:t xml:space="preserve">3.48</w:t>
      </w:r>
    </w:p>
    <w:p>
      <w:pPr>
        <w:numPr>
          <w:ilvl w:val="0"/>
          <w:numId w:val="1015"/>
        </w:numPr>
        <w:pStyle w:val="Compact"/>
      </w:pPr>
      <w:r>
        <w:t xml:space="preserve">4.31</w:t>
      </w:r>
    </w:p>
    <w:p>
      <w:pPr>
        <w:numPr>
          <w:ilvl w:val="0"/>
          <w:numId w:val="1015"/>
        </w:numPr>
        <w:pStyle w:val="Compact"/>
      </w:pPr>
      <w:r>
        <w:t xml:space="preserve">5.54</w:t>
      </w:r>
    </w:p>
    <w:p>
      <w:pPr>
        <w:numPr>
          <w:ilvl w:val="0"/>
          <w:numId w:val="1015"/>
        </w:numPr>
        <w:pStyle w:val="Compact"/>
      </w:pPr>
      <w:r>
        <w:t xml:space="preserve">6.47</w:t>
      </w:r>
    </w:p>
    <w:p>
      <w:pPr>
        <w:numPr>
          <w:ilvl w:val="0"/>
          <w:numId w:val="1015"/>
        </w:numPr>
        <w:pStyle w:val="Compact"/>
      </w:pPr>
      <w:r>
        <w:t xml:space="preserve">7.63</w:t>
      </w:r>
    </w:p>
    <w:bookmarkEnd w:id="27"/>
    <w:bookmarkStart w:id="28" w:name="problem-sample---question-58"/>
    <w:p>
      <w:pPr>
        <w:pStyle w:val="Heading4"/>
      </w:pPr>
      <w:r>
        <w:t xml:space="preserve">Problem (Sample - Question 58)</w:t>
      </w:r>
    </w:p>
    <w:p>
      <w:pPr>
        <w:pStyle w:val="FirstParagraph"/>
      </w:pPr>
      <w:r>
        <w:t xml:space="preserve">You are given the following six observed values of the autoregressive model of</w:t>
      </w:r>
      <w:r>
        <w:t xml:space="preserve"> </w:t>
      </w:r>
      <w:r>
        <w:t xml:space="preserve">order one time series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  <m:r>
            <m:rPr>
              <m:nor/>
              <m:sty m:val="p"/>
            </m:rPr>
            <m:t> with 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ϵ</m:t>
                  </m:r>
                </m:e>
                <m:sub>
                  <m:r>
                    <m:t>t</m:t>
                  </m:r>
                </m:sub>
              </m:sSub>
            </m:e>
          </m:d>
          <m:r>
            <m:rPr>
              <m:sty m:val="p"/>
            </m:rPr>
            <m:t>=</m:t>
          </m:r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m:oMath>
              <m:r>
                <m:t>t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y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</w:tr>
    </w:tbl>
    <w:p>
      <w:pPr>
        <w:pStyle w:val="BodyText"/>
      </w:pPr>
      <w:r>
        <w:t xml:space="preserve">The approximation to the conditional least squares method is used to estimate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Calculate the mean squared error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that estimates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16"/>
        </w:numPr>
        <w:pStyle w:val="Compact"/>
      </w:pPr>
      <w:r>
        <w:t xml:space="preserve">13</w:t>
      </w:r>
    </w:p>
    <w:p>
      <w:pPr>
        <w:numPr>
          <w:ilvl w:val="0"/>
          <w:numId w:val="1016"/>
        </w:numPr>
        <w:pStyle w:val="Compact"/>
      </w:pPr>
      <w:r>
        <w:t xml:space="preserve">21</w:t>
      </w:r>
    </w:p>
    <w:p>
      <w:pPr>
        <w:numPr>
          <w:ilvl w:val="0"/>
          <w:numId w:val="1016"/>
        </w:numPr>
        <w:pStyle w:val="Compact"/>
      </w:pPr>
      <w:r>
        <w:t xml:space="preserve">22</w:t>
      </w:r>
    </w:p>
    <w:p>
      <w:pPr>
        <w:numPr>
          <w:ilvl w:val="0"/>
          <w:numId w:val="1016"/>
        </w:numPr>
        <w:pStyle w:val="Compact"/>
      </w:pPr>
      <w:r>
        <w:t xml:space="preserve">26</w:t>
      </w:r>
    </w:p>
    <w:p>
      <w:pPr>
        <w:numPr>
          <w:ilvl w:val="0"/>
          <w:numId w:val="1016"/>
        </w:numPr>
        <w:pStyle w:val="Compact"/>
      </w:pPr>
      <w:r>
        <w:t xml:space="preserve">35</w:t>
      </w:r>
    </w:p>
    <w:bookmarkEnd w:id="28"/>
    <w:bookmarkStart w:id="29" w:name="problem-sample---question-64"/>
    <w:p>
      <w:pPr>
        <w:pStyle w:val="Heading4"/>
      </w:pPr>
      <w:r>
        <w:t xml:space="preserve">Problem (Sample - Question 64)</w:t>
      </w:r>
    </w:p>
    <w:p>
      <w:pPr>
        <w:pStyle w:val="FirstParagraph"/>
      </w:pPr>
      <w:r>
        <w:t xml:space="preserve">You are given a stationary AR(1) model,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</m:t>
          </m:r>
          <m:r>
            <m:rPr>
              <m:sty m:val="p"/>
            </m:rPr>
            <m:t>,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Determine which or the following is always true.</w:t>
      </w:r>
    </w:p>
    <w:p>
      <w:pPr>
        <w:numPr>
          <w:ilvl w:val="0"/>
          <w:numId w:val="1017"/>
        </w:numPr>
        <w:pStyle w:val="Compact"/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numPr>
          <w:ilvl w:val="0"/>
          <w:numId w:val="1017"/>
        </w:numPr>
        <w:pStyle w:val="Compact"/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17"/>
        </w:numPr>
        <w:pStyle w:val="Compac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17"/>
        </w:numPr>
        <w:pStyle w:val="Compac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17"/>
        </w:numPr>
        <w:pStyle w:val="Compact"/>
      </w:pP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&lt;</m:t>
        </m:r>
        <m:r>
          <m:t>1</m:t>
        </m:r>
      </m:oMath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A99522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abstractNum w:abstractNumId="99612">
    <w:nsid w:val="A99612"/>
    <w:multiLevelType w:val="multilevel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6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AYU - Individual</dc:title>
  <dc:creator/>
  <cp:keywords/>
  <dcterms:created xsi:type="dcterms:W3CDTF">2023-07-08T15:41:43Z</dcterms:created>
  <dcterms:modified xsi:type="dcterms:W3CDTF">2023-07-08T15:41:43Z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