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29.png" ContentType="image/png"/>
  <Override PartName="/word/media/rId21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K-neareast</w:t>
      </w:r>
      <w:r>
        <w:t xml:space="preserve"> </w:t>
      </w:r>
      <w:r>
        <w:t xml:space="preserve">Neighbors</w:t>
      </w:r>
    </w:p>
    <w:p>
      <w:pPr>
        <w:pStyle w:val="FirstParagraph"/>
      </w:pPr>
      <w:r>
        <w:t xml:space="preserve">Instruction: Following the sample problems and solution located in the end of this AYU to do this AYU.</w:t>
      </w:r>
    </w:p>
    <w:bookmarkStart w:id="20" w:name="problem-1."/>
    <w:p>
      <w:pPr>
        <w:pStyle w:val="Heading3"/>
      </w:pPr>
      <w:r>
        <w:t xml:space="preserve">Problem 1.</w:t>
      </w:r>
    </w:p>
    <w:p>
      <w:pPr>
        <w:pStyle w:val="FirstParagraph"/>
      </w:pPr>
      <w:r>
        <w:t xml:space="preserve">Given the data.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Survived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numPr>
          <w:ilvl w:val="0"/>
          <w:numId w:val="1001"/>
        </w:numPr>
      </w:pPr>
      <w:r>
        <w:t xml:space="preserve">Let G be a female of 55 years old. Use 1NN to predict whether G is survived (</w:t>
      </w:r>
      <w:r>
        <w:rPr>
          <w:rStyle w:val="VerbatimChar"/>
        </w:rPr>
        <w:t xml:space="preserve">Survived =1</w:t>
      </w:r>
      <w:r>
        <w:t xml:space="preserve">) or not (</w:t>
      </w:r>
      <w:r>
        <w:rPr>
          <w:rStyle w:val="VerbatimChar"/>
        </w:rPr>
        <w:t xml:space="preserve">Survived = 0</w:t>
      </w:r>
      <w:r>
        <w:t xml:space="preserve">). Does the prediction change if used 3NN?</w:t>
      </w:r>
    </w:p>
    <w:p>
      <w:pPr>
        <w:numPr>
          <w:ilvl w:val="0"/>
          <w:numId w:val="1001"/>
        </w:numPr>
      </w:pPr>
      <w:r>
        <w:t xml:space="preserve">Given the following data, use 1NN and 3NN to predict the salary for G (a female of 55 years old).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Salary (k)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</w:tr>
    </w:tbl>
    <w:bookmarkEnd w:id="20"/>
    <w:bookmarkStart w:id="24" w:name="problem-2."/>
    <w:p>
      <w:pPr>
        <w:pStyle w:val="Heading3"/>
      </w:pPr>
      <w:r>
        <w:t xml:space="preserve">Problem 2.</w:t>
      </w:r>
    </w:p>
    <w:p>
      <w:pPr>
        <w:pStyle w:val="FirstParagraph"/>
      </w:pPr>
      <w:r>
        <w:t xml:space="preserve">Given the data. Consider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as 1 and</w:t>
      </w:r>
      <w:r>
        <w:t xml:space="preserve"> </w:t>
      </w:r>
      <m:oMath>
        <m:r>
          <m:t>o</m:t>
        </m:r>
      </m:oMath>
      <w:r>
        <w:t xml:space="preserve"> </w:t>
      </w:r>
      <w:r>
        <w:t xml:space="preserve">as 0.</w:t>
      </w:r>
    </w:p>
    <w:p>
      <w:pPr>
        <w:pStyle w:val="BodyText"/>
      </w:pPr>
      <w:r>
        <w:drawing>
          <wp:inline>
            <wp:extent cx="5334000" cy="3522942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k241sp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2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With EB = 1.4, EA = 3, EC = 3, ED = 4,</w:t>
      </w:r>
    </w:p>
    <w:p>
      <w:pPr>
        <w:numPr>
          <w:ilvl w:val="0"/>
          <w:numId w:val="1002"/>
        </w:numPr>
      </w:pPr>
      <w:r>
        <w:t xml:space="preserve">Use the</w:t>
      </w:r>
      <w:r>
        <w:t xml:space="preserve"> </w:t>
      </w:r>
      <w:r>
        <w:rPr>
          <w:bCs/>
          <w:b/>
        </w:rPr>
        <w:t xml:space="preserve">uniform weights</w:t>
      </w:r>
      <w:r>
        <w:t xml:space="preserve"> </w:t>
      </w:r>
      <w:r>
        <w:t xml:space="preserve">to calculate the predicted probability and the prediction of</w:t>
      </w:r>
      <w:r>
        <w:t xml:space="preserve"> </w:t>
      </w:r>
      <w:r>
        <w:rPr>
          <w:bCs/>
          <w:b/>
        </w:rPr>
        <w:t xml:space="preserve">3NN</w:t>
      </w:r>
      <w:r>
        <w:t xml:space="preserve"> </w:t>
      </w:r>
      <w:r>
        <w:t xml:space="preserve">for E.</w:t>
      </w:r>
    </w:p>
    <w:p>
      <w:pPr>
        <w:numPr>
          <w:ilvl w:val="0"/>
          <w:numId w:val="1002"/>
        </w:numPr>
      </w:pPr>
      <w:r>
        <w:t xml:space="preserve">Use the</w:t>
      </w:r>
      <w:r>
        <w:t xml:space="preserve"> </w:t>
      </w:r>
      <w:r>
        <w:rPr>
          <w:bCs/>
          <w:b/>
        </w:rPr>
        <w:t xml:space="preserve">distance weights</w:t>
      </w:r>
      <w:r>
        <w:t xml:space="preserve"> </w:t>
      </w:r>
      <w:r>
        <w:t xml:space="preserve">to calculate the predicted probability and the prediction of</w:t>
      </w:r>
      <w:r>
        <w:t xml:space="preserve"> </w:t>
      </w:r>
      <w:r>
        <w:rPr>
          <w:bCs/>
          <w:b/>
        </w:rPr>
        <w:t xml:space="preserve">3NN</w:t>
      </w:r>
      <w:r>
        <w:t xml:space="preserve"> </w:t>
      </w:r>
      <w:r>
        <w:t xml:space="preserve">for E.</w:t>
      </w:r>
    </w:p>
    <w:p>
      <w:pPr>
        <w:numPr>
          <w:ilvl w:val="0"/>
          <w:numId w:val="1002"/>
        </w:numPr>
      </w:pPr>
      <w:r>
        <w:t xml:space="preserve">Use the</w:t>
      </w:r>
      <w:r>
        <w:t xml:space="preserve"> </w:t>
      </w:r>
      <w:r>
        <w:rPr>
          <w:bCs/>
          <w:b/>
        </w:rPr>
        <w:t xml:space="preserve">distance weights</w:t>
      </w:r>
      <w:r>
        <w:t xml:space="preserve"> </w:t>
      </w:r>
      <w:r>
        <w:t xml:space="preserve">to calculate the predicted probability and the prediction of</w:t>
      </w:r>
      <w:r>
        <w:t xml:space="preserve"> </w:t>
      </w:r>
      <w:r>
        <w:rPr>
          <w:bCs/>
          <w:b/>
        </w:rPr>
        <w:t xml:space="preserve">4NN</w:t>
      </w:r>
      <w:r>
        <w:t xml:space="preserve"> </w:t>
      </w:r>
      <w:r>
        <w:t xml:space="preserve">for E.</w:t>
      </w:r>
    </w:p>
    <w:bookmarkEnd w:id="24"/>
    <w:bookmarkStart w:id="26" w:name="problem-3-optional"/>
    <w:p>
      <w:pPr>
        <w:pStyle w:val="Heading3"/>
      </w:pPr>
      <w:r>
        <w:t xml:space="preserve">Problem 3 (Optional)</w:t>
      </w:r>
    </w:p>
    <w:p>
      <w:pPr>
        <w:pStyle w:val="FirstParagraph"/>
      </w:pPr>
      <w:r>
        <w:t xml:space="preserve">We can use KNN to build a recommendation system to recommend items to users.</w:t>
      </w:r>
    </w:p>
    <w:p>
      <w:pPr>
        <w:pStyle w:val="BodyText"/>
      </w:pPr>
      <w:hyperlink r:id="rId25">
        <w:r>
          <w:rPr>
            <w:rStyle w:val="Hyperlink"/>
          </w:rPr>
          <w:t xml:space="preserve">KNN for Recommendation System</w:t>
        </w:r>
      </w:hyperlink>
    </w:p>
    <w:p>
      <w:pPr>
        <w:pStyle w:val="BodyText"/>
      </w:pPr>
      <w:r>
        <w:t xml:space="preserve">Given the utility matrix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Item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Item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Item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Item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Item 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User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User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User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User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</w:tbl>
    <w:p>
      <w:pPr>
        <w:pStyle w:val="BodyText"/>
      </w:pPr>
      <w:r>
        <w:t xml:space="preserve">Should we recommend Item 5 to Alice? Calculate her estimated rating on Item 5 to answer the question. Recommend the item if Alice’s rating is 4 or above.</w:t>
      </w:r>
    </w:p>
    <w:p>
      <w:pPr>
        <w:numPr>
          <w:ilvl w:val="0"/>
          <w:numId w:val="1003"/>
        </w:numPr>
      </w:pPr>
      <w:r>
        <w:t xml:space="preserve">Use user-based KNN, with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and Manhantan distance.</w:t>
      </w:r>
    </w:p>
    <w:p>
      <w:pPr>
        <w:numPr>
          <w:ilvl w:val="0"/>
          <w:numId w:val="1003"/>
        </w:numPr>
      </w:pPr>
      <w:r>
        <w:t xml:space="preserve">Use item-based KNN, with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 cosine similarity.</w:t>
      </w:r>
    </w:p>
    <w:p>
      <w:pPr>
        <w:pStyle w:val="FirstParagraph"/>
      </w:pPr>
      <w:r>
        <w:t xml:space="preserve">–</w:t>
      </w:r>
    </w:p>
    <w:bookmarkEnd w:id="26"/>
    <w:bookmarkStart w:id="42" w:name="sample-problems-and-solutions"/>
    <w:p>
      <w:pPr>
        <w:pStyle w:val="Heading2"/>
      </w:pPr>
      <w:r>
        <w:t xml:space="preserve">Sample Problems and Solutions</w:t>
      </w:r>
    </w:p>
    <w:bookmarkStart w:id="27" w:name="problem-1"/>
    <w:p>
      <w:pPr>
        <w:pStyle w:val="Heading3"/>
      </w:pPr>
      <w:r>
        <w:t xml:space="preserve">Problem 1</w:t>
      </w:r>
    </w:p>
    <w:p>
      <w:pPr>
        <w:pStyle w:val="FirstParagraph"/>
      </w:pPr>
      <w:r>
        <w:t xml:space="preserve">Given the data.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Survived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numPr>
          <w:ilvl w:val="0"/>
          <w:numId w:val="1004"/>
        </w:numPr>
      </w:pPr>
      <w:r>
        <w:t xml:space="preserve">Let F be a female of 40 years old. Use 1NN to predict whether F is survived (</w:t>
      </w:r>
      <w:r>
        <w:rPr>
          <w:rStyle w:val="VerbatimChar"/>
        </w:rPr>
        <w:t xml:space="preserve">Survived =1</w:t>
      </w:r>
      <w:r>
        <w:t xml:space="preserve">) or not (</w:t>
      </w:r>
      <w:r>
        <w:rPr>
          <w:rStyle w:val="VerbatimChar"/>
        </w:rPr>
        <w:t xml:space="preserve">Survived = 0</w:t>
      </w:r>
      <w:r>
        <w:t xml:space="preserve">). Does the prediction change if used 3NN</w:t>
      </w:r>
    </w:p>
    <w:p>
      <w:pPr>
        <w:numPr>
          <w:ilvl w:val="0"/>
          <w:numId w:val="1004"/>
        </w:numPr>
      </w:pPr>
      <w:r>
        <w:t xml:space="preserve">Given the following data, use 1NN and 3NN to predict the salary for F.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Salary ($1000)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</w:tbl>
    <w:bookmarkEnd w:id="27"/>
    <w:bookmarkStart w:id="28" w:name="solution"/>
    <w:p>
      <w:pPr>
        <w:pStyle w:val="Heading3"/>
      </w:pPr>
      <w:r>
        <w:t xml:space="preserve">Solution</w:t>
      </w:r>
    </w:p>
    <w:p>
      <w:pPr>
        <w:pStyle w:val="FirstParagraph"/>
      </w:pPr>
      <w:r>
        <w:rPr>
          <w:iCs/>
          <w:i/>
        </w:rPr>
        <w:t xml:space="preserve">Step 1:</w:t>
      </w:r>
      <w:r>
        <w:t xml:space="preserve"> </w:t>
      </w:r>
      <w:r>
        <w:t xml:space="preserve">Standardize the</w:t>
      </w:r>
      <w:r>
        <w:t xml:space="preserve"> </w:t>
      </w:r>
      <w:r>
        <w:rPr>
          <w:rStyle w:val="VerbatimChar"/>
        </w:rPr>
        <w:t xml:space="preserve">Age</w:t>
      </w:r>
      <w:r>
        <w:t xml:space="preserve"> </w:t>
      </w:r>
      <w:r>
        <w:t xml:space="preserve">column.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Standardized</m:t>
          </m:r>
          <m:r>
            <m:t>A</m:t>
          </m:r>
          <m:r>
            <m:t>g</m:t>
          </m:r>
          <m:r>
            <m:t>e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  <m:r>
                <m:t>g</m:t>
              </m:r>
              <m:r>
                <m:t>e</m:t>
              </m:r>
              <m:r>
                <m:rPr>
                  <m:sty m:val="p"/>
                </m:rPr>
                <m:t>−</m:t>
              </m:r>
              <m:r>
                <m:t>A</m:t>
              </m:r>
              <m:r>
                <m:t>g</m:t>
              </m:r>
              <m:sSub>
                <m:e>
                  <m:r>
                    <m:t>e</m:t>
                  </m:r>
                </m:e>
                <m:sub>
                  <m:r>
                    <m:t>m</m:t>
                  </m:r>
                  <m:r>
                    <m:t>i</m:t>
                  </m:r>
                  <m:r>
                    <m:t>n</m:t>
                  </m:r>
                </m:sub>
              </m:sSub>
            </m:num>
            <m:den>
              <m:r>
                <m:t>A</m:t>
              </m:r>
              <m:r>
                <m:t>g</m:t>
              </m:r>
              <m:sSub>
                <m:e>
                  <m:r>
                    <m:t>e</m:t>
                  </m:r>
                </m:e>
                <m:sub>
                  <m:r>
                    <m:t>m</m:t>
                  </m:r>
                  <m:r>
                    <m:t>a</m:t>
                  </m:r>
                  <m:r>
                    <m:t>x</m:t>
                  </m:r>
                </m:sub>
              </m:sSub>
              <m:r>
                <m:rPr>
                  <m:sty m:val="p"/>
                </m:rPr>
                <m:t>−</m:t>
              </m:r>
              <m:r>
                <m:t>A</m:t>
              </m:r>
              <m:r>
                <m:t>g</m:t>
              </m:r>
              <m:sSub>
                <m:e>
                  <m:r>
                    <m:t>e</m:t>
                  </m:r>
                </m:e>
                <m:sub>
                  <m:r>
                    <m:t>m</m:t>
                  </m:r>
                  <m:r>
                    <m:t>i</m:t>
                  </m:r>
                  <m:r>
                    <m:t>n</m:t>
                  </m:r>
                </m:sub>
              </m:sSub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  <m:r>
                <m:t>g</m:t>
              </m:r>
              <m:r>
                <m:t>e</m:t>
              </m:r>
              <m:r>
                <m:rPr>
                  <m:sty m:val="p"/>
                </m:rPr>
                <m:t>−</m:t>
              </m:r>
              <m:r>
                <m:t>27</m:t>
              </m:r>
            </m:num>
            <m:den>
              <m:r>
                <m:t>80</m:t>
              </m:r>
              <m:r>
                <m:rPr>
                  <m:sty m:val="p"/>
                </m:rPr>
                <m:t>−</m:t>
              </m:r>
              <m:r>
                <m:t>27</m:t>
              </m:r>
            </m:den>
          </m:f>
        </m:oMath>
      </m:oMathPara>
    </w:p>
    <w:p>
      <w:pPr>
        <w:pStyle w:val="FirstParagraph"/>
      </w:pPr>
      <w:r>
        <w:t xml:space="preserve">We have the follows.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Survived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iCs/>
          <w:i/>
        </w:rPr>
        <w:t xml:space="preserve">Step 2:</w:t>
      </w:r>
      <w:r>
        <w:t xml:space="preserve"> </w:t>
      </w:r>
      <w:r>
        <w:t xml:space="preserve">Calculate the distances from F to all the samples.</w:t>
      </w:r>
    </w:p>
    <w:p>
      <w:pPr>
        <w:pStyle w:val="BodyText"/>
      </w:pPr>
      <w:r>
        <w:t xml:space="preserve">We have</w:t>
      </w:r>
      <w:r>
        <w:t xml:space="preserve"> </w:t>
      </w:r>
    </w:p>
    <w:p>
      <w:pPr>
        <w:pStyle w:val="BodyText"/>
      </w:pPr>
      <w:r>
        <w:t xml:space="preserve">We have BF &lt; EF &lt; CF &lt; DF &lt; AF. B is the nearest neighbor and B, E, C are the three nearest neighbor.</w:t>
      </w:r>
    </w:p>
    <w:p>
      <w:pPr>
        <w:pStyle w:val="BodyText"/>
      </w:pPr>
      <w:r>
        <w:t xml:space="preserve">Since the nearest neighbor of F is B (BF is the smallest between AF, BF, CF, DF, and EF), thus we predicts F has the same outcome as B, which is Survived.</w:t>
      </w:r>
    </w:p>
    <w:p>
      <w:pPr>
        <w:pStyle w:val="BodyText"/>
      </w:pPr>
      <w:r>
        <w:t xml:space="preserve">If we use 3NN, the prediction of F would be the majority outcome of the 3 nearest neighbors. The three nearest neighbor of F are B, E and C. The majority outcomes of B, E and C is still Survived. Thus, 3NN also predicts F Survived. The prediction does not change from 1NN to 3NN in this case.</w:t>
      </w:r>
    </w:p>
    <w:p>
      <w:pPr>
        <w:numPr>
          <w:ilvl w:val="0"/>
          <w:numId w:val="1006"/>
        </w:numPr>
        <w:pStyle w:val="Compact"/>
      </w:pPr>
      <w:r>
        <w:t xml:space="preserve">Since the distances does not change, the neareast neighbors are still the same as part a.</w:t>
      </w:r>
    </w:p>
    <w:p>
      <w:pPr>
        <w:pStyle w:val="FirstParagraph"/>
      </w:pPr>
      <w:r>
        <w:t xml:space="preserve">For 1NN, the predicted salary of F is the same as B, 70k.</w:t>
      </w:r>
    </w:p>
    <w:p>
      <w:pPr>
        <w:pStyle w:val="BodyText"/>
      </w:pPr>
      <w:r>
        <w:t xml:space="preserve">For 3NN, the predicted salary of F is the average salaries of B, E and C, which is:</w:t>
      </w:r>
      <w:r>
        <w:t xml:space="preserve"> </w:t>
      </w:r>
      <m:oMath>
        <m:f>
          <m:fPr>
            <m:type m:val="bar"/>
          </m:fPr>
          <m:num>
            <m:r>
              <m:t>70</m:t>
            </m:r>
            <m:r>
              <m:rPr>
                <m:sty m:val="p"/>
              </m:rPr>
              <m:t>+</m:t>
            </m:r>
            <m:r>
              <m:t>90</m:t>
            </m:r>
            <m:r>
              <m:rPr>
                <m:sty m:val="p"/>
              </m:rPr>
              <m:t>+</m:t>
            </m:r>
            <m:r>
              <m:t>10</m:t>
            </m:r>
          </m:num>
          <m:den>
            <m:r>
              <m:t>3</m:t>
            </m:r>
          </m:den>
        </m:f>
        <m:r>
          <m:rPr>
            <m:sty m:val="p"/>
          </m:rPr>
          <m:t>=</m:t>
        </m:r>
        <m:r>
          <m:t>56.67</m:t>
        </m:r>
        <m:r>
          <m:t>k</m:t>
        </m:r>
      </m:oMath>
    </w:p>
    <w:bookmarkEnd w:id="28"/>
    <w:bookmarkStart w:id="32" w:name="problem-2"/>
    <w:p>
      <w:pPr>
        <w:pStyle w:val="Heading3"/>
      </w:pPr>
      <w:r>
        <w:t xml:space="preserve">Problem 2</w:t>
      </w:r>
    </w:p>
    <w:p>
      <w:pPr>
        <w:pStyle w:val="FirstParagraph"/>
      </w:pPr>
      <w:r>
        <w:t xml:space="preserve">Given the data. Consider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as 1 and</w:t>
      </w:r>
      <w:r>
        <w:t xml:space="preserve"> </w:t>
      </w:r>
      <m:oMath>
        <m:r>
          <m:t>o</m:t>
        </m:r>
      </m:oMath>
      <w:r>
        <w:t xml:space="preserve"> </w:t>
      </w:r>
      <w:r>
        <w:t xml:space="preserve">as 0.</w:t>
      </w:r>
    </w:p>
    <w:p>
      <w:pPr>
        <w:pStyle w:val="BodyText"/>
      </w:pPr>
      <w:r>
        <w:drawing>
          <wp:inline>
            <wp:extent cx="5057775" cy="2733675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ages/k24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7"/>
        </w:numPr>
        <w:pStyle w:val="Compact"/>
      </w:pPr>
      <w:r>
        <w:t xml:space="preserve">Use the</w:t>
      </w:r>
      <w:r>
        <w:t xml:space="preserve"> </w:t>
      </w:r>
      <w:r>
        <w:rPr>
          <w:bCs/>
          <w:b/>
        </w:rPr>
        <w:t xml:space="preserve">uniform weights</w:t>
      </w:r>
      <w:r>
        <w:t xml:space="preserve"> </w:t>
      </w:r>
      <w:r>
        <w:t xml:space="preserve">to calculate the predicted probability and the prediction of</w:t>
      </w:r>
      <w:r>
        <w:t xml:space="preserve"> </w:t>
      </w:r>
      <w:r>
        <w:rPr>
          <w:bCs/>
          <w:b/>
        </w:rPr>
        <w:t xml:space="preserve">3NN</w:t>
      </w:r>
      <w:r>
        <w:t xml:space="preserve"> </w:t>
      </w:r>
      <w:r>
        <w:t xml:space="preserve">for D.</w:t>
      </w:r>
    </w:p>
    <w:p>
      <w:pPr>
        <w:numPr>
          <w:ilvl w:val="0"/>
          <w:numId w:val="1007"/>
        </w:numPr>
        <w:pStyle w:val="Compact"/>
      </w:pPr>
      <w:r>
        <w:t xml:space="preserve">Use the</w:t>
      </w:r>
      <w:r>
        <w:t xml:space="preserve"> </w:t>
      </w:r>
      <w:r>
        <w:rPr>
          <w:bCs/>
          <w:b/>
        </w:rPr>
        <w:t xml:space="preserve">distance weights</w:t>
      </w:r>
      <w:r>
        <w:t xml:space="preserve"> </w:t>
      </w:r>
      <w:r>
        <w:t xml:space="preserve">to calculate the predicted probability and the prediction of</w:t>
      </w:r>
      <w:r>
        <w:t xml:space="preserve"> </w:t>
      </w:r>
      <w:r>
        <w:rPr>
          <w:bCs/>
          <w:b/>
        </w:rPr>
        <w:t xml:space="preserve">3NN</w:t>
      </w:r>
      <w:r>
        <w:t xml:space="preserve"> </w:t>
      </w:r>
      <w:r>
        <w:t xml:space="preserve">for D.</w:t>
      </w:r>
    </w:p>
    <w:bookmarkEnd w:id="32"/>
    <w:bookmarkStart w:id="39" w:name="solution-1"/>
    <w:p>
      <w:pPr>
        <w:pStyle w:val="Heading3"/>
      </w:pPr>
      <w:r>
        <w:t xml:space="preserve">Solution</w:t>
      </w:r>
    </w:p>
    <w:p>
      <w:pPr>
        <w:numPr>
          <w:ilvl w:val="0"/>
          <w:numId w:val="1008"/>
        </w:numPr>
        <w:pStyle w:val="Compact"/>
      </w:pPr>
      <w:r>
        <w:drawing>
          <wp:inline>
            <wp:extent cx="4803006" cy="5313145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mages/k23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006" cy="5313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Notice that if the probability is greater or equal to 1/2, we predict x.</w:t>
      </w:r>
    </w:p>
    <w:p>
      <w:pPr>
        <w:numPr>
          <w:ilvl w:val="0"/>
          <w:numId w:val="1009"/>
        </w:numPr>
        <w:pStyle w:val="Compact"/>
      </w:pPr>
      <w:r>
        <w:drawing>
          <wp:inline>
            <wp:extent cx="5101389" cy="5986913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images/k2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389" cy="5986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40" w:name="problem-3"/>
    <w:p>
      <w:pPr>
        <w:pStyle w:val="Heading3"/>
      </w:pPr>
      <w:r>
        <w:t xml:space="preserve">Problem 3</w:t>
      </w:r>
    </w:p>
    <w:p>
      <w:pPr>
        <w:pStyle w:val="FirstParagraph"/>
      </w:pPr>
      <w:r>
        <w:t xml:space="preserve">Given the utility matrix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Item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Item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Item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Item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Item 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User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User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User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User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Should we recommend Item 5 to Alice? Calculate her estimated rating on Item 5 to answer the question. Recommend the item if Alice’s rating is 4 or above.</w:t>
      </w:r>
    </w:p>
    <w:p>
      <w:pPr>
        <w:numPr>
          <w:ilvl w:val="0"/>
          <w:numId w:val="1010"/>
        </w:numPr>
      </w:pPr>
      <w:r>
        <w:t xml:space="preserve">Use user-based KNN, with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and Manhantan distance.</w:t>
      </w:r>
    </w:p>
    <w:p>
      <w:pPr>
        <w:numPr>
          <w:ilvl w:val="0"/>
          <w:numId w:val="1010"/>
        </w:numPr>
      </w:pPr>
      <w:r>
        <w:t xml:space="preserve">Use item-based KNN, with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and cosine similarity.</w:t>
      </w:r>
    </w:p>
    <w:bookmarkEnd w:id="40"/>
    <w:bookmarkStart w:id="41" w:name="solution-2"/>
    <w:p>
      <w:pPr>
        <w:pStyle w:val="Heading3"/>
      </w:pPr>
      <w:r>
        <w:t xml:space="preserve">Solution</w:t>
      </w:r>
    </w:p>
    <w:p>
      <w:pPr>
        <w:numPr>
          <w:ilvl w:val="0"/>
          <w:numId w:val="1011"/>
        </w:numPr>
        <w:pStyle w:val="Compact"/>
      </w:pPr>
      <w:r>
        <w:t xml:space="preserve">We calculate the Manhantance distance from Alice to other users. Let</w:t>
      </w:r>
      <w:r>
        <w:t xml:space="preserve"> </w:t>
      </w:r>
      <m:oMath>
        <m:sSub>
          <m:e>
            <m:r>
              <m:t>d</m:t>
            </m:r>
          </m:e>
          <m:sub>
            <m:r>
              <m:t>A</m:t>
            </m:r>
            <m:r>
              <m:t>1</m:t>
            </m:r>
          </m:sub>
        </m:sSub>
      </m:oMath>
      <w:r>
        <w:t xml:space="preserve"> </w:t>
      </w:r>
      <w:r>
        <w:t xml:space="preserve">be the Manhantan distance from Alice to User 1 (exclude Item 5). We have.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A</m:t>
              </m:r>
              <m:r>
                <m:t>1</m:t>
              </m:r>
            </m:sub>
          </m:sSub>
          <m:r>
            <m:rPr>
              <m:sty m:val="p"/>
            </m:rPr>
            <m:t>=</m:t>
          </m:r>
          <m:d>
            <m:dPr>
              <m:begChr m:val="|"/>
              <m:endChr m:val="|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−</m:t>
              </m:r>
              <m:r>
                <m:t>3</m:t>
              </m:r>
            </m:e>
          </m:d>
          <m:r>
            <m:rPr>
              <m:sty m:val="p"/>
            </m:rPr>
            <m:t>+</m:t>
          </m:r>
          <m:d>
            <m:dPr>
              <m:begChr m:val="|"/>
              <m:endChr m:val="|"/>
              <m:sepChr m:val=""/>
              <m:grow/>
            </m:dPr>
            <m:e>
              <m:r>
                <m:t>3</m:t>
              </m:r>
              <m:r>
                <m:rPr>
                  <m:sty m:val="p"/>
                </m:rPr>
                <m:t>−</m:t>
              </m:r>
              <m:r>
                <m:t>1</m:t>
              </m:r>
            </m:e>
          </m:d>
          <m:r>
            <m:rPr>
              <m:sty m:val="p"/>
            </m:rPr>
            <m:t>+</m:t>
          </m:r>
          <m:d>
            <m:dPr>
              <m:begChr m:val="|"/>
              <m:endChr m:val="|"/>
              <m:sepChr m:val=""/>
              <m:grow/>
            </m:dPr>
            <m:e>
              <m:r>
                <m:t>4</m:t>
              </m:r>
              <m:r>
                <m:rPr>
                  <m:sty m:val="p"/>
                </m:rPr>
                <m:t>−</m:t>
              </m:r>
              <m:r>
                <m:t>2</m:t>
              </m:r>
            </m:e>
          </m:d>
          <m:r>
            <m:rPr>
              <m:sty m:val="p"/>
            </m:rPr>
            <m:t>+</m:t>
          </m:r>
          <m:d>
            <m:dPr>
              <m:begChr m:val="|"/>
              <m:endChr m:val="|"/>
              <m:sepChr m:val=""/>
              <m:grow/>
            </m:dPr>
            <m:e>
              <m:r>
                <m:t>4</m:t>
              </m:r>
              <m:r>
                <m:rPr>
                  <m:sty m:val="p"/>
                </m:rPr>
                <m:t>−</m:t>
              </m:r>
              <m:r>
                <m:t>3</m:t>
              </m:r>
            </m:e>
          </m:d>
          <m:r>
            <m:rPr>
              <m:sty m:val="p"/>
            </m:rPr>
            <m:t>=</m:t>
          </m:r>
          <m:r>
            <m:t>7</m:t>
          </m:r>
        </m:oMath>
      </m:oMathPara>
    </w:p>
    <w:p>
      <w:pPr>
        <w:pStyle w:val="FirstParagraph"/>
      </w:pPr>
      <w:r>
        <w:t xml:space="preserve">Similarly,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A</m:t>
              </m:r>
              <m:r>
                <m:t>2</m:t>
              </m:r>
            </m:sub>
          </m:sSub>
          <m:r>
            <m:rPr>
              <m:sty m:val="p"/>
            </m:rPr>
            <m:t>=</m:t>
          </m:r>
          <m:d>
            <m:dPr>
              <m:begChr m:val="|"/>
              <m:endChr m:val="|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−</m:t>
              </m:r>
              <m:r>
                <m:t>4</m:t>
              </m:r>
            </m:e>
          </m:d>
          <m:r>
            <m:rPr>
              <m:sty m:val="p"/>
            </m:rPr>
            <m:t>+</m:t>
          </m:r>
          <m:d>
            <m:dPr>
              <m:begChr m:val="|"/>
              <m:endChr m:val="|"/>
              <m:sepChr m:val=""/>
              <m:grow/>
            </m:dPr>
            <m:e>
              <m:r>
                <m:t>3</m:t>
              </m:r>
              <m:r>
                <m:rPr>
                  <m:sty m:val="p"/>
                </m:rPr>
                <m:t>−</m:t>
              </m:r>
              <m:r>
                <m:t>3</m:t>
              </m:r>
            </m:e>
          </m:d>
          <m:r>
            <m:rPr>
              <m:sty m:val="p"/>
            </m:rPr>
            <m:t>+</m:t>
          </m:r>
          <m:d>
            <m:dPr>
              <m:begChr m:val="|"/>
              <m:endChr m:val="|"/>
              <m:sepChr m:val=""/>
              <m:grow/>
            </m:dPr>
            <m:e>
              <m:r>
                <m:t>4</m:t>
              </m:r>
              <m:r>
                <m:rPr>
                  <m:sty m:val="p"/>
                </m:rPr>
                <m:t>−</m:t>
              </m:r>
              <m:r>
                <m:t>4</m:t>
              </m:r>
            </m:e>
          </m:d>
          <m:r>
            <m:rPr>
              <m:sty m:val="p"/>
            </m:rPr>
            <m:t>+</m:t>
          </m:r>
          <m:d>
            <m:dPr>
              <m:begChr m:val="|"/>
              <m:endChr m:val="|"/>
              <m:sepChr m:val=""/>
              <m:grow/>
            </m:dPr>
            <m:e>
              <m:r>
                <m:t>4</m:t>
              </m:r>
              <m:r>
                <m:rPr>
                  <m:sty m:val="p"/>
                </m:rPr>
                <m:t>−</m:t>
              </m:r>
              <m:r>
                <m:t>3</m:t>
              </m:r>
            </m:e>
          </m:d>
          <m:r>
            <m:rPr>
              <m:sty m:val="p"/>
            </m:rPr>
            <m:t>=</m:t>
          </m:r>
          <m:r>
            <m:t>2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A</m:t>
              </m:r>
              <m:r>
                <m:t>3</m:t>
              </m:r>
            </m:sub>
          </m:sSub>
          <m:r>
            <m:rPr>
              <m:sty m:val="p"/>
            </m:rPr>
            <m:t>=</m:t>
          </m:r>
          <m:d>
            <m:dPr>
              <m:begChr m:val="|"/>
              <m:endChr m:val="|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−</m:t>
              </m:r>
              <m:r>
                <m:t>3</m:t>
              </m:r>
            </m:e>
          </m:d>
          <m:r>
            <m:rPr>
              <m:sty m:val="p"/>
            </m:rPr>
            <m:t>+</m:t>
          </m:r>
          <m:d>
            <m:dPr>
              <m:begChr m:val="|"/>
              <m:endChr m:val="|"/>
              <m:sepChr m:val=""/>
              <m:grow/>
            </m:dPr>
            <m:e>
              <m:r>
                <m:t>3</m:t>
              </m:r>
              <m:r>
                <m:rPr>
                  <m:sty m:val="p"/>
                </m:rPr>
                <m:t>−</m:t>
              </m:r>
              <m:r>
                <m:t>3</m:t>
              </m:r>
            </m:e>
          </m:d>
          <m:r>
            <m:rPr>
              <m:sty m:val="p"/>
            </m:rPr>
            <m:t>+</m:t>
          </m:r>
          <m:d>
            <m:dPr>
              <m:begChr m:val="|"/>
              <m:endChr m:val="|"/>
              <m:sepChr m:val=""/>
              <m:grow/>
            </m:dPr>
            <m:e>
              <m:r>
                <m:t>4</m:t>
              </m:r>
              <m:r>
                <m:rPr>
                  <m:sty m:val="p"/>
                </m:rPr>
                <m:t>−</m:t>
              </m:r>
              <m:r>
                <m:t>1</m:t>
              </m:r>
            </m:e>
          </m:d>
          <m:r>
            <m:rPr>
              <m:sty m:val="p"/>
            </m:rPr>
            <m:t>+</m:t>
          </m:r>
          <m:d>
            <m:dPr>
              <m:begChr m:val="|"/>
              <m:endChr m:val="|"/>
              <m:sepChr m:val=""/>
              <m:grow/>
            </m:dPr>
            <m:e>
              <m:r>
                <m:t>4</m:t>
              </m:r>
              <m:r>
                <m:rPr>
                  <m:sty m:val="p"/>
                </m:rPr>
                <m:t>−</m:t>
              </m:r>
              <m:r>
                <m:t>4</m:t>
              </m:r>
            </m:e>
          </m:d>
          <m:r>
            <m:rPr>
              <m:sty m:val="p"/>
            </m:rPr>
            <m:t>=</m:t>
          </m:r>
          <m:r>
            <m:t>5</m:t>
          </m:r>
        </m:oMath>
      </m:oMathPara>
    </w:p>
    <w:p>
      <w:pPr>
        <w:pStyle w:val="FirstParagraph"/>
      </w:pPr>
      <w:r>
        <w:t xml:space="preserve">$$ d_{A4} = |5-1|+|3-5|+|4-5|+|4-2| = 9. \\
$$</w:t>
      </w:r>
    </w:p>
    <w:p>
      <w:pPr>
        <w:pStyle w:val="FirstParagraph"/>
      </w:pPr>
      <w:r>
        <w:t xml:space="preserve">Thus, the two nearest neighbors are User 2 and User 3. Alice’s rating on Item 5 is predicted as the average ratings of these two Users on Item 5, which is (5+4)/2= 4.5.</w:t>
      </w:r>
    </w:p>
    <w:p>
      <w:pPr>
        <w:pStyle w:val="BodyText"/>
      </w:pPr>
      <w:r>
        <w:t xml:space="preserve">We recommend this Item to Alice.</w:t>
      </w:r>
    </w:p>
    <w:p>
      <w:pPr>
        <w:numPr>
          <w:ilvl w:val="0"/>
          <w:numId w:val="1012"/>
        </w:numPr>
        <w:pStyle w:val="Compact"/>
      </w:pPr>
      <w:r>
        <w:t xml:space="preserve">We calculate the cosine similarities of Item 5 to other items (excluding Alice). Let</w:t>
      </w:r>
      <w:r>
        <w:t xml:space="preserve"> </w:t>
      </w:r>
      <m:oMath>
        <m:sSub>
          <m:e>
            <m:r>
              <m:t>s</m:t>
            </m:r>
          </m:e>
          <m:sub>
            <m:r>
              <m:t>51</m:t>
            </m:r>
          </m:sub>
        </m:sSub>
      </m:oMath>
      <w:r>
        <w:t xml:space="preserve"> </w:t>
      </w:r>
      <w:r>
        <w:t xml:space="preserve">be the cosine similarity of Item 5 and Item 1. We have.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s</m:t>
              </m:r>
            </m:e>
            <m:sub>
              <m:r>
                <m:t>51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  <m:r>
                <m:rPr>
                  <m:sty m:val="p"/>
                </m:rPr>
                <m:t>⋅</m:t>
              </m:r>
              <m:r>
                <m:t>3</m:t>
              </m:r>
              <m:r>
                <m:rPr>
                  <m:sty m:val="p"/>
                </m:rPr>
                <m:t>+</m:t>
              </m:r>
              <m:r>
                <m:t>5</m:t>
              </m:r>
              <m:r>
                <m:rPr>
                  <m:sty m:val="p"/>
                </m:rPr>
                <m:t>⋅</m:t>
              </m:r>
              <m:r>
                <m:t>4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p"/>
                </m:rPr>
                <m:t>⋅</m:t>
              </m:r>
              <m:r>
                <m:t>3</m:t>
              </m:r>
              <m:r>
                <m:rPr>
                  <m:sty m:val="p"/>
                </m:rPr>
                <m:t>+</m:t>
              </m:r>
              <m:r>
                <m:t>1</m:t>
              </m:r>
              <m:r>
                <m:rPr>
                  <m:sty m:val="p"/>
                </m:rPr>
                <m:t>⋅</m:t>
              </m:r>
              <m:r>
                <m:t>1</m:t>
              </m:r>
            </m:num>
            <m:den>
              <m:rad>
                <m:radPr>
                  <m:degHide m:val="1"/>
                </m:radPr>
                <m:deg/>
                <m:e>
                  <m:sSup>
                    <m:e>
                      <m:r>
                        <m:t>3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sSup>
                    <m:e>
                      <m:r>
                        <m:t>5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sSup>
                    <m:e>
                      <m:r>
                        <m:t>4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sSup>
                    <m:e>
                      <m:r>
                        <m:t>1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rad>
              <m:r>
                <m:rPr>
                  <m:sty m:val="p"/>
                </m:rPr>
                <m:t>⋅</m:t>
              </m:r>
              <m:rad>
                <m:radPr>
                  <m:degHide m:val="1"/>
                </m:radPr>
                <m:deg/>
                <m:e>
                  <m:sSup>
                    <m:e>
                      <m:r>
                        <m:t>3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sSup>
                    <m:e>
                      <m:r>
                        <m:t>4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sSup>
                    <m:e>
                      <m:r>
                        <m:t>3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sSup>
                    <m:e>
                      <m:r>
                        <m:t>1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m:t>=</m:t>
          </m:r>
          <m:r>
            <m:t>0.9941</m:t>
          </m:r>
        </m:oMath>
      </m:oMathPara>
    </w:p>
    <w:p>
      <w:pPr>
        <w:pStyle w:val="FirstParagraph"/>
      </w:pPr>
      <w:r>
        <w:t xml:space="preserve">Similarly,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s</m:t>
              </m:r>
            </m:e>
            <m:sub>
              <m:r>
                <m:t>52</m:t>
              </m:r>
            </m:sub>
          </m:sSub>
          <m:r>
            <m:rPr>
              <m:sty m:val="p"/>
            </m:rPr>
            <m:t>=</m:t>
          </m:r>
          <m:r>
            <m:t>0.7388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s</m:t>
              </m:r>
            </m:e>
            <m:sub>
              <m:r>
                <m:t>53</m:t>
              </m:r>
            </m:sub>
          </m:sSub>
          <m:r>
            <m:rPr>
              <m:sty m:val="p"/>
            </m:rPr>
            <m:t>=</m:t>
          </m:r>
          <m:r>
            <m:t>0.7226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s</m:t>
              </m:r>
            </m:e>
            <m:sub>
              <m:r>
                <m:t>54</m:t>
              </m:r>
            </m:sub>
          </m:sSub>
          <m:r>
            <m:rPr>
              <m:sty m:val="p"/>
            </m:rPr>
            <m:t>=</m:t>
          </m:r>
          <m:r>
            <m:t>0.9540</m:t>
          </m:r>
        </m:oMath>
      </m:oMathPara>
    </w:p>
    <w:p>
      <w:pPr>
        <w:pStyle w:val="FirstParagraph"/>
      </w:pPr>
      <w:r>
        <w:t xml:space="preserve">Since</w:t>
      </w:r>
      <w:r>
        <w:t xml:space="preserve"> </w:t>
      </w:r>
      <m:oMath>
        <m:sSub>
          <m:e>
            <m:r>
              <m:t>s</m:t>
            </m:r>
          </m:e>
          <m:sub>
            <m:r>
              <m:t>51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s</m:t>
            </m:r>
          </m:e>
          <m:sub>
            <m:r>
              <m:t>54</m:t>
            </m:r>
          </m:sub>
        </m:sSub>
      </m:oMath>
      <w:r>
        <w:t xml:space="preserve"> </w:t>
      </w:r>
      <w:r>
        <w:t xml:space="preserve">are the largest, the two nearest neighbors (largest similarities) of Item 5 are Item 1 and Item 4. Alice’s rating on Item 5 is predicted as the average ratings of her ratings for Item 1 and Item 4, which is (5+4)/2= 4.5.</w:t>
      </w:r>
    </w:p>
    <w:p>
      <w:pPr>
        <w:pStyle w:val="BodyText"/>
      </w:pPr>
      <w:r>
        <w:t xml:space="preserve">We also recommend this Item to Alice.</w:t>
      </w:r>
    </w:p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712">
    <w:nsid w:val="A99712"/>
    <w:multiLevelType w:val="multilevel"/>
    <w:lvl w:ilvl="0">
      <w:start w:val="2"/>
      <w:numFmt w:val="lowerLetter"/>
      <w:lvlText w:val="%1."/>
      <w:lvlJc w:val="left"/>
      <w:pPr>
        <w:ind w:left="720" w:hanging="480"/>
      </w:pPr>
    </w:lvl>
    <w:lvl w:ilvl="1">
      <w:start w:val="2"/>
      <w:numFmt w:val="lowerLetter"/>
      <w:lvlText w:val="%2."/>
      <w:lvlJc w:val="left"/>
      <w:pPr>
        <w:ind w:left="1440" w:hanging="480"/>
      </w:pPr>
    </w:lvl>
    <w:lvl w:ilvl="2">
      <w:start w:val="2"/>
      <w:numFmt w:val="lowerLetter"/>
      <w:lvlText w:val="%3."/>
      <w:lvlJc w:val="left"/>
      <w:pPr>
        <w:ind w:left="2160" w:hanging="480"/>
      </w:pPr>
    </w:lvl>
    <w:lvl w:ilvl="3">
      <w:start w:val="2"/>
      <w:numFmt w:val="lowerLetter"/>
      <w:lvlText w:val="%4."/>
      <w:lvlJc w:val="left"/>
      <w:pPr>
        <w:ind w:left="2880" w:hanging="480"/>
      </w:pPr>
    </w:lvl>
    <w:lvl w:ilvl="4">
      <w:start w:val="2"/>
      <w:numFmt w:val="lowerLetter"/>
      <w:lvlText w:val="%5."/>
      <w:lvlJc w:val="left"/>
      <w:pPr>
        <w:ind w:left="3600" w:hanging="480"/>
      </w:pPr>
    </w:lvl>
    <w:lvl w:ilvl="5">
      <w:start w:val="2"/>
      <w:numFmt w:val="lowerLetter"/>
      <w:lvlText w:val="%6."/>
      <w:lvlJc w:val="left"/>
      <w:pPr>
        <w:ind w:left="4320" w:hanging="480"/>
      </w:pPr>
    </w:lvl>
    <w:lvl w:ilvl="6">
      <w:start w:val="2"/>
      <w:numFmt w:val="lowerLetter"/>
      <w:lvlText w:val="%7."/>
      <w:lvlJc w:val="left"/>
      <w:pPr>
        <w:ind w:left="5040" w:hanging="480"/>
      </w:pPr>
    </w:lvl>
    <w:lvl w:ilvl="7">
      <w:start w:val="2"/>
      <w:numFmt w:val="lowerLetter"/>
      <w:lvlText w:val="%8."/>
      <w:lvlJc w:val="left"/>
      <w:pPr>
        <w:ind w:left="5760" w:hanging="480"/>
      </w:pPr>
    </w:lvl>
    <w:lvl w:ilvl="8">
      <w:start w:val="2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29" Target="media/rId29.png" /><Relationship Type="http://schemas.openxmlformats.org/officeDocument/2006/relationships/image" Id="rId21" Target="media/rId21.png" /><Relationship Type="http://schemas.openxmlformats.org/officeDocument/2006/relationships/image" Id="rId36" Target="media/rId36.png" /><Relationship Type="http://schemas.openxmlformats.org/officeDocument/2006/relationships/hyperlink" Id="rId25" Target="ayu_7_r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ayu_7_r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K-neareast Neighbors</dc:title>
  <dc:creator/>
  <cp:keywords/>
  <dcterms:created xsi:type="dcterms:W3CDTF">2023-09-24T16:02:39Z</dcterms:created>
  <dcterms:modified xsi:type="dcterms:W3CDTF">2023-09-24T16:02:39Z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