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5</w:t>
      </w:r>
      <w:r>
        <w:t xml:space="preserve"> </w:t>
      </w:r>
      <w:r>
        <w:t xml:space="preserve">-</w:t>
      </w:r>
      <w:r>
        <w:t xml:space="preserve"> </w:t>
      </w:r>
      <w:r>
        <w:t xml:space="preserve">Check</w:t>
      </w:r>
      <w:r>
        <w:t xml:space="preserve"> </w:t>
      </w:r>
      <w:r>
        <w:t xml:space="preserve">Your</w:t>
      </w:r>
      <w:r>
        <w:t xml:space="preserve"> </w:t>
      </w:r>
      <w:r>
        <w:t xml:space="preserve">Understanding</w:t>
      </w:r>
    </w:p>
    <w:p>
      <w:pPr>
        <w:numPr>
          <w:ilvl w:val="0"/>
          <w:numId w:val="1001"/>
        </w:numPr>
      </w:pPr>
      <w:r>
        <w:t xml:space="preserve">Decision tree can only be used for categorical response</w:t>
      </w:r>
    </w:p>
    <w:p>
      <w:pPr>
        <w:numPr>
          <w:ilvl w:val="1"/>
          <w:numId w:val="1002"/>
        </w:numPr>
        <w:pStyle w:val="Compact"/>
      </w:pPr>
      <w:r>
        <w:t xml:space="preserve">True</w:t>
      </w:r>
      <w:r>
        <w:t xml:space="preserve"> </w:t>
      </w:r>
      <w:r>
        <w:t xml:space="preserve">*b. False</w:t>
      </w:r>
    </w:p>
    <w:p>
      <w:pPr>
        <w:numPr>
          <w:ilvl w:val="0"/>
          <w:numId w:val="1001"/>
        </w:numPr>
      </w:pPr>
      <w:r>
        <w:t xml:space="preserve">The prediction of a regression tree (quantitative response) are the mean of the response values of the observations in the associated node.</w:t>
      </w:r>
    </w:p>
    <w:p>
      <w:pPr>
        <w:numPr>
          <w:ilvl w:val="0"/>
          <w:numId w:val="1000"/>
        </w:numPr>
      </w:pPr>
      <w:r>
        <w:t xml:space="preserve">*a. True</w:t>
      </w:r>
    </w:p>
    <w:p>
      <w:pPr>
        <w:numPr>
          <w:ilvl w:val="1"/>
          <w:numId w:val="1003"/>
        </w:numPr>
        <w:pStyle w:val="Compact"/>
      </w:pPr>
      <w:r>
        <w:t xml:space="preserve">False</w:t>
      </w:r>
    </w:p>
    <w:p>
      <w:pPr>
        <w:numPr>
          <w:ilvl w:val="0"/>
          <w:numId w:val="1001"/>
        </w:numPr>
      </w:pPr>
      <w:r>
        <w:t xml:space="preserve">The prediction of a classification tree (qualitative response) are the majority of the response values of the observations in the associated node.</w:t>
      </w:r>
    </w:p>
    <w:p>
      <w:pPr>
        <w:numPr>
          <w:ilvl w:val="0"/>
          <w:numId w:val="1000"/>
        </w:numPr>
      </w:pPr>
      <w:r>
        <w:t xml:space="preserve">*a. True</w:t>
      </w:r>
    </w:p>
    <w:p>
      <w:pPr>
        <w:numPr>
          <w:ilvl w:val="1"/>
          <w:numId w:val="1004"/>
        </w:numPr>
        <w:pStyle w:val="Compact"/>
      </w:pPr>
      <w:r>
        <w:t xml:space="preserve">False</w:t>
      </w:r>
    </w:p>
    <w:p>
      <w:pPr>
        <w:numPr>
          <w:ilvl w:val="0"/>
          <w:numId w:val="1001"/>
        </w:numPr>
      </w:pPr>
      <w:r>
        <w:t xml:space="preserve">Gini-Index is the only way to measure the impurity of a node in decision trees.</w:t>
      </w:r>
    </w:p>
    <w:p>
      <w:pPr>
        <w:numPr>
          <w:ilvl w:val="1"/>
          <w:numId w:val="1005"/>
        </w:numPr>
        <w:pStyle w:val="Compact"/>
      </w:pPr>
      <w:r>
        <w:t xml:space="preserve">True</w:t>
      </w:r>
      <w:r>
        <w:t xml:space="preserve"> </w:t>
      </w:r>
      <w:r>
        <w:t xml:space="preserve">*b. False</w:t>
      </w:r>
    </w:p>
    <w:p>
      <w:pPr>
        <w:numPr>
          <w:ilvl w:val="0"/>
          <w:numId w:val="1001"/>
        </w:numPr>
      </w:pPr>
      <w:r>
        <w:t xml:space="preserve">Decision Trees split using Gini-Index are similar to trees split using entropy.</w:t>
      </w:r>
    </w:p>
    <w:p>
      <w:pPr>
        <w:numPr>
          <w:ilvl w:val="0"/>
          <w:numId w:val="1000"/>
        </w:numPr>
      </w:pPr>
      <w:r>
        <w:t xml:space="preserve">*a. True</w:t>
      </w:r>
    </w:p>
    <w:p>
      <w:pPr>
        <w:numPr>
          <w:ilvl w:val="1"/>
          <w:numId w:val="1006"/>
        </w:numPr>
        <w:pStyle w:val="Compact"/>
      </w:pPr>
      <w:r>
        <w:t xml:space="preserve">False</w:t>
      </w:r>
    </w:p>
    <w:p>
      <w:pPr>
        <w:numPr>
          <w:ilvl w:val="0"/>
          <w:numId w:val="1001"/>
        </w:numPr>
      </w:pPr>
      <w:r>
        <w:t xml:space="preserve">Deeper/larger trees will have a higher training accuracy than the shallower trees.</w:t>
      </w:r>
    </w:p>
    <w:p>
      <w:pPr>
        <w:numPr>
          <w:ilvl w:val="0"/>
          <w:numId w:val="1000"/>
        </w:numPr>
      </w:pPr>
      <w:r>
        <w:t xml:space="preserve">*a. True</w:t>
      </w:r>
    </w:p>
    <w:p>
      <w:pPr>
        <w:numPr>
          <w:ilvl w:val="1"/>
          <w:numId w:val="1007"/>
        </w:numPr>
        <w:pStyle w:val="Compact"/>
      </w:pPr>
      <w:r>
        <w:t xml:space="preserve">False</w:t>
      </w:r>
    </w:p>
    <w:p>
      <w:pPr>
        <w:numPr>
          <w:ilvl w:val="0"/>
          <w:numId w:val="1001"/>
        </w:numPr>
      </w:pPr>
      <w:r>
        <w:t xml:space="preserve">One wants to build a decision tree to detect if a patient has lung cancer. One should use</w:t>
      </w:r>
    </w:p>
    <w:p>
      <w:pPr>
        <w:numPr>
          <w:ilvl w:val="0"/>
          <w:numId w:val="1000"/>
        </w:numPr>
      </w:pPr>
      <w:r>
        <w:t xml:space="preserve">*a. Classification Tree</w:t>
      </w:r>
    </w:p>
    <w:p>
      <w:pPr>
        <w:numPr>
          <w:ilvl w:val="1"/>
          <w:numId w:val="1008"/>
        </w:numPr>
        <w:pStyle w:val="Compact"/>
      </w:pPr>
      <w:r>
        <w:t xml:space="preserve">Regression Tree</w:t>
      </w:r>
    </w:p>
    <w:p>
      <w:pPr>
        <w:numPr>
          <w:ilvl w:val="0"/>
          <w:numId w:val="1001"/>
        </w:numPr>
      </w:pPr>
      <w:r>
        <w:t xml:space="preserve">One wants to build a decision tree to predict salary. One should use</w:t>
      </w:r>
    </w:p>
    <w:p>
      <w:pPr>
        <w:numPr>
          <w:ilvl w:val="1"/>
          <w:numId w:val="1009"/>
        </w:numPr>
        <w:pStyle w:val="Compact"/>
      </w:pPr>
      <w:r>
        <w:t xml:space="preserve">Classification Tree</w:t>
      </w:r>
    </w:p>
    <w:p>
      <w:pPr>
        <w:numPr>
          <w:ilvl w:val="0"/>
          <w:numId w:val="1000"/>
        </w:numPr>
      </w:pPr>
      <w:r>
        <w:t xml:space="preserve">*b. Regression Tree</w:t>
      </w:r>
    </w:p>
    <w:p>
      <w:pPr>
        <w:numPr>
          <w:ilvl w:val="0"/>
          <w:numId w:val="1001"/>
        </w:numPr>
      </w:pPr>
      <w:r>
        <w:t xml:space="preserve">Decision trees can achieve zeros training errors for any given data.</w:t>
      </w:r>
    </w:p>
    <w:p>
      <w:pPr>
        <w:numPr>
          <w:ilvl w:val="0"/>
          <w:numId w:val="1000"/>
        </w:numPr>
      </w:pPr>
      <w:r>
        <w:t xml:space="preserve">*a. True</w:t>
      </w:r>
    </w:p>
    <w:p>
      <w:pPr>
        <w:numPr>
          <w:ilvl w:val="1"/>
          <w:numId w:val="1010"/>
        </w:numPr>
        <w:pStyle w:val="Compact"/>
      </w:pPr>
      <w:r>
        <w:t xml:space="preserve">False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712">
    <w:nsid w:val="A99712"/>
    <w:multiLevelType w:val="multilevel"/>
    <w:lvl w:ilvl="0">
      <w:start w:val="2"/>
      <w:numFmt w:val="lowerLetter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Letter"/>
      <w:lvlText w:val="%3."/>
      <w:lvlJc w:val="left"/>
      <w:pPr>
        <w:ind w:left="2160" w:hanging="480"/>
      </w:pPr>
    </w:lvl>
    <w:lvl w:ilvl="3">
      <w:start w:val="2"/>
      <w:numFmt w:val="lowerLetter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Letter"/>
      <w:lvlText w:val="%6."/>
      <w:lvlJc w:val="left"/>
      <w:pPr>
        <w:ind w:left="4320" w:hanging="480"/>
      </w:pPr>
    </w:lvl>
    <w:lvl w:ilvl="6">
      <w:start w:val="2"/>
      <w:numFmt w:val="lowerLetter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5 - Check Your Understanding</dc:title>
  <dc:creator/>
  <cp:keywords/>
  <dcterms:created xsi:type="dcterms:W3CDTF">2023-07-29T01:39:42Z</dcterms:created>
  <dcterms:modified xsi:type="dcterms:W3CDTF">2023-07-29T01:39:42Z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