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EC9F9" w14:textId="3828DB2D" w:rsidR="009B1023" w:rsidRPr="00756466" w:rsidRDefault="00000000" w:rsidP="00756466">
      <w:pPr>
        <w:spacing w:after="0" w:line="259" w:lineRule="auto"/>
        <w:ind w:left="14" w:firstLine="0"/>
        <w:jc w:val="center"/>
        <w:rPr>
          <w:b/>
          <w:sz w:val="40"/>
          <w:szCs w:val="40"/>
        </w:rPr>
      </w:pPr>
      <w:r w:rsidRPr="00756466">
        <w:rPr>
          <w:b/>
          <w:color w:val="B6332E"/>
          <w:sz w:val="40"/>
          <w:szCs w:val="40"/>
        </w:rPr>
        <w:t xml:space="preserve">Math </w:t>
      </w:r>
      <w:r w:rsidR="004E76C1" w:rsidRPr="00756466">
        <w:rPr>
          <w:b/>
          <w:color w:val="B6332E"/>
          <w:sz w:val="40"/>
          <w:szCs w:val="40"/>
        </w:rPr>
        <w:t>201</w:t>
      </w:r>
      <w:r w:rsidR="00AC7433" w:rsidRPr="00756466">
        <w:rPr>
          <w:b/>
          <w:color w:val="B6332E"/>
          <w:sz w:val="40"/>
          <w:szCs w:val="40"/>
        </w:rPr>
        <w:t xml:space="preserve"> -</w:t>
      </w:r>
      <w:r w:rsidRPr="00756466">
        <w:rPr>
          <w:b/>
          <w:color w:val="B6332E"/>
          <w:sz w:val="40"/>
          <w:szCs w:val="40"/>
        </w:rPr>
        <w:t xml:space="preserve"> Statisti</w:t>
      </w:r>
      <w:r w:rsidR="00C84B90" w:rsidRPr="00756466">
        <w:rPr>
          <w:b/>
          <w:color w:val="B6332E"/>
          <w:sz w:val="40"/>
          <w:szCs w:val="40"/>
        </w:rPr>
        <w:t>cs 1</w:t>
      </w:r>
      <w:r w:rsidR="009B513A">
        <w:rPr>
          <w:b/>
          <w:color w:val="B6332E"/>
          <w:sz w:val="40"/>
          <w:szCs w:val="40"/>
        </w:rPr>
        <w:t xml:space="preserve"> (</w:t>
      </w:r>
      <w:r w:rsidR="009B513A" w:rsidRPr="009B513A">
        <w:rPr>
          <w:b/>
          <w:color w:val="B6332E"/>
          <w:sz w:val="40"/>
          <w:szCs w:val="40"/>
        </w:rPr>
        <w:t>12:30</w:t>
      </w:r>
      <w:r w:rsidR="009B513A">
        <w:rPr>
          <w:b/>
          <w:color w:val="B6332E"/>
          <w:sz w:val="40"/>
          <w:szCs w:val="40"/>
        </w:rPr>
        <w:t>PM)</w:t>
      </w:r>
    </w:p>
    <w:p w14:paraId="5F5790BE" w14:textId="26F1C6A6" w:rsidR="00167BA4" w:rsidRPr="002021ED" w:rsidRDefault="00167BA4">
      <w:pPr>
        <w:pStyle w:val="Heading1"/>
        <w:tabs>
          <w:tab w:val="center" w:pos="3634"/>
          <w:tab w:val="center" w:pos="7977"/>
        </w:tabs>
        <w:spacing w:after="39" w:line="258" w:lineRule="auto"/>
        <w:ind w:left="-1" w:firstLine="0"/>
        <w:rPr>
          <w:color w:val="B6332E"/>
          <w:szCs w:val="24"/>
        </w:rPr>
      </w:pPr>
    </w:p>
    <w:p w14:paraId="443548FA" w14:textId="4B3D7690" w:rsidR="004A1754" w:rsidRPr="002021ED" w:rsidRDefault="004A1754" w:rsidP="00AD1923">
      <w:pPr>
        <w:pStyle w:val="Heading1"/>
        <w:tabs>
          <w:tab w:val="center" w:pos="3634"/>
          <w:tab w:val="center" w:pos="7977"/>
        </w:tabs>
        <w:spacing w:after="39" w:line="258" w:lineRule="auto"/>
        <w:ind w:left="0" w:firstLine="0"/>
        <w:rPr>
          <w:color w:val="B6332E"/>
          <w:szCs w:val="24"/>
        </w:rPr>
      </w:pPr>
      <w:bookmarkStart w:id="0" w:name="_Hlk125551033"/>
      <w:r w:rsidRPr="002021ED">
        <w:rPr>
          <w:szCs w:val="24"/>
        </w:rPr>
        <w:t>Class Information</w:t>
      </w:r>
      <w:r w:rsidRPr="002021ED">
        <w:rPr>
          <w:color w:val="B6332E"/>
          <w:szCs w:val="24"/>
        </w:rPr>
        <w:t xml:space="preserve"> </w:t>
      </w:r>
    </w:p>
    <w:p w14:paraId="0FFA40B1" w14:textId="0975B522" w:rsidR="004A1754" w:rsidRPr="002021ED" w:rsidRDefault="00E135CE" w:rsidP="004A1754">
      <w:pPr>
        <w:rPr>
          <w:szCs w:val="24"/>
        </w:rPr>
      </w:pPr>
      <w:r w:rsidRPr="002021ED">
        <w:rPr>
          <w:szCs w:val="24"/>
        </w:rPr>
        <w:t xml:space="preserve">This is </w:t>
      </w:r>
      <w:r w:rsidR="00AC10A4" w:rsidRPr="002021ED">
        <w:rPr>
          <w:szCs w:val="24"/>
        </w:rPr>
        <w:t>Math201</w:t>
      </w:r>
      <w:r w:rsidR="00E317FD" w:rsidRPr="002021ED">
        <w:rPr>
          <w:szCs w:val="24"/>
        </w:rPr>
        <w:t>,</w:t>
      </w:r>
      <w:r w:rsidRPr="002021ED">
        <w:rPr>
          <w:szCs w:val="24"/>
        </w:rPr>
        <w:t xml:space="preserve"> s</w:t>
      </w:r>
      <w:r w:rsidR="004A1754" w:rsidRPr="002021ED">
        <w:rPr>
          <w:szCs w:val="24"/>
        </w:rPr>
        <w:t>ection 4064</w:t>
      </w:r>
      <w:r w:rsidR="00762E4A" w:rsidRPr="002021ED">
        <w:rPr>
          <w:szCs w:val="24"/>
        </w:rPr>
        <w:t>,</w:t>
      </w:r>
      <w:r w:rsidR="004A1754" w:rsidRPr="002021ED">
        <w:rPr>
          <w:szCs w:val="24"/>
        </w:rPr>
        <w:t xml:space="preserve"> meeting at 12:30-13:45PM on Tuesday and Thursday at Unistructure 252.   </w:t>
      </w:r>
    </w:p>
    <w:p w14:paraId="67775B47" w14:textId="72ABCF1C" w:rsidR="009B1023" w:rsidRPr="002021ED" w:rsidRDefault="00000000" w:rsidP="00AD1923">
      <w:pPr>
        <w:pStyle w:val="Heading1"/>
        <w:tabs>
          <w:tab w:val="center" w:pos="3634"/>
          <w:tab w:val="center" w:pos="7977"/>
        </w:tabs>
        <w:spacing w:after="39" w:line="258" w:lineRule="auto"/>
        <w:ind w:left="0" w:firstLine="0"/>
        <w:rPr>
          <w:szCs w:val="24"/>
        </w:rPr>
      </w:pPr>
      <w:r w:rsidRPr="002021ED">
        <w:rPr>
          <w:color w:val="B6332E"/>
          <w:szCs w:val="24"/>
        </w:rPr>
        <w:t xml:space="preserve">Instructor </w:t>
      </w:r>
      <w:r w:rsidRPr="002021ED">
        <w:rPr>
          <w:b w:val="0"/>
          <w:color w:val="404040"/>
          <w:szCs w:val="24"/>
        </w:rPr>
        <w:t xml:space="preserve"> </w:t>
      </w:r>
      <w:bookmarkEnd w:id="0"/>
      <w:r w:rsidRPr="002021ED">
        <w:rPr>
          <w:b w:val="0"/>
          <w:color w:val="404040"/>
          <w:szCs w:val="24"/>
        </w:rPr>
        <w:tab/>
        <w:t xml:space="preserve"> </w:t>
      </w:r>
    </w:p>
    <w:p w14:paraId="76AAE9D6" w14:textId="01FF0F6F" w:rsidR="0085239F" w:rsidRPr="002021ED" w:rsidRDefault="00000000" w:rsidP="003A33E4">
      <w:pPr>
        <w:tabs>
          <w:tab w:val="center" w:pos="4503"/>
          <w:tab w:val="center" w:pos="8015"/>
        </w:tabs>
        <w:spacing w:after="0"/>
        <w:ind w:left="-1" w:firstLine="0"/>
        <w:rPr>
          <w:szCs w:val="24"/>
        </w:rPr>
      </w:pPr>
      <w:r w:rsidRPr="002021ED">
        <w:rPr>
          <w:szCs w:val="24"/>
        </w:rPr>
        <w:t>Son Nguyen</w:t>
      </w:r>
      <w:r w:rsidR="005037B7" w:rsidRPr="002021ED">
        <w:rPr>
          <w:szCs w:val="24"/>
        </w:rPr>
        <w:t>. Email:</w:t>
      </w:r>
      <w:r w:rsidR="00167BA4" w:rsidRPr="002021ED">
        <w:rPr>
          <w:szCs w:val="24"/>
        </w:rPr>
        <w:t xml:space="preserve"> </w:t>
      </w:r>
      <w:hyperlink r:id="rId8" w:history="1">
        <w:r w:rsidR="005037B7" w:rsidRPr="002021ED">
          <w:rPr>
            <w:rStyle w:val="Hyperlink"/>
            <w:szCs w:val="24"/>
          </w:rPr>
          <w:t>snguyen4@bryant.edu</w:t>
        </w:r>
      </w:hyperlink>
      <w:r w:rsidR="005037B7" w:rsidRPr="002021ED">
        <w:rPr>
          <w:szCs w:val="24"/>
        </w:rPr>
        <w:t>. Office: Suite A Room 8</w:t>
      </w:r>
      <w:r w:rsidR="003A33E4" w:rsidRPr="002021ED">
        <w:rPr>
          <w:szCs w:val="24"/>
        </w:rPr>
        <w:t xml:space="preserve"> in Unistructure. </w:t>
      </w:r>
      <w:r w:rsidRPr="002021ED">
        <w:rPr>
          <w:szCs w:val="24"/>
        </w:rPr>
        <w:t xml:space="preserve"> </w:t>
      </w:r>
      <w:r w:rsidRPr="002021ED">
        <w:rPr>
          <w:szCs w:val="24"/>
        </w:rPr>
        <w:tab/>
        <w:t xml:space="preserve"> </w:t>
      </w:r>
    </w:p>
    <w:p w14:paraId="3182591C" w14:textId="375EA252" w:rsidR="009B1023" w:rsidRPr="002021ED" w:rsidRDefault="002734FB" w:rsidP="0085239F">
      <w:pPr>
        <w:spacing w:after="96" w:line="258" w:lineRule="auto"/>
        <w:ind w:right="1086"/>
        <w:rPr>
          <w:szCs w:val="24"/>
        </w:rPr>
      </w:pPr>
      <w:r w:rsidRPr="002021ED">
        <w:rPr>
          <w:b/>
          <w:color w:val="B6332E"/>
          <w:szCs w:val="24"/>
        </w:rPr>
        <w:t xml:space="preserve">Class Website:  </w:t>
      </w:r>
      <w:r w:rsidRPr="002021ED">
        <w:rPr>
          <w:szCs w:val="24"/>
        </w:rPr>
        <w:t xml:space="preserve"> </w:t>
      </w:r>
    </w:p>
    <w:p w14:paraId="70A142E3" w14:textId="67305B8F" w:rsidR="009B1023" w:rsidRPr="002021ED" w:rsidRDefault="00613333">
      <w:pPr>
        <w:spacing w:after="188" w:line="259" w:lineRule="auto"/>
        <w:ind w:left="14" w:firstLine="0"/>
        <w:rPr>
          <w:szCs w:val="24"/>
        </w:rPr>
      </w:pPr>
      <w:hyperlink r:id="rId9" w:history="1">
        <w:r w:rsidRPr="009C5B70">
          <w:rPr>
            <w:rStyle w:val="Hyperlink"/>
            <w:szCs w:val="24"/>
          </w:rPr>
          <w:t>https://bryantstats.github.io/math201_1230/</w:t>
        </w:r>
      </w:hyperlink>
    </w:p>
    <w:p w14:paraId="758FF5BF" w14:textId="77777777" w:rsidR="009B1023" w:rsidRPr="002021ED" w:rsidRDefault="00000000" w:rsidP="00534F5B">
      <w:pPr>
        <w:pStyle w:val="Heading1"/>
        <w:spacing w:after="96" w:line="258" w:lineRule="auto"/>
        <w:ind w:left="0" w:firstLine="0"/>
        <w:rPr>
          <w:szCs w:val="24"/>
        </w:rPr>
      </w:pPr>
      <w:r w:rsidRPr="002021ED">
        <w:rPr>
          <w:color w:val="B6332E"/>
          <w:szCs w:val="24"/>
        </w:rPr>
        <w:t xml:space="preserve">Course Description </w:t>
      </w:r>
      <w:r w:rsidRPr="002021ED">
        <w:rPr>
          <w:szCs w:val="24"/>
        </w:rPr>
        <w:t xml:space="preserve"> </w:t>
      </w:r>
    </w:p>
    <w:p w14:paraId="16741410" w14:textId="77777777" w:rsidR="000E6071" w:rsidRPr="002021ED" w:rsidRDefault="000E6071">
      <w:pPr>
        <w:spacing w:after="96" w:line="258" w:lineRule="auto"/>
        <w:ind w:left="9"/>
        <w:rPr>
          <w:szCs w:val="24"/>
        </w:rPr>
      </w:pPr>
      <w:r w:rsidRPr="002021ED">
        <w:rPr>
          <w:szCs w:val="24"/>
        </w:rPr>
        <w:t xml:space="preserve">In this course students are taught the concepts necessary for statistical analysis and inference. Topics include descriptive statistics, classical probability, probability distributions, confidence intervals, and hypothesis testing, chi-square analysis, simple linear </w:t>
      </w:r>
      <w:proofErr w:type="gramStart"/>
      <w:r w:rsidRPr="002021ED">
        <w:rPr>
          <w:szCs w:val="24"/>
        </w:rPr>
        <w:t>regression</w:t>
      </w:r>
      <w:proofErr w:type="gramEnd"/>
      <w:r w:rsidRPr="002021ED">
        <w:rPr>
          <w:szCs w:val="24"/>
        </w:rPr>
        <w:t xml:space="preserve"> and correlation.</w:t>
      </w:r>
    </w:p>
    <w:p w14:paraId="08C1873A" w14:textId="6C410BF1" w:rsidR="009B1023" w:rsidRPr="002021ED" w:rsidRDefault="00000000">
      <w:pPr>
        <w:spacing w:after="96" w:line="258" w:lineRule="auto"/>
        <w:ind w:left="9"/>
        <w:rPr>
          <w:szCs w:val="24"/>
        </w:rPr>
      </w:pPr>
      <w:r w:rsidRPr="002021ED">
        <w:rPr>
          <w:b/>
          <w:color w:val="B6332E"/>
          <w:szCs w:val="24"/>
        </w:rPr>
        <w:t xml:space="preserve">Prerequisites </w:t>
      </w:r>
      <w:r w:rsidRPr="002021ED">
        <w:rPr>
          <w:szCs w:val="24"/>
        </w:rPr>
        <w:t xml:space="preserve"> </w:t>
      </w:r>
    </w:p>
    <w:p w14:paraId="036D64AF" w14:textId="4A590B09" w:rsidR="009B1023" w:rsidRPr="002021ED" w:rsidRDefault="00000000">
      <w:pPr>
        <w:spacing w:after="205"/>
        <w:ind w:left="9"/>
        <w:rPr>
          <w:szCs w:val="24"/>
        </w:rPr>
      </w:pPr>
      <w:r w:rsidRPr="002021ED">
        <w:rPr>
          <w:szCs w:val="24"/>
        </w:rPr>
        <w:t xml:space="preserve">MATH </w:t>
      </w:r>
      <w:r w:rsidR="000C633C" w:rsidRPr="002021ED">
        <w:rPr>
          <w:szCs w:val="24"/>
        </w:rPr>
        <w:t>110 or equivalent</w:t>
      </w:r>
      <w:r w:rsidRPr="002021ED">
        <w:rPr>
          <w:szCs w:val="24"/>
        </w:rPr>
        <w:t xml:space="preserve">  </w:t>
      </w:r>
    </w:p>
    <w:p w14:paraId="16BC5249" w14:textId="77777777" w:rsidR="009B1023" w:rsidRPr="002021ED" w:rsidRDefault="00000000">
      <w:pPr>
        <w:pStyle w:val="Heading1"/>
        <w:spacing w:after="96" w:line="258" w:lineRule="auto"/>
        <w:ind w:left="9"/>
        <w:rPr>
          <w:szCs w:val="24"/>
        </w:rPr>
      </w:pPr>
      <w:r w:rsidRPr="002021ED">
        <w:rPr>
          <w:color w:val="B6332E"/>
          <w:szCs w:val="24"/>
        </w:rPr>
        <w:t xml:space="preserve">Desired Learning Outcomes </w:t>
      </w:r>
      <w:r w:rsidRPr="002021ED">
        <w:rPr>
          <w:szCs w:val="24"/>
        </w:rPr>
        <w:t xml:space="preserve"> </w:t>
      </w:r>
    </w:p>
    <w:p w14:paraId="08A05BF0" w14:textId="589E8404" w:rsidR="009B1023" w:rsidRPr="002021ED" w:rsidRDefault="00000000" w:rsidP="007B4086">
      <w:pPr>
        <w:ind w:left="9"/>
        <w:rPr>
          <w:szCs w:val="24"/>
        </w:rPr>
      </w:pPr>
      <w:r w:rsidRPr="002021ED">
        <w:rPr>
          <w:szCs w:val="24"/>
        </w:rPr>
        <w:t xml:space="preserve">After completing this course, you should be able to  </w:t>
      </w:r>
    </w:p>
    <w:p w14:paraId="0AF3B77E" w14:textId="6B0306D0" w:rsidR="009B1023" w:rsidRPr="002021ED" w:rsidRDefault="00502055">
      <w:pPr>
        <w:numPr>
          <w:ilvl w:val="0"/>
          <w:numId w:val="1"/>
        </w:numPr>
        <w:spacing w:after="83"/>
        <w:ind w:hanging="360"/>
        <w:rPr>
          <w:szCs w:val="24"/>
        </w:rPr>
      </w:pPr>
      <w:r w:rsidRPr="002021ED">
        <w:rPr>
          <w:szCs w:val="24"/>
        </w:rPr>
        <w:t xml:space="preserve">Form hypothesis and collect data to test the </w:t>
      </w:r>
      <w:r w:rsidR="00380F33" w:rsidRPr="002021ED">
        <w:rPr>
          <w:szCs w:val="24"/>
        </w:rPr>
        <w:t>hypothesis.</w:t>
      </w:r>
      <w:r w:rsidRPr="002021ED">
        <w:rPr>
          <w:szCs w:val="24"/>
        </w:rPr>
        <w:t xml:space="preserve">  </w:t>
      </w:r>
    </w:p>
    <w:p w14:paraId="42D3242E" w14:textId="207E00A8" w:rsidR="009B1023" w:rsidRPr="002021ED" w:rsidRDefault="003D65F6">
      <w:pPr>
        <w:numPr>
          <w:ilvl w:val="0"/>
          <w:numId w:val="1"/>
        </w:numPr>
        <w:spacing w:after="83"/>
        <w:ind w:hanging="360"/>
        <w:rPr>
          <w:szCs w:val="24"/>
        </w:rPr>
      </w:pPr>
      <w:r w:rsidRPr="002021ED">
        <w:rPr>
          <w:szCs w:val="24"/>
        </w:rPr>
        <w:t xml:space="preserve">Understand and implement statistical inferences, such as hypothesis testing, confidence interval, using </w:t>
      </w:r>
      <w:r w:rsidR="00502055" w:rsidRPr="002021ED">
        <w:rPr>
          <w:szCs w:val="24"/>
        </w:rPr>
        <w:t>a statistical software/package</w:t>
      </w:r>
      <w:r w:rsidRPr="002021ED">
        <w:rPr>
          <w:szCs w:val="24"/>
        </w:rPr>
        <w:t xml:space="preserve">.  </w:t>
      </w:r>
    </w:p>
    <w:p w14:paraId="2EA4EDB1" w14:textId="135F1AC4" w:rsidR="00957F3E" w:rsidRPr="002021ED" w:rsidRDefault="003D65F6" w:rsidP="00957F3E">
      <w:pPr>
        <w:numPr>
          <w:ilvl w:val="0"/>
          <w:numId w:val="1"/>
        </w:numPr>
        <w:spacing w:after="83"/>
        <w:ind w:hanging="360"/>
        <w:rPr>
          <w:szCs w:val="24"/>
        </w:rPr>
      </w:pPr>
      <w:r w:rsidRPr="002021ED">
        <w:rPr>
          <w:szCs w:val="24"/>
        </w:rPr>
        <w:t>Understand and implement</w:t>
      </w:r>
      <w:r w:rsidR="00957F3E" w:rsidRPr="002021ED">
        <w:rPr>
          <w:szCs w:val="24"/>
        </w:rPr>
        <w:t xml:space="preserve"> descriptive statistics</w:t>
      </w:r>
      <w:r w:rsidR="008C5165" w:rsidRPr="002021ED">
        <w:rPr>
          <w:szCs w:val="24"/>
        </w:rPr>
        <w:t xml:space="preserve"> </w:t>
      </w:r>
      <w:r w:rsidR="00957F3E" w:rsidRPr="002021ED">
        <w:rPr>
          <w:szCs w:val="24"/>
        </w:rPr>
        <w:t xml:space="preserve">using a statistical software/package.  </w:t>
      </w:r>
    </w:p>
    <w:p w14:paraId="254E1B1A" w14:textId="73D422CE" w:rsidR="009B1023" w:rsidRPr="002021ED" w:rsidRDefault="003D65F6" w:rsidP="00433713">
      <w:pPr>
        <w:numPr>
          <w:ilvl w:val="0"/>
          <w:numId w:val="1"/>
        </w:numPr>
        <w:spacing w:after="83"/>
        <w:ind w:hanging="360"/>
        <w:rPr>
          <w:szCs w:val="24"/>
        </w:rPr>
      </w:pPr>
      <w:r w:rsidRPr="002021ED">
        <w:rPr>
          <w:szCs w:val="24"/>
        </w:rPr>
        <w:t xml:space="preserve">Understand and implement linear regression and correlation analysis using a statistical software/package.  </w:t>
      </w:r>
    </w:p>
    <w:p w14:paraId="4072855E" w14:textId="77777777" w:rsidR="009B1023" w:rsidRPr="002021ED" w:rsidRDefault="00000000">
      <w:pPr>
        <w:pStyle w:val="Heading1"/>
        <w:spacing w:after="96" w:line="258" w:lineRule="auto"/>
        <w:ind w:left="9"/>
        <w:rPr>
          <w:szCs w:val="24"/>
        </w:rPr>
      </w:pPr>
      <w:r w:rsidRPr="002021ED">
        <w:rPr>
          <w:color w:val="B6332E"/>
          <w:szCs w:val="24"/>
        </w:rPr>
        <w:t xml:space="preserve">Office Hours </w:t>
      </w:r>
      <w:r w:rsidRPr="002021ED">
        <w:rPr>
          <w:szCs w:val="24"/>
        </w:rPr>
        <w:t xml:space="preserve"> </w:t>
      </w:r>
    </w:p>
    <w:p w14:paraId="503E4EDF" w14:textId="08F7BC77" w:rsidR="00A7317F" w:rsidRPr="002021ED" w:rsidRDefault="000E00E6">
      <w:pPr>
        <w:spacing w:after="180"/>
        <w:ind w:left="9" w:right="496"/>
        <w:rPr>
          <w:szCs w:val="24"/>
        </w:rPr>
      </w:pPr>
      <w:r w:rsidRPr="002021ED">
        <w:rPr>
          <w:szCs w:val="24"/>
        </w:rPr>
        <w:t xml:space="preserve">Office hours (A8 - Suite A) from </w:t>
      </w:r>
      <w:r w:rsidR="003E51DE" w:rsidRPr="002021ED">
        <w:rPr>
          <w:szCs w:val="24"/>
        </w:rPr>
        <w:t>11:30</w:t>
      </w:r>
      <w:r w:rsidR="000C14A0">
        <w:rPr>
          <w:szCs w:val="24"/>
        </w:rPr>
        <w:t>AM</w:t>
      </w:r>
      <w:r w:rsidR="003E51DE" w:rsidRPr="002021ED">
        <w:rPr>
          <w:szCs w:val="24"/>
        </w:rPr>
        <w:t>-12:30</w:t>
      </w:r>
      <w:r w:rsidR="000C14A0">
        <w:rPr>
          <w:szCs w:val="24"/>
        </w:rPr>
        <w:t>PM</w:t>
      </w:r>
      <w:r w:rsidRPr="002021ED">
        <w:rPr>
          <w:szCs w:val="24"/>
        </w:rPr>
        <w:t xml:space="preserve"> on </w:t>
      </w:r>
      <w:r w:rsidR="003E51DE" w:rsidRPr="002021ED">
        <w:rPr>
          <w:szCs w:val="24"/>
        </w:rPr>
        <w:t>Tuesday and Thursday</w:t>
      </w:r>
      <w:r w:rsidRPr="002021ED">
        <w:rPr>
          <w:szCs w:val="24"/>
        </w:rPr>
        <w:t xml:space="preserve">. </w:t>
      </w:r>
      <w:r w:rsidR="00CF4EF2" w:rsidRPr="002021ED">
        <w:rPr>
          <w:szCs w:val="24"/>
        </w:rPr>
        <w:t>Office hour can be scheduled</w:t>
      </w:r>
      <w:r w:rsidRPr="002021ED">
        <w:rPr>
          <w:szCs w:val="24"/>
        </w:rPr>
        <w:t xml:space="preserve"> over Zoom (</w:t>
      </w:r>
      <w:hyperlink r:id="rId10">
        <w:r w:rsidRPr="002021ED">
          <w:rPr>
            <w:color w:val="3177A6"/>
            <w:szCs w:val="24"/>
            <w:u w:val="single" w:color="3177A6"/>
          </w:rPr>
          <w:t>https://bryant.zoom.us/j/441967520</w:t>
        </w:r>
      </w:hyperlink>
      <w:hyperlink r:id="rId11">
        <w:r w:rsidRPr="002021ED">
          <w:rPr>
            <w:color w:val="3177A6"/>
            <w:szCs w:val="24"/>
            <w:u w:val="single" w:color="3177A6"/>
          </w:rPr>
          <w:t>7</w:t>
        </w:r>
      </w:hyperlink>
      <w:hyperlink r:id="rId12">
        <w:r w:rsidRPr="002021ED">
          <w:rPr>
            <w:szCs w:val="24"/>
          </w:rPr>
          <w:t xml:space="preserve">) </w:t>
        </w:r>
      </w:hyperlink>
      <w:r w:rsidRPr="002021ED">
        <w:rPr>
          <w:szCs w:val="24"/>
        </w:rPr>
        <w:t xml:space="preserve">during these times. If the office hours do not work, please feel free to schedule another time with me. </w:t>
      </w:r>
      <w:r w:rsidR="003E51DE" w:rsidRPr="002021ED">
        <w:rPr>
          <w:szCs w:val="24"/>
        </w:rPr>
        <w:t xml:space="preserve">If there is a change in office hours, it will be notified </w:t>
      </w:r>
      <w:r w:rsidR="00FF699E" w:rsidRPr="002021ED">
        <w:rPr>
          <w:szCs w:val="24"/>
        </w:rPr>
        <w:t>in</w:t>
      </w:r>
      <w:r w:rsidR="003E51DE" w:rsidRPr="002021ED">
        <w:rPr>
          <w:szCs w:val="24"/>
        </w:rPr>
        <w:t xml:space="preserve"> class</w:t>
      </w:r>
      <w:r w:rsidR="00FF699E" w:rsidRPr="002021ED">
        <w:rPr>
          <w:szCs w:val="24"/>
        </w:rPr>
        <w:t xml:space="preserve"> and</w:t>
      </w:r>
      <w:r w:rsidR="003E51DE" w:rsidRPr="002021ED">
        <w:rPr>
          <w:szCs w:val="24"/>
        </w:rPr>
        <w:t xml:space="preserve"> Canvas</w:t>
      </w:r>
      <w:r w:rsidR="00FF699E" w:rsidRPr="002021ED">
        <w:rPr>
          <w:szCs w:val="24"/>
        </w:rPr>
        <w:t xml:space="preserve">. </w:t>
      </w:r>
    </w:p>
    <w:p w14:paraId="04734796" w14:textId="196B9BA2" w:rsidR="009B1023" w:rsidRPr="002021ED" w:rsidRDefault="00000000">
      <w:pPr>
        <w:spacing w:after="180"/>
        <w:ind w:left="9" w:right="496"/>
        <w:rPr>
          <w:szCs w:val="24"/>
        </w:rPr>
      </w:pPr>
      <w:r w:rsidRPr="002021ED">
        <w:rPr>
          <w:b/>
          <w:color w:val="C00000"/>
          <w:szCs w:val="24"/>
        </w:rPr>
        <w:t xml:space="preserve">Course Materials  </w:t>
      </w:r>
    </w:p>
    <w:p w14:paraId="558DF033" w14:textId="0C109865" w:rsidR="009B1023" w:rsidRPr="002021ED" w:rsidRDefault="00000000">
      <w:pPr>
        <w:ind w:left="9"/>
        <w:rPr>
          <w:szCs w:val="24"/>
        </w:rPr>
      </w:pPr>
      <w:r w:rsidRPr="002021ED">
        <w:rPr>
          <w:szCs w:val="24"/>
        </w:rPr>
        <w:t xml:space="preserve">All the course materials will be provided </w:t>
      </w:r>
      <w:r w:rsidR="00A04ACD" w:rsidRPr="002021ED">
        <w:rPr>
          <w:szCs w:val="24"/>
        </w:rPr>
        <w:t xml:space="preserve">on Canvas and the class </w:t>
      </w:r>
      <w:r w:rsidR="00111C19" w:rsidRPr="002021ED">
        <w:rPr>
          <w:szCs w:val="24"/>
        </w:rPr>
        <w:t>website</w:t>
      </w:r>
      <w:r w:rsidRPr="002021ED">
        <w:rPr>
          <w:szCs w:val="24"/>
        </w:rPr>
        <w:t xml:space="preserve">.   </w:t>
      </w:r>
    </w:p>
    <w:p w14:paraId="4144C2E6" w14:textId="77777777" w:rsidR="009B1023" w:rsidRPr="002021ED" w:rsidRDefault="00000000">
      <w:pPr>
        <w:pStyle w:val="Heading1"/>
        <w:spacing w:after="249"/>
        <w:ind w:left="5"/>
        <w:rPr>
          <w:szCs w:val="24"/>
        </w:rPr>
      </w:pPr>
      <w:r w:rsidRPr="002021ED">
        <w:rPr>
          <w:szCs w:val="24"/>
        </w:rPr>
        <w:lastRenderedPageBreak/>
        <w:t xml:space="preserve">Grades </w:t>
      </w:r>
      <w:r w:rsidRPr="002021ED">
        <w:rPr>
          <w:b w:val="0"/>
          <w:color w:val="404040"/>
          <w:szCs w:val="24"/>
        </w:rPr>
        <w:t xml:space="preserve"> </w:t>
      </w:r>
    </w:p>
    <w:p w14:paraId="05F5BA64" w14:textId="09ED35F6" w:rsidR="009B1023" w:rsidRPr="002021ED" w:rsidRDefault="001D22A5">
      <w:pPr>
        <w:spacing w:after="262" w:line="259" w:lineRule="auto"/>
        <w:ind w:left="1983" w:firstLine="0"/>
        <w:rPr>
          <w:szCs w:val="24"/>
        </w:rPr>
      </w:pPr>
      <w:r>
        <w:rPr>
          <w:noProof/>
        </w:rPr>
        <w:drawing>
          <wp:inline distT="0" distB="0" distL="0" distR="0" wp14:anchorId="06854622" wp14:editId="41E039D4">
            <wp:extent cx="4183380" cy="3261360"/>
            <wp:effectExtent l="0" t="0" r="7620" b="15240"/>
            <wp:docPr id="2" name="Chart 2">
              <a:extLst xmlns:a="http://schemas.openxmlformats.org/drawingml/2006/main">
                <a:ext uri="{FF2B5EF4-FFF2-40B4-BE49-F238E27FC236}">
                  <a16:creationId xmlns:a16="http://schemas.microsoft.com/office/drawing/2014/main" id="{E5DC12DB-5B8F-A2AD-F90E-867D198141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EFC30B8" w14:textId="77777777" w:rsidR="009B1023" w:rsidRPr="002021ED" w:rsidRDefault="00000000">
      <w:pPr>
        <w:spacing w:after="162" w:line="259" w:lineRule="auto"/>
        <w:ind w:left="0" w:right="388" w:firstLine="0"/>
        <w:jc w:val="right"/>
        <w:rPr>
          <w:szCs w:val="24"/>
        </w:rPr>
      </w:pPr>
      <w:r w:rsidRPr="002021ED">
        <w:rPr>
          <w:szCs w:val="24"/>
        </w:rPr>
        <w:t xml:space="preserve">  </w:t>
      </w:r>
    </w:p>
    <w:p w14:paraId="6BE5EAFE" w14:textId="77777777" w:rsidR="009B1023" w:rsidRPr="002021ED" w:rsidRDefault="00000000">
      <w:pPr>
        <w:pStyle w:val="Heading2"/>
        <w:ind w:left="9"/>
        <w:rPr>
          <w:szCs w:val="24"/>
        </w:rPr>
      </w:pPr>
      <w:r w:rsidRPr="002021ED">
        <w:rPr>
          <w:szCs w:val="24"/>
        </w:rPr>
        <w:t xml:space="preserve">Attendance  </w:t>
      </w:r>
    </w:p>
    <w:p w14:paraId="19560678" w14:textId="48969DB2" w:rsidR="009B1023" w:rsidRPr="002021ED" w:rsidRDefault="00000000" w:rsidP="00422A64">
      <w:pPr>
        <w:ind w:left="9"/>
        <w:rPr>
          <w:szCs w:val="24"/>
        </w:rPr>
      </w:pPr>
      <w:r w:rsidRPr="002021ED">
        <w:rPr>
          <w:szCs w:val="24"/>
        </w:rPr>
        <w:t xml:space="preserve">Attendance will be </w:t>
      </w:r>
      <w:r w:rsidR="0009394A" w:rsidRPr="002021ED">
        <w:rPr>
          <w:szCs w:val="24"/>
        </w:rPr>
        <w:t xml:space="preserve">an important part of the class and </w:t>
      </w:r>
      <w:r w:rsidRPr="002021ED">
        <w:rPr>
          <w:szCs w:val="24"/>
        </w:rPr>
        <w:t xml:space="preserve">checked in every class meeting. Missing less than </w:t>
      </w:r>
      <w:r w:rsidR="0009394A" w:rsidRPr="002021ED">
        <w:rPr>
          <w:szCs w:val="24"/>
        </w:rPr>
        <w:t>three</w:t>
      </w:r>
      <w:r w:rsidRPr="002021ED">
        <w:rPr>
          <w:szCs w:val="24"/>
        </w:rPr>
        <w:t xml:space="preserve"> class meetings will guarantee you the full credits for attendance</w:t>
      </w:r>
      <w:r w:rsidRPr="002021ED">
        <w:rPr>
          <w:b/>
          <w:szCs w:val="24"/>
        </w:rPr>
        <w:t>.</w:t>
      </w:r>
      <w:r w:rsidRPr="002021ED">
        <w:rPr>
          <w:szCs w:val="24"/>
        </w:rPr>
        <w:t xml:space="preserve">  </w:t>
      </w:r>
      <w:r w:rsidR="0018377F" w:rsidRPr="002021ED">
        <w:rPr>
          <w:szCs w:val="24"/>
        </w:rPr>
        <w:t>We expect many of the assignments will be done and graded in class</w:t>
      </w:r>
      <w:r w:rsidR="00C4638D" w:rsidRPr="002021ED">
        <w:rPr>
          <w:szCs w:val="24"/>
        </w:rPr>
        <w:t xml:space="preserve"> so your attendance will be a key to complete those assignments. </w:t>
      </w:r>
      <w:r w:rsidRPr="002021ED">
        <w:rPr>
          <w:szCs w:val="24"/>
        </w:rPr>
        <w:t xml:space="preserve">  </w:t>
      </w:r>
    </w:p>
    <w:p w14:paraId="1442F9B2" w14:textId="77777777" w:rsidR="009B1023" w:rsidRPr="002021ED" w:rsidRDefault="00000000">
      <w:pPr>
        <w:pStyle w:val="Heading2"/>
        <w:ind w:left="9"/>
        <w:rPr>
          <w:szCs w:val="24"/>
        </w:rPr>
      </w:pPr>
      <w:r w:rsidRPr="002021ED">
        <w:rPr>
          <w:szCs w:val="24"/>
        </w:rPr>
        <w:t xml:space="preserve">Assignments  </w:t>
      </w:r>
    </w:p>
    <w:p w14:paraId="16756CC0" w14:textId="321705C4" w:rsidR="009B1023" w:rsidRPr="002021ED" w:rsidRDefault="00000000" w:rsidP="00355600">
      <w:pPr>
        <w:ind w:left="9"/>
        <w:rPr>
          <w:szCs w:val="24"/>
        </w:rPr>
      </w:pPr>
      <w:r w:rsidRPr="002021ED">
        <w:rPr>
          <w:szCs w:val="24"/>
        </w:rPr>
        <w:t xml:space="preserve">The assignments </w:t>
      </w:r>
      <w:r w:rsidR="00C85674" w:rsidRPr="002021ED">
        <w:rPr>
          <w:szCs w:val="24"/>
        </w:rPr>
        <w:t xml:space="preserve">may be assigned and checked in class (hence, attendance is important!).  Assignments may be in group or individual. </w:t>
      </w:r>
    </w:p>
    <w:p w14:paraId="31D9ADA9" w14:textId="7171B419" w:rsidR="009B1023" w:rsidRPr="002021ED" w:rsidRDefault="00000000">
      <w:pPr>
        <w:pStyle w:val="Heading2"/>
        <w:ind w:left="9"/>
        <w:rPr>
          <w:szCs w:val="24"/>
        </w:rPr>
      </w:pPr>
      <w:r w:rsidRPr="002021ED">
        <w:rPr>
          <w:szCs w:val="24"/>
        </w:rPr>
        <w:t xml:space="preserve">Projects  </w:t>
      </w:r>
    </w:p>
    <w:p w14:paraId="0B0DE276" w14:textId="2C64D0A2" w:rsidR="009B1023" w:rsidRPr="002021ED" w:rsidRDefault="00000000" w:rsidP="009F1FF3">
      <w:pPr>
        <w:ind w:left="9"/>
        <w:rPr>
          <w:szCs w:val="24"/>
        </w:rPr>
      </w:pPr>
      <w:r w:rsidRPr="002021ED">
        <w:rPr>
          <w:szCs w:val="24"/>
        </w:rPr>
        <w:t xml:space="preserve">Projects </w:t>
      </w:r>
      <w:r w:rsidR="002A7295">
        <w:rPr>
          <w:szCs w:val="24"/>
        </w:rPr>
        <w:t xml:space="preserve">can be </w:t>
      </w:r>
      <w:r w:rsidRPr="002021ED">
        <w:rPr>
          <w:szCs w:val="24"/>
        </w:rPr>
        <w:t xml:space="preserve">done </w:t>
      </w:r>
      <w:r w:rsidR="002A7295">
        <w:rPr>
          <w:szCs w:val="24"/>
        </w:rPr>
        <w:t xml:space="preserve">in groups of no more than three or </w:t>
      </w:r>
      <w:r w:rsidRPr="002021ED">
        <w:rPr>
          <w:szCs w:val="24"/>
        </w:rPr>
        <w:t xml:space="preserve">individually. The logistics and other details of the projects will be updated on </w:t>
      </w:r>
      <w:r w:rsidR="007C2922" w:rsidRPr="002021ED">
        <w:rPr>
          <w:szCs w:val="24"/>
        </w:rPr>
        <w:t>the class webpage and Canvas</w:t>
      </w:r>
      <w:r w:rsidRPr="002021ED">
        <w:rPr>
          <w:szCs w:val="24"/>
        </w:rPr>
        <w:t xml:space="preserve">.  </w:t>
      </w:r>
    </w:p>
    <w:p w14:paraId="2EB57141" w14:textId="77777777" w:rsidR="009B1023" w:rsidRPr="002021ED" w:rsidRDefault="00000000">
      <w:pPr>
        <w:pStyle w:val="Heading2"/>
        <w:ind w:left="9"/>
        <w:rPr>
          <w:szCs w:val="24"/>
        </w:rPr>
      </w:pPr>
      <w:r w:rsidRPr="002021ED">
        <w:rPr>
          <w:szCs w:val="24"/>
        </w:rPr>
        <w:t xml:space="preserve">Late Work  </w:t>
      </w:r>
    </w:p>
    <w:p w14:paraId="01C6A0C9" w14:textId="134510B0" w:rsidR="009B1023" w:rsidRPr="002021ED" w:rsidRDefault="00000000">
      <w:pPr>
        <w:spacing w:after="523"/>
        <w:ind w:left="9"/>
        <w:rPr>
          <w:szCs w:val="24"/>
        </w:rPr>
      </w:pPr>
      <w:r w:rsidRPr="002021ED">
        <w:rPr>
          <w:szCs w:val="24"/>
        </w:rPr>
        <w:t xml:space="preserve">Late assignments are penalized 10% for each day late. You can resubmit your work to improve your score, but the late penalty will apply.  </w:t>
      </w:r>
    </w:p>
    <w:p w14:paraId="5B9DFBD7" w14:textId="77777777" w:rsidR="00C31141" w:rsidRPr="002021ED" w:rsidRDefault="00C31141">
      <w:pPr>
        <w:spacing w:after="523"/>
        <w:ind w:left="9"/>
        <w:rPr>
          <w:szCs w:val="24"/>
        </w:rPr>
      </w:pPr>
    </w:p>
    <w:p w14:paraId="3C12EE26" w14:textId="77777777" w:rsidR="009B1023" w:rsidRPr="002021ED" w:rsidRDefault="00000000">
      <w:pPr>
        <w:pStyle w:val="Heading1"/>
        <w:ind w:left="5"/>
        <w:rPr>
          <w:szCs w:val="24"/>
        </w:rPr>
      </w:pPr>
      <w:r w:rsidRPr="002021ED">
        <w:rPr>
          <w:szCs w:val="24"/>
        </w:rPr>
        <w:lastRenderedPageBreak/>
        <w:t xml:space="preserve">Grading Scale  </w:t>
      </w:r>
    </w:p>
    <w:p w14:paraId="3D470B50" w14:textId="77777777" w:rsidR="009B1023" w:rsidRPr="002021ED" w:rsidRDefault="00000000">
      <w:pPr>
        <w:ind w:left="1465"/>
        <w:rPr>
          <w:szCs w:val="24"/>
        </w:rPr>
      </w:pPr>
      <w:r w:rsidRPr="002021ED">
        <w:rPr>
          <w:szCs w:val="24"/>
        </w:rPr>
        <w:t xml:space="preserve">A             92.45 - 100%                  C         72.45 - 76.44%   </w:t>
      </w:r>
    </w:p>
    <w:p w14:paraId="6989CEEE" w14:textId="77777777" w:rsidR="009B1023" w:rsidRPr="002021ED" w:rsidRDefault="00000000">
      <w:pPr>
        <w:tabs>
          <w:tab w:val="center" w:pos="735"/>
          <w:tab w:val="center" w:pos="4510"/>
        </w:tabs>
        <w:spacing w:after="98"/>
        <w:ind w:left="-1" w:firstLine="0"/>
        <w:rPr>
          <w:szCs w:val="24"/>
        </w:rPr>
      </w:pPr>
      <w:r w:rsidRPr="002021ED">
        <w:rPr>
          <w:rFonts w:ascii="Calibri" w:eastAsia="Calibri" w:hAnsi="Calibri" w:cs="Calibri"/>
          <w:color w:val="000000"/>
          <w:szCs w:val="24"/>
        </w:rPr>
        <w:t xml:space="preserve"> </w:t>
      </w:r>
      <w:r w:rsidRPr="002021ED">
        <w:rPr>
          <w:rFonts w:ascii="Calibri" w:eastAsia="Calibri" w:hAnsi="Calibri" w:cs="Calibri"/>
          <w:color w:val="000000"/>
          <w:szCs w:val="24"/>
        </w:rPr>
        <w:tab/>
      </w:r>
      <w:r w:rsidRPr="002021ED">
        <w:rPr>
          <w:szCs w:val="24"/>
        </w:rPr>
        <w:t xml:space="preserve">     </w:t>
      </w:r>
      <w:r w:rsidRPr="002021ED">
        <w:rPr>
          <w:szCs w:val="24"/>
        </w:rPr>
        <w:tab/>
        <w:t xml:space="preserve">A-            89.45 - 92.44%               C-        69.45 - 72.44%   </w:t>
      </w:r>
    </w:p>
    <w:p w14:paraId="66D47C9D" w14:textId="77777777" w:rsidR="009B1023" w:rsidRPr="002021ED" w:rsidRDefault="00000000">
      <w:pPr>
        <w:tabs>
          <w:tab w:val="center" w:pos="735"/>
          <w:tab w:val="center" w:pos="4514"/>
        </w:tabs>
        <w:spacing w:after="96"/>
        <w:ind w:left="-1" w:firstLine="0"/>
        <w:rPr>
          <w:szCs w:val="24"/>
        </w:rPr>
      </w:pPr>
      <w:r w:rsidRPr="002021ED">
        <w:rPr>
          <w:rFonts w:ascii="Calibri" w:eastAsia="Calibri" w:hAnsi="Calibri" w:cs="Calibri"/>
          <w:color w:val="000000"/>
          <w:szCs w:val="24"/>
        </w:rPr>
        <w:t xml:space="preserve"> </w:t>
      </w:r>
      <w:r w:rsidRPr="002021ED">
        <w:rPr>
          <w:rFonts w:ascii="Calibri" w:eastAsia="Calibri" w:hAnsi="Calibri" w:cs="Calibri"/>
          <w:color w:val="000000"/>
          <w:szCs w:val="24"/>
        </w:rPr>
        <w:tab/>
      </w:r>
      <w:r w:rsidRPr="002021ED">
        <w:rPr>
          <w:szCs w:val="24"/>
        </w:rPr>
        <w:t xml:space="preserve">      </w:t>
      </w:r>
      <w:r w:rsidRPr="002021ED">
        <w:rPr>
          <w:szCs w:val="24"/>
        </w:rPr>
        <w:tab/>
        <w:t xml:space="preserve">B+           86.45 - 89.44%                D+       66.45 - 69.44%   </w:t>
      </w:r>
    </w:p>
    <w:p w14:paraId="00BD926B" w14:textId="77777777" w:rsidR="009B1023" w:rsidRPr="002021ED" w:rsidRDefault="00000000">
      <w:pPr>
        <w:tabs>
          <w:tab w:val="center" w:pos="735"/>
          <w:tab w:val="center" w:pos="4494"/>
        </w:tabs>
        <w:spacing w:after="93"/>
        <w:ind w:left="-1" w:firstLine="0"/>
        <w:rPr>
          <w:szCs w:val="24"/>
        </w:rPr>
      </w:pPr>
      <w:r w:rsidRPr="002021ED">
        <w:rPr>
          <w:rFonts w:ascii="Calibri" w:eastAsia="Calibri" w:hAnsi="Calibri" w:cs="Calibri"/>
          <w:color w:val="000000"/>
          <w:szCs w:val="24"/>
        </w:rPr>
        <w:t xml:space="preserve"> </w:t>
      </w:r>
      <w:r w:rsidRPr="002021ED">
        <w:rPr>
          <w:rFonts w:ascii="Calibri" w:eastAsia="Calibri" w:hAnsi="Calibri" w:cs="Calibri"/>
          <w:color w:val="000000"/>
          <w:szCs w:val="24"/>
        </w:rPr>
        <w:tab/>
      </w:r>
      <w:r w:rsidRPr="002021ED">
        <w:rPr>
          <w:szCs w:val="24"/>
        </w:rPr>
        <w:t xml:space="preserve">      </w:t>
      </w:r>
      <w:r w:rsidRPr="002021ED">
        <w:rPr>
          <w:szCs w:val="24"/>
        </w:rPr>
        <w:tab/>
        <w:t xml:space="preserve">B             82.45 - 86.44%                D        62.45 - 66.44%   </w:t>
      </w:r>
    </w:p>
    <w:p w14:paraId="03A6BE42" w14:textId="77777777" w:rsidR="009B1023" w:rsidRPr="002021ED" w:rsidRDefault="00000000">
      <w:pPr>
        <w:tabs>
          <w:tab w:val="center" w:pos="735"/>
          <w:tab w:val="center" w:pos="4508"/>
        </w:tabs>
        <w:ind w:left="-1" w:firstLine="0"/>
        <w:rPr>
          <w:szCs w:val="24"/>
        </w:rPr>
      </w:pPr>
      <w:r w:rsidRPr="002021ED">
        <w:rPr>
          <w:rFonts w:ascii="Calibri" w:eastAsia="Calibri" w:hAnsi="Calibri" w:cs="Calibri"/>
          <w:color w:val="000000"/>
          <w:szCs w:val="24"/>
        </w:rPr>
        <w:t xml:space="preserve"> </w:t>
      </w:r>
      <w:r w:rsidRPr="002021ED">
        <w:rPr>
          <w:rFonts w:ascii="Calibri" w:eastAsia="Calibri" w:hAnsi="Calibri" w:cs="Calibri"/>
          <w:color w:val="000000"/>
          <w:szCs w:val="24"/>
        </w:rPr>
        <w:tab/>
      </w:r>
      <w:r w:rsidRPr="002021ED">
        <w:rPr>
          <w:szCs w:val="24"/>
        </w:rPr>
        <w:t xml:space="preserve">      </w:t>
      </w:r>
      <w:r w:rsidRPr="002021ED">
        <w:rPr>
          <w:szCs w:val="24"/>
        </w:rPr>
        <w:tab/>
        <w:t xml:space="preserve">B-            79.45 - 82.44%                D-       59.45 - 62.44%   </w:t>
      </w:r>
    </w:p>
    <w:p w14:paraId="2EDDA3F9" w14:textId="77777777" w:rsidR="009B1023" w:rsidRPr="002021ED" w:rsidRDefault="00000000">
      <w:pPr>
        <w:ind w:left="745"/>
        <w:rPr>
          <w:szCs w:val="24"/>
        </w:rPr>
      </w:pPr>
      <w:r w:rsidRPr="002021ED">
        <w:rPr>
          <w:szCs w:val="24"/>
        </w:rPr>
        <w:t xml:space="preserve">          C+           76.45 - 79.44%                F         Below 59.44%  </w:t>
      </w:r>
    </w:p>
    <w:p w14:paraId="07E85D10" w14:textId="77777777" w:rsidR="009B1023" w:rsidRPr="002021ED" w:rsidRDefault="00000000">
      <w:pPr>
        <w:spacing w:after="54" w:line="259" w:lineRule="auto"/>
        <w:ind w:left="14" w:firstLine="0"/>
        <w:rPr>
          <w:szCs w:val="24"/>
        </w:rPr>
      </w:pPr>
      <w:r w:rsidRPr="002021ED">
        <w:rPr>
          <w:szCs w:val="24"/>
        </w:rPr>
        <w:t xml:space="preserve">  </w:t>
      </w:r>
    </w:p>
    <w:p w14:paraId="7846DB94" w14:textId="77777777" w:rsidR="009B1023" w:rsidRPr="002021ED" w:rsidRDefault="00000000">
      <w:pPr>
        <w:spacing w:after="0" w:line="259" w:lineRule="auto"/>
        <w:ind w:left="14" w:firstLine="0"/>
        <w:rPr>
          <w:szCs w:val="24"/>
        </w:rPr>
      </w:pPr>
      <w:r w:rsidRPr="002021ED">
        <w:rPr>
          <w:szCs w:val="24"/>
        </w:rPr>
        <w:t xml:space="preserve">  </w:t>
      </w:r>
    </w:p>
    <w:p w14:paraId="5162BE21" w14:textId="77777777" w:rsidR="009B1023" w:rsidRPr="002021ED" w:rsidRDefault="00000000">
      <w:pPr>
        <w:spacing w:after="0" w:line="259" w:lineRule="auto"/>
        <w:ind w:left="0" w:right="753" w:firstLine="0"/>
        <w:jc w:val="right"/>
        <w:rPr>
          <w:szCs w:val="24"/>
        </w:rPr>
      </w:pPr>
      <w:r w:rsidRPr="002021ED">
        <w:rPr>
          <w:noProof/>
          <w:szCs w:val="24"/>
        </w:rPr>
        <w:drawing>
          <wp:inline distT="0" distB="0" distL="0" distR="0" wp14:anchorId="6B2C7781" wp14:editId="23F19324">
            <wp:extent cx="5256911" cy="3004820"/>
            <wp:effectExtent l="0" t="0" r="0" b="0"/>
            <wp:docPr id="371" name="Picture 371"/>
            <wp:cNvGraphicFramePr/>
            <a:graphic xmlns:a="http://schemas.openxmlformats.org/drawingml/2006/main">
              <a:graphicData uri="http://schemas.openxmlformats.org/drawingml/2006/picture">
                <pic:pic xmlns:pic="http://schemas.openxmlformats.org/drawingml/2006/picture">
                  <pic:nvPicPr>
                    <pic:cNvPr id="371" name="Picture 371"/>
                    <pic:cNvPicPr/>
                  </pic:nvPicPr>
                  <pic:blipFill>
                    <a:blip r:embed="rId14"/>
                    <a:stretch>
                      <a:fillRect/>
                    </a:stretch>
                  </pic:blipFill>
                  <pic:spPr>
                    <a:xfrm>
                      <a:off x="0" y="0"/>
                      <a:ext cx="5256911" cy="3004820"/>
                    </a:xfrm>
                    <a:prstGeom prst="rect">
                      <a:avLst/>
                    </a:prstGeom>
                  </pic:spPr>
                </pic:pic>
              </a:graphicData>
            </a:graphic>
          </wp:inline>
        </w:drawing>
      </w:r>
      <w:r w:rsidRPr="002021ED">
        <w:rPr>
          <w:szCs w:val="24"/>
        </w:rPr>
        <w:t xml:space="preserve"> </w:t>
      </w:r>
    </w:p>
    <w:p w14:paraId="5424D5DF" w14:textId="77777777" w:rsidR="009B1023" w:rsidRPr="002021ED" w:rsidRDefault="00000000">
      <w:pPr>
        <w:spacing w:after="0" w:line="259" w:lineRule="auto"/>
        <w:ind w:left="0" w:right="388" w:firstLine="0"/>
        <w:jc w:val="right"/>
        <w:rPr>
          <w:szCs w:val="24"/>
        </w:rPr>
      </w:pPr>
      <w:r w:rsidRPr="002021ED">
        <w:rPr>
          <w:szCs w:val="24"/>
        </w:rPr>
        <w:t xml:space="preserve">  </w:t>
      </w:r>
    </w:p>
    <w:p w14:paraId="242DBCB5" w14:textId="4C2A5D28" w:rsidR="009B1023" w:rsidRPr="002021ED" w:rsidRDefault="00000000">
      <w:pPr>
        <w:pStyle w:val="Heading1"/>
        <w:spacing w:after="130"/>
        <w:ind w:left="5"/>
        <w:rPr>
          <w:szCs w:val="24"/>
        </w:rPr>
      </w:pPr>
      <w:r w:rsidRPr="002021ED">
        <w:rPr>
          <w:szCs w:val="24"/>
        </w:rPr>
        <w:t xml:space="preserve">Tentative Schedule  </w:t>
      </w:r>
    </w:p>
    <w:p w14:paraId="09AD266D" w14:textId="77777777" w:rsidR="009B1023" w:rsidRPr="002021ED" w:rsidRDefault="00000000">
      <w:pPr>
        <w:spacing w:after="57" w:line="259" w:lineRule="auto"/>
        <w:ind w:left="4088" w:firstLine="0"/>
        <w:rPr>
          <w:szCs w:val="24"/>
        </w:rPr>
      </w:pPr>
      <w:r w:rsidRPr="002021ED">
        <w:rPr>
          <w:szCs w:val="24"/>
        </w:rPr>
        <w:t xml:space="preserve"> </w:t>
      </w:r>
    </w:p>
    <w:p w14:paraId="52A7DFB0" w14:textId="77777777" w:rsidR="009B1023" w:rsidRPr="002021ED" w:rsidRDefault="00000000">
      <w:pPr>
        <w:spacing w:after="54" w:line="259" w:lineRule="auto"/>
        <w:ind w:left="4088" w:firstLine="0"/>
        <w:rPr>
          <w:szCs w:val="24"/>
        </w:rPr>
      </w:pPr>
      <w:r w:rsidRPr="002021ED">
        <w:rPr>
          <w:szCs w:val="24"/>
        </w:rPr>
        <w:t xml:space="preserve"> </w:t>
      </w:r>
    </w:p>
    <w:p w14:paraId="623219B6" w14:textId="77777777" w:rsidR="00770436" w:rsidRPr="002021ED" w:rsidRDefault="00770436" w:rsidP="00770436">
      <w:pPr>
        <w:spacing w:after="57" w:line="259" w:lineRule="auto"/>
        <w:ind w:left="4088" w:firstLine="0"/>
        <w:rPr>
          <w:szCs w:val="24"/>
        </w:rPr>
      </w:pPr>
    </w:p>
    <w:p w14:paraId="2DB5C3CF" w14:textId="77777777" w:rsidR="00770436" w:rsidRPr="002021ED" w:rsidRDefault="00770436" w:rsidP="00770436">
      <w:pPr>
        <w:spacing w:after="57" w:line="259" w:lineRule="auto"/>
        <w:ind w:left="4088" w:firstLine="0"/>
        <w:rPr>
          <w:szCs w:val="24"/>
        </w:rPr>
      </w:pPr>
    </w:p>
    <w:p w14:paraId="0F04AC76" w14:textId="77777777" w:rsidR="00770436" w:rsidRPr="002021ED" w:rsidRDefault="00770436" w:rsidP="00770436">
      <w:pPr>
        <w:spacing w:after="57" w:line="259" w:lineRule="auto"/>
        <w:ind w:left="4088" w:firstLine="0"/>
        <w:rPr>
          <w:szCs w:val="24"/>
        </w:rPr>
      </w:pPr>
    </w:p>
    <w:p w14:paraId="0CEE7E42" w14:textId="77777777" w:rsidR="00770436" w:rsidRPr="002021ED" w:rsidRDefault="00770436" w:rsidP="00770436">
      <w:pPr>
        <w:spacing w:after="57" w:line="259" w:lineRule="auto"/>
        <w:ind w:left="4088" w:firstLine="0"/>
        <w:rPr>
          <w:szCs w:val="24"/>
        </w:rPr>
      </w:pPr>
    </w:p>
    <w:p w14:paraId="0C8A9435" w14:textId="77777777" w:rsidR="00770436" w:rsidRPr="002021ED" w:rsidRDefault="00770436" w:rsidP="00770436">
      <w:pPr>
        <w:spacing w:after="57" w:line="259" w:lineRule="auto"/>
        <w:ind w:left="4088" w:firstLine="0"/>
        <w:rPr>
          <w:szCs w:val="24"/>
        </w:rPr>
      </w:pPr>
    </w:p>
    <w:p w14:paraId="178E0E8A" w14:textId="77777777" w:rsidR="00770436" w:rsidRPr="002021ED" w:rsidRDefault="00770436" w:rsidP="00770436">
      <w:pPr>
        <w:spacing w:after="57" w:line="259" w:lineRule="auto"/>
        <w:ind w:left="4088" w:firstLine="0"/>
        <w:rPr>
          <w:szCs w:val="24"/>
        </w:rPr>
      </w:pPr>
    </w:p>
    <w:p w14:paraId="05340339" w14:textId="3B64729F" w:rsidR="009B1023" w:rsidRPr="002021ED" w:rsidRDefault="00000000" w:rsidP="00770436">
      <w:pPr>
        <w:spacing w:after="57" w:line="259" w:lineRule="auto"/>
        <w:ind w:left="4088" w:firstLine="0"/>
        <w:rPr>
          <w:szCs w:val="24"/>
        </w:rPr>
      </w:pPr>
      <w:r w:rsidRPr="002021ED">
        <w:rPr>
          <w:szCs w:val="24"/>
        </w:rPr>
        <w:t xml:space="preserve"> </w:t>
      </w:r>
    </w:p>
    <w:p w14:paraId="376C4E4A" w14:textId="77777777" w:rsidR="009B1023" w:rsidRPr="002021ED" w:rsidRDefault="00000000">
      <w:pPr>
        <w:spacing w:after="0" w:line="259" w:lineRule="auto"/>
        <w:ind w:left="14" w:firstLine="0"/>
        <w:rPr>
          <w:szCs w:val="24"/>
        </w:rPr>
      </w:pPr>
      <w:r w:rsidRPr="002021ED">
        <w:rPr>
          <w:szCs w:val="24"/>
        </w:rPr>
        <w:t xml:space="preserve">  </w:t>
      </w:r>
    </w:p>
    <w:p w14:paraId="510449A5" w14:textId="04BB511A" w:rsidR="009B1023" w:rsidRPr="002021ED" w:rsidRDefault="009B1023">
      <w:pPr>
        <w:tabs>
          <w:tab w:val="center" w:pos="1279"/>
          <w:tab w:val="center" w:pos="4001"/>
          <w:tab w:val="center" w:pos="6263"/>
        </w:tabs>
        <w:spacing w:after="0" w:line="259" w:lineRule="auto"/>
        <w:ind w:left="0" w:firstLine="0"/>
        <w:rPr>
          <w:b/>
          <w:bCs/>
          <w:szCs w:val="24"/>
        </w:rPr>
      </w:pPr>
    </w:p>
    <w:tbl>
      <w:tblPr>
        <w:tblStyle w:val="TableGrid"/>
        <w:tblW w:w="891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77" w:type="dxa"/>
          <w:bottom w:w="23" w:type="dxa"/>
          <w:right w:w="60" w:type="dxa"/>
        </w:tblCellMar>
        <w:tblLook w:val="04A0" w:firstRow="1" w:lastRow="0" w:firstColumn="1" w:lastColumn="0" w:noHBand="0" w:noVBand="1"/>
      </w:tblPr>
      <w:tblGrid>
        <w:gridCol w:w="713"/>
        <w:gridCol w:w="986"/>
        <w:gridCol w:w="7218"/>
      </w:tblGrid>
      <w:tr w:rsidR="00280B8B" w:rsidRPr="002021ED" w14:paraId="69E10A8F" w14:textId="56C1B178" w:rsidTr="00457E15">
        <w:trPr>
          <w:trHeight w:val="564"/>
          <w:jc w:val="center"/>
        </w:trPr>
        <w:tc>
          <w:tcPr>
            <w:tcW w:w="713" w:type="dxa"/>
            <w:vAlign w:val="center"/>
          </w:tcPr>
          <w:p w14:paraId="398181D0" w14:textId="2CEE7874" w:rsidR="00280B8B" w:rsidRPr="002021ED" w:rsidRDefault="00280B8B" w:rsidP="00805AB0">
            <w:pPr>
              <w:tabs>
                <w:tab w:val="center" w:pos="2290"/>
              </w:tabs>
              <w:spacing w:after="0" w:line="259" w:lineRule="auto"/>
              <w:ind w:left="0" w:firstLine="0"/>
              <w:jc w:val="center"/>
              <w:rPr>
                <w:color w:val="262626"/>
                <w:szCs w:val="24"/>
              </w:rPr>
            </w:pPr>
            <w:r w:rsidRPr="002021ED">
              <w:rPr>
                <w:b/>
                <w:bCs/>
                <w:color w:val="B6332E"/>
                <w:szCs w:val="24"/>
              </w:rPr>
              <w:t>Week</w:t>
            </w:r>
          </w:p>
        </w:tc>
        <w:tc>
          <w:tcPr>
            <w:tcW w:w="986" w:type="dxa"/>
            <w:vAlign w:val="center"/>
          </w:tcPr>
          <w:p w14:paraId="385DE673" w14:textId="32292764" w:rsidR="00280B8B" w:rsidRPr="002021ED" w:rsidRDefault="00280B8B" w:rsidP="00805AB0">
            <w:pPr>
              <w:tabs>
                <w:tab w:val="center" w:pos="2290"/>
              </w:tabs>
              <w:spacing w:after="0" w:line="259" w:lineRule="auto"/>
              <w:ind w:left="0" w:firstLine="0"/>
              <w:jc w:val="center"/>
              <w:rPr>
                <w:szCs w:val="24"/>
              </w:rPr>
            </w:pPr>
            <w:r w:rsidRPr="002021ED">
              <w:rPr>
                <w:b/>
                <w:bCs/>
                <w:color w:val="B6332E"/>
                <w:szCs w:val="24"/>
              </w:rPr>
              <w:t>Tuesday</w:t>
            </w:r>
          </w:p>
        </w:tc>
        <w:tc>
          <w:tcPr>
            <w:tcW w:w="7218" w:type="dxa"/>
            <w:vAlign w:val="center"/>
          </w:tcPr>
          <w:p w14:paraId="5FC236A9" w14:textId="4DEB4D31" w:rsidR="00280B8B" w:rsidRPr="002021ED" w:rsidRDefault="00280B8B" w:rsidP="007601E0">
            <w:pPr>
              <w:spacing w:after="0" w:line="259" w:lineRule="auto"/>
              <w:ind w:left="0" w:firstLine="0"/>
              <w:jc w:val="center"/>
              <w:rPr>
                <w:szCs w:val="24"/>
              </w:rPr>
            </w:pPr>
            <w:r w:rsidRPr="002021ED">
              <w:rPr>
                <w:b/>
                <w:bCs/>
                <w:color w:val="B6332E"/>
                <w:szCs w:val="24"/>
              </w:rPr>
              <w:t>Topics</w:t>
            </w:r>
          </w:p>
        </w:tc>
      </w:tr>
      <w:tr w:rsidR="00280B8B" w:rsidRPr="002021ED" w14:paraId="399E5D1F" w14:textId="3F786AC0" w:rsidTr="00227054">
        <w:trPr>
          <w:trHeight w:val="564"/>
          <w:jc w:val="center"/>
        </w:trPr>
        <w:tc>
          <w:tcPr>
            <w:tcW w:w="713" w:type="dxa"/>
            <w:vAlign w:val="center"/>
          </w:tcPr>
          <w:p w14:paraId="2C8A13D6" w14:textId="205F5E15" w:rsidR="00280B8B" w:rsidRPr="002021ED" w:rsidRDefault="00280B8B" w:rsidP="00805AB0">
            <w:pPr>
              <w:tabs>
                <w:tab w:val="center" w:pos="2290"/>
              </w:tabs>
              <w:spacing w:after="0" w:line="259" w:lineRule="auto"/>
              <w:ind w:left="0" w:firstLine="0"/>
              <w:jc w:val="center"/>
              <w:rPr>
                <w:szCs w:val="24"/>
              </w:rPr>
            </w:pPr>
            <w:r w:rsidRPr="002021ED">
              <w:rPr>
                <w:color w:val="262626"/>
                <w:szCs w:val="24"/>
              </w:rPr>
              <w:t>1</w:t>
            </w:r>
          </w:p>
        </w:tc>
        <w:tc>
          <w:tcPr>
            <w:tcW w:w="986" w:type="dxa"/>
            <w:vAlign w:val="center"/>
          </w:tcPr>
          <w:p w14:paraId="307926F2" w14:textId="6FD8F553" w:rsidR="00280B8B" w:rsidRPr="002021ED" w:rsidRDefault="00280B8B" w:rsidP="00805AB0">
            <w:pPr>
              <w:tabs>
                <w:tab w:val="center" w:pos="2290"/>
              </w:tabs>
              <w:spacing w:after="0" w:line="259" w:lineRule="auto"/>
              <w:ind w:left="0" w:firstLine="0"/>
              <w:jc w:val="center"/>
              <w:rPr>
                <w:szCs w:val="24"/>
              </w:rPr>
            </w:pPr>
            <w:r w:rsidRPr="002021ED">
              <w:rPr>
                <w:szCs w:val="24"/>
              </w:rPr>
              <w:t>01/24</w:t>
            </w:r>
          </w:p>
        </w:tc>
        <w:tc>
          <w:tcPr>
            <w:tcW w:w="7218" w:type="dxa"/>
            <w:vAlign w:val="center"/>
          </w:tcPr>
          <w:p w14:paraId="09A42DE2" w14:textId="139B6720" w:rsidR="00280B8B" w:rsidRPr="002021ED" w:rsidRDefault="00280B8B" w:rsidP="007601E0">
            <w:pPr>
              <w:spacing w:after="0" w:line="259" w:lineRule="auto"/>
              <w:ind w:left="0" w:firstLine="0"/>
              <w:jc w:val="center"/>
              <w:rPr>
                <w:szCs w:val="24"/>
              </w:rPr>
            </w:pPr>
            <w:r w:rsidRPr="002021ED">
              <w:rPr>
                <w:szCs w:val="24"/>
              </w:rPr>
              <w:t>Hypothesis and the Sampling – Population Approach</w:t>
            </w:r>
          </w:p>
        </w:tc>
      </w:tr>
      <w:tr w:rsidR="00280B8B" w:rsidRPr="002021ED" w14:paraId="78FA8655" w14:textId="7A80DA51" w:rsidTr="009B1322">
        <w:trPr>
          <w:trHeight w:val="689"/>
          <w:jc w:val="center"/>
        </w:trPr>
        <w:tc>
          <w:tcPr>
            <w:tcW w:w="713" w:type="dxa"/>
          </w:tcPr>
          <w:p w14:paraId="0B674A21" w14:textId="1591CD04" w:rsidR="00280B8B" w:rsidRPr="002021ED" w:rsidRDefault="00280B8B" w:rsidP="00805AB0">
            <w:pPr>
              <w:tabs>
                <w:tab w:val="center" w:pos="2290"/>
              </w:tabs>
              <w:spacing w:after="0" w:line="259" w:lineRule="auto"/>
              <w:ind w:left="0" w:firstLine="0"/>
              <w:jc w:val="center"/>
              <w:rPr>
                <w:szCs w:val="24"/>
              </w:rPr>
            </w:pPr>
            <w:r w:rsidRPr="002021ED">
              <w:rPr>
                <w:color w:val="262626"/>
                <w:szCs w:val="24"/>
              </w:rPr>
              <w:t>2</w:t>
            </w:r>
          </w:p>
        </w:tc>
        <w:tc>
          <w:tcPr>
            <w:tcW w:w="986" w:type="dxa"/>
          </w:tcPr>
          <w:p w14:paraId="7838E6D2" w14:textId="714874B9" w:rsidR="00280B8B" w:rsidRPr="002021ED" w:rsidRDefault="00280B8B" w:rsidP="00805AB0">
            <w:pPr>
              <w:tabs>
                <w:tab w:val="center" w:pos="2290"/>
              </w:tabs>
              <w:spacing w:after="0" w:line="259" w:lineRule="auto"/>
              <w:ind w:left="0" w:firstLine="0"/>
              <w:jc w:val="center"/>
              <w:rPr>
                <w:szCs w:val="24"/>
              </w:rPr>
            </w:pPr>
            <w:r w:rsidRPr="002021ED">
              <w:rPr>
                <w:szCs w:val="24"/>
              </w:rPr>
              <w:t>01/31</w:t>
            </w:r>
          </w:p>
        </w:tc>
        <w:tc>
          <w:tcPr>
            <w:tcW w:w="7218" w:type="dxa"/>
            <w:vAlign w:val="bottom"/>
          </w:tcPr>
          <w:p w14:paraId="3C443D80" w14:textId="3C0D135B" w:rsidR="00280B8B" w:rsidRPr="002021ED" w:rsidRDefault="00280B8B" w:rsidP="007601E0">
            <w:pPr>
              <w:spacing w:after="0" w:line="259" w:lineRule="auto"/>
              <w:ind w:left="0" w:firstLine="0"/>
              <w:jc w:val="center"/>
              <w:rPr>
                <w:szCs w:val="24"/>
              </w:rPr>
            </w:pPr>
            <w:r w:rsidRPr="002021ED">
              <w:rPr>
                <w:szCs w:val="24"/>
              </w:rPr>
              <w:t>Sampling Techniques, Data Collection and Survey</w:t>
            </w:r>
          </w:p>
        </w:tc>
      </w:tr>
      <w:tr w:rsidR="00280B8B" w:rsidRPr="002021ED" w14:paraId="0364BB6C" w14:textId="20F83CE1" w:rsidTr="007B2999">
        <w:trPr>
          <w:trHeight w:val="818"/>
          <w:jc w:val="center"/>
        </w:trPr>
        <w:tc>
          <w:tcPr>
            <w:tcW w:w="713" w:type="dxa"/>
          </w:tcPr>
          <w:p w14:paraId="3E006995" w14:textId="05CE909D" w:rsidR="00280B8B" w:rsidRPr="002021ED" w:rsidRDefault="00280B8B" w:rsidP="00805AB0">
            <w:pPr>
              <w:tabs>
                <w:tab w:val="center" w:pos="2290"/>
              </w:tabs>
              <w:spacing w:after="0" w:line="259" w:lineRule="auto"/>
              <w:ind w:left="0" w:firstLine="0"/>
              <w:jc w:val="center"/>
              <w:rPr>
                <w:szCs w:val="24"/>
              </w:rPr>
            </w:pPr>
            <w:r w:rsidRPr="002021ED">
              <w:rPr>
                <w:color w:val="262626"/>
                <w:szCs w:val="24"/>
              </w:rPr>
              <w:t>3</w:t>
            </w:r>
          </w:p>
        </w:tc>
        <w:tc>
          <w:tcPr>
            <w:tcW w:w="986" w:type="dxa"/>
          </w:tcPr>
          <w:p w14:paraId="596D9249" w14:textId="03B2DBEA" w:rsidR="00280B8B" w:rsidRPr="002021ED" w:rsidRDefault="00280B8B" w:rsidP="00805AB0">
            <w:pPr>
              <w:tabs>
                <w:tab w:val="center" w:pos="2290"/>
              </w:tabs>
              <w:spacing w:after="0" w:line="259" w:lineRule="auto"/>
              <w:jc w:val="center"/>
              <w:rPr>
                <w:szCs w:val="24"/>
              </w:rPr>
            </w:pPr>
            <w:r w:rsidRPr="002021ED">
              <w:rPr>
                <w:szCs w:val="24"/>
              </w:rPr>
              <w:t>02/7</w:t>
            </w:r>
          </w:p>
        </w:tc>
        <w:tc>
          <w:tcPr>
            <w:tcW w:w="7218" w:type="dxa"/>
            <w:vAlign w:val="center"/>
          </w:tcPr>
          <w:p w14:paraId="6E44545C" w14:textId="1330E582" w:rsidR="00280B8B" w:rsidRPr="002021ED" w:rsidRDefault="00280B8B" w:rsidP="007601E0">
            <w:pPr>
              <w:spacing w:after="0" w:line="259" w:lineRule="auto"/>
              <w:ind w:left="0" w:firstLine="0"/>
              <w:jc w:val="center"/>
              <w:rPr>
                <w:szCs w:val="24"/>
              </w:rPr>
            </w:pPr>
            <w:r>
              <w:rPr>
                <w:szCs w:val="24"/>
              </w:rPr>
              <w:t>Descriptive Statistics</w:t>
            </w:r>
          </w:p>
        </w:tc>
      </w:tr>
      <w:tr w:rsidR="00280B8B" w:rsidRPr="002021ED" w14:paraId="0E4C20B1" w14:textId="4E653858" w:rsidTr="002834FB">
        <w:trPr>
          <w:trHeight w:val="818"/>
          <w:jc w:val="center"/>
        </w:trPr>
        <w:tc>
          <w:tcPr>
            <w:tcW w:w="713" w:type="dxa"/>
          </w:tcPr>
          <w:p w14:paraId="4A76E0D8" w14:textId="591DA942" w:rsidR="00280B8B" w:rsidRPr="002021ED" w:rsidRDefault="00280B8B" w:rsidP="002021ED">
            <w:pPr>
              <w:tabs>
                <w:tab w:val="center" w:pos="2290"/>
              </w:tabs>
              <w:spacing w:after="0" w:line="259" w:lineRule="auto"/>
              <w:ind w:left="0" w:firstLine="0"/>
              <w:jc w:val="center"/>
              <w:rPr>
                <w:szCs w:val="24"/>
              </w:rPr>
            </w:pPr>
            <w:r w:rsidRPr="002021ED">
              <w:rPr>
                <w:color w:val="262626"/>
                <w:szCs w:val="24"/>
              </w:rPr>
              <w:t>4</w:t>
            </w:r>
          </w:p>
        </w:tc>
        <w:tc>
          <w:tcPr>
            <w:tcW w:w="986" w:type="dxa"/>
          </w:tcPr>
          <w:p w14:paraId="308F7BA4" w14:textId="7FAB5979" w:rsidR="00280B8B" w:rsidRPr="002021ED" w:rsidRDefault="00280B8B" w:rsidP="002021ED">
            <w:pPr>
              <w:tabs>
                <w:tab w:val="center" w:pos="2290"/>
              </w:tabs>
              <w:spacing w:after="0" w:line="259" w:lineRule="auto"/>
              <w:ind w:left="0" w:firstLine="0"/>
              <w:jc w:val="center"/>
              <w:rPr>
                <w:szCs w:val="24"/>
              </w:rPr>
            </w:pPr>
            <w:r w:rsidRPr="002021ED">
              <w:rPr>
                <w:szCs w:val="24"/>
              </w:rPr>
              <w:t>02/14</w:t>
            </w:r>
          </w:p>
        </w:tc>
        <w:tc>
          <w:tcPr>
            <w:tcW w:w="7218" w:type="dxa"/>
            <w:vAlign w:val="center"/>
          </w:tcPr>
          <w:p w14:paraId="1C2F699A" w14:textId="32E69F56" w:rsidR="00280B8B" w:rsidRPr="002021ED" w:rsidRDefault="00280B8B" w:rsidP="002021ED">
            <w:pPr>
              <w:spacing w:after="0" w:line="259" w:lineRule="auto"/>
              <w:ind w:left="0" w:firstLine="0"/>
              <w:jc w:val="center"/>
              <w:rPr>
                <w:szCs w:val="24"/>
              </w:rPr>
            </w:pPr>
            <w:r w:rsidRPr="002021ED">
              <w:rPr>
                <w:szCs w:val="24"/>
              </w:rPr>
              <w:t xml:space="preserve">Hypothesis Testing with </w:t>
            </w:r>
            <w:r>
              <w:rPr>
                <w:szCs w:val="24"/>
              </w:rPr>
              <w:t>existing</w:t>
            </w:r>
            <w:r w:rsidRPr="002021ED">
              <w:rPr>
                <w:szCs w:val="24"/>
              </w:rPr>
              <w:t xml:space="preserve"> Data</w:t>
            </w:r>
            <w:r>
              <w:rPr>
                <w:szCs w:val="24"/>
              </w:rPr>
              <w:t xml:space="preserve"> – One Sample</w:t>
            </w:r>
          </w:p>
        </w:tc>
      </w:tr>
      <w:tr w:rsidR="00280B8B" w:rsidRPr="002021ED" w14:paraId="6FC28D98" w14:textId="61F3066B" w:rsidTr="00B445DF">
        <w:trPr>
          <w:trHeight w:val="821"/>
          <w:jc w:val="center"/>
        </w:trPr>
        <w:tc>
          <w:tcPr>
            <w:tcW w:w="713" w:type="dxa"/>
          </w:tcPr>
          <w:p w14:paraId="198ECD1E" w14:textId="7FCBAEE3" w:rsidR="00280B8B" w:rsidRPr="002021ED" w:rsidRDefault="00280B8B" w:rsidP="002021ED">
            <w:pPr>
              <w:tabs>
                <w:tab w:val="center" w:pos="2290"/>
              </w:tabs>
              <w:spacing w:after="0" w:line="259" w:lineRule="auto"/>
              <w:ind w:left="0" w:firstLine="0"/>
              <w:jc w:val="center"/>
              <w:rPr>
                <w:szCs w:val="24"/>
              </w:rPr>
            </w:pPr>
            <w:r w:rsidRPr="002021ED">
              <w:rPr>
                <w:color w:val="262626"/>
                <w:szCs w:val="24"/>
              </w:rPr>
              <w:t>5</w:t>
            </w:r>
          </w:p>
        </w:tc>
        <w:tc>
          <w:tcPr>
            <w:tcW w:w="986" w:type="dxa"/>
          </w:tcPr>
          <w:p w14:paraId="049211F8" w14:textId="6B94835F" w:rsidR="00280B8B" w:rsidRPr="002021ED" w:rsidRDefault="00280B8B" w:rsidP="002021ED">
            <w:pPr>
              <w:tabs>
                <w:tab w:val="center" w:pos="2290"/>
              </w:tabs>
              <w:spacing w:after="0" w:line="259" w:lineRule="auto"/>
              <w:ind w:left="0" w:firstLine="0"/>
              <w:jc w:val="center"/>
              <w:rPr>
                <w:szCs w:val="24"/>
              </w:rPr>
            </w:pPr>
            <w:r w:rsidRPr="002021ED">
              <w:rPr>
                <w:szCs w:val="24"/>
              </w:rPr>
              <w:t>02/21</w:t>
            </w:r>
          </w:p>
        </w:tc>
        <w:tc>
          <w:tcPr>
            <w:tcW w:w="7218" w:type="dxa"/>
          </w:tcPr>
          <w:p w14:paraId="434A3008" w14:textId="51C1EDA2" w:rsidR="00280B8B" w:rsidRPr="002021ED" w:rsidRDefault="00280B8B" w:rsidP="002021ED">
            <w:pPr>
              <w:spacing w:after="0" w:line="259" w:lineRule="auto"/>
              <w:ind w:left="0" w:firstLine="0"/>
              <w:jc w:val="center"/>
              <w:rPr>
                <w:color w:val="000000"/>
                <w:szCs w:val="24"/>
              </w:rPr>
            </w:pPr>
            <w:r w:rsidRPr="002021ED">
              <w:rPr>
                <w:szCs w:val="24"/>
              </w:rPr>
              <w:t>Project 1: Hypothesis Testing with Survey Data</w:t>
            </w:r>
            <w:r>
              <w:rPr>
                <w:szCs w:val="24"/>
              </w:rPr>
              <w:t xml:space="preserve"> – One Sample</w:t>
            </w:r>
          </w:p>
        </w:tc>
      </w:tr>
      <w:tr w:rsidR="00280B8B" w:rsidRPr="002021ED" w14:paraId="491DC61D" w14:textId="102171BC" w:rsidTr="00081147">
        <w:trPr>
          <w:trHeight w:val="816"/>
          <w:jc w:val="center"/>
        </w:trPr>
        <w:tc>
          <w:tcPr>
            <w:tcW w:w="713" w:type="dxa"/>
          </w:tcPr>
          <w:p w14:paraId="21AE8C78" w14:textId="4486FED3" w:rsidR="00280B8B" w:rsidRPr="002021ED" w:rsidRDefault="00280B8B" w:rsidP="002021ED">
            <w:pPr>
              <w:tabs>
                <w:tab w:val="center" w:pos="2290"/>
              </w:tabs>
              <w:spacing w:after="0" w:line="259" w:lineRule="auto"/>
              <w:ind w:left="0" w:firstLine="0"/>
              <w:jc w:val="center"/>
              <w:rPr>
                <w:szCs w:val="24"/>
              </w:rPr>
            </w:pPr>
            <w:r w:rsidRPr="002021ED">
              <w:rPr>
                <w:color w:val="262626"/>
                <w:szCs w:val="24"/>
              </w:rPr>
              <w:t>6</w:t>
            </w:r>
          </w:p>
        </w:tc>
        <w:tc>
          <w:tcPr>
            <w:tcW w:w="986" w:type="dxa"/>
          </w:tcPr>
          <w:p w14:paraId="53F4626E" w14:textId="3B80BCA3" w:rsidR="00280B8B" w:rsidRPr="002021ED" w:rsidRDefault="00280B8B" w:rsidP="002021ED">
            <w:pPr>
              <w:tabs>
                <w:tab w:val="center" w:pos="2290"/>
              </w:tabs>
              <w:spacing w:after="0" w:line="259" w:lineRule="auto"/>
              <w:ind w:left="0" w:firstLine="0"/>
              <w:jc w:val="center"/>
              <w:rPr>
                <w:szCs w:val="24"/>
              </w:rPr>
            </w:pPr>
            <w:r w:rsidRPr="002021ED">
              <w:rPr>
                <w:szCs w:val="24"/>
              </w:rPr>
              <w:t>02/28</w:t>
            </w:r>
          </w:p>
        </w:tc>
        <w:tc>
          <w:tcPr>
            <w:tcW w:w="7218" w:type="dxa"/>
            <w:vAlign w:val="center"/>
          </w:tcPr>
          <w:p w14:paraId="6E14F011" w14:textId="1667D10C" w:rsidR="00280B8B" w:rsidRPr="002021ED" w:rsidRDefault="00280B8B" w:rsidP="002021ED">
            <w:pPr>
              <w:spacing w:after="0" w:line="259" w:lineRule="auto"/>
              <w:ind w:left="0" w:firstLine="0"/>
              <w:jc w:val="center"/>
              <w:rPr>
                <w:color w:val="000000"/>
                <w:szCs w:val="24"/>
              </w:rPr>
            </w:pPr>
            <w:r w:rsidRPr="002021ED">
              <w:rPr>
                <w:szCs w:val="24"/>
              </w:rPr>
              <w:t xml:space="preserve">Hypothesis Testing with </w:t>
            </w:r>
            <w:r>
              <w:rPr>
                <w:szCs w:val="24"/>
              </w:rPr>
              <w:t>Existing</w:t>
            </w:r>
            <w:r w:rsidRPr="002021ED">
              <w:rPr>
                <w:szCs w:val="24"/>
              </w:rPr>
              <w:t xml:space="preserve"> Data</w:t>
            </w:r>
            <w:r>
              <w:rPr>
                <w:szCs w:val="24"/>
              </w:rPr>
              <w:t xml:space="preserve"> – Two Sample</w:t>
            </w:r>
          </w:p>
        </w:tc>
      </w:tr>
      <w:tr w:rsidR="00280B8B" w:rsidRPr="002021ED" w14:paraId="10D6606C" w14:textId="344AB3EA" w:rsidTr="00666412">
        <w:trPr>
          <w:trHeight w:val="564"/>
          <w:jc w:val="center"/>
        </w:trPr>
        <w:tc>
          <w:tcPr>
            <w:tcW w:w="713" w:type="dxa"/>
            <w:vAlign w:val="center"/>
          </w:tcPr>
          <w:p w14:paraId="16461969" w14:textId="76B1B7E9" w:rsidR="00280B8B" w:rsidRPr="002021ED" w:rsidRDefault="00280B8B" w:rsidP="002021ED">
            <w:pPr>
              <w:tabs>
                <w:tab w:val="center" w:pos="2290"/>
              </w:tabs>
              <w:spacing w:after="0" w:line="259" w:lineRule="auto"/>
              <w:ind w:left="0" w:firstLine="0"/>
              <w:jc w:val="center"/>
              <w:rPr>
                <w:szCs w:val="24"/>
              </w:rPr>
            </w:pPr>
            <w:r w:rsidRPr="002021ED">
              <w:rPr>
                <w:color w:val="262626"/>
                <w:szCs w:val="24"/>
              </w:rPr>
              <w:t>7</w:t>
            </w:r>
          </w:p>
        </w:tc>
        <w:tc>
          <w:tcPr>
            <w:tcW w:w="986" w:type="dxa"/>
            <w:vAlign w:val="center"/>
          </w:tcPr>
          <w:p w14:paraId="74F3E0FA" w14:textId="77777777" w:rsidR="00280B8B" w:rsidRPr="002021ED" w:rsidRDefault="00280B8B" w:rsidP="002021ED">
            <w:pPr>
              <w:tabs>
                <w:tab w:val="center" w:pos="2290"/>
              </w:tabs>
              <w:spacing w:after="0" w:line="259" w:lineRule="auto"/>
              <w:jc w:val="center"/>
              <w:rPr>
                <w:szCs w:val="24"/>
              </w:rPr>
            </w:pPr>
            <w:r w:rsidRPr="002021ED">
              <w:rPr>
                <w:szCs w:val="24"/>
              </w:rPr>
              <w:t>03/7</w:t>
            </w:r>
          </w:p>
        </w:tc>
        <w:tc>
          <w:tcPr>
            <w:tcW w:w="7218" w:type="dxa"/>
            <w:vAlign w:val="center"/>
          </w:tcPr>
          <w:p w14:paraId="30E4D5AD" w14:textId="4D7D0B50" w:rsidR="00280B8B" w:rsidRPr="002021ED" w:rsidRDefault="00280B8B" w:rsidP="002021ED">
            <w:pPr>
              <w:spacing w:after="0" w:line="259" w:lineRule="auto"/>
              <w:ind w:left="0" w:firstLine="0"/>
              <w:jc w:val="center"/>
              <w:rPr>
                <w:szCs w:val="24"/>
              </w:rPr>
            </w:pPr>
            <w:r w:rsidRPr="002021ED">
              <w:rPr>
                <w:szCs w:val="24"/>
              </w:rPr>
              <w:t xml:space="preserve">Project </w:t>
            </w:r>
            <w:r>
              <w:rPr>
                <w:szCs w:val="24"/>
              </w:rPr>
              <w:t>2</w:t>
            </w:r>
            <w:r w:rsidRPr="002021ED">
              <w:rPr>
                <w:szCs w:val="24"/>
              </w:rPr>
              <w:t>: Hypothesis Testing with Survey Data</w:t>
            </w:r>
            <w:r>
              <w:rPr>
                <w:szCs w:val="24"/>
              </w:rPr>
              <w:t xml:space="preserve"> – Two Sample</w:t>
            </w:r>
          </w:p>
        </w:tc>
      </w:tr>
      <w:tr w:rsidR="002021ED" w:rsidRPr="002021ED" w14:paraId="10281F95" w14:textId="55E61421" w:rsidTr="00805AB0">
        <w:trPr>
          <w:trHeight w:val="564"/>
          <w:jc w:val="center"/>
        </w:trPr>
        <w:tc>
          <w:tcPr>
            <w:tcW w:w="713" w:type="dxa"/>
            <w:vAlign w:val="center"/>
          </w:tcPr>
          <w:p w14:paraId="0B3DBA9F" w14:textId="3C444AC2" w:rsidR="002021ED" w:rsidRPr="002021ED" w:rsidRDefault="002021ED" w:rsidP="002021ED">
            <w:pPr>
              <w:tabs>
                <w:tab w:val="center" w:pos="2290"/>
              </w:tabs>
              <w:spacing w:after="0" w:line="259" w:lineRule="auto"/>
              <w:ind w:left="0" w:firstLine="0"/>
              <w:jc w:val="center"/>
              <w:rPr>
                <w:szCs w:val="24"/>
              </w:rPr>
            </w:pPr>
            <w:r w:rsidRPr="002021ED">
              <w:rPr>
                <w:color w:val="262626"/>
                <w:szCs w:val="24"/>
              </w:rPr>
              <w:t>8</w:t>
            </w:r>
          </w:p>
        </w:tc>
        <w:tc>
          <w:tcPr>
            <w:tcW w:w="8204" w:type="dxa"/>
            <w:gridSpan w:val="2"/>
            <w:vAlign w:val="center"/>
          </w:tcPr>
          <w:p w14:paraId="769F1E5C" w14:textId="6BDD56CE" w:rsidR="002021ED" w:rsidRPr="002021ED" w:rsidRDefault="002021ED" w:rsidP="002021ED">
            <w:pPr>
              <w:spacing w:after="0" w:line="259" w:lineRule="auto"/>
              <w:ind w:left="0" w:firstLine="0"/>
              <w:jc w:val="center"/>
              <w:rPr>
                <w:szCs w:val="24"/>
              </w:rPr>
            </w:pPr>
            <w:r w:rsidRPr="009457E1">
              <w:rPr>
                <w:color w:val="FF0000"/>
                <w:szCs w:val="24"/>
              </w:rPr>
              <w:t>Spring Break</w:t>
            </w:r>
          </w:p>
        </w:tc>
      </w:tr>
      <w:tr w:rsidR="003933CC" w:rsidRPr="002021ED" w14:paraId="2316A5AE" w14:textId="515CB099" w:rsidTr="00A42ADE">
        <w:trPr>
          <w:trHeight w:val="564"/>
          <w:jc w:val="center"/>
        </w:trPr>
        <w:tc>
          <w:tcPr>
            <w:tcW w:w="713" w:type="dxa"/>
            <w:vAlign w:val="center"/>
          </w:tcPr>
          <w:p w14:paraId="6E506341" w14:textId="3CB74B23" w:rsidR="003933CC" w:rsidRPr="002021ED" w:rsidRDefault="003933CC" w:rsidP="003933CC">
            <w:pPr>
              <w:tabs>
                <w:tab w:val="center" w:pos="2290"/>
              </w:tabs>
              <w:spacing w:after="0" w:line="259" w:lineRule="auto"/>
              <w:ind w:left="0" w:firstLine="0"/>
              <w:jc w:val="center"/>
              <w:rPr>
                <w:szCs w:val="24"/>
              </w:rPr>
            </w:pPr>
            <w:r w:rsidRPr="002021ED">
              <w:rPr>
                <w:color w:val="262626"/>
                <w:szCs w:val="24"/>
              </w:rPr>
              <w:t>9</w:t>
            </w:r>
          </w:p>
        </w:tc>
        <w:tc>
          <w:tcPr>
            <w:tcW w:w="986" w:type="dxa"/>
            <w:vAlign w:val="center"/>
          </w:tcPr>
          <w:p w14:paraId="5ADF2FA5" w14:textId="54D18D0F" w:rsidR="003933CC" w:rsidRPr="002021ED" w:rsidRDefault="003933CC" w:rsidP="003933CC">
            <w:pPr>
              <w:tabs>
                <w:tab w:val="center" w:pos="2290"/>
              </w:tabs>
              <w:spacing w:after="0" w:line="259" w:lineRule="auto"/>
              <w:ind w:left="0" w:firstLine="0"/>
              <w:jc w:val="center"/>
              <w:rPr>
                <w:szCs w:val="24"/>
              </w:rPr>
            </w:pPr>
            <w:r w:rsidRPr="002021ED">
              <w:rPr>
                <w:szCs w:val="24"/>
              </w:rPr>
              <w:t>03/21</w:t>
            </w:r>
          </w:p>
        </w:tc>
        <w:tc>
          <w:tcPr>
            <w:tcW w:w="7218" w:type="dxa"/>
            <w:vAlign w:val="center"/>
          </w:tcPr>
          <w:p w14:paraId="6BEFBD1D" w14:textId="5CC5DAB9" w:rsidR="003933CC" w:rsidRPr="002021ED" w:rsidRDefault="003933CC" w:rsidP="003933CC">
            <w:pPr>
              <w:spacing w:after="0" w:line="259" w:lineRule="auto"/>
              <w:ind w:left="0" w:firstLine="0"/>
              <w:jc w:val="center"/>
              <w:rPr>
                <w:szCs w:val="24"/>
              </w:rPr>
            </w:pPr>
            <w:r w:rsidRPr="002021ED">
              <w:rPr>
                <w:szCs w:val="24"/>
              </w:rPr>
              <w:t xml:space="preserve">Project </w:t>
            </w:r>
            <w:r>
              <w:rPr>
                <w:szCs w:val="24"/>
              </w:rPr>
              <w:t>2</w:t>
            </w:r>
            <w:r w:rsidRPr="002021ED">
              <w:rPr>
                <w:szCs w:val="24"/>
              </w:rPr>
              <w:t>: Hypothesis Testing with Survey Data</w:t>
            </w:r>
            <w:r>
              <w:rPr>
                <w:szCs w:val="24"/>
              </w:rPr>
              <w:t xml:space="preserve"> – Two Sample</w:t>
            </w:r>
          </w:p>
        </w:tc>
      </w:tr>
      <w:tr w:rsidR="003933CC" w:rsidRPr="002021ED" w14:paraId="138D26ED" w14:textId="6736F213" w:rsidTr="00B26B62">
        <w:trPr>
          <w:trHeight w:val="562"/>
          <w:jc w:val="center"/>
        </w:trPr>
        <w:tc>
          <w:tcPr>
            <w:tcW w:w="713" w:type="dxa"/>
            <w:vAlign w:val="center"/>
          </w:tcPr>
          <w:p w14:paraId="36DEBB36" w14:textId="6D58017E" w:rsidR="003933CC" w:rsidRPr="002021ED" w:rsidRDefault="003933CC" w:rsidP="003933CC">
            <w:pPr>
              <w:tabs>
                <w:tab w:val="center" w:pos="2290"/>
              </w:tabs>
              <w:spacing w:after="0" w:line="259" w:lineRule="auto"/>
              <w:ind w:left="0" w:firstLine="0"/>
              <w:jc w:val="center"/>
              <w:rPr>
                <w:szCs w:val="24"/>
              </w:rPr>
            </w:pPr>
            <w:r w:rsidRPr="002021ED">
              <w:rPr>
                <w:color w:val="262626"/>
                <w:szCs w:val="24"/>
              </w:rPr>
              <w:t>10</w:t>
            </w:r>
          </w:p>
        </w:tc>
        <w:tc>
          <w:tcPr>
            <w:tcW w:w="986" w:type="dxa"/>
            <w:vAlign w:val="center"/>
          </w:tcPr>
          <w:p w14:paraId="2ACAF796" w14:textId="061D5C1C" w:rsidR="003933CC" w:rsidRPr="002021ED" w:rsidRDefault="003933CC" w:rsidP="003933CC">
            <w:pPr>
              <w:tabs>
                <w:tab w:val="center" w:pos="2290"/>
              </w:tabs>
              <w:spacing w:after="0" w:line="259" w:lineRule="auto"/>
              <w:jc w:val="center"/>
              <w:rPr>
                <w:szCs w:val="24"/>
              </w:rPr>
            </w:pPr>
            <w:r w:rsidRPr="002021ED">
              <w:rPr>
                <w:szCs w:val="24"/>
              </w:rPr>
              <w:t>03/28</w:t>
            </w:r>
          </w:p>
        </w:tc>
        <w:tc>
          <w:tcPr>
            <w:tcW w:w="7218" w:type="dxa"/>
            <w:vAlign w:val="center"/>
          </w:tcPr>
          <w:p w14:paraId="10665253" w14:textId="77777777" w:rsidR="003933CC" w:rsidRDefault="003933CC" w:rsidP="003933CC">
            <w:pPr>
              <w:spacing w:after="0" w:line="259" w:lineRule="auto"/>
              <w:ind w:left="0" w:firstLine="0"/>
              <w:jc w:val="center"/>
              <w:rPr>
                <w:szCs w:val="24"/>
              </w:rPr>
            </w:pPr>
            <w:r>
              <w:rPr>
                <w:szCs w:val="24"/>
              </w:rPr>
              <w:t xml:space="preserve">Probability and Probability Distribution </w:t>
            </w:r>
          </w:p>
          <w:p w14:paraId="41F1BC83" w14:textId="4070F306" w:rsidR="003933CC" w:rsidRPr="002021ED" w:rsidRDefault="003933CC" w:rsidP="003933CC">
            <w:pPr>
              <w:spacing w:after="0" w:line="259" w:lineRule="auto"/>
              <w:ind w:left="0" w:firstLine="0"/>
              <w:jc w:val="center"/>
              <w:rPr>
                <w:szCs w:val="24"/>
              </w:rPr>
            </w:pPr>
            <w:r>
              <w:rPr>
                <w:szCs w:val="24"/>
              </w:rPr>
              <w:t xml:space="preserve">Generating Data from Distribution </w:t>
            </w:r>
          </w:p>
        </w:tc>
      </w:tr>
      <w:tr w:rsidR="00A43384" w:rsidRPr="002021ED" w14:paraId="0CD78B8C" w14:textId="71D9BFDC" w:rsidTr="0087408F">
        <w:trPr>
          <w:trHeight w:val="566"/>
          <w:jc w:val="center"/>
        </w:trPr>
        <w:tc>
          <w:tcPr>
            <w:tcW w:w="713" w:type="dxa"/>
            <w:vAlign w:val="center"/>
          </w:tcPr>
          <w:p w14:paraId="291B0B92" w14:textId="5CBE06CA" w:rsidR="00A43384" w:rsidRPr="002021ED" w:rsidRDefault="00A43384" w:rsidP="00A43384">
            <w:pPr>
              <w:tabs>
                <w:tab w:val="center" w:pos="2290"/>
              </w:tabs>
              <w:spacing w:after="0" w:line="259" w:lineRule="auto"/>
              <w:ind w:left="0" w:firstLine="0"/>
              <w:jc w:val="center"/>
              <w:rPr>
                <w:szCs w:val="24"/>
              </w:rPr>
            </w:pPr>
            <w:r w:rsidRPr="002021ED">
              <w:rPr>
                <w:color w:val="262626"/>
                <w:szCs w:val="24"/>
              </w:rPr>
              <w:t>11</w:t>
            </w:r>
          </w:p>
        </w:tc>
        <w:tc>
          <w:tcPr>
            <w:tcW w:w="986" w:type="dxa"/>
            <w:vAlign w:val="center"/>
          </w:tcPr>
          <w:p w14:paraId="3EE4EEB5" w14:textId="77777777" w:rsidR="00A43384" w:rsidRPr="002021ED" w:rsidRDefault="00A43384" w:rsidP="00A43384">
            <w:pPr>
              <w:tabs>
                <w:tab w:val="center" w:pos="2290"/>
              </w:tabs>
              <w:spacing w:after="0" w:line="259" w:lineRule="auto"/>
              <w:jc w:val="center"/>
              <w:rPr>
                <w:szCs w:val="24"/>
              </w:rPr>
            </w:pPr>
            <w:r w:rsidRPr="002021ED">
              <w:rPr>
                <w:szCs w:val="24"/>
              </w:rPr>
              <w:t>04/4</w:t>
            </w:r>
          </w:p>
        </w:tc>
        <w:tc>
          <w:tcPr>
            <w:tcW w:w="7218" w:type="dxa"/>
            <w:vAlign w:val="center"/>
          </w:tcPr>
          <w:p w14:paraId="49A245B2" w14:textId="7B18BF33" w:rsidR="00A43384" w:rsidRPr="002021ED" w:rsidRDefault="00A43384" w:rsidP="00A43384">
            <w:pPr>
              <w:spacing w:after="0" w:line="259" w:lineRule="auto"/>
              <w:ind w:left="0" w:firstLine="0"/>
              <w:jc w:val="center"/>
              <w:rPr>
                <w:szCs w:val="24"/>
              </w:rPr>
            </w:pPr>
            <w:r>
              <w:rPr>
                <w:szCs w:val="24"/>
              </w:rPr>
              <w:t>Different Distributions</w:t>
            </w:r>
          </w:p>
        </w:tc>
      </w:tr>
      <w:tr w:rsidR="00A43384" w:rsidRPr="002021ED" w14:paraId="39F04CF8" w14:textId="7158915B" w:rsidTr="00012EDE">
        <w:trPr>
          <w:trHeight w:val="566"/>
          <w:jc w:val="center"/>
        </w:trPr>
        <w:tc>
          <w:tcPr>
            <w:tcW w:w="713" w:type="dxa"/>
            <w:vAlign w:val="center"/>
          </w:tcPr>
          <w:p w14:paraId="10E5E07D" w14:textId="2946BEE4" w:rsidR="00A43384" w:rsidRPr="002021ED" w:rsidRDefault="00A43384" w:rsidP="00A43384">
            <w:pPr>
              <w:tabs>
                <w:tab w:val="center" w:pos="2290"/>
              </w:tabs>
              <w:spacing w:after="0" w:line="259" w:lineRule="auto"/>
              <w:ind w:left="0" w:firstLine="0"/>
              <w:jc w:val="center"/>
              <w:rPr>
                <w:color w:val="262626"/>
                <w:szCs w:val="24"/>
              </w:rPr>
            </w:pPr>
            <w:r w:rsidRPr="002021ED">
              <w:rPr>
                <w:color w:val="262626"/>
                <w:szCs w:val="24"/>
              </w:rPr>
              <w:t>12</w:t>
            </w:r>
          </w:p>
        </w:tc>
        <w:tc>
          <w:tcPr>
            <w:tcW w:w="986" w:type="dxa"/>
            <w:vAlign w:val="center"/>
          </w:tcPr>
          <w:p w14:paraId="719A8CE1" w14:textId="77777777" w:rsidR="00A43384" w:rsidRPr="002021ED" w:rsidRDefault="00A43384" w:rsidP="00A43384">
            <w:pPr>
              <w:tabs>
                <w:tab w:val="center" w:pos="2290"/>
              </w:tabs>
              <w:spacing w:after="0" w:line="259" w:lineRule="auto"/>
              <w:jc w:val="center"/>
              <w:rPr>
                <w:color w:val="262626"/>
                <w:szCs w:val="24"/>
              </w:rPr>
            </w:pPr>
            <w:r w:rsidRPr="002021ED">
              <w:rPr>
                <w:szCs w:val="24"/>
              </w:rPr>
              <w:t>04/11</w:t>
            </w:r>
          </w:p>
        </w:tc>
        <w:tc>
          <w:tcPr>
            <w:tcW w:w="7218" w:type="dxa"/>
            <w:vAlign w:val="center"/>
          </w:tcPr>
          <w:p w14:paraId="6DCD4C23" w14:textId="61654FF5" w:rsidR="00A43384" w:rsidRPr="002021ED" w:rsidRDefault="00690B9E" w:rsidP="00A43384">
            <w:pPr>
              <w:spacing w:after="0" w:line="259" w:lineRule="auto"/>
              <w:ind w:left="0" w:firstLine="0"/>
              <w:jc w:val="center"/>
              <w:rPr>
                <w:szCs w:val="24"/>
              </w:rPr>
            </w:pPr>
            <w:r>
              <w:rPr>
                <w:szCs w:val="24"/>
              </w:rPr>
              <w:t>Linear Regression and Correlation with existing Data</w:t>
            </w:r>
          </w:p>
        </w:tc>
      </w:tr>
      <w:tr w:rsidR="00A43384" w:rsidRPr="002021ED" w14:paraId="4DF57393" w14:textId="77EED31F" w:rsidTr="00805AB0">
        <w:trPr>
          <w:trHeight w:val="566"/>
          <w:jc w:val="center"/>
        </w:trPr>
        <w:tc>
          <w:tcPr>
            <w:tcW w:w="8917" w:type="dxa"/>
            <w:gridSpan w:val="3"/>
            <w:vAlign w:val="center"/>
          </w:tcPr>
          <w:p w14:paraId="20264892" w14:textId="2F63419D" w:rsidR="00A43384" w:rsidRPr="009457E1" w:rsidRDefault="00A43384" w:rsidP="00A43384">
            <w:pPr>
              <w:spacing w:after="0" w:line="259" w:lineRule="auto"/>
              <w:ind w:left="0" w:firstLine="0"/>
              <w:jc w:val="center"/>
              <w:rPr>
                <w:color w:val="FF0000"/>
                <w:szCs w:val="24"/>
              </w:rPr>
            </w:pPr>
            <w:r w:rsidRPr="009457E1">
              <w:rPr>
                <w:color w:val="FF0000"/>
                <w:szCs w:val="24"/>
              </w:rPr>
              <w:t>Research and Engagement on 04/12</w:t>
            </w:r>
          </w:p>
        </w:tc>
      </w:tr>
      <w:tr w:rsidR="00690B9E" w:rsidRPr="002021ED" w14:paraId="23D90FF6" w14:textId="77BAC9B3" w:rsidTr="00764A49">
        <w:trPr>
          <w:trHeight w:val="818"/>
          <w:jc w:val="center"/>
        </w:trPr>
        <w:tc>
          <w:tcPr>
            <w:tcW w:w="713" w:type="dxa"/>
            <w:vAlign w:val="center"/>
          </w:tcPr>
          <w:p w14:paraId="44113FB1" w14:textId="788B1B55" w:rsidR="00690B9E" w:rsidRPr="002021ED" w:rsidRDefault="00690B9E" w:rsidP="00690B9E">
            <w:pPr>
              <w:tabs>
                <w:tab w:val="center" w:pos="2290"/>
              </w:tabs>
              <w:spacing w:after="0" w:line="259" w:lineRule="auto"/>
              <w:ind w:left="0" w:firstLine="0"/>
              <w:jc w:val="center"/>
              <w:rPr>
                <w:szCs w:val="24"/>
              </w:rPr>
            </w:pPr>
            <w:r w:rsidRPr="002021ED">
              <w:rPr>
                <w:color w:val="262626"/>
                <w:szCs w:val="24"/>
              </w:rPr>
              <w:lastRenderedPageBreak/>
              <w:t>13</w:t>
            </w:r>
          </w:p>
        </w:tc>
        <w:tc>
          <w:tcPr>
            <w:tcW w:w="986" w:type="dxa"/>
            <w:vAlign w:val="center"/>
          </w:tcPr>
          <w:p w14:paraId="1835DE64" w14:textId="0DD8FAA8" w:rsidR="00690B9E" w:rsidRPr="002021ED" w:rsidRDefault="00690B9E" w:rsidP="00690B9E">
            <w:pPr>
              <w:tabs>
                <w:tab w:val="center" w:pos="2290"/>
              </w:tabs>
              <w:spacing w:after="0" w:line="259" w:lineRule="auto"/>
              <w:jc w:val="center"/>
              <w:rPr>
                <w:szCs w:val="24"/>
              </w:rPr>
            </w:pPr>
            <w:r w:rsidRPr="002021ED">
              <w:rPr>
                <w:szCs w:val="24"/>
              </w:rPr>
              <w:t>04/18</w:t>
            </w:r>
          </w:p>
        </w:tc>
        <w:tc>
          <w:tcPr>
            <w:tcW w:w="7218" w:type="dxa"/>
            <w:vAlign w:val="center"/>
          </w:tcPr>
          <w:p w14:paraId="53D8CEDD" w14:textId="2F8400EF" w:rsidR="00690B9E" w:rsidRPr="002021ED" w:rsidRDefault="00690B9E" w:rsidP="00690B9E">
            <w:pPr>
              <w:spacing w:after="10" w:line="259" w:lineRule="auto"/>
              <w:ind w:left="0" w:firstLine="0"/>
              <w:jc w:val="center"/>
              <w:rPr>
                <w:color w:val="000000"/>
                <w:szCs w:val="24"/>
              </w:rPr>
            </w:pPr>
            <w:r w:rsidRPr="002021ED">
              <w:rPr>
                <w:szCs w:val="24"/>
              </w:rPr>
              <w:t xml:space="preserve">Project </w:t>
            </w:r>
            <w:r>
              <w:rPr>
                <w:szCs w:val="24"/>
              </w:rPr>
              <w:t>3</w:t>
            </w:r>
            <w:r w:rsidRPr="002021ED">
              <w:rPr>
                <w:szCs w:val="24"/>
              </w:rPr>
              <w:t xml:space="preserve">: </w:t>
            </w:r>
            <w:r>
              <w:rPr>
                <w:szCs w:val="24"/>
              </w:rPr>
              <w:t>Linear Regression and Correlation with Survey Data</w:t>
            </w:r>
          </w:p>
        </w:tc>
      </w:tr>
      <w:tr w:rsidR="00690B9E" w:rsidRPr="002021ED" w14:paraId="5E58CB4C" w14:textId="3F84D16C" w:rsidTr="00562CBE">
        <w:trPr>
          <w:trHeight w:val="818"/>
          <w:jc w:val="center"/>
        </w:trPr>
        <w:tc>
          <w:tcPr>
            <w:tcW w:w="713" w:type="dxa"/>
            <w:vAlign w:val="center"/>
          </w:tcPr>
          <w:p w14:paraId="5F7299D7" w14:textId="16506E5C" w:rsidR="00690B9E" w:rsidRPr="002021ED" w:rsidRDefault="00690B9E" w:rsidP="00690B9E">
            <w:pPr>
              <w:tabs>
                <w:tab w:val="center" w:pos="2290"/>
              </w:tabs>
              <w:spacing w:after="0" w:line="259" w:lineRule="auto"/>
              <w:ind w:left="0" w:firstLine="0"/>
              <w:jc w:val="center"/>
              <w:rPr>
                <w:color w:val="262626"/>
                <w:szCs w:val="24"/>
              </w:rPr>
            </w:pPr>
            <w:r w:rsidRPr="002021ED">
              <w:rPr>
                <w:color w:val="262626"/>
                <w:szCs w:val="24"/>
              </w:rPr>
              <w:t>14</w:t>
            </w:r>
          </w:p>
        </w:tc>
        <w:tc>
          <w:tcPr>
            <w:tcW w:w="986" w:type="dxa"/>
            <w:vAlign w:val="center"/>
          </w:tcPr>
          <w:p w14:paraId="3AA0DF03" w14:textId="5814B19B" w:rsidR="00690B9E" w:rsidRPr="002021ED" w:rsidRDefault="00690B9E" w:rsidP="00690B9E">
            <w:pPr>
              <w:tabs>
                <w:tab w:val="center" w:pos="2290"/>
              </w:tabs>
              <w:spacing w:after="0" w:line="259" w:lineRule="auto"/>
              <w:jc w:val="center"/>
              <w:rPr>
                <w:color w:val="262626"/>
                <w:szCs w:val="24"/>
              </w:rPr>
            </w:pPr>
            <w:r w:rsidRPr="002021ED">
              <w:rPr>
                <w:szCs w:val="24"/>
              </w:rPr>
              <w:t>04/25</w:t>
            </w:r>
          </w:p>
        </w:tc>
        <w:tc>
          <w:tcPr>
            <w:tcW w:w="7218" w:type="dxa"/>
            <w:vAlign w:val="center"/>
          </w:tcPr>
          <w:p w14:paraId="6562ED9B" w14:textId="761BDFCA" w:rsidR="00690B9E" w:rsidRPr="002021ED" w:rsidRDefault="00690B9E" w:rsidP="00690B9E">
            <w:pPr>
              <w:spacing w:after="10" w:line="259" w:lineRule="auto"/>
              <w:ind w:left="0" w:firstLine="0"/>
              <w:jc w:val="center"/>
              <w:rPr>
                <w:color w:val="000000"/>
                <w:szCs w:val="24"/>
              </w:rPr>
            </w:pPr>
            <w:r w:rsidRPr="002021ED">
              <w:rPr>
                <w:szCs w:val="24"/>
              </w:rPr>
              <w:t xml:space="preserve">Project </w:t>
            </w:r>
            <w:r>
              <w:rPr>
                <w:szCs w:val="24"/>
              </w:rPr>
              <w:t>3</w:t>
            </w:r>
            <w:r w:rsidRPr="002021ED">
              <w:rPr>
                <w:szCs w:val="24"/>
              </w:rPr>
              <w:t xml:space="preserve">: </w:t>
            </w:r>
            <w:r>
              <w:rPr>
                <w:szCs w:val="24"/>
              </w:rPr>
              <w:t>Linear Regression and Correlation with Survey Data</w:t>
            </w:r>
          </w:p>
        </w:tc>
      </w:tr>
      <w:tr w:rsidR="00690B9E" w:rsidRPr="002021ED" w14:paraId="3183FBA9" w14:textId="1F423731" w:rsidTr="000143A1">
        <w:trPr>
          <w:trHeight w:val="818"/>
          <w:jc w:val="center"/>
        </w:trPr>
        <w:tc>
          <w:tcPr>
            <w:tcW w:w="713" w:type="dxa"/>
            <w:vAlign w:val="center"/>
          </w:tcPr>
          <w:p w14:paraId="58F686C9" w14:textId="397F137E" w:rsidR="00690B9E" w:rsidRPr="002021ED" w:rsidRDefault="00690B9E" w:rsidP="00690B9E">
            <w:pPr>
              <w:tabs>
                <w:tab w:val="center" w:pos="2290"/>
              </w:tabs>
              <w:spacing w:after="0" w:line="259" w:lineRule="auto"/>
              <w:ind w:left="0" w:firstLine="0"/>
              <w:jc w:val="center"/>
              <w:rPr>
                <w:color w:val="262626"/>
                <w:szCs w:val="24"/>
              </w:rPr>
            </w:pPr>
            <w:r w:rsidRPr="002021ED">
              <w:rPr>
                <w:color w:val="262626"/>
                <w:szCs w:val="24"/>
              </w:rPr>
              <w:t>15</w:t>
            </w:r>
          </w:p>
        </w:tc>
        <w:tc>
          <w:tcPr>
            <w:tcW w:w="986" w:type="dxa"/>
            <w:vAlign w:val="center"/>
          </w:tcPr>
          <w:p w14:paraId="47313BE4" w14:textId="77777777" w:rsidR="00690B9E" w:rsidRPr="002021ED" w:rsidRDefault="00690B9E" w:rsidP="00690B9E">
            <w:pPr>
              <w:tabs>
                <w:tab w:val="center" w:pos="2290"/>
              </w:tabs>
              <w:spacing w:after="0" w:line="259" w:lineRule="auto"/>
              <w:jc w:val="center"/>
              <w:rPr>
                <w:color w:val="262626"/>
                <w:szCs w:val="24"/>
              </w:rPr>
            </w:pPr>
            <w:r w:rsidRPr="002021ED">
              <w:rPr>
                <w:szCs w:val="24"/>
              </w:rPr>
              <w:t>05/2</w:t>
            </w:r>
          </w:p>
        </w:tc>
        <w:tc>
          <w:tcPr>
            <w:tcW w:w="7218" w:type="dxa"/>
            <w:vAlign w:val="center"/>
          </w:tcPr>
          <w:p w14:paraId="4A4C0B26" w14:textId="1802E435" w:rsidR="00690B9E" w:rsidRPr="002021ED" w:rsidRDefault="00690B9E" w:rsidP="00690B9E">
            <w:pPr>
              <w:spacing w:after="10" w:line="259" w:lineRule="auto"/>
              <w:ind w:left="0" w:firstLine="0"/>
              <w:jc w:val="center"/>
              <w:rPr>
                <w:color w:val="000000"/>
                <w:szCs w:val="24"/>
              </w:rPr>
            </w:pPr>
            <w:r w:rsidRPr="002021ED">
              <w:rPr>
                <w:szCs w:val="24"/>
              </w:rPr>
              <w:t xml:space="preserve">Project </w:t>
            </w:r>
            <w:r>
              <w:rPr>
                <w:szCs w:val="24"/>
              </w:rPr>
              <w:t>3</w:t>
            </w:r>
            <w:r w:rsidRPr="002021ED">
              <w:rPr>
                <w:szCs w:val="24"/>
              </w:rPr>
              <w:t xml:space="preserve">: </w:t>
            </w:r>
            <w:r>
              <w:rPr>
                <w:szCs w:val="24"/>
              </w:rPr>
              <w:t>Linear Regression and Correlation with Survey Data</w:t>
            </w:r>
          </w:p>
        </w:tc>
      </w:tr>
      <w:tr w:rsidR="00A43384" w:rsidRPr="002021ED" w14:paraId="46EC09F4" w14:textId="62547B0F" w:rsidTr="00805AB0">
        <w:trPr>
          <w:trHeight w:val="818"/>
          <w:jc w:val="center"/>
        </w:trPr>
        <w:tc>
          <w:tcPr>
            <w:tcW w:w="8917" w:type="dxa"/>
            <w:gridSpan w:val="3"/>
            <w:vAlign w:val="center"/>
          </w:tcPr>
          <w:p w14:paraId="5E01C883" w14:textId="5487D0C3" w:rsidR="00A43384" w:rsidRPr="002021ED" w:rsidRDefault="00A43384" w:rsidP="00A43384">
            <w:pPr>
              <w:spacing w:after="10" w:line="259" w:lineRule="auto"/>
              <w:ind w:left="0" w:firstLine="0"/>
              <w:jc w:val="center"/>
              <w:rPr>
                <w:color w:val="000000"/>
                <w:szCs w:val="24"/>
              </w:rPr>
            </w:pPr>
            <w:r w:rsidRPr="002021ED">
              <w:rPr>
                <w:color w:val="262626"/>
                <w:szCs w:val="24"/>
              </w:rPr>
              <w:t>Day Classes End on Friday, May 5</w:t>
            </w:r>
          </w:p>
        </w:tc>
      </w:tr>
      <w:tr w:rsidR="00A43384" w:rsidRPr="002021ED" w14:paraId="6096A8D7" w14:textId="0576302C" w:rsidTr="00805AB0">
        <w:trPr>
          <w:trHeight w:val="818"/>
          <w:jc w:val="center"/>
        </w:trPr>
        <w:tc>
          <w:tcPr>
            <w:tcW w:w="8917" w:type="dxa"/>
            <w:gridSpan w:val="3"/>
          </w:tcPr>
          <w:p w14:paraId="2222AEA6" w14:textId="0EED7266" w:rsidR="00A43384" w:rsidRPr="002021ED" w:rsidRDefault="00A43384" w:rsidP="00A43384">
            <w:pPr>
              <w:spacing w:after="10" w:line="259" w:lineRule="auto"/>
              <w:ind w:left="0" w:firstLine="0"/>
              <w:jc w:val="center"/>
              <w:rPr>
                <w:color w:val="000000"/>
                <w:szCs w:val="24"/>
              </w:rPr>
            </w:pPr>
            <w:r w:rsidRPr="009457E1">
              <w:rPr>
                <w:color w:val="FF0000"/>
                <w:szCs w:val="24"/>
              </w:rPr>
              <w:t xml:space="preserve">Final Exam on May </w:t>
            </w:r>
            <w:r w:rsidR="007D70B1">
              <w:rPr>
                <w:color w:val="FF0000"/>
                <w:szCs w:val="24"/>
              </w:rPr>
              <w:t>8</w:t>
            </w:r>
            <w:r w:rsidRPr="009457E1">
              <w:rPr>
                <w:color w:val="FF0000"/>
                <w:szCs w:val="24"/>
              </w:rPr>
              <w:t xml:space="preserve"> from 2:00 pm to 4:30 pm</w:t>
            </w:r>
          </w:p>
        </w:tc>
      </w:tr>
    </w:tbl>
    <w:p w14:paraId="0261A77F" w14:textId="77777777" w:rsidR="009C6AD5" w:rsidRPr="002021ED" w:rsidRDefault="009C6AD5">
      <w:pPr>
        <w:pStyle w:val="Heading1"/>
        <w:ind w:left="5"/>
        <w:rPr>
          <w:szCs w:val="24"/>
        </w:rPr>
      </w:pPr>
    </w:p>
    <w:p w14:paraId="0742C674" w14:textId="77636BEE" w:rsidR="009B1023" w:rsidRPr="002021ED" w:rsidRDefault="00000000">
      <w:pPr>
        <w:pStyle w:val="Heading1"/>
        <w:ind w:left="5"/>
        <w:rPr>
          <w:szCs w:val="24"/>
        </w:rPr>
      </w:pPr>
      <w:r w:rsidRPr="002021ED">
        <w:rPr>
          <w:szCs w:val="24"/>
        </w:rPr>
        <w:t xml:space="preserve">Academic Misconduct  </w:t>
      </w:r>
    </w:p>
    <w:p w14:paraId="27C40FFB" w14:textId="4E5CF0D2" w:rsidR="009B1023" w:rsidRPr="002021ED" w:rsidRDefault="00000000">
      <w:pPr>
        <w:ind w:left="9"/>
        <w:rPr>
          <w:szCs w:val="24"/>
        </w:rPr>
      </w:pPr>
      <w:r w:rsidRPr="002021ED">
        <w:rPr>
          <w:szCs w:val="24"/>
        </w:rPr>
        <w:t xml:space="preserve">Cheating will result in an “F” as your final grade and may result in your expulsion from </w:t>
      </w:r>
      <w:r w:rsidR="00D83EF3" w:rsidRPr="002021ED">
        <w:rPr>
          <w:szCs w:val="24"/>
        </w:rPr>
        <w:t>the University</w:t>
      </w:r>
      <w:r w:rsidRPr="002021ED">
        <w:rPr>
          <w:szCs w:val="24"/>
        </w:rPr>
        <w:t xml:space="preserve">. All cheating will be reported to the Chair of the Mathematics Department and Academic Advising.    </w:t>
      </w:r>
    </w:p>
    <w:p w14:paraId="27A5E0BC" w14:textId="77777777" w:rsidR="009B1023" w:rsidRPr="002021ED" w:rsidRDefault="00000000">
      <w:pPr>
        <w:spacing w:after="0" w:line="259" w:lineRule="auto"/>
        <w:ind w:left="0" w:firstLine="0"/>
        <w:rPr>
          <w:szCs w:val="24"/>
        </w:rPr>
      </w:pPr>
      <w:r w:rsidRPr="002021ED">
        <w:rPr>
          <w:b/>
          <w:color w:val="C00000"/>
          <w:szCs w:val="24"/>
        </w:rPr>
        <w:t xml:space="preserve"> </w:t>
      </w:r>
    </w:p>
    <w:p w14:paraId="21AB49E4" w14:textId="77777777" w:rsidR="009B1023" w:rsidRPr="002021ED" w:rsidRDefault="00000000">
      <w:pPr>
        <w:pStyle w:val="Heading1"/>
        <w:ind w:left="5"/>
        <w:rPr>
          <w:szCs w:val="24"/>
        </w:rPr>
      </w:pPr>
      <w:r w:rsidRPr="002021ED">
        <w:rPr>
          <w:szCs w:val="24"/>
        </w:rPr>
        <w:t xml:space="preserve">Regarding Diversity  </w:t>
      </w:r>
    </w:p>
    <w:p w14:paraId="433E6F25" w14:textId="77777777" w:rsidR="009B1023" w:rsidRPr="002021ED" w:rsidRDefault="00000000">
      <w:pPr>
        <w:ind w:left="9"/>
        <w:rPr>
          <w:szCs w:val="24"/>
        </w:rPr>
      </w:pPr>
      <w:r w:rsidRPr="002021ED">
        <w:rPr>
          <w:szCs w:val="24"/>
        </w:rPr>
        <w:t xml:space="preserve">In this course, and all your courses at Bryant, and throughout the Bryant learning community, we value and respect diversity.  This includes differences in race, ethnicity, nationality, gender, gender identity, sexuality, socioeconomic status, ability, and religion.  </w:t>
      </w:r>
    </w:p>
    <w:p w14:paraId="4D3AA493" w14:textId="77777777" w:rsidR="009B1023" w:rsidRPr="002021ED" w:rsidRDefault="00000000">
      <w:pPr>
        <w:spacing w:after="54" w:line="259" w:lineRule="auto"/>
        <w:ind w:left="14" w:firstLine="0"/>
        <w:rPr>
          <w:szCs w:val="24"/>
        </w:rPr>
      </w:pPr>
      <w:r w:rsidRPr="002021ED">
        <w:rPr>
          <w:szCs w:val="24"/>
        </w:rPr>
        <w:t xml:space="preserve">  </w:t>
      </w:r>
    </w:p>
    <w:p w14:paraId="5DC875D7" w14:textId="77777777" w:rsidR="009B1023" w:rsidRPr="002021ED" w:rsidRDefault="00000000">
      <w:pPr>
        <w:spacing w:after="0" w:line="259" w:lineRule="auto"/>
        <w:ind w:left="14" w:firstLine="0"/>
        <w:rPr>
          <w:szCs w:val="24"/>
        </w:rPr>
      </w:pPr>
      <w:r w:rsidRPr="002021ED">
        <w:rPr>
          <w:szCs w:val="24"/>
        </w:rPr>
        <w:t xml:space="preserve">  </w:t>
      </w:r>
    </w:p>
    <w:sectPr w:rsidR="009B1023" w:rsidRPr="002021ED">
      <w:footerReference w:type="even" r:id="rId15"/>
      <w:footerReference w:type="default" r:id="rId16"/>
      <w:footerReference w:type="first" r:id="rId17"/>
      <w:pgSz w:w="12240" w:h="15840"/>
      <w:pgMar w:top="957" w:right="1191" w:bottom="2272" w:left="1138" w:header="720" w:footer="9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95EEA" w14:textId="77777777" w:rsidR="00ED55D3" w:rsidRDefault="00ED55D3">
      <w:pPr>
        <w:spacing w:after="0" w:line="240" w:lineRule="auto"/>
      </w:pPr>
      <w:r>
        <w:separator/>
      </w:r>
    </w:p>
  </w:endnote>
  <w:endnote w:type="continuationSeparator" w:id="0">
    <w:p w14:paraId="560365BA" w14:textId="77777777" w:rsidR="00ED55D3" w:rsidRDefault="00ED5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A8477" w14:textId="77777777" w:rsidR="009B1023" w:rsidRDefault="00000000">
    <w:pPr>
      <w:spacing w:after="0" w:line="259" w:lineRule="auto"/>
      <w:ind w:left="0" w:right="-44" w:firstLine="0"/>
      <w:jc w:val="righ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74712C2B" wp14:editId="34B8619C">
              <wp:simplePos x="0" y="0"/>
              <wp:positionH relativeFrom="page">
                <wp:posOffset>731520</wp:posOffset>
              </wp:positionH>
              <wp:positionV relativeFrom="page">
                <wp:posOffset>9085580</wp:posOffset>
              </wp:positionV>
              <wp:extent cx="6310630" cy="8572"/>
              <wp:effectExtent l="0" t="0" r="0" b="0"/>
              <wp:wrapSquare wrapText="bothSides"/>
              <wp:docPr id="5932" name="Group 5932"/>
              <wp:cNvGraphicFramePr/>
              <a:graphic xmlns:a="http://schemas.openxmlformats.org/drawingml/2006/main">
                <a:graphicData uri="http://schemas.microsoft.com/office/word/2010/wordprocessingGroup">
                  <wpg:wgp>
                    <wpg:cNvGrpSpPr/>
                    <wpg:grpSpPr>
                      <a:xfrm>
                        <a:off x="0" y="0"/>
                        <a:ext cx="6310630" cy="8572"/>
                        <a:chOff x="0" y="0"/>
                        <a:chExt cx="6310630" cy="8572"/>
                      </a:xfrm>
                    </wpg:grpSpPr>
                    <wps:wsp>
                      <wps:cNvPr id="6135" name="Shape 6135"/>
                      <wps:cNvSpPr/>
                      <wps:spPr>
                        <a:xfrm>
                          <a:off x="0" y="0"/>
                          <a:ext cx="6310630" cy="9144"/>
                        </a:xfrm>
                        <a:custGeom>
                          <a:avLst/>
                          <a:gdLst/>
                          <a:ahLst/>
                          <a:cxnLst/>
                          <a:rect l="0" t="0" r="0" b="0"/>
                          <a:pathLst>
                            <a:path w="6310630" h="9144">
                              <a:moveTo>
                                <a:pt x="0" y="0"/>
                              </a:moveTo>
                              <a:lnTo>
                                <a:pt x="6310630" y="0"/>
                              </a:lnTo>
                              <a:lnTo>
                                <a:pt x="6310630" y="9144"/>
                              </a:lnTo>
                              <a:lnTo>
                                <a:pt x="0" y="9144"/>
                              </a:lnTo>
                              <a:lnTo>
                                <a:pt x="0" y="0"/>
                              </a:lnTo>
                            </a:path>
                          </a:pathLst>
                        </a:custGeom>
                        <a:ln w="0" cap="flat">
                          <a:miter lim="127000"/>
                        </a:ln>
                      </wps:spPr>
                      <wps:style>
                        <a:lnRef idx="0">
                          <a:srgbClr val="000000">
                            <a:alpha val="0"/>
                          </a:srgbClr>
                        </a:lnRef>
                        <a:fillRef idx="1">
                          <a:srgbClr val="B6332E"/>
                        </a:fillRef>
                        <a:effectRef idx="0">
                          <a:scrgbClr r="0" g="0" b="0"/>
                        </a:effectRef>
                        <a:fontRef idx="none"/>
                      </wps:style>
                      <wps:bodyPr/>
                    </wps:wsp>
                  </wpg:wgp>
                </a:graphicData>
              </a:graphic>
            </wp:anchor>
          </w:drawing>
        </mc:Choice>
        <mc:Fallback xmlns:a="http://schemas.openxmlformats.org/drawingml/2006/main">
          <w:pict>
            <v:group id="Group 5932" style="width:496.9pt;height:0.674988pt;position:absolute;mso-position-horizontal-relative:page;mso-position-horizontal:absolute;margin-left:57.6pt;mso-position-vertical-relative:page;margin-top:715.4pt;" coordsize="63106,85">
              <v:shape id="Shape 6136" style="position:absolute;width:63106;height:91;left:0;top:0;" coordsize="6310630,9144" path="m0,0l6310630,0l6310630,9144l0,9144l0,0">
                <v:stroke weight="0pt" endcap="flat" joinstyle="miter" miterlimit="10" on="false" color="#000000" opacity="0"/>
                <v:fill on="true" color="#b6332e"/>
              </v:shape>
              <w10:wrap type="square"/>
            </v:group>
          </w:pict>
        </mc:Fallback>
      </mc:AlternateContent>
    </w:r>
    <w:r>
      <w:rPr>
        <w:color w:val="262626"/>
        <w:sz w:val="22"/>
      </w:rPr>
      <w:t xml:space="preserve">Page </w:t>
    </w:r>
    <w:r>
      <w:fldChar w:fldCharType="begin"/>
    </w:r>
    <w:r>
      <w:instrText xml:space="preserve"> PAGE   \* MERGEFORMAT </w:instrText>
    </w:r>
    <w:r>
      <w:fldChar w:fldCharType="separate"/>
    </w:r>
    <w:r>
      <w:rPr>
        <w:color w:val="262626"/>
        <w:sz w:val="22"/>
      </w:rPr>
      <w:t>1</w:t>
    </w:r>
    <w:r>
      <w:rPr>
        <w:color w:val="262626"/>
        <w:sz w:val="22"/>
      </w:rPr>
      <w:fldChar w:fldCharType="end"/>
    </w:r>
    <w:r>
      <w:rPr>
        <w:color w:val="262626"/>
        <w:sz w:val="22"/>
      </w:rPr>
      <w:t xml:space="preserve"> </w:t>
    </w:r>
    <w:r>
      <w:t xml:space="preserve"> </w:t>
    </w:r>
  </w:p>
  <w:p w14:paraId="5EC8C60F" w14:textId="77777777" w:rsidR="009B1023" w:rsidRDefault="00000000">
    <w:pPr>
      <w:spacing w:after="0" w:line="259" w:lineRule="auto"/>
      <w:ind w:left="14" w:firstLine="0"/>
    </w:pPr>
    <w:r>
      <w:rPr>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7CAB1" w14:textId="77777777" w:rsidR="009B1023" w:rsidRDefault="00000000">
    <w:pPr>
      <w:spacing w:after="0" w:line="259" w:lineRule="auto"/>
      <w:ind w:left="0" w:right="-44" w:firstLine="0"/>
      <w:jc w:val="right"/>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20857E68" wp14:editId="3C4F225D">
              <wp:simplePos x="0" y="0"/>
              <wp:positionH relativeFrom="page">
                <wp:posOffset>731520</wp:posOffset>
              </wp:positionH>
              <wp:positionV relativeFrom="page">
                <wp:posOffset>9085580</wp:posOffset>
              </wp:positionV>
              <wp:extent cx="6310630" cy="8572"/>
              <wp:effectExtent l="0" t="0" r="0" b="0"/>
              <wp:wrapSquare wrapText="bothSides"/>
              <wp:docPr id="5917" name="Group 5917"/>
              <wp:cNvGraphicFramePr/>
              <a:graphic xmlns:a="http://schemas.openxmlformats.org/drawingml/2006/main">
                <a:graphicData uri="http://schemas.microsoft.com/office/word/2010/wordprocessingGroup">
                  <wpg:wgp>
                    <wpg:cNvGrpSpPr/>
                    <wpg:grpSpPr>
                      <a:xfrm>
                        <a:off x="0" y="0"/>
                        <a:ext cx="6310630" cy="8572"/>
                        <a:chOff x="0" y="0"/>
                        <a:chExt cx="6310630" cy="8572"/>
                      </a:xfrm>
                    </wpg:grpSpPr>
                    <wps:wsp>
                      <wps:cNvPr id="6133" name="Shape 6133"/>
                      <wps:cNvSpPr/>
                      <wps:spPr>
                        <a:xfrm>
                          <a:off x="0" y="0"/>
                          <a:ext cx="6310630" cy="9144"/>
                        </a:xfrm>
                        <a:custGeom>
                          <a:avLst/>
                          <a:gdLst/>
                          <a:ahLst/>
                          <a:cxnLst/>
                          <a:rect l="0" t="0" r="0" b="0"/>
                          <a:pathLst>
                            <a:path w="6310630" h="9144">
                              <a:moveTo>
                                <a:pt x="0" y="0"/>
                              </a:moveTo>
                              <a:lnTo>
                                <a:pt x="6310630" y="0"/>
                              </a:lnTo>
                              <a:lnTo>
                                <a:pt x="6310630" y="9144"/>
                              </a:lnTo>
                              <a:lnTo>
                                <a:pt x="0" y="9144"/>
                              </a:lnTo>
                              <a:lnTo>
                                <a:pt x="0" y="0"/>
                              </a:lnTo>
                            </a:path>
                          </a:pathLst>
                        </a:custGeom>
                        <a:ln w="0" cap="flat">
                          <a:miter lim="127000"/>
                        </a:ln>
                      </wps:spPr>
                      <wps:style>
                        <a:lnRef idx="0">
                          <a:srgbClr val="000000">
                            <a:alpha val="0"/>
                          </a:srgbClr>
                        </a:lnRef>
                        <a:fillRef idx="1">
                          <a:srgbClr val="B6332E"/>
                        </a:fillRef>
                        <a:effectRef idx="0">
                          <a:scrgbClr r="0" g="0" b="0"/>
                        </a:effectRef>
                        <a:fontRef idx="none"/>
                      </wps:style>
                      <wps:bodyPr/>
                    </wps:wsp>
                  </wpg:wgp>
                </a:graphicData>
              </a:graphic>
            </wp:anchor>
          </w:drawing>
        </mc:Choice>
        <mc:Fallback xmlns:a="http://schemas.openxmlformats.org/drawingml/2006/main">
          <w:pict>
            <v:group id="Group 5917" style="width:496.9pt;height:0.674988pt;position:absolute;mso-position-horizontal-relative:page;mso-position-horizontal:absolute;margin-left:57.6pt;mso-position-vertical-relative:page;margin-top:715.4pt;" coordsize="63106,85">
              <v:shape id="Shape 6134" style="position:absolute;width:63106;height:91;left:0;top:0;" coordsize="6310630,9144" path="m0,0l6310630,0l6310630,9144l0,9144l0,0">
                <v:stroke weight="0pt" endcap="flat" joinstyle="miter" miterlimit="10" on="false" color="#000000" opacity="0"/>
                <v:fill on="true" color="#b6332e"/>
              </v:shape>
              <w10:wrap type="square"/>
            </v:group>
          </w:pict>
        </mc:Fallback>
      </mc:AlternateContent>
    </w:r>
    <w:r>
      <w:rPr>
        <w:color w:val="262626"/>
        <w:sz w:val="22"/>
      </w:rPr>
      <w:t xml:space="preserve">Page </w:t>
    </w:r>
    <w:r>
      <w:fldChar w:fldCharType="begin"/>
    </w:r>
    <w:r>
      <w:instrText xml:space="preserve"> PAGE   \* MERGEFORMAT </w:instrText>
    </w:r>
    <w:r>
      <w:fldChar w:fldCharType="separate"/>
    </w:r>
    <w:r>
      <w:rPr>
        <w:color w:val="262626"/>
        <w:sz w:val="22"/>
      </w:rPr>
      <w:t>1</w:t>
    </w:r>
    <w:r>
      <w:rPr>
        <w:color w:val="262626"/>
        <w:sz w:val="22"/>
      </w:rPr>
      <w:fldChar w:fldCharType="end"/>
    </w:r>
    <w:r>
      <w:rPr>
        <w:color w:val="262626"/>
        <w:sz w:val="22"/>
      </w:rPr>
      <w:t xml:space="preserve"> </w:t>
    </w:r>
    <w:r>
      <w:t xml:space="preserve"> </w:t>
    </w:r>
  </w:p>
  <w:p w14:paraId="10179D6E" w14:textId="77777777" w:rsidR="009B1023" w:rsidRDefault="00000000">
    <w:pPr>
      <w:spacing w:after="0" w:line="259" w:lineRule="auto"/>
      <w:ind w:left="14" w:firstLine="0"/>
    </w:pPr>
    <w:r>
      <w:rPr>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5E0B6" w14:textId="77777777" w:rsidR="009B1023" w:rsidRDefault="00000000">
    <w:pPr>
      <w:spacing w:after="0" w:line="259" w:lineRule="auto"/>
      <w:ind w:left="0" w:right="-44" w:firstLine="0"/>
      <w:jc w:val="right"/>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42E627AC" wp14:editId="128CBBD1">
              <wp:simplePos x="0" y="0"/>
              <wp:positionH relativeFrom="page">
                <wp:posOffset>731520</wp:posOffset>
              </wp:positionH>
              <wp:positionV relativeFrom="page">
                <wp:posOffset>9085580</wp:posOffset>
              </wp:positionV>
              <wp:extent cx="6310630" cy="8572"/>
              <wp:effectExtent l="0" t="0" r="0" b="0"/>
              <wp:wrapSquare wrapText="bothSides"/>
              <wp:docPr id="5902" name="Group 5902"/>
              <wp:cNvGraphicFramePr/>
              <a:graphic xmlns:a="http://schemas.openxmlformats.org/drawingml/2006/main">
                <a:graphicData uri="http://schemas.microsoft.com/office/word/2010/wordprocessingGroup">
                  <wpg:wgp>
                    <wpg:cNvGrpSpPr/>
                    <wpg:grpSpPr>
                      <a:xfrm>
                        <a:off x="0" y="0"/>
                        <a:ext cx="6310630" cy="8572"/>
                        <a:chOff x="0" y="0"/>
                        <a:chExt cx="6310630" cy="8572"/>
                      </a:xfrm>
                    </wpg:grpSpPr>
                    <wps:wsp>
                      <wps:cNvPr id="6131" name="Shape 6131"/>
                      <wps:cNvSpPr/>
                      <wps:spPr>
                        <a:xfrm>
                          <a:off x="0" y="0"/>
                          <a:ext cx="6310630" cy="9144"/>
                        </a:xfrm>
                        <a:custGeom>
                          <a:avLst/>
                          <a:gdLst/>
                          <a:ahLst/>
                          <a:cxnLst/>
                          <a:rect l="0" t="0" r="0" b="0"/>
                          <a:pathLst>
                            <a:path w="6310630" h="9144">
                              <a:moveTo>
                                <a:pt x="0" y="0"/>
                              </a:moveTo>
                              <a:lnTo>
                                <a:pt x="6310630" y="0"/>
                              </a:lnTo>
                              <a:lnTo>
                                <a:pt x="6310630" y="9144"/>
                              </a:lnTo>
                              <a:lnTo>
                                <a:pt x="0" y="9144"/>
                              </a:lnTo>
                              <a:lnTo>
                                <a:pt x="0" y="0"/>
                              </a:lnTo>
                            </a:path>
                          </a:pathLst>
                        </a:custGeom>
                        <a:ln w="0" cap="flat">
                          <a:miter lim="127000"/>
                        </a:ln>
                      </wps:spPr>
                      <wps:style>
                        <a:lnRef idx="0">
                          <a:srgbClr val="000000">
                            <a:alpha val="0"/>
                          </a:srgbClr>
                        </a:lnRef>
                        <a:fillRef idx="1">
                          <a:srgbClr val="B6332E"/>
                        </a:fillRef>
                        <a:effectRef idx="0">
                          <a:scrgbClr r="0" g="0" b="0"/>
                        </a:effectRef>
                        <a:fontRef idx="none"/>
                      </wps:style>
                      <wps:bodyPr/>
                    </wps:wsp>
                  </wpg:wgp>
                </a:graphicData>
              </a:graphic>
            </wp:anchor>
          </w:drawing>
        </mc:Choice>
        <mc:Fallback xmlns:a="http://schemas.openxmlformats.org/drawingml/2006/main">
          <w:pict>
            <v:group id="Group 5902" style="width:496.9pt;height:0.674988pt;position:absolute;mso-position-horizontal-relative:page;mso-position-horizontal:absolute;margin-left:57.6pt;mso-position-vertical-relative:page;margin-top:715.4pt;" coordsize="63106,85">
              <v:shape id="Shape 6132" style="position:absolute;width:63106;height:91;left:0;top:0;" coordsize="6310630,9144" path="m0,0l6310630,0l6310630,9144l0,9144l0,0">
                <v:stroke weight="0pt" endcap="flat" joinstyle="miter" miterlimit="10" on="false" color="#000000" opacity="0"/>
                <v:fill on="true" color="#b6332e"/>
              </v:shape>
              <w10:wrap type="square"/>
            </v:group>
          </w:pict>
        </mc:Fallback>
      </mc:AlternateContent>
    </w:r>
    <w:r>
      <w:rPr>
        <w:color w:val="262626"/>
        <w:sz w:val="22"/>
      </w:rPr>
      <w:t xml:space="preserve">Page </w:t>
    </w:r>
    <w:r>
      <w:fldChar w:fldCharType="begin"/>
    </w:r>
    <w:r>
      <w:instrText xml:space="preserve"> PAGE   \* MERGEFORMAT </w:instrText>
    </w:r>
    <w:r>
      <w:fldChar w:fldCharType="separate"/>
    </w:r>
    <w:r>
      <w:rPr>
        <w:color w:val="262626"/>
        <w:sz w:val="22"/>
      </w:rPr>
      <w:t>1</w:t>
    </w:r>
    <w:r>
      <w:rPr>
        <w:color w:val="262626"/>
        <w:sz w:val="22"/>
      </w:rPr>
      <w:fldChar w:fldCharType="end"/>
    </w:r>
    <w:r>
      <w:rPr>
        <w:color w:val="262626"/>
        <w:sz w:val="22"/>
      </w:rPr>
      <w:t xml:space="preserve"> </w:t>
    </w:r>
    <w:r>
      <w:t xml:space="preserve"> </w:t>
    </w:r>
  </w:p>
  <w:p w14:paraId="19EAA306" w14:textId="77777777" w:rsidR="009B1023" w:rsidRDefault="00000000">
    <w:pPr>
      <w:spacing w:after="0" w:line="259" w:lineRule="auto"/>
      <w:ind w:left="14" w:firstLine="0"/>
    </w:pPr>
    <w:r>
      <w:rPr>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EBCA8" w14:textId="77777777" w:rsidR="00ED55D3" w:rsidRDefault="00ED55D3">
      <w:pPr>
        <w:spacing w:after="0" w:line="240" w:lineRule="auto"/>
      </w:pPr>
      <w:r>
        <w:separator/>
      </w:r>
    </w:p>
  </w:footnote>
  <w:footnote w:type="continuationSeparator" w:id="0">
    <w:p w14:paraId="61B4E89F" w14:textId="77777777" w:rsidR="00ED55D3" w:rsidRDefault="00ED55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5062D"/>
    <w:multiLevelType w:val="hybridMultilevel"/>
    <w:tmpl w:val="2D6E3DDE"/>
    <w:lvl w:ilvl="0" w:tplc="F78A0EE2">
      <w:start w:val="1"/>
      <w:numFmt w:val="bullet"/>
      <w:lvlText w:val=""/>
      <w:lvlJc w:val="left"/>
      <w:pPr>
        <w:ind w:left="73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1" w:tplc="67B03362">
      <w:start w:val="1"/>
      <w:numFmt w:val="bullet"/>
      <w:lvlText w:val="o"/>
      <w:lvlJc w:val="left"/>
      <w:pPr>
        <w:ind w:left="145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2" w:tplc="8B2C85BE">
      <w:start w:val="1"/>
      <w:numFmt w:val="bullet"/>
      <w:lvlText w:val="▪"/>
      <w:lvlJc w:val="left"/>
      <w:pPr>
        <w:ind w:left="217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3" w:tplc="5CB02772">
      <w:start w:val="1"/>
      <w:numFmt w:val="bullet"/>
      <w:lvlText w:val="•"/>
      <w:lvlJc w:val="left"/>
      <w:pPr>
        <w:ind w:left="289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4" w:tplc="843C6A26">
      <w:start w:val="1"/>
      <w:numFmt w:val="bullet"/>
      <w:lvlText w:val="o"/>
      <w:lvlJc w:val="left"/>
      <w:pPr>
        <w:ind w:left="361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5" w:tplc="B88411D4">
      <w:start w:val="1"/>
      <w:numFmt w:val="bullet"/>
      <w:lvlText w:val="▪"/>
      <w:lvlJc w:val="left"/>
      <w:pPr>
        <w:ind w:left="433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6" w:tplc="65BE9A88">
      <w:start w:val="1"/>
      <w:numFmt w:val="bullet"/>
      <w:lvlText w:val="•"/>
      <w:lvlJc w:val="left"/>
      <w:pPr>
        <w:ind w:left="505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7" w:tplc="CE6226E8">
      <w:start w:val="1"/>
      <w:numFmt w:val="bullet"/>
      <w:lvlText w:val="o"/>
      <w:lvlJc w:val="left"/>
      <w:pPr>
        <w:ind w:left="577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8" w:tplc="07CA3C78">
      <w:start w:val="1"/>
      <w:numFmt w:val="bullet"/>
      <w:lvlText w:val="▪"/>
      <w:lvlJc w:val="left"/>
      <w:pPr>
        <w:ind w:left="649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abstractNum>
  <w:num w:numId="1" w16cid:durableId="1265965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023"/>
    <w:rsid w:val="00025E7B"/>
    <w:rsid w:val="00092711"/>
    <w:rsid w:val="0009394A"/>
    <w:rsid w:val="000C14A0"/>
    <w:rsid w:val="000C40C8"/>
    <w:rsid w:val="000C633C"/>
    <w:rsid w:val="000E00E6"/>
    <w:rsid w:val="000E6071"/>
    <w:rsid w:val="000F11A9"/>
    <w:rsid w:val="00111C19"/>
    <w:rsid w:val="00111F0C"/>
    <w:rsid w:val="00114A45"/>
    <w:rsid w:val="00124985"/>
    <w:rsid w:val="00167BA4"/>
    <w:rsid w:val="0018377F"/>
    <w:rsid w:val="001B79A8"/>
    <w:rsid w:val="001D22A5"/>
    <w:rsid w:val="001E00C1"/>
    <w:rsid w:val="001F6778"/>
    <w:rsid w:val="002021ED"/>
    <w:rsid w:val="00257DF2"/>
    <w:rsid w:val="00264D8A"/>
    <w:rsid w:val="00270591"/>
    <w:rsid w:val="002734FB"/>
    <w:rsid w:val="00280B8B"/>
    <w:rsid w:val="002870E2"/>
    <w:rsid w:val="00292494"/>
    <w:rsid w:val="00295891"/>
    <w:rsid w:val="002A7295"/>
    <w:rsid w:val="002F49AD"/>
    <w:rsid w:val="00304CAB"/>
    <w:rsid w:val="00355600"/>
    <w:rsid w:val="00363AEF"/>
    <w:rsid w:val="00380F33"/>
    <w:rsid w:val="003933CC"/>
    <w:rsid w:val="003A33E4"/>
    <w:rsid w:val="003B6682"/>
    <w:rsid w:val="003D65F6"/>
    <w:rsid w:val="003E51DE"/>
    <w:rsid w:val="00411BD0"/>
    <w:rsid w:val="00422A64"/>
    <w:rsid w:val="00433713"/>
    <w:rsid w:val="0044358F"/>
    <w:rsid w:val="004A1754"/>
    <w:rsid w:val="004D4B5A"/>
    <w:rsid w:val="004E4BD6"/>
    <w:rsid w:val="004E76C1"/>
    <w:rsid w:val="00502055"/>
    <w:rsid w:val="005037B7"/>
    <w:rsid w:val="005241FA"/>
    <w:rsid w:val="005318A1"/>
    <w:rsid w:val="00534F5B"/>
    <w:rsid w:val="0054057D"/>
    <w:rsid w:val="00542799"/>
    <w:rsid w:val="00584B9C"/>
    <w:rsid w:val="005B5015"/>
    <w:rsid w:val="005B5C58"/>
    <w:rsid w:val="005E5E3B"/>
    <w:rsid w:val="00613333"/>
    <w:rsid w:val="00657E5C"/>
    <w:rsid w:val="00675E0C"/>
    <w:rsid w:val="00686602"/>
    <w:rsid w:val="00690B9E"/>
    <w:rsid w:val="006B16A7"/>
    <w:rsid w:val="006C184A"/>
    <w:rsid w:val="006F0811"/>
    <w:rsid w:val="007108E1"/>
    <w:rsid w:val="007276E0"/>
    <w:rsid w:val="0073241A"/>
    <w:rsid w:val="00736461"/>
    <w:rsid w:val="00740FD4"/>
    <w:rsid w:val="007434F5"/>
    <w:rsid w:val="00756466"/>
    <w:rsid w:val="007601E0"/>
    <w:rsid w:val="00762E4A"/>
    <w:rsid w:val="00770436"/>
    <w:rsid w:val="007B4086"/>
    <w:rsid w:val="007C2922"/>
    <w:rsid w:val="007C422D"/>
    <w:rsid w:val="007C7E78"/>
    <w:rsid w:val="007D70B1"/>
    <w:rsid w:val="007F0CDB"/>
    <w:rsid w:val="00805AB0"/>
    <w:rsid w:val="0085239F"/>
    <w:rsid w:val="008C5165"/>
    <w:rsid w:val="008C77B6"/>
    <w:rsid w:val="008E4657"/>
    <w:rsid w:val="00924A24"/>
    <w:rsid w:val="009320CA"/>
    <w:rsid w:val="0094109B"/>
    <w:rsid w:val="009457E1"/>
    <w:rsid w:val="00952A3F"/>
    <w:rsid w:val="00957F3E"/>
    <w:rsid w:val="00993649"/>
    <w:rsid w:val="009B1023"/>
    <w:rsid w:val="009B1234"/>
    <w:rsid w:val="009B513A"/>
    <w:rsid w:val="009C191C"/>
    <w:rsid w:val="009C6AD5"/>
    <w:rsid w:val="009E1A59"/>
    <w:rsid w:val="009F1FF3"/>
    <w:rsid w:val="009F43F2"/>
    <w:rsid w:val="009F50FC"/>
    <w:rsid w:val="00A04ACD"/>
    <w:rsid w:val="00A17699"/>
    <w:rsid w:val="00A21C47"/>
    <w:rsid w:val="00A24549"/>
    <w:rsid w:val="00A42340"/>
    <w:rsid w:val="00A43384"/>
    <w:rsid w:val="00A7317F"/>
    <w:rsid w:val="00A8067A"/>
    <w:rsid w:val="00A94C99"/>
    <w:rsid w:val="00AC10A4"/>
    <w:rsid w:val="00AC7433"/>
    <w:rsid w:val="00AD1923"/>
    <w:rsid w:val="00AF1216"/>
    <w:rsid w:val="00B34D23"/>
    <w:rsid w:val="00B80C94"/>
    <w:rsid w:val="00C0379B"/>
    <w:rsid w:val="00C2027D"/>
    <w:rsid w:val="00C31141"/>
    <w:rsid w:val="00C4638D"/>
    <w:rsid w:val="00C84B90"/>
    <w:rsid w:val="00C85674"/>
    <w:rsid w:val="00CD614F"/>
    <w:rsid w:val="00CF4EF2"/>
    <w:rsid w:val="00D43E41"/>
    <w:rsid w:val="00D6371A"/>
    <w:rsid w:val="00D6549E"/>
    <w:rsid w:val="00D83EF3"/>
    <w:rsid w:val="00DF3235"/>
    <w:rsid w:val="00E0039B"/>
    <w:rsid w:val="00E06653"/>
    <w:rsid w:val="00E135CE"/>
    <w:rsid w:val="00E317FD"/>
    <w:rsid w:val="00E431DB"/>
    <w:rsid w:val="00E924FE"/>
    <w:rsid w:val="00ED55D3"/>
    <w:rsid w:val="00ED739C"/>
    <w:rsid w:val="00EF245B"/>
    <w:rsid w:val="00F316AF"/>
    <w:rsid w:val="00FF6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AF005"/>
  <w15:docId w15:val="{F707B168-7600-4241-916F-DA190685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4" w:line="269" w:lineRule="auto"/>
      <w:ind w:left="24" w:hanging="10"/>
    </w:pPr>
    <w:rPr>
      <w:rFonts w:ascii="Trebuchet MS" w:eastAsia="Trebuchet MS" w:hAnsi="Trebuchet MS" w:cs="Trebuchet MS"/>
      <w:color w:val="404040"/>
      <w:sz w:val="24"/>
    </w:rPr>
  </w:style>
  <w:style w:type="paragraph" w:styleId="Heading1">
    <w:name w:val="heading 1"/>
    <w:next w:val="Normal"/>
    <w:link w:val="Heading1Char"/>
    <w:uiPriority w:val="9"/>
    <w:qFormat/>
    <w:pPr>
      <w:keepNext/>
      <w:keepLines/>
      <w:spacing w:after="189" w:line="265" w:lineRule="auto"/>
      <w:ind w:left="10" w:hanging="10"/>
      <w:outlineLvl w:val="0"/>
    </w:pPr>
    <w:rPr>
      <w:rFonts w:ascii="Trebuchet MS" w:eastAsia="Trebuchet MS" w:hAnsi="Trebuchet MS" w:cs="Trebuchet MS"/>
      <w:b/>
      <w:color w:val="C00000"/>
      <w:sz w:val="24"/>
    </w:rPr>
  </w:style>
  <w:style w:type="paragraph" w:styleId="Heading2">
    <w:name w:val="heading 2"/>
    <w:next w:val="Normal"/>
    <w:link w:val="Heading2Char"/>
    <w:uiPriority w:val="9"/>
    <w:unhideWhenUsed/>
    <w:qFormat/>
    <w:pPr>
      <w:keepNext/>
      <w:keepLines/>
      <w:spacing w:after="96" w:line="258" w:lineRule="auto"/>
      <w:ind w:left="24" w:hanging="10"/>
      <w:outlineLvl w:val="1"/>
    </w:pPr>
    <w:rPr>
      <w:rFonts w:ascii="Trebuchet MS" w:eastAsia="Trebuchet MS" w:hAnsi="Trebuchet MS" w:cs="Trebuchet MS"/>
      <w:b/>
      <w:color w:val="B6332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rebuchet MS" w:eastAsia="Trebuchet MS" w:hAnsi="Trebuchet MS" w:cs="Trebuchet MS"/>
      <w:b/>
      <w:color w:val="C00000"/>
      <w:sz w:val="24"/>
    </w:rPr>
  </w:style>
  <w:style w:type="character" w:customStyle="1" w:styleId="Heading2Char">
    <w:name w:val="Heading 2 Char"/>
    <w:link w:val="Heading2"/>
    <w:rPr>
      <w:rFonts w:ascii="Trebuchet MS" w:eastAsia="Trebuchet MS" w:hAnsi="Trebuchet MS" w:cs="Trebuchet MS"/>
      <w:b/>
      <w:color w:val="B6332E"/>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34F5B"/>
    <w:rPr>
      <w:color w:val="0563C1" w:themeColor="hyperlink"/>
      <w:u w:val="single"/>
    </w:rPr>
  </w:style>
  <w:style w:type="character" w:styleId="UnresolvedMention">
    <w:name w:val="Unresolved Mention"/>
    <w:basedOn w:val="DefaultParagraphFont"/>
    <w:uiPriority w:val="99"/>
    <w:semiHidden/>
    <w:unhideWhenUsed/>
    <w:rsid w:val="00534F5B"/>
    <w:rPr>
      <w:color w:val="605E5C"/>
      <w:shd w:val="clear" w:color="auto" w:fill="E1DFDD"/>
    </w:rPr>
  </w:style>
  <w:style w:type="character" w:styleId="FollowedHyperlink">
    <w:name w:val="FollowedHyperlink"/>
    <w:basedOn w:val="DefaultParagraphFont"/>
    <w:uiPriority w:val="99"/>
    <w:semiHidden/>
    <w:unhideWhenUsed/>
    <w:rsid w:val="009B51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572340">
      <w:bodyDiv w:val="1"/>
      <w:marLeft w:val="0"/>
      <w:marRight w:val="0"/>
      <w:marTop w:val="0"/>
      <w:marBottom w:val="0"/>
      <w:divBdr>
        <w:top w:val="none" w:sz="0" w:space="0" w:color="auto"/>
        <w:left w:val="none" w:sz="0" w:space="0" w:color="auto"/>
        <w:bottom w:val="none" w:sz="0" w:space="0" w:color="auto"/>
        <w:right w:val="none" w:sz="0" w:space="0" w:color="auto"/>
      </w:divBdr>
    </w:div>
    <w:div w:id="1079057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nguyen4@bryant.edu" TargetMode="External"/><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ryant.zoom.us/j/4419675207"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ryant.zoom.us/j/4419675207"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bryant.zoom.us/j/441967520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ryantstats.github.io/math201_1230/" TargetMode="Externa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751868460388639"/>
          <c:y val="5.5555555555555552E-2"/>
          <c:w val="0.72496263079222723"/>
          <c:h val="0.89814814814814814"/>
        </c:manualLayout>
      </c:layout>
      <c:pieChart>
        <c:varyColors val="1"/>
        <c:ser>
          <c:idx val="0"/>
          <c:order val="0"/>
          <c:dPt>
            <c:idx val="0"/>
            <c:bubble3D val="0"/>
            <c:spPr>
              <a:solidFill>
                <a:schemeClr val="accent6"/>
              </a:solidFill>
              <a:ln w="19050">
                <a:solidFill>
                  <a:schemeClr val="lt1"/>
                </a:solidFill>
              </a:ln>
              <a:effectLst/>
            </c:spPr>
            <c:extLst>
              <c:ext xmlns:c16="http://schemas.microsoft.com/office/drawing/2014/chart" uri="{C3380CC4-5D6E-409C-BE32-E72D297353CC}">
                <c16:uniqueId val="{00000001-1218-47B9-B14A-0DB29AAF1C12}"/>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1218-47B9-B14A-0DB29AAF1C12}"/>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1218-47B9-B14A-0DB29AAF1C1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showLeaderLines val="0"/>
            <c:extLst>
              <c:ext xmlns:c15="http://schemas.microsoft.com/office/drawing/2012/chart" uri="{CE6537A1-D6FC-4f65-9D91-7224C49458BB}"/>
            </c:extLst>
          </c:dLbls>
          <c:cat>
            <c:strRef>
              <c:f>Sheet1!$B$6:$D$6</c:f>
              <c:strCache>
                <c:ptCount val="3"/>
                <c:pt idx="0">
                  <c:v>Attendance</c:v>
                </c:pt>
                <c:pt idx="1">
                  <c:v>Assignments</c:v>
                </c:pt>
                <c:pt idx="2">
                  <c:v>Projects</c:v>
                </c:pt>
              </c:strCache>
            </c:strRef>
          </c:cat>
          <c:val>
            <c:numRef>
              <c:f>Sheet1!$B$7:$D$7</c:f>
              <c:numCache>
                <c:formatCode>General</c:formatCode>
                <c:ptCount val="3"/>
                <c:pt idx="0">
                  <c:v>0.1</c:v>
                </c:pt>
                <c:pt idx="1">
                  <c:v>0.3</c:v>
                </c:pt>
                <c:pt idx="2">
                  <c:v>0.6</c:v>
                </c:pt>
              </c:numCache>
            </c:numRef>
          </c:val>
          <c:extLst>
            <c:ext xmlns:c16="http://schemas.microsoft.com/office/drawing/2014/chart" uri="{C3380CC4-5D6E-409C-BE32-E72D297353CC}">
              <c16:uniqueId val="{00000006-1218-47B9-B14A-0DB29AAF1C12}"/>
            </c:ext>
          </c:extLst>
        </c:ser>
        <c:dLbls>
          <c:dLblPos val="inEnd"/>
          <c:showLegendKey val="0"/>
          <c:showVal val="1"/>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B1B4F-3A59-4C2C-92F1-F33D10E58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5</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cp:lastModifiedBy>Son Nguyen</cp:lastModifiedBy>
  <cp:revision>139</cp:revision>
  <cp:lastPrinted>2022-10-04T15:48:00Z</cp:lastPrinted>
  <dcterms:created xsi:type="dcterms:W3CDTF">2022-10-04T15:49:00Z</dcterms:created>
  <dcterms:modified xsi:type="dcterms:W3CDTF">2023-01-26T04:18:00Z</dcterms:modified>
</cp:coreProperties>
</file>