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C1" w:rsidRPr="006F27C1" w:rsidRDefault="006F27C1">
      <w:pPr>
        <w:rPr>
          <w:b/>
          <w:sz w:val="24"/>
          <w:szCs w:val="24"/>
          <w:u w:val="single"/>
        </w:rPr>
      </w:pPr>
      <w:r w:rsidRPr="006F27C1">
        <w:rPr>
          <w:b/>
          <w:sz w:val="24"/>
          <w:szCs w:val="24"/>
          <w:u w:val="single"/>
        </w:rPr>
        <w:t xml:space="preserve">Exam 2 </w:t>
      </w:r>
      <w:r w:rsidRPr="006F27C1">
        <w:rPr>
          <w:b/>
          <w:sz w:val="24"/>
          <w:szCs w:val="24"/>
          <w:u w:val="single"/>
        </w:rPr>
        <w:tab/>
        <w:t>Topics</w:t>
      </w:r>
    </w:p>
    <w:p w:rsidR="006F27C1" w:rsidRPr="006F27C1" w:rsidRDefault="006F27C1">
      <w:pPr>
        <w:rPr>
          <w:sz w:val="24"/>
          <w:szCs w:val="24"/>
        </w:rPr>
      </w:pPr>
    </w:p>
    <w:p w:rsidR="006F27C1" w:rsidRDefault="006F27C1" w:rsidP="006F27C1">
      <w:pPr>
        <w:rPr>
          <w:b/>
          <w:sz w:val="24"/>
          <w:szCs w:val="24"/>
          <w:u w:val="single"/>
        </w:rPr>
      </w:pPr>
      <w:r w:rsidRPr="006F27C1">
        <w:rPr>
          <w:b/>
          <w:sz w:val="24"/>
          <w:szCs w:val="24"/>
          <w:u w:val="single"/>
        </w:rPr>
        <w:t>Probability</w:t>
      </w:r>
      <w:r w:rsidR="0092578D">
        <w:rPr>
          <w:b/>
          <w:sz w:val="24"/>
          <w:szCs w:val="24"/>
          <w:u w:val="single"/>
        </w:rPr>
        <w:t>:  Chapter 4 Sections 1-3.</w:t>
      </w:r>
    </w:p>
    <w:p w:rsidR="006F27C1" w:rsidRDefault="006F27C1" w:rsidP="006F27C1">
      <w:pPr>
        <w:rPr>
          <w:rFonts w:eastAsiaTheme="minorEastAsia"/>
          <w:sz w:val="24"/>
          <w:szCs w:val="24"/>
        </w:rPr>
      </w:pPr>
      <w:r w:rsidRPr="006F27C1">
        <w:rPr>
          <w:sz w:val="24"/>
          <w:szCs w:val="24"/>
        </w:rPr>
        <w:t>Sample Space</w:t>
      </w:r>
      <w:r w:rsidR="0092578D">
        <w:rPr>
          <w:sz w:val="24"/>
          <w:szCs w:val="24"/>
        </w:rPr>
        <w:tab/>
      </w:r>
      <w:r w:rsidR="0092578D">
        <w:rPr>
          <w:sz w:val="24"/>
          <w:szCs w:val="24"/>
        </w:rPr>
        <w:tab/>
      </w:r>
      <w:proofErr w:type="gramStart"/>
      <w:r w:rsidR="0092578D">
        <w:rPr>
          <w:sz w:val="24"/>
          <w:szCs w:val="24"/>
        </w:rPr>
        <w:t>P(</w:t>
      </w:r>
      <w:proofErr w:type="gramEnd"/>
      <w:r w:rsidR="0092578D">
        <w:rPr>
          <w:sz w:val="24"/>
          <w:szCs w:val="24"/>
        </w:rPr>
        <w:t xml:space="preserve">E)  =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successful occurrences of 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 possible outcomes for  the sample space</m:t>
            </m:r>
          </m:den>
        </m:f>
      </m:oMath>
      <w:r w:rsidR="0092578D">
        <w:rPr>
          <w:rFonts w:eastAsiaTheme="minorEastAsia"/>
          <w:sz w:val="24"/>
          <w:szCs w:val="24"/>
        </w:rPr>
        <w:t xml:space="preserve">   =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bookmarkStart w:id="0" w:name="_GoBack"/>
      <w:bookmarkEnd w:id="0"/>
    </w:p>
    <w:p w:rsidR="0092578D" w:rsidRDefault="0092578D" w:rsidP="006F27C1">
      <w:pPr>
        <w:rPr>
          <w:rFonts w:eastAsiaTheme="minorEastAsia"/>
          <w:sz w:val="24"/>
          <w:szCs w:val="24"/>
        </w:rPr>
      </w:pPr>
    </w:p>
    <w:p w:rsidR="0092578D" w:rsidRDefault="0092578D" w:rsidP="006F27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Complement of an Event:  </w:t>
      </w:r>
      <w:proofErr w:type="gramStart"/>
      <w:r>
        <w:rPr>
          <w:rFonts w:eastAsiaTheme="minorEastAsia"/>
          <w:sz w:val="24"/>
          <w:szCs w:val="24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>
        <w:rPr>
          <w:rFonts w:eastAsiaTheme="minorEastAsia"/>
          <w:sz w:val="24"/>
          <w:szCs w:val="24"/>
        </w:rPr>
        <w:t xml:space="preserve">) = 1 </w:t>
      </w:r>
      <w:r>
        <w:rPr>
          <w:rFonts w:eastAsiaTheme="minorEastAsia" w:cstheme="minorHAnsi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P(E)</w:t>
      </w:r>
      <w:r>
        <w:rPr>
          <w:rFonts w:eastAsiaTheme="minorEastAsia"/>
          <w:sz w:val="24"/>
          <w:szCs w:val="24"/>
        </w:rPr>
        <w:tab/>
      </w:r>
    </w:p>
    <w:p w:rsidR="0092578D" w:rsidRPr="006F27C1" w:rsidRDefault="0092578D" w:rsidP="006F27C1">
      <w:pPr>
        <w:rPr>
          <w:sz w:val="24"/>
          <w:szCs w:val="24"/>
        </w:rPr>
      </w:pP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 xml:space="preserve">Addition Rule:  </w:t>
      </w:r>
      <w:r w:rsidRPr="006F27C1">
        <w:rPr>
          <w:sz w:val="24"/>
          <w:szCs w:val="24"/>
        </w:rPr>
        <w:tab/>
        <w:t xml:space="preserve">If A and B are Mutually Exclusive Events:   P </w:t>
      </w:r>
      <w:proofErr w:type="gramStart"/>
      <w:r w:rsidRPr="006F27C1">
        <w:rPr>
          <w:sz w:val="24"/>
          <w:szCs w:val="24"/>
        </w:rPr>
        <w:t>( A</w:t>
      </w:r>
      <w:proofErr w:type="gramEnd"/>
      <w:r w:rsidRPr="006F27C1">
        <w:rPr>
          <w:sz w:val="24"/>
          <w:szCs w:val="24"/>
        </w:rPr>
        <w:t xml:space="preserve"> or B ) = P(A) + P(B)</w:t>
      </w: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ab/>
      </w:r>
      <w:r w:rsidRPr="006F27C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27C1">
        <w:rPr>
          <w:sz w:val="24"/>
          <w:szCs w:val="24"/>
        </w:rPr>
        <w:t xml:space="preserve">If A and B are NOT Mutually Exclusive Events:   P </w:t>
      </w:r>
      <w:proofErr w:type="gramStart"/>
      <w:r w:rsidRPr="006F27C1">
        <w:rPr>
          <w:sz w:val="24"/>
          <w:szCs w:val="24"/>
        </w:rPr>
        <w:t>( A</w:t>
      </w:r>
      <w:proofErr w:type="gramEnd"/>
      <w:r w:rsidRPr="006F27C1">
        <w:rPr>
          <w:sz w:val="24"/>
          <w:szCs w:val="24"/>
        </w:rPr>
        <w:t xml:space="preserve"> or B ) = P(A) + P(B) </w:t>
      </w:r>
      <w:r w:rsidRPr="006F27C1">
        <w:rPr>
          <w:rFonts w:cstheme="minorHAnsi"/>
          <w:sz w:val="24"/>
          <w:szCs w:val="24"/>
        </w:rPr>
        <w:t>–</w:t>
      </w:r>
      <w:r w:rsidRPr="006F27C1">
        <w:rPr>
          <w:sz w:val="24"/>
          <w:szCs w:val="24"/>
        </w:rPr>
        <w:t xml:space="preserve"> P( A and B )</w:t>
      </w: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>Multiplication Rule:</w:t>
      </w:r>
      <w:r w:rsidRPr="006F27C1">
        <w:rPr>
          <w:sz w:val="24"/>
          <w:szCs w:val="24"/>
        </w:rPr>
        <w:tab/>
        <w:t>If A and B are Independent Events:</w:t>
      </w:r>
      <w:r w:rsidRPr="006F27C1">
        <w:rPr>
          <w:sz w:val="24"/>
          <w:szCs w:val="24"/>
        </w:rPr>
        <w:tab/>
        <w:t xml:space="preserve">P </w:t>
      </w:r>
      <w:proofErr w:type="gramStart"/>
      <w:r w:rsidRPr="006F27C1">
        <w:rPr>
          <w:sz w:val="24"/>
          <w:szCs w:val="24"/>
        </w:rPr>
        <w:t>( A</w:t>
      </w:r>
      <w:proofErr w:type="gramEnd"/>
      <w:r w:rsidRPr="006F27C1">
        <w:rPr>
          <w:sz w:val="24"/>
          <w:szCs w:val="24"/>
        </w:rPr>
        <w:t xml:space="preserve"> and B ) = P(A) </w:t>
      </w:r>
      <w:r w:rsidRPr="006F27C1">
        <w:rPr>
          <w:rFonts w:cstheme="minorHAnsi"/>
          <w:sz w:val="24"/>
          <w:szCs w:val="24"/>
        </w:rPr>
        <w:t>∙</w:t>
      </w:r>
      <w:r w:rsidRPr="006F27C1">
        <w:rPr>
          <w:sz w:val="24"/>
          <w:szCs w:val="24"/>
        </w:rPr>
        <w:t xml:space="preserve"> P(B)</w:t>
      </w:r>
    </w:p>
    <w:p w:rsidR="006F27C1" w:rsidRPr="006F27C1" w:rsidRDefault="006F27C1" w:rsidP="006F27C1">
      <w:pPr>
        <w:ind w:left="1440" w:firstLine="720"/>
        <w:rPr>
          <w:sz w:val="24"/>
          <w:szCs w:val="24"/>
        </w:rPr>
      </w:pPr>
      <w:r w:rsidRPr="006F27C1">
        <w:rPr>
          <w:sz w:val="24"/>
          <w:szCs w:val="24"/>
        </w:rPr>
        <w:t>If A and B are NOT Independent Events</w:t>
      </w:r>
      <w:r>
        <w:rPr>
          <w:sz w:val="24"/>
          <w:szCs w:val="24"/>
        </w:rPr>
        <w:t xml:space="preserve"> (Conditional Probability)</w:t>
      </w:r>
      <w:r w:rsidRPr="006F27C1">
        <w:rPr>
          <w:sz w:val="24"/>
          <w:szCs w:val="24"/>
        </w:rPr>
        <w:t>:</w:t>
      </w:r>
      <w:r w:rsidRPr="006F27C1">
        <w:rPr>
          <w:sz w:val="24"/>
          <w:szCs w:val="24"/>
        </w:rPr>
        <w:tab/>
        <w:t xml:space="preserve">P </w:t>
      </w:r>
      <w:proofErr w:type="gramStart"/>
      <w:r w:rsidRPr="006F27C1">
        <w:rPr>
          <w:sz w:val="24"/>
          <w:szCs w:val="24"/>
        </w:rPr>
        <w:t>( A</w:t>
      </w:r>
      <w:proofErr w:type="gramEnd"/>
      <w:r w:rsidRPr="006F27C1">
        <w:rPr>
          <w:sz w:val="24"/>
          <w:szCs w:val="24"/>
        </w:rPr>
        <w:t xml:space="preserve"> and B ) = P(A) </w:t>
      </w:r>
      <w:r w:rsidRPr="006F27C1">
        <w:rPr>
          <w:rFonts w:cstheme="minorHAnsi"/>
          <w:sz w:val="24"/>
          <w:szCs w:val="24"/>
        </w:rPr>
        <w:t>∙</w:t>
      </w:r>
      <w:r w:rsidRPr="006F27C1">
        <w:rPr>
          <w:sz w:val="24"/>
          <w:szCs w:val="24"/>
        </w:rPr>
        <w:t xml:space="preserve"> P(B|A)</w:t>
      </w:r>
    </w:p>
    <w:p w:rsidR="006F27C1" w:rsidRDefault="006F27C1" w:rsidP="006F27C1">
      <w:pPr>
        <w:rPr>
          <w:b/>
          <w:sz w:val="24"/>
          <w:szCs w:val="24"/>
          <w:u w:val="single"/>
        </w:rPr>
      </w:pPr>
    </w:p>
    <w:p w:rsidR="006F27C1" w:rsidRPr="006F27C1" w:rsidRDefault="006F27C1" w:rsidP="006F27C1">
      <w:pPr>
        <w:rPr>
          <w:b/>
          <w:sz w:val="24"/>
          <w:szCs w:val="24"/>
          <w:u w:val="single"/>
        </w:rPr>
      </w:pPr>
      <w:r w:rsidRPr="006F27C1">
        <w:rPr>
          <w:b/>
          <w:sz w:val="24"/>
          <w:szCs w:val="24"/>
          <w:u w:val="single"/>
        </w:rPr>
        <w:t>Counting</w:t>
      </w:r>
      <w:r w:rsidR="0092578D">
        <w:rPr>
          <w:b/>
          <w:sz w:val="24"/>
          <w:szCs w:val="24"/>
          <w:u w:val="single"/>
        </w:rPr>
        <w:t>:  Chapter 4 Sections 4-5.</w:t>
      </w: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ab/>
        <w:t xml:space="preserve">The Fundamental Counting Rule (a.k.a. “The menu problem”)  </w:t>
      </w:r>
      <w:r w:rsidRPr="006F27C1">
        <w:rPr>
          <w:sz w:val="24"/>
          <w:szCs w:val="24"/>
        </w:rPr>
        <w:tab/>
        <w:t xml:space="preserve"> N = k</w:t>
      </w:r>
      <w:r w:rsidRPr="006F27C1">
        <w:rPr>
          <w:sz w:val="24"/>
          <w:szCs w:val="24"/>
          <w:vertAlign w:val="subscript"/>
        </w:rPr>
        <w:t>1</w:t>
      </w:r>
      <w:r w:rsidRPr="006F27C1">
        <w:rPr>
          <w:sz w:val="24"/>
          <w:szCs w:val="24"/>
        </w:rPr>
        <w:t xml:space="preserve"> </w:t>
      </w:r>
      <w:r w:rsidRPr="006F27C1">
        <w:rPr>
          <w:rFonts w:cstheme="minorHAnsi"/>
          <w:sz w:val="24"/>
          <w:szCs w:val="24"/>
        </w:rPr>
        <w:t>∙</w:t>
      </w:r>
      <w:r w:rsidRPr="006F27C1">
        <w:rPr>
          <w:sz w:val="24"/>
          <w:szCs w:val="24"/>
        </w:rPr>
        <w:t xml:space="preserve"> </w:t>
      </w:r>
      <w:proofErr w:type="gramStart"/>
      <w:r w:rsidRPr="006F27C1">
        <w:rPr>
          <w:sz w:val="24"/>
          <w:szCs w:val="24"/>
        </w:rPr>
        <w:t>k</w:t>
      </w:r>
      <w:r w:rsidRPr="006F27C1">
        <w:rPr>
          <w:sz w:val="24"/>
          <w:szCs w:val="24"/>
          <w:vertAlign w:val="subscript"/>
        </w:rPr>
        <w:t>2</w:t>
      </w:r>
      <w:proofErr w:type="gramEnd"/>
      <w:r w:rsidRPr="006F27C1">
        <w:rPr>
          <w:sz w:val="24"/>
          <w:szCs w:val="24"/>
        </w:rPr>
        <w:t xml:space="preserve"> </w:t>
      </w:r>
      <w:r w:rsidRPr="006F27C1">
        <w:rPr>
          <w:rFonts w:cstheme="minorHAnsi"/>
          <w:sz w:val="24"/>
          <w:szCs w:val="24"/>
        </w:rPr>
        <w:t>∙</w:t>
      </w:r>
      <w:r w:rsidRPr="006F27C1">
        <w:rPr>
          <w:sz w:val="24"/>
          <w:szCs w:val="24"/>
        </w:rPr>
        <w:t xml:space="preserve"> k</w:t>
      </w:r>
      <w:r w:rsidRPr="006F27C1">
        <w:rPr>
          <w:sz w:val="24"/>
          <w:szCs w:val="24"/>
          <w:vertAlign w:val="subscript"/>
        </w:rPr>
        <w:t>3</w:t>
      </w:r>
      <w:r w:rsidRPr="006F27C1">
        <w:rPr>
          <w:sz w:val="24"/>
          <w:szCs w:val="24"/>
        </w:rPr>
        <w:t xml:space="preserve"> </w:t>
      </w:r>
      <w:r w:rsidRPr="006F27C1">
        <w:rPr>
          <w:rFonts w:cstheme="minorHAnsi"/>
          <w:sz w:val="24"/>
          <w:szCs w:val="24"/>
        </w:rPr>
        <w:t xml:space="preserve">∙….∙ </w:t>
      </w:r>
      <w:proofErr w:type="spellStart"/>
      <w:r w:rsidRPr="006F27C1">
        <w:rPr>
          <w:sz w:val="24"/>
          <w:szCs w:val="24"/>
        </w:rPr>
        <w:t>k</w:t>
      </w:r>
      <w:r w:rsidRPr="006F27C1">
        <w:rPr>
          <w:sz w:val="24"/>
          <w:szCs w:val="24"/>
          <w:vertAlign w:val="subscript"/>
        </w:rPr>
        <w:t>n</w:t>
      </w:r>
      <w:proofErr w:type="spellEnd"/>
      <w:r w:rsidRPr="006F27C1">
        <w:rPr>
          <w:sz w:val="24"/>
          <w:szCs w:val="24"/>
        </w:rPr>
        <w:t xml:space="preserve"> </w:t>
      </w:r>
    </w:p>
    <w:p w:rsidR="006F27C1" w:rsidRPr="006F27C1" w:rsidRDefault="006F27C1" w:rsidP="006F27C1">
      <w:pPr>
        <w:rPr>
          <w:rFonts w:eastAsiaTheme="minorEastAsia"/>
        </w:rPr>
      </w:pPr>
      <w:r w:rsidRPr="006F27C1">
        <w:rPr>
          <w:sz w:val="24"/>
          <w:szCs w:val="24"/>
        </w:rPr>
        <w:tab/>
        <w:t>Permutations:</w:t>
      </w:r>
      <w:r>
        <w:t xml:space="preserve">       </w:t>
      </w:r>
      <w:proofErr w:type="spellStart"/>
      <w:proofErr w:type="gramStart"/>
      <w:r w:rsidRPr="006F27C1">
        <w:rPr>
          <w:sz w:val="36"/>
          <w:szCs w:val="36"/>
          <w:vertAlign w:val="subscript"/>
        </w:rPr>
        <w:t>n</w:t>
      </w:r>
      <w:r w:rsidRPr="006F27C1">
        <w:rPr>
          <w:sz w:val="36"/>
          <w:szCs w:val="36"/>
        </w:rPr>
        <w:t>P</w:t>
      </w:r>
      <w:r w:rsidRPr="006F27C1">
        <w:rPr>
          <w:sz w:val="36"/>
          <w:szCs w:val="36"/>
          <w:vertAlign w:val="subscript"/>
        </w:rPr>
        <w:t>r</w:t>
      </w:r>
      <w:proofErr w:type="spellEnd"/>
      <w:r w:rsidRPr="006F27C1">
        <w:rPr>
          <w:sz w:val="36"/>
          <w:szCs w:val="36"/>
          <w:vertAlign w:val="subscript"/>
        </w:rPr>
        <w:t xml:space="preserve"> </w:t>
      </w:r>
      <w:r w:rsidRPr="006F27C1">
        <w:rPr>
          <w:sz w:val="36"/>
          <w:szCs w:val="36"/>
        </w:rPr>
        <w:t xml:space="preserve"> =</w:t>
      </w:r>
      <w:proofErr w:type="gramEnd"/>
      <w:r w:rsidRPr="006F27C1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</m:oMath>
    </w:p>
    <w:p w:rsidR="006F27C1" w:rsidRPr="006F27C1" w:rsidRDefault="006F27C1" w:rsidP="006F27C1">
      <w:pPr>
        <w:rPr>
          <w:sz w:val="36"/>
          <w:szCs w:val="36"/>
        </w:rPr>
      </w:pPr>
      <w:r>
        <w:tab/>
      </w:r>
      <w:r w:rsidRPr="006F27C1">
        <w:rPr>
          <w:sz w:val="24"/>
          <w:szCs w:val="24"/>
        </w:rPr>
        <w:t>Combinations</w:t>
      </w:r>
      <w:r>
        <w:t>:</w:t>
      </w:r>
      <w:r>
        <w:tab/>
        <w:t xml:space="preserve">   </w:t>
      </w:r>
      <w:proofErr w:type="spellStart"/>
      <w:proofErr w:type="gramStart"/>
      <w:r w:rsidRPr="006F27C1">
        <w:rPr>
          <w:sz w:val="36"/>
          <w:szCs w:val="36"/>
          <w:vertAlign w:val="subscript"/>
        </w:rPr>
        <w:t>n</w:t>
      </w:r>
      <w:r w:rsidRPr="006F27C1">
        <w:rPr>
          <w:sz w:val="36"/>
          <w:szCs w:val="36"/>
        </w:rPr>
        <w:t>C</w:t>
      </w:r>
      <w:r w:rsidRPr="006F27C1">
        <w:rPr>
          <w:sz w:val="36"/>
          <w:szCs w:val="36"/>
          <w:vertAlign w:val="subscript"/>
        </w:rPr>
        <w:t>r</w:t>
      </w:r>
      <w:proofErr w:type="spellEnd"/>
      <w:r w:rsidRPr="006F27C1">
        <w:rPr>
          <w:sz w:val="36"/>
          <w:szCs w:val="36"/>
          <w:vertAlign w:val="subscript"/>
        </w:rPr>
        <w:t xml:space="preserve"> </w:t>
      </w:r>
      <w:r w:rsidRPr="006F27C1">
        <w:rPr>
          <w:sz w:val="36"/>
          <w:szCs w:val="36"/>
        </w:rPr>
        <w:t xml:space="preserve"> =</w:t>
      </w:r>
      <w:proofErr w:type="gramEnd"/>
      <w:r w:rsidRPr="006F27C1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 ∙ r!</m:t>
            </m:r>
          </m:den>
        </m:f>
      </m:oMath>
    </w:p>
    <w:p w:rsidR="006F27C1" w:rsidRDefault="006F27C1" w:rsidP="006F27C1">
      <w:pPr>
        <w:rPr>
          <w:b/>
          <w:sz w:val="24"/>
          <w:szCs w:val="24"/>
          <w:u w:val="single"/>
        </w:rPr>
      </w:pPr>
    </w:p>
    <w:p w:rsidR="006F27C1" w:rsidRPr="006F27C1" w:rsidRDefault="006F27C1" w:rsidP="006F27C1">
      <w:pPr>
        <w:rPr>
          <w:b/>
          <w:sz w:val="24"/>
          <w:szCs w:val="24"/>
          <w:u w:val="single"/>
        </w:rPr>
      </w:pPr>
      <w:r w:rsidRPr="006F27C1">
        <w:rPr>
          <w:b/>
          <w:sz w:val="24"/>
          <w:szCs w:val="24"/>
          <w:u w:val="single"/>
        </w:rPr>
        <w:t>Discrete Probability Distributions</w:t>
      </w:r>
      <w:r w:rsidR="0092578D">
        <w:rPr>
          <w:b/>
          <w:sz w:val="24"/>
          <w:szCs w:val="24"/>
          <w:u w:val="single"/>
        </w:rPr>
        <w:t>:  Chapter 5 Section 1.</w:t>
      </w: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ab/>
      </w:r>
      <w:r w:rsidR="0092578D">
        <w:rPr>
          <w:sz w:val="24"/>
          <w:szCs w:val="24"/>
        </w:rPr>
        <w:tab/>
      </w:r>
      <w:r w:rsidR="0092578D">
        <w:rPr>
          <w:sz w:val="24"/>
          <w:szCs w:val="24"/>
        </w:rPr>
        <w:tab/>
      </w:r>
      <w:r w:rsidRPr="006F27C1">
        <w:rPr>
          <w:sz w:val="24"/>
          <w:szCs w:val="24"/>
        </w:rPr>
        <w:t>Random Variable X</w:t>
      </w:r>
      <w:proofErr w:type="gramStart"/>
      <w:r w:rsidRPr="006F27C1">
        <w:rPr>
          <w:sz w:val="24"/>
          <w:szCs w:val="24"/>
        </w:rPr>
        <w:t>,  X</w:t>
      </w:r>
      <w:proofErr w:type="gramEnd"/>
      <w:r w:rsidRPr="006F27C1">
        <w:rPr>
          <w:sz w:val="24"/>
          <w:szCs w:val="24"/>
        </w:rPr>
        <w:t xml:space="preserve"> = 0, 1, 2, 3….</w:t>
      </w:r>
    </w:p>
    <w:p w:rsidR="006F27C1" w:rsidRPr="006F27C1" w:rsidRDefault="006F27C1" w:rsidP="006F27C1">
      <w:pPr>
        <w:rPr>
          <w:sz w:val="24"/>
          <w:szCs w:val="24"/>
        </w:rPr>
      </w:pPr>
      <w:r w:rsidRPr="006F27C1">
        <w:rPr>
          <w:sz w:val="24"/>
          <w:szCs w:val="24"/>
        </w:rPr>
        <w:tab/>
      </w:r>
      <w:r w:rsidR="0092578D">
        <w:rPr>
          <w:sz w:val="24"/>
          <w:szCs w:val="24"/>
        </w:rPr>
        <w:tab/>
      </w:r>
      <w:r w:rsidR="0092578D">
        <w:rPr>
          <w:sz w:val="24"/>
          <w:szCs w:val="24"/>
        </w:rPr>
        <w:tab/>
      </w:r>
      <w:r w:rsidRPr="006F27C1">
        <w:rPr>
          <w:sz w:val="24"/>
          <w:szCs w:val="24"/>
        </w:rPr>
        <w:t>P(X)</w:t>
      </w:r>
    </w:p>
    <w:p w:rsidR="006F27C1" w:rsidRDefault="006F27C1" w:rsidP="006F27C1">
      <w:pPr>
        <w:rPr>
          <w:b/>
          <w:sz w:val="24"/>
          <w:szCs w:val="24"/>
          <w:u w:val="single"/>
        </w:rPr>
      </w:pPr>
    </w:p>
    <w:p w:rsidR="0092578D" w:rsidRDefault="006F27C1" w:rsidP="006F27C1">
      <w:pPr>
        <w:rPr>
          <w:sz w:val="24"/>
          <w:szCs w:val="24"/>
        </w:rPr>
      </w:pPr>
      <w:r w:rsidRPr="006F27C1">
        <w:rPr>
          <w:b/>
          <w:sz w:val="24"/>
          <w:szCs w:val="24"/>
          <w:u w:val="single"/>
        </w:rPr>
        <w:t xml:space="preserve">The Binomial </w:t>
      </w:r>
      <w:r w:rsidRPr="0092578D">
        <w:rPr>
          <w:b/>
          <w:sz w:val="24"/>
          <w:szCs w:val="24"/>
          <w:u w:val="single"/>
        </w:rPr>
        <w:t>Distribution:</w:t>
      </w:r>
      <w:r w:rsidR="0092578D" w:rsidRPr="0092578D">
        <w:rPr>
          <w:b/>
          <w:sz w:val="24"/>
          <w:szCs w:val="24"/>
          <w:u w:val="single"/>
        </w:rPr>
        <w:t xml:space="preserve">  Chapter 5 Section 3</w:t>
      </w:r>
      <w:r w:rsidR="0092578D">
        <w:rPr>
          <w:b/>
          <w:sz w:val="24"/>
          <w:szCs w:val="24"/>
          <w:u w:val="single"/>
        </w:rPr>
        <w:t>.</w:t>
      </w:r>
      <w:r w:rsidRPr="006F27C1">
        <w:rPr>
          <w:sz w:val="24"/>
          <w:szCs w:val="24"/>
        </w:rPr>
        <w:t xml:space="preserve">  </w:t>
      </w:r>
      <w:r w:rsidRPr="006F27C1">
        <w:rPr>
          <w:sz w:val="24"/>
          <w:szCs w:val="24"/>
        </w:rPr>
        <w:tab/>
      </w:r>
    </w:p>
    <w:p w:rsidR="006F27C1" w:rsidRPr="006F27C1" w:rsidRDefault="0092578D" w:rsidP="006F27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6F27C1" w:rsidRPr="006F27C1">
        <w:rPr>
          <w:sz w:val="24"/>
          <w:szCs w:val="24"/>
        </w:rPr>
        <w:t>properties</w:t>
      </w:r>
      <w:proofErr w:type="gramEnd"/>
      <w:r w:rsidR="006F27C1">
        <w:rPr>
          <w:sz w:val="24"/>
          <w:szCs w:val="24"/>
        </w:rPr>
        <w:t>, notation, when to use it?</w:t>
      </w:r>
    </w:p>
    <w:p w:rsidR="006F27C1" w:rsidRDefault="0092578D" w:rsidP="006F27C1">
      <w:pPr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27C1" w:rsidRPr="006F27C1">
        <w:rPr>
          <w:sz w:val="24"/>
          <w:szCs w:val="24"/>
        </w:rPr>
        <w:t xml:space="preserve">Formula: </w:t>
      </w:r>
      <w:r w:rsidR="006F27C1">
        <w:t xml:space="preserve">     </w:t>
      </w:r>
      <w:proofErr w:type="spellStart"/>
      <w:proofErr w:type="gramStart"/>
      <w:r w:rsidR="006F27C1" w:rsidRPr="006F27C1">
        <w:rPr>
          <w:sz w:val="36"/>
          <w:szCs w:val="36"/>
          <w:vertAlign w:val="subscript"/>
        </w:rPr>
        <w:t>n</w:t>
      </w:r>
      <w:r w:rsidR="006F27C1" w:rsidRPr="006F27C1">
        <w:rPr>
          <w:sz w:val="36"/>
          <w:szCs w:val="36"/>
        </w:rPr>
        <w:t>C</w:t>
      </w:r>
      <w:r w:rsidR="006F27C1">
        <w:rPr>
          <w:sz w:val="36"/>
          <w:szCs w:val="36"/>
          <w:vertAlign w:val="subscript"/>
        </w:rPr>
        <w:t>x</w:t>
      </w:r>
      <w:proofErr w:type="spellEnd"/>
      <w:r w:rsidR="006F27C1" w:rsidRPr="006F27C1">
        <w:rPr>
          <w:sz w:val="36"/>
          <w:szCs w:val="36"/>
          <w:vertAlign w:val="subscript"/>
        </w:rPr>
        <w:t xml:space="preserve"> </w:t>
      </w:r>
      <w:r w:rsidR="006F27C1" w:rsidRPr="006F27C1">
        <w:rPr>
          <w:sz w:val="36"/>
          <w:szCs w:val="36"/>
        </w:rPr>
        <w:t xml:space="preserve"> </w:t>
      </w:r>
      <w:r w:rsidR="006F27C1">
        <w:rPr>
          <w:rFonts w:cstheme="minorHAnsi"/>
          <w:sz w:val="36"/>
          <w:szCs w:val="36"/>
        </w:rPr>
        <w:t>∙</w:t>
      </w:r>
      <w:proofErr w:type="gramEnd"/>
      <w:r w:rsidR="006F27C1">
        <w:rPr>
          <w:sz w:val="36"/>
          <w:szCs w:val="36"/>
        </w:rPr>
        <w:t xml:space="preserve">  </w:t>
      </w:r>
      <w:proofErr w:type="spellStart"/>
      <w:r w:rsidR="006F27C1">
        <w:rPr>
          <w:sz w:val="36"/>
          <w:szCs w:val="36"/>
        </w:rPr>
        <w:t>p</w:t>
      </w:r>
      <w:r w:rsidR="006F27C1">
        <w:rPr>
          <w:sz w:val="36"/>
          <w:szCs w:val="36"/>
          <w:vertAlign w:val="superscript"/>
        </w:rPr>
        <w:t>x</w:t>
      </w:r>
      <w:proofErr w:type="spellEnd"/>
      <w:r w:rsidR="006F27C1">
        <w:rPr>
          <w:sz w:val="36"/>
          <w:szCs w:val="36"/>
        </w:rPr>
        <w:t xml:space="preserve"> </w:t>
      </w:r>
      <w:r w:rsidR="006F27C1">
        <w:rPr>
          <w:rFonts w:cstheme="minorHAnsi"/>
          <w:sz w:val="36"/>
          <w:szCs w:val="36"/>
        </w:rPr>
        <w:t>∙</w:t>
      </w:r>
      <w:r w:rsidR="006F27C1">
        <w:rPr>
          <w:sz w:val="36"/>
          <w:szCs w:val="36"/>
        </w:rPr>
        <w:t xml:space="preserve"> q</w:t>
      </w:r>
      <w:r w:rsidR="006F27C1">
        <w:rPr>
          <w:sz w:val="36"/>
          <w:szCs w:val="36"/>
          <w:vertAlign w:val="superscript"/>
        </w:rPr>
        <w:t>(n-x)</w:t>
      </w:r>
    </w:p>
    <w:p w:rsidR="006F27C1" w:rsidRPr="006F27C1" w:rsidRDefault="006F27C1" w:rsidP="006F27C1"/>
    <w:sectPr w:rsidR="006F27C1" w:rsidRPr="006F27C1" w:rsidSect="006F27C1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60443"/>
    <w:multiLevelType w:val="hybridMultilevel"/>
    <w:tmpl w:val="1686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C1"/>
    <w:rsid w:val="006F27C1"/>
    <w:rsid w:val="0092578D"/>
    <w:rsid w:val="00A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BA41A-FB13-4D49-9DCB-849866A3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CCRI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Bradford</dc:creator>
  <cp:keywords/>
  <dc:description/>
  <cp:lastModifiedBy>Brad Monroe</cp:lastModifiedBy>
  <cp:revision>2</cp:revision>
  <dcterms:created xsi:type="dcterms:W3CDTF">2022-03-03T19:15:00Z</dcterms:created>
  <dcterms:modified xsi:type="dcterms:W3CDTF">2022-03-03T19:15:00Z</dcterms:modified>
</cp:coreProperties>
</file>