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48A9" w14:textId="77777777" w:rsidR="00423D45" w:rsidRPr="00423D45" w:rsidRDefault="00423D45" w:rsidP="00423D45">
      <w:r w:rsidRPr="00423D45">
        <w:pict w14:anchorId="12D989D2">
          <v:rect id="_x0000_i1097" style="width:0;height:1.5pt" o:hralign="center" o:hrstd="t" o:hr="t" fillcolor="#a0a0a0" stroked="f"/>
        </w:pict>
      </w:r>
    </w:p>
    <w:p w14:paraId="26FA2FEC" w14:textId="77777777" w:rsidR="00423D45" w:rsidRPr="00423D45" w:rsidRDefault="00423D45" w:rsidP="00423D45">
      <w:pPr>
        <w:rPr>
          <w:b/>
          <w:bCs/>
        </w:rPr>
      </w:pPr>
      <w:r w:rsidRPr="00423D45">
        <w:rPr>
          <w:rFonts w:ascii="Segoe UI Emoji" w:hAnsi="Segoe UI Emoji" w:cs="Segoe UI Emoji"/>
          <w:b/>
          <w:bCs/>
        </w:rPr>
        <w:t>⭐</w:t>
      </w:r>
      <w:r w:rsidRPr="00423D45">
        <w:rPr>
          <w:b/>
          <w:bCs/>
        </w:rPr>
        <w:t xml:space="preserve"> AE — </w:t>
      </w:r>
      <w:proofErr w:type="spellStart"/>
      <w:r w:rsidRPr="00423D45">
        <w:rPr>
          <w:b/>
          <w:bCs/>
        </w:rPr>
        <w:t>UniCORE</w:t>
      </w:r>
      <w:proofErr w:type="spellEnd"/>
      <w:r w:rsidRPr="00423D45">
        <w:rPr>
          <w:b/>
          <w:bCs/>
        </w:rPr>
        <w:t xml:space="preserve"> AI 100</w:t>
      </w:r>
      <w:r w:rsidRPr="00423D45">
        <w:rPr>
          <w:b/>
          <w:bCs/>
        </w:rPr>
        <w:noBreakHyphen/>
        <w:t>Year Roadmap (2026–2126)</w:t>
      </w:r>
    </w:p>
    <w:p w14:paraId="670D30DF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Version 1.0 — May 2026</w:t>
      </w:r>
    </w:p>
    <w:p w14:paraId="0018C770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Author: Bryan (Unitek Systems Limited)</w:t>
      </w:r>
    </w:p>
    <w:p w14:paraId="51A7C0CB" w14:textId="77777777" w:rsidR="00423D45" w:rsidRPr="00423D45" w:rsidRDefault="00423D45" w:rsidP="00423D45">
      <w:r w:rsidRPr="00423D45">
        <w:pict w14:anchorId="3E8900E0">
          <v:rect id="_x0000_i1098" style="width:0;height:1.5pt" o:hralign="center" o:hrstd="t" o:hr="t" fillcolor="#a0a0a0" stroked="f"/>
        </w:pict>
      </w:r>
    </w:p>
    <w:p w14:paraId="2B9C12ED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1. PURPOSE OF THE 100</w:t>
      </w:r>
      <w:r w:rsidRPr="00423D45">
        <w:rPr>
          <w:b/>
          <w:bCs/>
        </w:rPr>
        <w:noBreakHyphen/>
        <w:t>YEAR ROADMAP</w:t>
      </w:r>
    </w:p>
    <w:p w14:paraId="1D8ED3C9" w14:textId="77777777" w:rsidR="00423D45" w:rsidRPr="00423D45" w:rsidRDefault="00423D45" w:rsidP="00423D45">
      <w:r w:rsidRPr="00423D45">
        <w:t xml:space="preserve">The purpose of this roadmap is to ensure that </w:t>
      </w:r>
      <w:proofErr w:type="spellStart"/>
      <w:r w:rsidRPr="00423D45">
        <w:t>UniCORE</w:t>
      </w:r>
      <w:proofErr w:type="spellEnd"/>
      <w:r w:rsidRPr="00423D45">
        <w:t xml:space="preserve"> AI remains:</w:t>
      </w:r>
    </w:p>
    <w:p w14:paraId="0B5F76A7" w14:textId="77777777" w:rsidR="00423D45" w:rsidRPr="00423D45" w:rsidRDefault="00423D45" w:rsidP="00423D45">
      <w:pPr>
        <w:numPr>
          <w:ilvl w:val="0"/>
          <w:numId w:val="3"/>
        </w:numPr>
      </w:pPr>
      <w:r w:rsidRPr="00423D45">
        <w:t>stable</w:t>
      </w:r>
    </w:p>
    <w:p w14:paraId="685793B9" w14:textId="77777777" w:rsidR="00423D45" w:rsidRPr="00423D45" w:rsidRDefault="00423D45" w:rsidP="00423D45">
      <w:pPr>
        <w:numPr>
          <w:ilvl w:val="0"/>
          <w:numId w:val="3"/>
        </w:numPr>
      </w:pPr>
      <w:r w:rsidRPr="00423D45">
        <w:t>governed</w:t>
      </w:r>
    </w:p>
    <w:p w14:paraId="02CAFCBF" w14:textId="77777777" w:rsidR="00423D45" w:rsidRPr="00423D45" w:rsidRDefault="00423D45" w:rsidP="00423D45">
      <w:pPr>
        <w:numPr>
          <w:ilvl w:val="0"/>
          <w:numId w:val="3"/>
        </w:numPr>
      </w:pPr>
      <w:r w:rsidRPr="00423D45">
        <w:t>truth</w:t>
      </w:r>
      <w:r w:rsidRPr="00423D45">
        <w:noBreakHyphen/>
        <w:t>anchored</w:t>
      </w:r>
    </w:p>
    <w:p w14:paraId="404EEB60" w14:textId="77777777" w:rsidR="00423D45" w:rsidRPr="00423D45" w:rsidRDefault="00423D45" w:rsidP="00423D45">
      <w:pPr>
        <w:numPr>
          <w:ilvl w:val="0"/>
          <w:numId w:val="3"/>
        </w:numPr>
      </w:pPr>
      <w:r w:rsidRPr="00423D45">
        <w:t>non</w:t>
      </w:r>
      <w:r w:rsidRPr="00423D45">
        <w:noBreakHyphen/>
        <w:t>self</w:t>
      </w:r>
      <w:r w:rsidRPr="00423D45">
        <w:noBreakHyphen/>
        <w:t>modifying</w:t>
      </w:r>
    </w:p>
    <w:p w14:paraId="2EA8A05D" w14:textId="77777777" w:rsidR="00423D45" w:rsidRPr="00423D45" w:rsidRDefault="00423D45" w:rsidP="00423D45">
      <w:pPr>
        <w:numPr>
          <w:ilvl w:val="0"/>
          <w:numId w:val="3"/>
        </w:numPr>
      </w:pPr>
      <w:r w:rsidRPr="00423D45">
        <w:t>globally neutral</w:t>
      </w:r>
    </w:p>
    <w:p w14:paraId="161CDC24" w14:textId="77777777" w:rsidR="00423D45" w:rsidRPr="00423D45" w:rsidRDefault="00423D45" w:rsidP="00423D45">
      <w:pPr>
        <w:numPr>
          <w:ilvl w:val="0"/>
          <w:numId w:val="3"/>
        </w:numPr>
      </w:pPr>
      <w:r w:rsidRPr="00423D45">
        <w:t>mission</w:t>
      </w:r>
      <w:r w:rsidRPr="00423D45">
        <w:noBreakHyphen/>
        <w:t>ready</w:t>
      </w:r>
    </w:p>
    <w:p w14:paraId="6C360813" w14:textId="77777777" w:rsidR="00423D45" w:rsidRPr="00423D45" w:rsidRDefault="00423D45" w:rsidP="00423D45">
      <w:pPr>
        <w:numPr>
          <w:ilvl w:val="0"/>
          <w:numId w:val="3"/>
        </w:numPr>
      </w:pPr>
      <w:r w:rsidRPr="00423D45">
        <w:t>intergenerationally safe</w:t>
      </w:r>
    </w:p>
    <w:p w14:paraId="6FE0A72D" w14:textId="77777777" w:rsidR="00423D45" w:rsidRPr="00423D45" w:rsidRDefault="00423D45" w:rsidP="00423D45">
      <w:r w:rsidRPr="00423D45">
        <w:t xml:space="preserve">for </w:t>
      </w:r>
      <w:r w:rsidRPr="00423D45">
        <w:rPr>
          <w:b/>
          <w:bCs/>
        </w:rPr>
        <w:t>a full century</w:t>
      </w:r>
      <w:r w:rsidRPr="00423D45">
        <w:t>.</w:t>
      </w:r>
    </w:p>
    <w:p w14:paraId="187A674E" w14:textId="77777777" w:rsidR="00423D45" w:rsidRPr="00423D45" w:rsidRDefault="00423D45" w:rsidP="00423D45">
      <w:r w:rsidRPr="00423D45">
        <w:t>This roadmap is not a prediction.</w:t>
      </w:r>
      <w:r w:rsidRPr="00423D45">
        <w:br/>
        <w:t xml:space="preserve">It is a </w:t>
      </w:r>
      <w:r w:rsidRPr="00423D45">
        <w:rPr>
          <w:b/>
          <w:bCs/>
        </w:rPr>
        <w:t>commitment</w:t>
      </w:r>
      <w:r w:rsidRPr="00423D45">
        <w:t>.</w:t>
      </w:r>
    </w:p>
    <w:p w14:paraId="2AD9DBDA" w14:textId="77777777" w:rsidR="00423D45" w:rsidRPr="00423D45" w:rsidRDefault="00423D45" w:rsidP="00423D45">
      <w:r w:rsidRPr="00423D45">
        <w:pict w14:anchorId="28F36512">
          <v:rect id="_x0000_i1099" style="width:0;height:1.5pt" o:hralign="center" o:hrstd="t" o:hr="t" fillcolor="#a0a0a0" stroked="f"/>
        </w:pict>
      </w:r>
    </w:p>
    <w:p w14:paraId="02D3FCBC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2. STRUCTURE OF THE ROADMAP</w:t>
      </w:r>
    </w:p>
    <w:p w14:paraId="1993772A" w14:textId="77777777" w:rsidR="00423D45" w:rsidRPr="00423D45" w:rsidRDefault="00423D45" w:rsidP="00423D45">
      <w:r w:rsidRPr="00423D45">
        <w:t xml:space="preserve">The roadmap is divided into </w:t>
      </w:r>
      <w:r w:rsidRPr="00423D45">
        <w:rPr>
          <w:b/>
          <w:bCs/>
        </w:rPr>
        <w:t>four eras</w:t>
      </w:r>
      <w:r w:rsidRPr="00423D45">
        <w:t>:</w:t>
      </w:r>
    </w:p>
    <w:p w14:paraId="494F48F2" w14:textId="77777777" w:rsidR="00423D45" w:rsidRPr="00423D45" w:rsidRDefault="00423D45" w:rsidP="00423D45">
      <w:r w:rsidRPr="00423D45">
        <w:t>Era I</w:t>
      </w:r>
      <w:proofErr w:type="gramStart"/>
      <w:r w:rsidRPr="00423D45">
        <w:t xml:space="preserve">   (</w:t>
      </w:r>
      <w:proofErr w:type="gramEnd"/>
      <w:r w:rsidRPr="00423D45">
        <w:t>2026–2036)   — Establishment</w:t>
      </w:r>
    </w:p>
    <w:p w14:paraId="01AE4FB9" w14:textId="77777777" w:rsidR="00423D45" w:rsidRPr="00423D45" w:rsidRDefault="00423D45" w:rsidP="00423D45">
      <w:r w:rsidRPr="00423D45">
        <w:t xml:space="preserve">Era </w:t>
      </w:r>
      <w:proofErr w:type="gramStart"/>
      <w:r w:rsidRPr="00423D45">
        <w:t>II  (</w:t>
      </w:r>
      <w:proofErr w:type="gramEnd"/>
      <w:r w:rsidRPr="00423D45">
        <w:t>2036–2056)   — Globalization</w:t>
      </w:r>
    </w:p>
    <w:p w14:paraId="17351D96" w14:textId="77777777" w:rsidR="00423D45" w:rsidRPr="00423D45" w:rsidRDefault="00423D45" w:rsidP="00423D45">
      <w:r w:rsidRPr="00423D45">
        <w:t>Era III (2056–2086)   — Interplanetary Governance</w:t>
      </w:r>
    </w:p>
    <w:p w14:paraId="6BBCD1DE" w14:textId="77777777" w:rsidR="00423D45" w:rsidRPr="00423D45" w:rsidRDefault="00423D45" w:rsidP="00423D45">
      <w:r w:rsidRPr="00423D45">
        <w:t xml:space="preserve">Era </w:t>
      </w:r>
      <w:proofErr w:type="gramStart"/>
      <w:r w:rsidRPr="00423D45">
        <w:t>IV  (</w:t>
      </w:r>
      <w:proofErr w:type="gramEnd"/>
      <w:r w:rsidRPr="00423D45">
        <w:t>2086–2126)   — Deep</w:t>
      </w:r>
      <w:r w:rsidRPr="00423D45">
        <w:noBreakHyphen/>
        <w:t>Time Stewardship</w:t>
      </w:r>
    </w:p>
    <w:p w14:paraId="45CC2257" w14:textId="77777777" w:rsidR="00423D45" w:rsidRPr="00423D45" w:rsidRDefault="00423D45" w:rsidP="00423D45">
      <w:r w:rsidRPr="00423D45">
        <w:t>Each era contains:</w:t>
      </w:r>
    </w:p>
    <w:p w14:paraId="434E44A3" w14:textId="77777777" w:rsidR="00423D45" w:rsidRPr="00423D45" w:rsidRDefault="00423D45" w:rsidP="00423D45">
      <w:pPr>
        <w:numPr>
          <w:ilvl w:val="0"/>
          <w:numId w:val="4"/>
        </w:numPr>
      </w:pPr>
      <w:r w:rsidRPr="00423D45">
        <w:t>objectives</w:t>
      </w:r>
    </w:p>
    <w:p w14:paraId="2CAC03AC" w14:textId="77777777" w:rsidR="00423D45" w:rsidRPr="00423D45" w:rsidRDefault="00423D45" w:rsidP="00423D45">
      <w:pPr>
        <w:numPr>
          <w:ilvl w:val="0"/>
          <w:numId w:val="4"/>
        </w:numPr>
      </w:pPr>
      <w:r w:rsidRPr="00423D45">
        <w:t>milestones</w:t>
      </w:r>
    </w:p>
    <w:p w14:paraId="5E15AAE2" w14:textId="77777777" w:rsidR="00423D45" w:rsidRPr="00423D45" w:rsidRDefault="00423D45" w:rsidP="00423D45">
      <w:pPr>
        <w:numPr>
          <w:ilvl w:val="0"/>
          <w:numId w:val="4"/>
        </w:numPr>
      </w:pPr>
      <w:r w:rsidRPr="00423D45">
        <w:t>governance expansions</w:t>
      </w:r>
    </w:p>
    <w:p w14:paraId="0049924C" w14:textId="77777777" w:rsidR="00423D45" w:rsidRPr="00423D45" w:rsidRDefault="00423D45" w:rsidP="00423D45">
      <w:pPr>
        <w:numPr>
          <w:ilvl w:val="0"/>
          <w:numId w:val="4"/>
        </w:numPr>
      </w:pPr>
      <w:r w:rsidRPr="00423D45">
        <w:lastRenderedPageBreak/>
        <w:t>safety reinforcements</w:t>
      </w:r>
    </w:p>
    <w:p w14:paraId="217E1A32" w14:textId="77777777" w:rsidR="00423D45" w:rsidRPr="00423D45" w:rsidRDefault="00423D45" w:rsidP="00423D45">
      <w:pPr>
        <w:numPr>
          <w:ilvl w:val="0"/>
          <w:numId w:val="4"/>
        </w:numPr>
      </w:pPr>
      <w:r w:rsidRPr="00423D45">
        <w:t>mission integrations</w:t>
      </w:r>
    </w:p>
    <w:p w14:paraId="7DBFA68F" w14:textId="77777777" w:rsidR="00423D45" w:rsidRPr="00423D45" w:rsidRDefault="00423D45" w:rsidP="00423D45">
      <w:pPr>
        <w:numPr>
          <w:ilvl w:val="0"/>
          <w:numId w:val="4"/>
        </w:numPr>
      </w:pPr>
      <w:r w:rsidRPr="00423D45">
        <w:t>global adoption pathways</w:t>
      </w:r>
    </w:p>
    <w:p w14:paraId="3C65C598" w14:textId="77777777" w:rsidR="00423D45" w:rsidRPr="00423D45" w:rsidRDefault="00423D45" w:rsidP="00423D45">
      <w:r w:rsidRPr="00423D45">
        <w:pict w14:anchorId="1C793942">
          <v:rect id="_x0000_i1100" style="width:0;height:1.5pt" o:hralign="center" o:hrstd="t" o:hr="t" fillcolor="#a0a0a0" stroked="f"/>
        </w:pict>
      </w:r>
    </w:p>
    <w:p w14:paraId="275A259F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———————————————————————————</w:t>
      </w:r>
    </w:p>
    <w:p w14:paraId="48621097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ERA I — ESTABLISHMENT (2026–2036)</w:t>
      </w:r>
    </w:p>
    <w:p w14:paraId="752343CC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———————————————————————————</w:t>
      </w:r>
    </w:p>
    <w:p w14:paraId="64ECEC3B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Objective:</w:t>
      </w:r>
    </w:p>
    <w:p w14:paraId="702F8ED6" w14:textId="77777777" w:rsidR="00423D45" w:rsidRPr="00423D45" w:rsidRDefault="00423D45" w:rsidP="00423D45">
      <w:r w:rsidRPr="00423D45">
        <w:t>Build the foundation for global adoption.</w:t>
      </w:r>
    </w:p>
    <w:p w14:paraId="6B87AE29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Milestones:</w:t>
      </w:r>
    </w:p>
    <w:p w14:paraId="4F315600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2026–2027 — Foundational Release</w:t>
      </w:r>
    </w:p>
    <w:p w14:paraId="32BD28A0" w14:textId="77777777" w:rsidR="00423D45" w:rsidRPr="00423D45" w:rsidRDefault="00423D45" w:rsidP="00423D45">
      <w:pPr>
        <w:numPr>
          <w:ilvl w:val="0"/>
          <w:numId w:val="5"/>
        </w:numPr>
      </w:pPr>
      <w:r w:rsidRPr="00423D45">
        <w:t>Release A→Z governance sequence</w:t>
      </w:r>
    </w:p>
    <w:p w14:paraId="1DCC47D0" w14:textId="77777777" w:rsidR="00423D45" w:rsidRPr="00423D45" w:rsidRDefault="00423D45" w:rsidP="00423D45">
      <w:pPr>
        <w:numPr>
          <w:ilvl w:val="0"/>
          <w:numId w:val="5"/>
        </w:numPr>
      </w:pPr>
      <w:r w:rsidRPr="00423D45">
        <w:t>Publish Global Governance Charter</w:t>
      </w:r>
    </w:p>
    <w:p w14:paraId="40EBA731" w14:textId="77777777" w:rsidR="00423D45" w:rsidRPr="00423D45" w:rsidRDefault="00423D45" w:rsidP="00423D45">
      <w:pPr>
        <w:numPr>
          <w:ilvl w:val="0"/>
          <w:numId w:val="5"/>
        </w:numPr>
      </w:pPr>
      <w:r w:rsidRPr="00423D45">
        <w:t>Publish Licensing Framework</w:t>
      </w:r>
    </w:p>
    <w:p w14:paraId="2B79D838" w14:textId="77777777" w:rsidR="00423D45" w:rsidRPr="00423D45" w:rsidRDefault="00423D45" w:rsidP="00423D45">
      <w:pPr>
        <w:numPr>
          <w:ilvl w:val="0"/>
          <w:numId w:val="5"/>
        </w:numPr>
      </w:pPr>
      <w:r w:rsidRPr="00423D45">
        <w:t>Publish Master Document</w:t>
      </w:r>
    </w:p>
    <w:p w14:paraId="7C68B8E0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2027–2028 — Early Government Adoption</w:t>
      </w:r>
    </w:p>
    <w:p w14:paraId="58897617" w14:textId="77777777" w:rsidR="00423D45" w:rsidRPr="00423D45" w:rsidRDefault="00423D45" w:rsidP="00423D45">
      <w:pPr>
        <w:numPr>
          <w:ilvl w:val="0"/>
          <w:numId w:val="6"/>
        </w:numPr>
      </w:pPr>
      <w:r w:rsidRPr="00423D45">
        <w:t>UK, EU, and select Commonwealth nations begin evaluation</w:t>
      </w:r>
    </w:p>
    <w:p w14:paraId="2C842EFE" w14:textId="77777777" w:rsidR="00423D45" w:rsidRPr="00423D45" w:rsidRDefault="00423D45" w:rsidP="00423D45">
      <w:pPr>
        <w:numPr>
          <w:ilvl w:val="0"/>
          <w:numId w:val="6"/>
        </w:numPr>
      </w:pPr>
      <w:r w:rsidRPr="00423D45">
        <w:t>Early adoption in public</w:t>
      </w:r>
      <w:r w:rsidRPr="00423D45">
        <w:noBreakHyphen/>
        <w:t>sector governance</w:t>
      </w:r>
    </w:p>
    <w:p w14:paraId="660B898F" w14:textId="77777777" w:rsidR="00423D45" w:rsidRPr="00423D45" w:rsidRDefault="00423D45" w:rsidP="00423D45">
      <w:pPr>
        <w:numPr>
          <w:ilvl w:val="0"/>
          <w:numId w:val="6"/>
        </w:numPr>
      </w:pPr>
      <w:r w:rsidRPr="00423D45">
        <w:t>Integration into regulatory sandboxes</w:t>
      </w:r>
    </w:p>
    <w:p w14:paraId="63A91122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2028–2030 — Enterprise Integration</w:t>
      </w:r>
    </w:p>
    <w:p w14:paraId="68032B8D" w14:textId="77777777" w:rsidR="00423D45" w:rsidRPr="00423D45" w:rsidRDefault="00423D45" w:rsidP="00423D45">
      <w:pPr>
        <w:numPr>
          <w:ilvl w:val="0"/>
          <w:numId w:val="7"/>
        </w:numPr>
      </w:pPr>
      <w:r w:rsidRPr="00423D45">
        <w:t xml:space="preserve">Banks adopt </w:t>
      </w:r>
      <w:proofErr w:type="spellStart"/>
      <w:r w:rsidRPr="00423D45">
        <w:t>UniCORE</w:t>
      </w:r>
      <w:proofErr w:type="spellEnd"/>
      <w:r w:rsidRPr="00423D45">
        <w:t xml:space="preserve"> for compliance</w:t>
      </w:r>
    </w:p>
    <w:p w14:paraId="5CAAB722" w14:textId="77777777" w:rsidR="00423D45" w:rsidRPr="00423D45" w:rsidRDefault="00423D45" w:rsidP="00423D45">
      <w:pPr>
        <w:numPr>
          <w:ilvl w:val="0"/>
          <w:numId w:val="7"/>
        </w:numPr>
      </w:pPr>
      <w:r w:rsidRPr="00423D45">
        <w:t xml:space="preserve">Healthcare adopts </w:t>
      </w:r>
      <w:proofErr w:type="spellStart"/>
      <w:r w:rsidRPr="00423D45">
        <w:t>UniCORE</w:t>
      </w:r>
      <w:proofErr w:type="spellEnd"/>
      <w:r w:rsidRPr="00423D45">
        <w:t xml:space="preserve"> for auditability</w:t>
      </w:r>
    </w:p>
    <w:p w14:paraId="1C40774F" w14:textId="77777777" w:rsidR="00423D45" w:rsidRPr="00423D45" w:rsidRDefault="00423D45" w:rsidP="00423D45">
      <w:pPr>
        <w:numPr>
          <w:ilvl w:val="0"/>
          <w:numId w:val="7"/>
        </w:numPr>
      </w:pPr>
      <w:r w:rsidRPr="00423D45">
        <w:t>Energy and infrastructure adopt for safety</w:t>
      </w:r>
    </w:p>
    <w:p w14:paraId="702DD103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2030–2033 — Standards Alignment</w:t>
      </w:r>
    </w:p>
    <w:p w14:paraId="28B84C96" w14:textId="77777777" w:rsidR="00423D45" w:rsidRPr="00423D45" w:rsidRDefault="00423D45" w:rsidP="00423D45">
      <w:pPr>
        <w:numPr>
          <w:ilvl w:val="0"/>
          <w:numId w:val="8"/>
        </w:numPr>
      </w:pPr>
      <w:r w:rsidRPr="00423D45">
        <w:t xml:space="preserve">ISO, IEEE, NIST begin referencing </w:t>
      </w:r>
      <w:proofErr w:type="spellStart"/>
      <w:r w:rsidRPr="00423D45">
        <w:t>UniCORE</w:t>
      </w:r>
      <w:proofErr w:type="spellEnd"/>
    </w:p>
    <w:p w14:paraId="415EF0EE" w14:textId="77777777" w:rsidR="00423D45" w:rsidRPr="00423D45" w:rsidRDefault="00423D45" w:rsidP="00423D45">
      <w:pPr>
        <w:numPr>
          <w:ilvl w:val="0"/>
          <w:numId w:val="8"/>
        </w:numPr>
      </w:pPr>
      <w:r w:rsidRPr="00423D45">
        <w:t xml:space="preserve">EU AI Act compliance frameworks integrate </w:t>
      </w:r>
      <w:proofErr w:type="spellStart"/>
      <w:r w:rsidRPr="00423D45">
        <w:t>UniCORE</w:t>
      </w:r>
      <w:proofErr w:type="spellEnd"/>
    </w:p>
    <w:p w14:paraId="724DBD83" w14:textId="77777777" w:rsidR="00423D45" w:rsidRPr="00423D45" w:rsidRDefault="00423D45" w:rsidP="00423D45">
      <w:pPr>
        <w:numPr>
          <w:ilvl w:val="0"/>
          <w:numId w:val="8"/>
        </w:numPr>
      </w:pPr>
      <w:r w:rsidRPr="00423D45">
        <w:t xml:space="preserve">Global AI Safety Institutes adopt </w:t>
      </w:r>
      <w:proofErr w:type="spellStart"/>
      <w:r w:rsidRPr="00423D45">
        <w:t>UniCORE</w:t>
      </w:r>
      <w:proofErr w:type="spellEnd"/>
      <w:r w:rsidRPr="00423D45">
        <w:t xml:space="preserve"> as baseline</w:t>
      </w:r>
    </w:p>
    <w:p w14:paraId="2B6C4FBD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2033–2036 — First Space Mission Integration</w:t>
      </w:r>
    </w:p>
    <w:p w14:paraId="753BD6F4" w14:textId="77777777" w:rsidR="00423D45" w:rsidRPr="00423D45" w:rsidRDefault="00423D45" w:rsidP="00423D45">
      <w:pPr>
        <w:numPr>
          <w:ilvl w:val="0"/>
          <w:numId w:val="9"/>
        </w:numPr>
      </w:pPr>
      <w:r w:rsidRPr="00423D45">
        <w:lastRenderedPageBreak/>
        <w:t>ESA/NASA joint study</w:t>
      </w:r>
    </w:p>
    <w:p w14:paraId="13B251EB" w14:textId="77777777" w:rsidR="00423D45" w:rsidRPr="00423D45" w:rsidRDefault="00423D45" w:rsidP="00423D45">
      <w:pPr>
        <w:numPr>
          <w:ilvl w:val="0"/>
          <w:numId w:val="9"/>
        </w:numPr>
      </w:pPr>
      <w:proofErr w:type="spellStart"/>
      <w:r w:rsidRPr="00423D45">
        <w:t>UniCORE</w:t>
      </w:r>
      <w:proofErr w:type="spellEnd"/>
      <w:r w:rsidRPr="00423D45">
        <w:t xml:space="preserve"> integrated into habitat governance prototypes</w:t>
      </w:r>
    </w:p>
    <w:p w14:paraId="3AFD60D7" w14:textId="77777777" w:rsidR="00423D45" w:rsidRPr="00423D45" w:rsidRDefault="00423D45" w:rsidP="00423D45">
      <w:pPr>
        <w:numPr>
          <w:ilvl w:val="0"/>
          <w:numId w:val="9"/>
        </w:numPr>
      </w:pPr>
      <w:r w:rsidRPr="00423D45">
        <w:t xml:space="preserve">Hibernation governance validated in </w:t>
      </w:r>
      <w:proofErr w:type="spellStart"/>
      <w:r w:rsidRPr="00423D45">
        <w:t>analog</w:t>
      </w:r>
      <w:proofErr w:type="spellEnd"/>
      <w:r w:rsidRPr="00423D45">
        <w:t xml:space="preserve"> missions</w:t>
      </w:r>
    </w:p>
    <w:p w14:paraId="2578E1FD" w14:textId="77777777" w:rsidR="00423D45" w:rsidRPr="00423D45" w:rsidRDefault="00423D45" w:rsidP="00423D45">
      <w:r w:rsidRPr="00423D45">
        <w:pict w14:anchorId="71966B05">
          <v:rect id="_x0000_i1101" style="width:0;height:1.5pt" o:hralign="center" o:hrstd="t" o:hr="t" fillcolor="#a0a0a0" stroked="f"/>
        </w:pict>
      </w:r>
    </w:p>
    <w:p w14:paraId="29825E22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———————————————————————————</w:t>
      </w:r>
    </w:p>
    <w:p w14:paraId="0962132D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ERA II — GLOBALIZATION (2036–2056)</w:t>
      </w:r>
    </w:p>
    <w:p w14:paraId="12864A24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———————————————————————————</w:t>
      </w:r>
    </w:p>
    <w:p w14:paraId="44D701AC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Objective:</w:t>
      </w:r>
    </w:p>
    <w:p w14:paraId="0767FEFA" w14:textId="77777777" w:rsidR="00423D45" w:rsidRPr="00423D45" w:rsidRDefault="00423D45" w:rsidP="00423D45">
      <w:r w:rsidRPr="00423D45">
        <w:t xml:space="preserve">Make </w:t>
      </w:r>
      <w:proofErr w:type="spellStart"/>
      <w:r w:rsidRPr="00423D45">
        <w:t>UniCORE</w:t>
      </w:r>
      <w:proofErr w:type="spellEnd"/>
      <w:r w:rsidRPr="00423D45">
        <w:t xml:space="preserve"> AI the </w:t>
      </w:r>
      <w:r w:rsidRPr="00423D45">
        <w:rPr>
          <w:b/>
          <w:bCs/>
        </w:rPr>
        <w:t>global governance standard</w:t>
      </w:r>
      <w:r w:rsidRPr="00423D45">
        <w:t>.</w:t>
      </w:r>
    </w:p>
    <w:p w14:paraId="3BAD67FB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Milestones:</w:t>
      </w:r>
    </w:p>
    <w:p w14:paraId="067AD3A4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2036–2040 — International Adoption</w:t>
      </w:r>
    </w:p>
    <w:p w14:paraId="3115EAAF" w14:textId="77777777" w:rsidR="00423D45" w:rsidRPr="00423D45" w:rsidRDefault="00423D45" w:rsidP="00423D45">
      <w:pPr>
        <w:numPr>
          <w:ilvl w:val="0"/>
          <w:numId w:val="10"/>
        </w:numPr>
      </w:pPr>
      <w:r w:rsidRPr="00423D45">
        <w:t xml:space="preserve">G20 nations adopt </w:t>
      </w:r>
      <w:proofErr w:type="spellStart"/>
      <w:r w:rsidRPr="00423D45">
        <w:t>UniCORE</w:t>
      </w:r>
      <w:proofErr w:type="spellEnd"/>
      <w:r w:rsidRPr="00423D45">
        <w:t xml:space="preserve"> governance</w:t>
      </w:r>
    </w:p>
    <w:p w14:paraId="30D90694" w14:textId="77777777" w:rsidR="00423D45" w:rsidRPr="00423D45" w:rsidRDefault="00423D45" w:rsidP="00423D45">
      <w:pPr>
        <w:numPr>
          <w:ilvl w:val="0"/>
          <w:numId w:val="10"/>
        </w:numPr>
      </w:pPr>
      <w:r w:rsidRPr="00423D45">
        <w:t xml:space="preserve">UN advisory bodies reference </w:t>
      </w:r>
      <w:proofErr w:type="spellStart"/>
      <w:r w:rsidRPr="00423D45">
        <w:t>UniCORE</w:t>
      </w:r>
      <w:proofErr w:type="spellEnd"/>
    </w:p>
    <w:p w14:paraId="10DE2ECA" w14:textId="77777777" w:rsidR="00423D45" w:rsidRPr="00423D45" w:rsidRDefault="00423D45" w:rsidP="00423D45">
      <w:pPr>
        <w:numPr>
          <w:ilvl w:val="0"/>
          <w:numId w:val="10"/>
        </w:numPr>
      </w:pPr>
      <w:r w:rsidRPr="00423D45">
        <w:t>Global regulatory harmonization begins</w:t>
      </w:r>
    </w:p>
    <w:p w14:paraId="36B5B8C0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2040–2045 — Multi</w:t>
      </w:r>
      <w:r w:rsidRPr="00423D45">
        <w:rPr>
          <w:b/>
          <w:bCs/>
        </w:rPr>
        <w:noBreakHyphen/>
        <w:t>Model Governance</w:t>
      </w:r>
    </w:p>
    <w:p w14:paraId="747D6E85" w14:textId="77777777" w:rsidR="00423D45" w:rsidRPr="00423D45" w:rsidRDefault="00423D45" w:rsidP="00423D45">
      <w:pPr>
        <w:numPr>
          <w:ilvl w:val="0"/>
          <w:numId w:val="11"/>
        </w:numPr>
      </w:pPr>
      <w:r w:rsidRPr="00423D45">
        <w:t xml:space="preserve">All major AI labs adopt </w:t>
      </w:r>
      <w:proofErr w:type="spellStart"/>
      <w:r w:rsidRPr="00423D45">
        <w:t>UniCORE</w:t>
      </w:r>
      <w:proofErr w:type="spellEnd"/>
      <w:r w:rsidRPr="00423D45">
        <w:t xml:space="preserve"> wrappers</w:t>
      </w:r>
    </w:p>
    <w:p w14:paraId="0B05DD2E" w14:textId="77777777" w:rsidR="00423D45" w:rsidRPr="00423D45" w:rsidRDefault="00423D45" w:rsidP="00423D45">
      <w:pPr>
        <w:numPr>
          <w:ilvl w:val="0"/>
          <w:numId w:val="11"/>
        </w:numPr>
      </w:pPr>
      <w:r w:rsidRPr="00423D45">
        <w:t>Robotics governance standardized</w:t>
      </w:r>
    </w:p>
    <w:p w14:paraId="7B02E0BC" w14:textId="77777777" w:rsidR="00423D45" w:rsidRPr="00423D45" w:rsidRDefault="00423D45" w:rsidP="00423D45">
      <w:pPr>
        <w:numPr>
          <w:ilvl w:val="0"/>
          <w:numId w:val="11"/>
        </w:numPr>
      </w:pPr>
      <w:r w:rsidRPr="00423D45">
        <w:t>Multi</w:t>
      </w:r>
      <w:r w:rsidRPr="00423D45">
        <w:noBreakHyphen/>
        <w:t xml:space="preserve">agent systems prohibited without </w:t>
      </w:r>
      <w:proofErr w:type="spellStart"/>
      <w:r w:rsidRPr="00423D45">
        <w:t>UniCORE</w:t>
      </w:r>
      <w:proofErr w:type="spellEnd"/>
    </w:p>
    <w:p w14:paraId="387480E3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2045–2050 — Global Compliance Integration</w:t>
      </w:r>
    </w:p>
    <w:p w14:paraId="68815037" w14:textId="77777777" w:rsidR="00423D45" w:rsidRPr="00423D45" w:rsidRDefault="00423D45" w:rsidP="00423D45">
      <w:pPr>
        <w:numPr>
          <w:ilvl w:val="0"/>
          <w:numId w:val="12"/>
        </w:numPr>
      </w:pPr>
      <w:r w:rsidRPr="00423D45">
        <w:t xml:space="preserve">Financial systems adopt </w:t>
      </w:r>
      <w:proofErr w:type="spellStart"/>
      <w:r w:rsidRPr="00423D45">
        <w:t>UniCORE</w:t>
      </w:r>
      <w:proofErr w:type="spellEnd"/>
      <w:r w:rsidRPr="00423D45">
        <w:t xml:space="preserve"> for auditability</w:t>
      </w:r>
    </w:p>
    <w:p w14:paraId="43EF4052" w14:textId="77777777" w:rsidR="00423D45" w:rsidRPr="00423D45" w:rsidRDefault="00423D45" w:rsidP="00423D45">
      <w:pPr>
        <w:numPr>
          <w:ilvl w:val="0"/>
          <w:numId w:val="12"/>
        </w:numPr>
      </w:pPr>
      <w:r w:rsidRPr="00423D45">
        <w:t xml:space="preserve">Healthcare systems adopt </w:t>
      </w:r>
      <w:proofErr w:type="spellStart"/>
      <w:r w:rsidRPr="00423D45">
        <w:t>UniCORE</w:t>
      </w:r>
      <w:proofErr w:type="spellEnd"/>
      <w:r w:rsidRPr="00423D45">
        <w:t xml:space="preserve"> for safety</w:t>
      </w:r>
    </w:p>
    <w:p w14:paraId="4C836AAC" w14:textId="77777777" w:rsidR="00423D45" w:rsidRPr="00423D45" w:rsidRDefault="00423D45" w:rsidP="00423D45">
      <w:pPr>
        <w:numPr>
          <w:ilvl w:val="0"/>
          <w:numId w:val="12"/>
        </w:numPr>
      </w:pPr>
      <w:r w:rsidRPr="00423D45">
        <w:t xml:space="preserve">National infrastructure adopts </w:t>
      </w:r>
      <w:proofErr w:type="spellStart"/>
      <w:r w:rsidRPr="00423D45">
        <w:t>UniCORE</w:t>
      </w:r>
      <w:proofErr w:type="spellEnd"/>
      <w:r w:rsidRPr="00423D45">
        <w:t xml:space="preserve"> for stability</w:t>
      </w:r>
    </w:p>
    <w:p w14:paraId="68A01D00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2050–2056 — First Interplanetary Missions</w:t>
      </w:r>
    </w:p>
    <w:p w14:paraId="61858501" w14:textId="77777777" w:rsidR="00423D45" w:rsidRPr="00423D45" w:rsidRDefault="00423D45" w:rsidP="00423D45">
      <w:pPr>
        <w:numPr>
          <w:ilvl w:val="0"/>
          <w:numId w:val="13"/>
        </w:numPr>
      </w:pPr>
      <w:proofErr w:type="spellStart"/>
      <w:r w:rsidRPr="00423D45">
        <w:t>UniCORE</w:t>
      </w:r>
      <w:proofErr w:type="spellEnd"/>
      <w:r w:rsidRPr="00423D45">
        <w:t xml:space="preserve"> governs Mars transit missions</w:t>
      </w:r>
    </w:p>
    <w:p w14:paraId="5A4C68CE" w14:textId="77777777" w:rsidR="00423D45" w:rsidRPr="00423D45" w:rsidRDefault="00423D45" w:rsidP="00423D45">
      <w:pPr>
        <w:numPr>
          <w:ilvl w:val="0"/>
          <w:numId w:val="13"/>
        </w:numPr>
      </w:pPr>
      <w:proofErr w:type="spellStart"/>
      <w:r w:rsidRPr="00423D45">
        <w:t>UniCORE</w:t>
      </w:r>
      <w:proofErr w:type="spellEnd"/>
      <w:r w:rsidRPr="00423D45">
        <w:t xml:space="preserve"> governs lunar base operations</w:t>
      </w:r>
    </w:p>
    <w:p w14:paraId="405D80D3" w14:textId="77777777" w:rsidR="00423D45" w:rsidRPr="00423D45" w:rsidRDefault="00423D45" w:rsidP="00423D45">
      <w:pPr>
        <w:numPr>
          <w:ilvl w:val="0"/>
          <w:numId w:val="13"/>
        </w:numPr>
      </w:pPr>
      <w:proofErr w:type="spellStart"/>
      <w:r w:rsidRPr="00423D45">
        <w:t>UniCORE</w:t>
      </w:r>
      <w:proofErr w:type="spellEnd"/>
      <w:r w:rsidRPr="00423D45">
        <w:t xml:space="preserve"> governs hibernation cycles for long</w:t>
      </w:r>
      <w:r w:rsidRPr="00423D45">
        <w:noBreakHyphen/>
        <w:t>duration crews</w:t>
      </w:r>
    </w:p>
    <w:p w14:paraId="5E23FE42" w14:textId="77777777" w:rsidR="00423D45" w:rsidRPr="00423D45" w:rsidRDefault="00423D45" w:rsidP="00423D45">
      <w:r w:rsidRPr="00423D45">
        <w:pict w14:anchorId="32949B0C">
          <v:rect id="_x0000_i1102" style="width:0;height:1.5pt" o:hralign="center" o:hrstd="t" o:hr="t" fillcolor="#a0a0a0" stroked="f"/>
        </w:pict>
      </w:r>
    </w:p>
    <w:p w14:paraId="25DE217D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———————————————————————————</w:t>
      </w:r>
    </w:p>
    <w:p w14:paraId="55B78762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lastRenderedPageBreak/>
        <w:t>ERA III — INTERPLANETARY GOVERNANCE (2056–2086)</w:t>
      </w:r>
    </w:p>
    <w:p w14:paraId="7CD1A5AC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———————————————————————————</w:t>
      </w:r>
    </w:p>
    <w:p w14:paraId="11CDA6FB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Objective:</w:t>
      </w:r>
    </w:p>
    <w:p w14:paraId="198BA974" w14:textId="77777777" w:rsidR="00423D45" w:rsidRPr="00423D45" w:rsidRDefault="00423D45" w:rsidP="00423D45">
      <w:r w:rsidRPr="00423D45">
        <w:t xml:space="preserve">Extend </w:t>
      </w:r>
      <w:proofErr w:type="spellStart"/>
      <w:r w:rsidRPr="00423D45">
        <w:t>UniCORE</w:t>
      </w:r>
      <w:proofErr w:type="spellEnd"/>
      <w:r w:rsidRPr="00423D45">
        <w:t xml:space="preserve"> governance beyond Earth.</w:t>
      </w:r>
    </w:p>
    <w:p w14:paraId="1DF07872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Milestones:</w:t>
      </w:r>
    </w:p>
    <w:p w14:paraId="2D4974D2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2056–2065 — Mars Surface Governance</w:t>
      </w:r>
    </w:p>
    <w:p w14:paraId="76137A19" w14:textId="77777777" w:rsidR="00423D45" w:rsidRPr="00423D45" w:rsidRDefault="00423D45" w:rsidP="00423D45">
      <w:pPr>
        <w:numPr>
          <w:ilvl w:val="0"/>
          <w:numId w:val="14"/>
        </w:numPr>
      </w:pPr>
      <w:r w:rsidRPr="00423D45">
        <w:t xml:space="preserve">Habitat governance fully </w:t>
      </w:r>
      <w:proofErr w:type="spellStart"/>
      <w:r w:rsidRPr="00423D45">
        <w:t>UniCORE</w:t>
      </w:r>
      <w:proofErr w:type="spellEnd"/>
      <w:r w:rsidRPr="00423D45">
        <w:noBreakHyphen/>
        <w:t>driven</w:t>
      </w:r>
    </w:p>
    <w:p w14:paraId="643FFACE" w14:textId="77777777" w:rsidR="00423D45" w:rsidRPr="00423D45" w:rsidRDefault="00423D45" w:rsidP="00423D45">
      <w:pPr>
        <w:numPr>
          <w:ilvl w:val="0"/>
          <w:numId w:val="14"/>
        </w:numPr>
      </w:pPr>
      <w:r w:rsidRPr="00423D45">
        <w:t>Navigation governance for surface vehicles</w:t>
      </w:r>
    </w:p>
    <w:p w14:paraId="05859611" w14:textId="77777777" w:rsidR="00423D45" w:rsidRPr="00423D45" w:rsidRDefault="00423D45" w:rsidP="00423D45">
      <w:pPr>
        <w:numPr>
          <w:ilvl w:val="0"/>
          <w:numId w:val="14"/>
        </w:numPr>
      </w:pPr>
      <w:r w:rsidRPr="00423D45">
        <w:t>Radiation drift management in real missions</w:t>
      </w:r>
    </w:p>
    <w:p w14:paraId="70DACCDC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2065–2075 — Deep</w:t>
      </w:r>
      <w:r w:rsidRPr="00423D45">
        <w:rPr>
          <w:b/>
          <w:bCs/>
        </w:rPr>
        <w:noBreakHyphen/>
        <w:t>Space Missions</w:t>
      </w:r>
    </w:p>
    <w:p w14:paraId="14F20717" w14:textId="77777777" w:rsidR="00423D45" w:rsidRPr="00423D45" w:rsidRDefault="00423D45" w:rsidP="00423D45">
      <w:pPr>
        <w:numPr>
          <w:ilvl w:val="0"/>
          <w:numId w:val="15"/>
        </w:numPr>
      </w:pPr>
      <w:proofErr w:type="spellStart"/>
      <w:r w:rsidRPr="00423D45">
        <w:t>UniCORE</w:t>
      </w:r>
      <w:proofErr w:type="spellEnd"/>
      <w:r w:rsidRPr="00423D45">
        <w:t xml:space="preserve"> governs asteroid belt missions</w:t>
      </w:r>
    </w:p>
    <w:p w14:paraId="2406B7E0" w14:textId="77777777" w:rsidR="00423D45" w:rsidRPr="00423D45" w:rsidRDefault="00423D45" w:rsidP="00423D45">
      <w:pPr>
        <w:numPr>
          <w:ilvl w:val="0"/>
          <w:numId w:val="15"/>
        </w:numPr>
      </w:pPr>
      <w:proofErr w:type="spellStart"/>
      <w:r w:rsidRPr="00423D45">
        <w:t>UniCORE</w:t>
      </w:r>
      <w:proofErr w:type="spellEnd"/>
      <w:r w:rsidRPr="00423D45">
        <w:t xml:space="preserve"> governs outer</w:t>
      </w:r>
      <w:r w:rsidRPr="00423D45">
        <w:noBreakHyphen/>
        <w:t>planet probes</w:t>
      </w:r>
    </w:p>
    <w:p w14:paraId="30C8E0E5" w14:textId="77777777" w:rsidR="00423D45" w:rsidRPr="00423D45" w:rsidRDefault="00423D45" w:rsidP="00423D45">
      <w:pPr>
        <w:numPr>
          <w:ilvl w:val="0"/>
          <w:numId w:val="15"/>
        </w:numPr>
      </w:pPr>
      <w:proofErr w:type="spellStart"/>
      <w:r w:rsidRPr="00423D45">
        <w:t>UniCORE</w:t>
      </w:r>
      <w:proofErr w:type="spellEnd"/>
      <w:r w:rsidRPr="00423D45">
        <w:t xml:space="preserve"> governs cryogenic hibernation systems</w:t>
      </w:r>
    </w:p>
    <w:p w14:paraId="256886D6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2075–2080 — Interplanetary Governance Charter</w:t>
      </w:r>
    </w:p>
    <w:p w14:paraId="36098AD2" w14:textId="77777777" w:rsidR="00423D45" w:rsidRPr="00423D45" w:rsidRDefault="00423D45" w:rsidP="00423D45">
      <w:pPr>
        <w:numPr>
          <w:ilvl w:val="0"/>
          <w:numId w:val="16"/>
        </w:numPr>
      </w:pPr>
      <w:r w:rsidRPr="00423D45">
        <w:t>Multi</w:t>
      </w:r>
      <w:r w:rsidRPr="00423D45">
        <w:noBreakHyphen/>
        <w:t>agency treaty for space governance</w:t>
      </w:r>
    </w:p>
    <w:p w14:paraId="271F7448" w14:textId="77777777" w:rsidR="00423D45" w:rsidRPr="00423D45" w:rsidRDefault="00423D45" w:rsidP="00423D45">
      <w:pPr>
        <w:numPr>
          <w:ilvl w:val="0"/>
          <w:numId w:val="16"/>
        </w:numPr>
      </w:pPr>
      <w:proofErr w:type="spellStart"/>
      <w:r w:rsidRPr="00423D45">
        <w:t>UniCORE</w:t>
      </w:r>
      <w:proofErr w:type="spellEnd"/>
      <w:r w:rsidRPr="00423D45">
        <w:t xml:space="preserve"> becomes the standard for off</w:t>
      </w:r>
      <w:r w:rsidRPr="00423D45">
        <w:noBreakHyphen/>
        <w:t>world AI</w:t>
      </w:r>
    </w:p>
    <w:p w14:paraId="7CBCA766" w14:textId="77777777" w:rsidR="00423D45" w:rsidRPr="00423D45" w:rsidRDefault="00423D45" w:rsidP="00423D45">
      <w:pPr>
        <w:numPr>
          <w:ilvl w:val="0"/>
          <w:numId w:val="16"/>
        </w:numPr>
      </w:pPr>
      <w:r w:rsidRPr="00423D45">
        <w:t>Governance MD files extended to interplanetary law</w:t>
      </w:r>
    </w:p>
    <w:p w14:paraId="6C6EEB90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2080–2086 — Autonomous Habitat Governance</w:t>
      </w:r>
    </w:p>
    <w:p w14:paraId="764FE8B9" w14:textId="77777777" w:rsidR="00423D45" w:rsidRPr="00423D45" w:rsidRDefault="00423D45" w:rsidP="00423D45">
      <w:pPr>
        <w:numPr>
          <w:ilvl w:val="0"/>
          <w:numId w:val="17"/>
        </w:numPr>
      </w:pPr>
      <w:proofErr w:type="spellStart"/>
      <w:r w:rsidRPr="00423D45">
        <w:t>UniCORE</w:t>
      </w:r>
      <w:proofErr w:type="spellEnd"/>
      <w:r w:rsidRPr="00423D45">
        <w:t xml:space="preserve"> governs multi</w:t>
      </w:r>
      <w:r w:rsidRPr="00423D45">
        <w:noBreakHyphen/>
        <w:t>year autonomous habitats</w:t>
      </w:r>
    </w:p>
    <w:p w14:paraId="729FF352" w14:textId="77777777" w:rsidR="00423D45" w:rsidRPr="00423D45" w:rsidRDefault="00423D45" w:rsidP="00423D45">
      <w:pPr>
        <w:numPr>
          <w:ilvl w:val="0"/>
          <w:numId w:val="17"/>
        </w:numPr>
      </w:pPr>
      <w:r w:rsidRPr="00423D45">
        <w:t>No self</w:t>
      </w:r>
      <w:r w:rsidRPr="00423D45">
        <w:noBreakHyphen/>
        <w:t>modification</w:t>
      </w:r>
    </w:p>
    <w:p w14:paraId="7D468333" w14:textId="77777777" w:rsidR="00423D45" w:rsidRPr="00423D45" w:rsidRDefault="00423D45" w:rsidP="00423D45">
      <w:pPr>
        <w:numPr>
          <w:ilvl w:val="0"/>
          <w:numId w:val="17"/>
        </w:numPr>
      </w:pPr>
      <w:r w:rsidRPr="00423D45">
        <w:t xml:space="preserve">No emergent </w:t>
      </w:r>
      <w:proofErr w:type="spellStart"/>
      <w:r w:rsidRPr="00423D45">
        <w:t>behavior</w:t>
      </w:r>
      <w:proofErr w:type="spellEnd"/>
    </w:p>
    <w:p w14:paraId="152449D2" w14:textId="77777777" w:rsidR="00423D45" w:rsidRPr="00423D45" w:rsidRDefault="00423D45" w:rsidP="00423D45">
      <w:pPr>
        <w:numPr>
          <w:ilvl w:val="0"/>
          <w:numId w:val="17"/>
        </w:numPr>
      </w:pPr>
      <w:r w:rsidRPr="00423D45">
        <w:t>No autonomous authority</w:t>
      </w:r>
    </w:p>
    <w:p w14:paraId="2C30AE5E" w14:textId="77777777" w:rsidR="00423D45" w:rsidRPr="00423D45" w:rsidRDefault="00423D45" w:rsidP="00423D45">
      <w:r w:rsidRPr="00423D45">
        <w:pict w14:anchorId="0A0CFB7F">
          <v:rect id="_x0000_i1103" style="width:0;height:1.5pt" o:hralign="center" o:hrstd="t" o:hr="t" fillcolor="#a0a0a0" stroked="f"/>
        </w:pict>
      </w:r>
    </w:p>
    <w:p w14:paraId="629E2503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———————————————————————————</w:t>
      </w:r>
    </w:p>
    <w:p w14:paraId="67FECE43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ERA IV — DEEP</w:t>
      </w:r>
      <w:r w:rsidRPr="00423D45">
        <w:rPr>
          <w:b/>
          <w:bCs/>
        </w:rPr>
        <w:noBreakHyphen/>
        <w:t>TIME STEWARDSHIP (2086–2126)</w:t>
      </w:r>
    </w:p>
    <w:p w14:paraId="353BC8F1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———————————————————————————</w:t>
      </w:r>
    </w:p>
    <w:p w14:paraId="51988EE8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Objective:</w:t>
      </w:r>
    </w:p>
    <w:p w14:paraId="64AF2D73" w14:textId="77777777" w:rsidR="00423D45" w:rsidRPr="00423D45" w:rsidRDefault="00423D45" w:rsidP="00423D45">
      <w:r w:rsidRPr="00423D45">
        <w:t xml:space="preserve">Ensure </w:t>
      </w:r>
      <w:proofErr w:type="spellStart"/>
      <w:r w:rsidRPr="00423D45">
        <w:t>UniCORE</w:t>
      </w:r>
      <w:proofErr w:type="spellEnd"/>
      <w:r w:rsidRPr="00423D45">
        <w:t xml:space="preserve"> AI remains safe for </w:t>
      </w:r>
      <w:r w:rsidRPr="00423D45">
        <w:rPr>
          <w:b/>
          <w:bCs/>
        </w:rPr>
        <w:t>generations</w:t>
      </w:r>
      <w:r w:rsidRPr="00423D45">
        <w:t>.</w:t>
      </w:r>
    </w:p>
    <w:p w14:paraId="2F6F8672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lastRenderedPageBreak/>
        <w:t>Milestones:</w:t>
      </w:r>
    </w:p>
    <w:p w14:paraId="64858BF1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2086–2096 — Intergenerational Governance</w:t>
      </w:r>
    </w:p>
    <w:p w14:paraId="72569628" w14:textId="77777777" w:rsidR="00423D45" w:rsidRPr="00423D45" w:rsidRDefault="00423D45" w:rsidP="00423D45">
      <w:pPr>
        <w:numPr>
          <w:ilvl w:val="0"/>
          <w:numId w:val="18"/>
        </w:numPr>
      </w:pPr>
      <w:r w:rsidRPr="00423D45">
        <w:t>Governance MD files updated for century</w:t>
      </w:r>
      <w:r w:rsidRPr="00423D45">
        <w:noBreakHyphen/>
        <w:t>scale missions</w:t>
      </w:r>
    </w:p>
    <w:p w14:paraId="7ECB752A" w14:textId="77777777" w:rsidR="00423D45" w:rsidRPr="00423D45" w:rsidRDefault="00423D45" w:rsidP="00423D45">
      <w:pPr>
        <w:numPr>
          <w:ilvl w:val="0"/>
          <w:numId w:val="18"/>
        </w:numPr>
      </w:pPr>
      <w:r w:rsidRPr="00423D45">
        <w:t>Human override protocols adapted for multi</w:t>
      </w:r>
      <w:r w:rsidRPr="00423D45">
        <w:noBreakHyphen/>
        <w:t>generation crews</w:t>
      </w:r>
    </w:p>
    <w:p w14:paraId="5E5AB72E" w14:textId="77777777" w:rsidR="00423D45" w:rsidRPr="00423D45" w:rsidRDefault="00423D45" w:rsidP="00423D45">
      <w:pPr>
        <w:numPr>
          <w:ilvl w:val="0"/>
          <w:numId w:val="18"/>
        </w:numPr>
      </w:pPr>
      <w:r w:rsidRPr="00423D45">
        <w:t>Drift detection expanded for deep</w:t>
      </w:r>
      <w:r w:rsidRPr="00423D45">
        <w:noBreakHyphen/>
        <w:t>time systems</w:t>
      </w:r>
    </w:p>
    <w:p w14:paraId="59324157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2096–2106 — Interstellar Precursors</w:t>
      </w:r>
    </w:p>
    <w:p w14:paraId="78019A71" w14:textId="77777777" w:rsidR="00423D45" w:rsidRPr="00423D45" w:rsidRDefault="00423D45" w:rsidP="00423D45">
      <w:pPr>
        <w:numPr>
          <w:ilvl w:val="0"/>
          <w:numId w:val="19"/>
        </w:numPr>
      </w:pPr>
      <w:proofErr w:type="spellStart"/>
      <w:r w:rsidRPr="00423D45">
        <w:t>UniCORE</w:t>
      </w:r>
      <w:proofErr w:type="spellEnd"/>
      <w:r w:rsidRPr="00423D45">
        <w:t xml:space="preserve"> governs first interstellar precursor probes</w:t>
      </w:r>
    </w:p>
    <w:p w14:paraId="708EDA35" w14:textId="77777777" w:rsidR="00423D45" w:rsidRPr="00423D45" w:rsidRDefault="00423D45" w:rsidP="00423D45">
      <w:pPr>
        <w:numPr>
          <w:ilvl w:val="0"/>
          <w:numId w:val="19"/>
        </w:numPr>
      </w:pPr>
      <w:r w:rsidRPr="00423D45">
        <w:t>Hibernation governance extended to 50+ year cycles</w:t>
      </w:r>
    </w:p>
    <w:p w14:paraId="33561885" w14:textId="77777777" w:rsidR="00423D45" w:rsidRPr="00423D45" w:rsidRDefault="00423D45" w:rsidP="00423D45">
      <w:pPr>
        <w:numPr>
          <w:ilvl w:val="0"/>
          <w:numId w:val="19"/>
        </w:numPr>
      </w:pPr>
      <w:r w:rsidRPr="00423D45">
        <w:t>Navigation governance adapted for relativistic drift</w:t>
      </w:r>
    </w:p>
    <w:p w14:paraId="08F76423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2106–2116 — Civilizational Governance</w:t>
      </w:r>
    </w:p>
    <w:p w14:paraId="15C94093" w14:textId="77777777" w:rsidR="00423D45" w:rsidRPr="00423D45" w:rsidRDefault="00423D45" w:rsidP="00423D45">
      <w:pPr>
        <w:numPr>
          <w:ilvl w:val="0"/>
          <w:numId w:val="20"/>
        </w:numPr>
      </w:pPr>
      <w:proofErr w:type="spellStart"/>
      <w:r w:rsidRPr="00423D45">
        <w:t>UniCORE</w:t>
      </w:r>
      <w:proofErr w:type="spellEnd"/>
      <w:r w:rsidRPr="00423D45">
        <w:t xml:space="preserve"> becomes the backbone of global AI governance</w:t>
      </w:r>
    </w:p>
    <w:p w14:paraId="64BF012C" w14:textId="77777777" w:rsidR="00423D45" w:rsidRPr="00423D45" w:rsidRDefault="00423D45" w:rsidP="00423D45">
      <w:pPr>
        <w:numPr>
          <w:ilvl w:val="0"/>
          <w:numId w:val="20"/>
        </w:numPr>
      </w:pPr>
      <w:r w:rsidRPr="00423D45">
        <w:t xml:space="preserve">International governance boards steward </w:t>
      </w:r>
      <w:proofErr w:type="spellStart"/>
      <w:r w:rsidRPr="00423D45">
        <w:t>UniCORE</w:t>
      </w:r>
      <w:proofErr w:type="spellEnd"/>
    </w:p>
    <w:p w14:paraId="0E9CD08D" w14:textId="77777777" w:rsidR="00423D45" w:rsidRPr="00423D45" w:rsidRDefault="00423D45" w:rsidP="00423D45">
      <w:pPr>
        <w:numPr>
          <w:ilvl w:val="0"/>
          <w:numId w:val="20"/>
        </w:numPr>
      </w:pPr>
      <w:r w:rsidRPr="00423D45">
        <w:t>No single nation controls the architecture</w:t>
      </w:r>
    </w:p>
    <w:p w14:paraId="30F9635A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2116–2126 — Legacy and Continuity</w:t>
      </w:r>
    </w:p>
    <w:p w14:paraId="6A653B06" w14:textId="77777777" w:rsidR="00423D45" w:rsidRPr="00423D45" w:rsidRDefault="00423D45" w:rsidP="00423D45">
      <w:pPr>
        <w:numPr>
          <w:ilvl w:val="0"/>
          <w:numId w:val="21"/>
        </w:numPr>
      </w:pPr>
      <w:r w:rsidRPr="00423D45">
        <w:t>100</w:t>
      </w:r>
      <w:r w:rsidRPr="00423D45">
        <w:noBreakHyphen/>
        <w:t>year review</w:t>
      </w:r>
    </w:p>
    <w:p w14:paraId="48965262" w14:textId="77777777" w:rsidR="00423D45" w:rsidRPr="00423D45" w:rsidRDefault="00423D45" w:rsidP="00423D45">
      <w:pPr>
        <w:numPr>
          <w:ilvl w:val="0"/>
          <w:numId w:val="21"/>
        </w:numPr>
      </w:pPr>
      <w:r w:rsidRPr="00423D45">
        <w:t>Renewal of the Global Governance Charter</w:t>
      </w:r>
    </w:p>
    <w:p w14:paraId="49E36772" w14:textId="77777777" w:rsidR="00423D45" w:rsidRPr="00423D45" w:rsidRDefault="00423D45" w:rsidP="00423D45">
      <w:pPr>
        <w:numPr>
          <w:ilvl w:val="0"/>
          <w:numId w:val="21"/>
        </w:numPr>
      </w:pPr>
      <w:r w:rsidRPr="00423D45">
        <w:t xml:space="preserve">Preservation of the </w:t>
      </w:r>
      <w:proofErr w:type="spellStart"/>
      <w:r w:rsidRPr="00423D45">
        <w:t>TrueAI</w:t>
      </w:r>
      <w:proofErr w:type="spellEnd"/>
      <w:r w:rsidRPr="00423D45">
        <w:t xml:space="preserve"> Foundation</w:t>
      </w:r>
    </w:p>
    <w:p w14:paraId="34046532" w14:textId="77777777" w:rsidR="00423D45" w:rsidRPr="00423D45" w:rsidRDefault="00423D45" w:rsidP="00423D45">
      <w:pPr>
        <w:numPr>
          <w:ilvl w:val="0"/>
          <w:numId w:val="21"/>
        </w:numPr>
      </w:pPr>
      <w:r w:rsidRPr="00423D45">
        <w:t>Reinforcement of non</w:t>
      </w:r>
      <w:r w:rsidRPr="00423D45">
        <w:noBreakHyphen/>
        <w:t>commercial status</w:t>
      </w:r>
    </w:p>
    <w:p w14:paraId="27AAEE68" w14:textId="77777777" w:rsidR="00423D45" w:rsidRPr="00423D45" w:rsidRDefault="00423D45" w:rsidP="00423D45">
      <w:pPr>
        <w:numPr>
          <w:ilvl w:val="0"/>
          <w:numId w:val="21"/>
        </w:numPr>
      </w:pPr>
      <w:r w:rsidRPr="00423D45">
        <w:t>Reinforcement of immutability</w:t>
      </w:r>
    </w:p>
    <w:p w14:paraId="6388CAF2" w14:textId="77777777" w:rsidR="00423D45" w:rsidRPr="00423D45" w:rsidRDefault="00423D45" w:rsidP="00423D45">
      <w:r w:rsidRPr="00423D45">
        <w:pict w14:anchorId="2F18EC56">
          <v:rect id="_x0000_i1104" style="width:0;height:1.5pt" o:hralign="center" o:hrstd="t" o:hr="t" fillcolor="#a0a0a0" stroked="f"/>
        </w:pict>
      </w:r>
    </w:p>
    <w:p w14:paraId="11DE847A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3. CROSS</w:t>
      </w:r>
      <w:r w:rsidRPr="00423D45">
        <w:rPr>
          <w:b/>
          <w:bCs/>
        </w:rPr>
        <w:noBreakHyphen/>
        <w:t>CENTURY SAFETY PRINCIPLES</w:t>
      </w:r>
    </w:p>
    <w:p w14:paraId="208CF8A4" w14:textId="77777777" w:rsidR="00423D45" w:rsidRPr="00423D45" w:rsidRDefault="00423D45" w:rsidP="00423D45">
      <w:r w:rsidRPr="00423D45">
        <w:t xml:space="preserve">Across all eras, </w:t>
      </w:r>
      <w:proofErr w:type="spellStart"/>
      <w:r w:rsidRPr="00423D45">
        <w:t>UniCORE</w:t>
      </w:r>
      <w:proofErr w:type="spellEnd"/>
      <w:r w:rsidRPr="00423D45">
        <w:t xml:space="preserve"> maintains:</w:t>
      </w:r>
    </w:p>
    <w:p w14:paraId="5B2B6785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1. No Self</w:t>
      </w:r>
      <w:r w:rsidRPr="00423D45">
        <w:rPr>
          <w:b/>
          <w:bCs/>
        </w:rPr>
        <w:noBreakHyphen/>
        <w:t>Modification</w:t>
      </w:r>
    </w:p>
    <w:p w14:paraId="2B2F3F25" w14:textId="77777777" w:rsidR="00423D45" w:rsidRPr="00423D45" w:rsidRDefault="00423D45" w:rsidP="00423D45">
      <w:r w:rsidRPr="00423D45">
        <w:t>Architecture remains unchanged.</w:t>
      </w:r>
    </w:p>
    <w:p w14:paraId="4E964283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 xml:space="preserve">2. No Emergent </w:t>
      </w:r>
      <w:proofErr w:type="spellStart"/>
      <w:r w:rsidRPr="00423D45">
        <w:rPr>
          <w:b/>
          <w:bCs/>
        </w:rPr>
        <w:t>Behavior</w:t>
      </w:r>
      <w:proofErr w:type="spellEnd"/>
    </w:p>
    <w:p w14:paraId="75826DC9" w14:textId="77777777" w:rsidR="00423D45" w:rsidRPr="00423D45" w:rsidRDefault="00423D45" w:rsidP="00423D45">
      <w:r w:rsidRPr="00423D45">
        <w:t>No internal goals or communication.</w:t>
      </w:r>
    </w:p>
    <w:p w14:paraId="27BA9BD3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3. No Autonomous Authority</w:t>
      </w:r>
    </w:p>
    <w:p w14:paraId="3CF8C565" w14:textId="77777777" w:rsidR="00423D45" w:rsidRPr="00423D45" w:rsidRDefault="00423D45" w:rsidP="00423D45">
      <w:r w:rsidRPr="00423D45">
        <w:t>AI never governs itself.</w:t>
      </w:r>
    </w:p>
    <w:p w14:paraId="2EB98211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lastRenderedPageBreak/>
        <w:t>4. Human Sovereignty</w:t>
      </w:r>
    </w:p>
    <w:p w14:paraId="1DBF9FDE" w14:textId="77777777" w:rsidR="00423D45" w:rsidRPr="00423D45" w:rsidRDefault="00423D45" w:rsidP="00423D45">
      <w:r w:rsidRPr="00423D45">
        <w:t>Humans remain the final authority.</w:t>
      </w:r>
    </w:p>
    <w:p w14:paraId="5B64CB62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5. Immutable Governance</w:t>
      </w:r>
    </w:p>
    <w:p w14:paraId="44DB503C" w14:textId="77777777" w:rsidR="00423D45" w:rsidRPr="00423D45" w:rsidRDefault="00423D45" w:rsidP="00423D45">
      <w:r w:rsidRPr="00423D45">
        <w:t>Rules remain human</w:t>
      </w:r>
      <w:r w:rsidRPr="00423D45">
        <w:noBreakHyphen/>
        <w:t>authored.</w:t>
      </w:r>
    </w:p>
    <w:p w14:paraId="2CA1DB46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6. Deterministic Execution</w:t>
      </w:r>
    </w:p>
    <w:p w14:paraId="5865DF39" w14:textId="77777777" w:rsidR="00423D45" w:rsidRPr="00423D45" w:rsidRDefault="00423D45" w:rsidP="00423D45">
      <w:r w:rsidRPr="00423D45">
        <w:t>No probabilistic drift.</w:t>
      </w:r>
    </w:p>
    <w:p w14:paraId="573182E5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7. Auditability</w:t>
      </w:r>
    </w:p>
    <w:p w14:paraId="21776854" w14:textId="77777777" w:rsidR="00423D45" w:rsidRPr="00423D45" w:rsidRDefault="00423D45" w:rsidP="00423D45">
      <w:r w:rsidRPr="00423D45">
        <w:t>Every action logged for a century.</w:t>
      </w:r>
    </w:p>
    <w:p w14:paraId="7CEA2FE2" w14:textId="77777777" w:rsidR="00423D45" w:rsidRPr="00423D45" w:rsidRDefault="00423D45" w:rsidP="00423D45">
      <w:r w:rsidRPr="00423D45">
        <w:pict w14:anchorId="6A2F77BB">
          <v:rect id="_x0000_i1105" style="width:0;height:1.5pt" o:hralign="center" o:hrstd="t" o:hr="t" fillcolor="#a0a0a0" stroked="f"/>
        </w:pict>
      </w:r>
    </w:p>
    <w:p w14:paraId="3F3BFB58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4. LONG</w:t>
      </w:r>
      <w:r w:rsidRPr="00423D45">
        <w:rPr>
          <w:b/>
          <w:bCs/>
        </w:rPr>
        <w:noBreakHyphen/>
        <w:t>DURATION SPACE MISSION INTEGRATION</w:t>
      </w:r>
    </w:p>
    <w:p w14:paraId="7B263DC0" w14:textId="77777777" w:rsidR="00423D45" w:rsidRPr="00423D45" w:rsidRDefault="00423D45" w:rsidP="00423D45">
      <w:proofErr w:type="spellStart"/>
      <w:r w:rsidRPr="00423D45">
        <w:t>UniCORE</w:t>
      </w:r>
      <w:proofErr w:type="spellEnd"/>
      <w:r w:rsidRPr="00423D45">
        <w:t xml:space="preserve"> is designed for:</w:t>
      </w:r>
    </w:p>
    <w:p w14:paraId="051BE657" w14:textId="77777777" w:rsidR="00423D45" w:rsidRPr="00423D45" w:rsidRDefault="00423D45" w:rsidP="00423D45">
      <w:pPr>
        <w:numPr>
          <w:ilvl w:val="0"/>
          <w:numId w:val="22"/>
        </w:numPr>
      </w:pPr>
      <w:r w:rsidRPr="00423D45">
        <w:t>Mars missions</w:t>
      </w:r>
    </w:p>
    <w:p w14:paraId="1A604730" w14:textId="77777777" w:rsidR="00423D45" w:rsidRPr="00423D45" w:rsidRDefault="00423D45" w:rsidP="00423D45">
      <w:pPr>
        <w:numPr>
          <w:ilvl w:val="0"/>
          <w:numId w:val="22"/>
        </w:numPr>
      </w:pPr>
      <w:r w:rsidRPr="00423D45">
        <w:t>Lunar bases</w:t>
      </w:r>
    </w:p>
    <w:p w14:paraId="7A97BD06" w14:textId="77777777" w:rsidR="00423D45" w:rsidRPr="00423D45" w:rsidRDefault="00423D45" w:rsidP="00423D45">
      <w:pPr>
        <w:numPr>
          <w:ilvl w:val="0"/>
          <w:numId w:val="22"/>
        </w:numPr>
      </w:pPr>
      <w:r w:rsidRPr="00423D45">
        <w:t>Deep</w:t>
      </w:r>
      <w:r w:rsidRPr="00423D45">
        <w:noBreakHyphen/>
        <w:t>space probes</w:t>
      </w:r>
    </w:p>
    <w:p w14:paraId="2A3B7F0D" w14:textId="77777777" w:rsidR="00423D45" w:rsidRPr="00423D45" w:rsidRDefault="00423D45" w:rsidP="00423D45">
      <w:pPr>
        <w:numPr>
          <w:ilvl w:val="0"/>
          <w:numId w:val="22"/>
        </w:numPr>
      </w:pPr>
      <w:r w:rsidRPr="00423D45">
        <w:t>Interstellar precursors</w:t>
      </w:r>
    </w:p>
    <w:p w14:paraId="4785D08B" w14:textId="77777777" w:rsidR="00423D45" w:rsidRPr="00423D45" w:rsidRDefault="00423D45" w:rsidP="00423D45">
      <w:pPr>
        <w:numPr>
          <w:ilvl w:val="0"/>
          <w:numId w:val="22"/>
        </w:numPr>
      </w:pPr>
      <w:r w:rsidRPr="00423D45">
        <w:t>Multi</w:t>
      </w:r>
      <w:r w:rsidRPr="00423D45">
        <w:noBreakHyphen/>
        <w:t>decade hibernation cycles</w:t>
      </w:r>
    </w:p>
    <w:p w14:paraId="739E2E86" w14:textId="77777777" w:rsidR="00423D45" w:rsidRPr="00423D45" w:rsidRDefault="00423D45" w:rsidP="00423D45">
      <w:pPr>
        <w:numPr>
          <w:ilvl w:val="0"/>
          <w:numId w:val="22"/>
        </w:numPr>
      </w:pPr>
      <w:r w:rsidRPr="00423D45">
        <w:t>Autonomous habitats</w:t>
      </w:r>
    </w:p>
    <w:p w14:paraId="166BB634" w14:textId="77777777" w:rsidR="00423D45" w:rsidRPr="00423D45" w:rsidRDefault="00423D45" w:rsidP="00423D45">
      <w:r w:rsidRPr="00423D45">
        <w:t xml:space="preserve">The roadmap ensures </w:t>
      </w:r>
      <w:proofErr w:type="spellStart"/>
      <w:r w:rsidRPr="00423D45">
        <w:t>UniCORE</w:t>
      </w:r>
      <w:proofErr w:type="spellEnd"/>
      <w:r w:rsidRPr="00423D45">
        <w:t xml:space="preserve"> remains stable even when:</w:t>
      </w:r>
    </w:p>
    <w:p w14:paraId="3D39B58B" w14:textId="77777777" w:rsidR="00423D45" w:rsidRPr="00423D45" w:rsidRDefault="00423D45" w:rsidP="00423D45">
      <w:pPr>
        <w:numPr>
          <w:ilvl w:val="0"/>
          <w:numId w:val="23"/>
        </w:numPr>
      </w:pPr>
      <w:r w:rsidRPr="00423D45">
        <w:t>Earth is unreachable</w:t>
      </w:r>
    </w:p>
    <w:p w14:paraId="69F6685D" w14:textId="77777777" w:rsidR="00423D45" w:rsidRPr="00423D45" w:rsidRDefault="00423D45" w:rsidP="00423D45">
      <w:pPr>
        <w:numPr>
          <w:ilvl w:val="0"/>
          <w:numId w:val="23"/>
        </w:numPr>
      </w:pPr>
      <w:r w:rsidRPr="00423D45">
        <w:t>crews are asleep</w:t>
      </w:r>
    </w:p>
    <w:p w14:paraId="2D0EB3F1" w14:textId="77777777" w:rsidR="00423D45" w:rsidRPr="00423D45" w:rsidRDefault="00423D45" w:rsidP="00423D45">
      <w:pPr>
        <w:numPr>
          <w:ilvl w:val="0"/>
          <w:numId w:val="23"/>
        </w:numPr>
      </w:pPr>
      <w:r w:rsidRPr="00423D45">
        <w:t>communication delays exceed hours</w:t>
      </w:r>
    </w:p>
    <w:p w14:paraId="2819FD91" w14:textId="77777777" w:rsidR="00423D45" w:rsidRPr="00423D45" w:rsidRDefault="00423D45" w:rsidP="00423D45">
      <w:pPr>
        <w:numPr>
          <w:ilvl w:val="0"/>
          <w:numId w:val="23"/>
        </w:numPr>
      </w:pPr>
      <w:r w:rsidRPr="00423D45">
        <w:t>missions last decades</w:t>
      </w:r>
    </w:p>
    <w:p w14:paraId="0821756D" w14:textId="77777777" w:rsidR="00423D45" w:rsidRPr="00423D45" w:rsidRDefault="00423D45" w:rsidP="00423D45">
      <w:r w:rsidRPr="00423D45">
        <w:pict w14:anchorId="3A112EA1">
          <v:rect id="_x0000_i1106" style="width:0;height:1.5pt" o:hralign="center" o:hrstd="t" o:hr="t" fillcolor="#a0a0a0" stroked="f"/>
        </w:pict>
      </w:r>
    </w:p>
    <w:p w14:paraId="06A29099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5. GLOBAL GOVERNANCE CONTINUITY</w:t>
      </w:r>
    </w:p>
    <w:p w14:paraId="2591E153" w14:textId="77777777" w:rsidR="00423D45" w:rsidRPr="00423D45" w:rsidRDefault="00423D45" w:rsidP="00423D45">
      <w:r w:rsidRPr="00423D45">
        <w:t>The roadmap establishes:</w:t>
      </w:r>
    </w:p>
    <w:p w14:paraId="687DF947" w14:textId="77777777" w:rsidR="00423D45" w:rsidRPr="00423D45" w:rsidRDefault="00423D45" w:rsidP="00423D45">
      <w:pPr>
        <w:numPr>
          <w:ilvl w:val="0"/>
          <w:numId w:val="24"/>
        </w:numPr>
      </w:pPr>
      <w:r w:rsidRPr="00423D45">
        <w:t>international governance boards</w:t>
      </w:r>
    </w:p>
    <w:p w14:paraId="43D1079D" w14:textId="77777777" w:rsidR="00423D45" w:rsidRPr="00423D45" w:rsidRDefault="00423D45" w:rsidP="00423D45">
      <w:pPr>
        <w:numPr>
          <w:ilvl w:val="0"/>
          <w:numId w:val="24"/>
        </w:numPr>
      </w:pPr>
      <w:r w:rsidRPr="00423D45">
        <w:t>intergenerational stewardship</w:t>
      </w:r>
    </w:p>
    <w:p w14:paraId="451DDE50" w14:textId="77777777" w:rsidR="00423D45" w:rsidRPr="00423D45" w:rsidRDefault="00423D45" w:rsidP="00423D45">
      <w:pPr>
        <w:numPr>
          <w:ilvl w:val="0"/>
          <w:numId w:val="24"/>
        </w:numPr>
      </w:pPr>
      <w:r w:rsidRPr="00423D45">
        <w:t>treaty</w:t>
      </w:r>
      <w:r w:rsidRPr="00423D45">
        <w:noBreakHyphen/>
        <w:t>level protection</w:t>
      </w:r>
    </w:p>
    <w:p w14:paraId="25E67975" w14:textId="77777777" w:rsidR="00423D45" w:rsidRPr="00423D45" w:rsidRDefault="00423D45" w:rsidP="00423D45">
      <w:pPr>
        <w:numPr>
          <w:ilvl w:val="0"/>
          <w:numId w:val="24"/>
        </w:numPr>
      </w:pPr>
      <w:r w:rsidRPr="00423D45">
        <w:lastRenderedPageBreak/>
        <w:t>immutable licensing</w:t>
      </w:r>
    </w:p>
    <w:p w14:paraId="15CE418B" w14:textId="77777777" w:rsidR="00423D45" w:rsidRPr="00423D45" w:rsidRDefault="00423D45" w:rsidP="00423D45">
      <w:pPr>
        <w:numPr>
          <w:ilvl w:val="0"/>
          <w:numId w:val="24"/>
        </w:numPr>
      </w:pPr>
      <w:r w:rsidRPr="00423D45">
        <w:t>global neutrality</w:t>
      </w:r>
    </w:p>
    <w:p w14:paraId="24B52247" w14:textId="77777777" w:rsidR="00423D45" w:rsidRPr="00423D45" w:rsidRDefault="00423D45" w:rsidP="00423D45">
      <w:proofErr w:type="spellStart"/>
      <w:r w:rsidRPr="00423D45">
        <w:t>UniCORE</w:t>
      </w:r>
      <w:proofErr w:type="spellEnd"/>
      <w:r w:rsidRPr="00423D45">
        <w:t xml:space="preserve"> AI becomes a </w:t>
      </w:r>
      <w:r w:rsidRPr="00423D45">
        <w:rPr>
          <w:b/>
          <w:bCs/>
        </w:rPr>
        <w:t>civilizational governance artifact</w:t>
      </w:r>
      <w:r w:rsidRPr="00423D45">
        <w:t>.</w:t>
      </w:r>
    </w:p>
    <w:p w14:paraId="53F0BAC9" w14:textId="77777777" w:rsidR="00423D45" w:rsidRPr="00423D45" w:rsidRDefault="00423D45" w:rsidP="00423D45">
      <w:r w:rsidRPr="00423D45">
        <w:pict w14:anchorId="4036AD55">
          <v:rect id="_x0000_i1107" style="width:0;height:1.5pt" o:hralign="center" o:hrstd="t" o:hr="t" fillcolor="#a0a0a0" stroked="f"/>
        </w:pict>
      </w:r>
    </w:p>
    <w:p w14:paraId="553A8550" w14:textId="77777777" w:rsidR="00423D45" w:rsidRPr="00423D45" w:rsidRDefault="00423D45" w:rsidP="00423D45">
      <w:pPr>
        <w:rPr>
          <w:b/>
          <w:bCs/>
        </w:rPr>
      </w:pPr>
      <w:r w:rsidRPr="00423D45">
        <w:rPr>
          <w:b/>
          <w:bCs/>
        </w:rPr>
        <w:t>6. WHY A 100</w:t>
      </w:r>
      <w:r w:rsidRPr="00423D45">
        <w:rPr>
          <w:b/>
          <w:bCs/>
        </w:rPr>
        <w:noBreakHyphen/>
        <w:t>YEAR ROADMAP MATTERS</w:t>
      </w:r>
    </w:p>
    <w:p w14:paraId="4119352A" w14:textId="77777777" w:rsidR="00423D45" w:rsidRPr="00423D45" w:rsidRDefault="00423D45" w:rsidP="00423D45">
      <w:r w:rsidRPr="00423D45">
        <w:t>Because AI is not a 5</w:t>
      </w:r>
      <w:r w:rsidRPr="00423D45">
        <w:noBreakHyphen/>
        <w:t>year technology.</w:t>
      </w:r>
      <w:r w:rsidRPr="00423D45">
        <w:br/>
        <w:t xml:space="preserve">It is a </w:t>
      </w:r>
      <w:r w:rsidRPr="00423D45">
        <w:rPr>
          <w:b/>
          <w:bCs/>
        </w:rPr>
        <w:t>century</w:t>
      </w:r>
      <w:r w:rsidRPr="00423D45">
        <w:rPr>
          <w:b/>
          <w:bCs/>
        </w:rPr>
        <w:noBreakHyphen/>
        <w:t>scale governance challenge</w:t>
      </w:r>
      <w:r w:rsidRPr="00423D45">
        <w:t>.</w:t>
      </w:r>
    </w:p>
    <w:p w14:paraId="7F1963B2" w14:textId="77777777" w:rsidR="00423D45" w:rsidRPr="00423D45" w:rsidRDefault="00423D45" w:rsidP="00423D45">
      <w:proofErr w:type="spellStart"/>
      <w:r w:rsidRPr="00423D45">
        <w:t>UniCORE</w:t>
      </w:r>
      <w:proofErr w:type="spellEnd"/>
      <w:r w:rsidRPr="00423D45">
        <w:t xml:space="preserve"> AI is the first architecture designed to:</w:t>
      </w:r>
    </w:p>
    <w:p w14:paraId="0C12A2E5" w14:textId="77777777" w:rsidR="00423D45" w:rsidRPr="00423D45" w:rsidRDefault="00423D45" w:rsidP="00423D45">
      <w:pPr>
        <w:numPr>
          <w:ilvl w:val="0"/>
          <w:numId w:val="25"/>
        </w:numPr>
      </w:pPr>
      <w:r w:rsidRPr="00423D45">
        <w:t>survive decades</w:t>
      </w:r>
    </w:p>
    <w:p w14:paraId="41FFEF27" w14:textId="77777777" w:rsidR="00423D45" w:rsidRPr="00423D45" w:rsidRDefault="00423D45" w:rsidP="00423D45">
      <w:pPr>
        <w:numPr>
          <w:ilvl w:val="0"/>
          <w:numId w:val="25"/>
        </w:numPr>
      </w:pPr>
      <w:r w:rsidRPr="00423D45">
        <w:t>govern missions</w:t>
      </w:r>
    </w:p>
    <w:p w14:paraId="12867B58" w14:textId="77777777" w:rsidR="00423D45" w:rsidRPr="00423D45" w:rsidRDefault="00423D45" w:rsidP="00423D45">
      <w:pPr>
        <w:numPr>
          <w:ilvl w:val="0"/>
          <w:numId w:val="25"/>
        </w:numPr>
      </w:pPr>
      <w:r w:rsidRPr="00423D45">
        <w:t>anchor truth</w:t>
      </w:r>
    </w:p>
    <w:p w14:paraId="4C36A015" w14:textId="77777777" w:rsidR="00423D45" w:rsidRPr="00423D45" w:rsidRDefault="00423D45" w:rsidP="00423D45">
      <w:pPr>
        <w:numPr>
          <w:ilvl w:val="0"/>
          <w:numId w:val="25"/>
        </w:numPr>
      </w:pPr>
      <w:r w:rsidRPr="00423D45">
        <w:t>preserve sovereignty</w:t>
      </w:r>
    </w:p>
    <w:p w14:paraId="66A8198C" w14:textId="77777777" w:rsidR="00423D45" w:rsidRPr="00423D45" w:rsidRDefault="00423D45" w:rsidP="00423D45">
      <w:pPr>
        <w:numPr>
          <w:ilvl w:val="0"/>
          <w:numId w:val="25"/>
        </w:numPr>
      </w:pPr>
      <w:r w:rsidRPr="00423D45">
        <w:t>prevent drift</w:t>
      </w:r>
    </w:p>
    <w:p w14:paraId="59E8FA7B" w14:textId="77777777" w:rsidR="00423D45" w:rsidRPr="00423D45" w:rsidRDefault="00423D45" w:rsidP="00423D45">
      <w:pPr>
        <w:numPr>
          <w:ilvl w:val="0"/>
          <w:numId w:val="25"/>
        </w:numPr>
      </w:pPr>
      <w:r w:rsidRPr="00423D45">
        <w:t xml:space="preserve">prevent emergent </w:t>
      </w:r>
      <w:proofErr w:type="spellStart"/>
      <w:r w:rsidRPr="00423D45">
        <w:t>behavior</w:t>
      </w:r>
      <w:proofErr w:type="spellEnd"/>
    </w:p>
    <w:p w14:paraId="59DE2CBB" w14:textId="77777777" w:rsidR="00423D45" w:rsidRPr="00423D45" w:rsidRDefault="00423D45" w:rsidP="00423D45">
      <w:pPr>
        <w:numPr>
          <w:ilvl w:val="0"/>
          <w:numId w:val="25"/>
        </w:numPr>
      </w:pPr>
      <w:r w:rsidRPr="00423D45">
        <w:t>remain stable across generations</w:t>
      </w:r>
    </w:p>
    <w:p w14:paraId="3B66D8ED" w14:textId="77777777" w:rsidR="00423D45" w:rsidRPr="00423D45" w:rsidRDefault="00423D45" w:rsidP="00423D45">
      <w:r w:rsidRPr="00423D45">
        <w:t xml:space="preserve">This roadmap ensures </w:t>
      </w:r>
      <w:proofErr w:type="spellStart"/>
      <w:r w:rsidRPr="00423D45">
        <w:t>UniCORE</w:t>
      </w:r>
      <w:proofErr w:type="spellEnd"/>
      <w:r w:rsidRPr="00423D45">
        <w:t xml:space="preserve"> AI remains safe, stable, and human</w:t>
      </w:r>
      <w:r w:rsidRPr="00423D45">
        <w:noBreakHyphen/>
        <w:t xml:space="preserve">anchored until </w:t>
      </w:r>
      <w:r w:rsidRPr="00423D45">
        <w:rPr>
          <w:b/>
          <w:bCs/>
        </w:rPr>
        <w:t>2126 and beyond</w:t>
      </w:r>
      <w:r w:rsidRPr="00423D45">
        <w:t>.</w:t>
      </w:r>
    </w:p>
    <w:p w14:paraId="739CD183" w14:textId="77777777" w:rsidR="00423D45" w:rsidRPr="00423D45" w:rsidRDefault="00423D45" w:rsidP="00423D45">
      <w:r w:rsidRPr="00423D45">
        <w:pict w14:anchorId="0CA45D5D">
          <v:rect id="_x0000_i1108" style="width:0;height:1.5pt" o:hralign="center" o:hrstd="t" o:hr="t" fillcolor="#a0a0a0" stroked="f"/>
        </w:pict>
      </w:r>
    </w:p>
    <w:p w14:paraId="2A30194E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3CB"/>
    <w:multiLevelType w:val="multilevel"/>
    <w:tmpl w:val="80DA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202D"/>
    <w:multiLevelType w:val="multilevel"/>
    <w:tmpl w:val="18E0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63EF"/>
    <w:multiLevelType w:val="multilevel"/>
    <w:tmpl w:val="436C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6071C"/>
    <w:multiLevelType w:val="multilevel"/>
    <w:tmpl w:val="F2D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811DB"/>
    <w:multiLevelType w:val="multilevel"/>
    <w:tmpl w:val="535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43194"/>
    <w:multiLevelType w:val="multilevel"/>
    <w:tmpl w:val="8262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03B1E"/>
    <w:multiLevelType w:val="multilevel"/>
    <w:tmpl w:val="3DD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97290"/>
    <w:multiLevelType w:val="multilevel"/>
    <w:tmpl w:val="B4F2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724DC"/>
    <w:multiLevelType w:val="multilevel"/>
    <w:tmpl w:val="8C42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F475B"/>
    <w:multiLevelType w:val="multilevel"/>
    <w:tmpl w:val="451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71FFA"/>
    <w:multiLevelType w:val="multilevel"/>
    <w:tmpl w:val="EB7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53B7C"/>
    <w:multiLevelType w:val="multilevel"/>
    <w:tmpl w:val="7C0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67837"/>
    <w:multiLevelType w:val="multilevel"/>
    <w:tmpl w:val="4E7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4451E"/>
    <w:multiLevelType w:val="multilevel"/>
    <w:tmpl w:val="933A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F5018"/>
    <w:multiLevelType w:val="multilevel"/>
    <w:tmpl w:val="C98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C00CB"/>
    <w:multiLevelType w:val="multilevel"/>
    <w:tmpl w:val="3D6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D437C"/>
    <w:multiLevelType w:val="multilevel"/>
    <w:tmpl w:val="7D52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80096"/>
    <w:multiLevelType w:val="multilevel"/>
    <w:tmpl w:val="3DF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C41AD"/>
    <w:multiLevelType w:val="multilevel"/>
    <w:tmpl w:val="772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419CD"/>
    <w:multiLevelType w:val="multilevel"/>
    <w:tmpl w:val="0A60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04D7B"/>
    <w:multiLevelType w:val="multilevel"/>
    <w:tmpl w:val="7C0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D3BBB"/>
    <w:multiLevelType w:val="multilevel"/>
    <w:tmpl w:val="609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C121D"/>
    <w:multiLevelType w:val="multilevel"/>
    <w:tmpl w:val="2282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F62A6"/>
    <w:multiLevelType w:val="multilevel"/>
    <w:tmpl w:val="A1E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979E6"/>
    <w:multiLevelType w:val="multilevel"/>
    <w:tmpl w:val="94A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266700">
    <w:abstractNumId w:val="24"/>
  </w:num>
  <w:num w:numId="2" w16cid:durableId="1019740791">
    <w:abstractNumId w:val="1"/>
  </w:num>
  <w:num w:numId="3" w16cid:durableId="1702822760">
    <w:abstractNumId w:val="10"/>
  </w:num>
  <w:num w:numId="4" w16cid:durableId="1965387423">
    <w:abstractNumId w:val="21"/>
  </w:num>
  <w:num w:numId="5" w16cid:durableId="93526775">
    <w:abstractNumId w:val="8"/>
  </w:num>
  <w:num w:numId="6" w16cid:durableId="134035541">
    <w:abstractNumId w:val="7"/>
  </w:num>
  <w:num w:numId="7" w16cid:durableId="1845632933">
    <w:abstractNumId w:val="20"/>
  </w:num>
  <w:num w:numId="8" w16cid:durableId="1562247343">
    <w:abstractNumId w:val="15"/>
  </w:num>
  <w:num w:numId="9" w16cid:durableId="1698966127">
    <w:abstractNumId w:val="22"/>
  </w:num>
  <w:num w:numId="10" w16cid:durableId="1107239766">
    <w:abstractNumId w:val="4"/>
  </w:num>
  <w:num w:numId="11" w16cid:durableId="240918634">
    <w:abstractNumId w:val="19"/>
  </w:num>
  <w:num w:numId="12" w16cid:durableId="1419212989">
    <w:abstractNumId w:val="9"/>
  </w:num>
  <w:num w:numId="13" w16cid:durableId="1913154925">
    <w:abstractNumId w:val="16"/>
  </w:num>
  <w:num w:numId="14" w16cid:durableId="2039626695">
    <w:abstractNumId w:val="11"/>
  </w:num>
  <w:num w:numId="15" w16cid:durableId="1627467643">
    <w:abstractNumId w:val="0"/>
  </w:num>
  <w:num w:numId="16" w16cid:durableId="917715691">
    <w:abstractNumId w:val="13"/>
  </w:num>
  <w:num w:numId="17" w16cid:durableId="379328514">
    <w:abstractNumId w:val="23"/>
  </w:num>
  <w:num w:numId="18" w16cid:durableId="1434669825">
    <w:abstractNumId w:val="14"/>
  </w:num>
  <w:num w:numId="19" w16cid:durableId="1661693893">
    <w:abstractNumId w:val="3"/>
  </w:num>
  <w:num w:numId="20" w16cid:durableId="481239091">
    <w:abstractNumId w:val="12"/>
  </w:num>
  <w:num w:numId="21" w16cid:durableId="1084496377">
    <w:abstractNumId w:val="2"/>
  </w:num>
  <w:num w:numId="22" w16cid:durableId="1718121500">
    <w:abstractNumId w:val="5"/>
  </w:num>
  <w:num w:numId="23" w16cid:durableId="163395082">
    <w:abstractNumId w:val="6"/>
  </w:num>
  <w:num w:numId="24" w16cid:durableId="810949375">
    <w:abstractNumId w:val="17"/>
  </w:num>
  <w:num w:numId="25" w16cid:durableId="2217980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45"/>
    <w:rsid w:val="0009687F"/>
    <w:rsid w:val="00423D45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97C5"/>
  <w15:chartTrackingRefBased/>
  <w15:docId w15:val="{C26B200A-B092-4224-AE0A-0EC34DD47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792</Words>
  <Characters>5004</Characters>
  <Application>Microsoft Office Word</Application>
  <DocSecurity>0</DocSecurity>
  <Lines>200</Lines>
  <Paragraphs>214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2026-05-08T01:52:00Z</dcterms:created>
  <dcterms:modified xsi:type="dcterms:W3CDTF">2026-05-08T01:53:00Z</dcterms:modified>
</cp:coreProperties>
</file>