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D4536" w:rsidP="00947C29" w:rsidRDefault="00947C29" w14:paraId="620C3A51" w14:textId="62437F25">
      <w:pPr>
        <w:spacing w:line="480" w:lineRule="auto"/>
        <w:jc w:val="center"/>
      </w:pPr>
      <w:r>
        <w:rPr>
          <w:noProof/>
        </w:rPr>
        <w:drawing>
          <wp:inline distT="0" distB="0" distL="0" distR="0" wp14:anchorId="52719B16" wp14:editId="1C7E87D2">
            <wp:extent cx="4495800" cy="1704975"/>
            <wp:effectExtent l="0" t="0" r="0" b="9525"/>
            <wp:docPr id="115563049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0495" name="Imagen 1" descr="Imagen que contiene Texto&#10;&#10;Descripción generada automáticamente"/>
                    <pic:cNvPicPr/>
                  </pic:nvPicPr>
                  <pic:blipFill rotWithShape="1">
                    <a:blip r:embed="rId6"/>
                    <a:srcRect r="6904"/>
                    <a:stretch/>
                  </pic:blipFill>
                  <pic:spPr bwMode="auto">
                    <a:xfrm>
                      <a:off x="0" y="0"/>
                      <a:ext cx="4495800" cy="1704975"/>
                    </a:xfrm>
                    <a:prstGeom prst="rect">
                      <a:avLst/>
                    </a:prstGeom>
                    <a:ln>
                      <a:noFill/>
                    </a:ln>
                    <a:extLst>
                      <a:ext uri="{53640926-AAD7-44D8-BBD7-CCE9431645EC}">
                        <a14:shadowObscured xmlns:a14="http://schemas.microsoft.com/office/drawing/2010/main"/>
                      </a:ext>
                    </a:extLst>
                  </pic:spPr>
                </pic:pic>
              </a:graphicData>
            </a:graphic>
          </wp:inline>
        </w:drawing>
      </w:r>
    </w:p>
    <w:p w:rsidR="00BD4536" w:rsidRDefault="00000000" w14:paraId="0A261902" w14:textId="77777777">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UNIVERSIDAD PERUANA DE CIENCIAS APLICADAS</w:t>
      </w:r>
    </w:p>
    <w:p w:rsidR="00BD4536" w:rsidRDefault="00000000" w14:paraId="729A248F"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ESCUELA DE POSTGRADO</w:t>
      </w:r>
    </w:p>
    <w:p w:rsidR="00BD4536" w:rsidRDefault="00000000" w14:paraId="1E79830E" w14:textId="77777777">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PROGRAMA DE MAESTRÍA EN DATA SCIENCE</w:t>
      </w:r>
    </w:p>
    <w:p w:rsidR="00BD4536" w:rsidRDefault="00BD4536" w14:paraId="36A5625D" w14:textId="77777777">
      <w:pPr>
        <w:spacing w:line="360" w:lineRule="auto"/>
        <w:jc w:val="center"/>
        <w:rPr>
          <w:rFonts w:ascii="Times New Roman" w:hAnsi="Times New Roman" w:eastAsia="Times New Roman" w:cs="Times New Roman"/>
          <w:sz w:val="24"/>
          <w:szCs w:val="24"/>
        </w:rPr>
      </w:pPr>
    </w:p>
    <w:p w:rsidR="00BD4536" w:rsidRDefault="00BD4536" w14:paraId="0C3A6AB0" w14:textId="77777777">
      <w:pPr>
        <w:spacing w:line="360" w:lineRule="auto"/>
        <w:jc w:val="center"/>
        <w:rPr>
          <w:rFonts w:ascii="Times New Roman" w:hAnsi="Times New Roman" w:eastAsia="Times New Roman" w:cs="Times New Roman"/>
          <w:sz w:val="12"/>
          <w:szCs w:val="12"/>
        </w:rPr>
      </w:pPr>
    </w:p>
    <w:p w:rsidR="00BD4536" w:rsidRDefault="00000000" w14:paraId="381BAA2C" w14:textId="77777777">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TRABAJO FINAL</w:t>
      </w:r>
    </w:p>
    <w:p w:rsidR="00BD4536" w:rsidRDefault="00947C29" w14:paraId="2284CF1A" w14:textId="7DEA1850">
      <w:pPr>
        <w:spacing w:line="360" w:lineRule="auto"/>
        <w:jc w:val="center"/>
        <w:rPr>
          <w:rFonts w:ascii="Times New Roman" w:hAnsi="Times New Roman" w:eastAsia="Times New Roman" w:cs="Times New Roman"/>
          <w:sz w:val="24"/>
          <w:szCs w:val="24"/>
        </w:rPr>
      </w:pPr>
      <w:r w:rsidRPr="00947C29">
        <w:rPr>
          <w:rFonts w:ascii="Times New Roman" w:hAnsi="Times New Roman" w:eastAsia="Times New Roman" w:cs="Times New Roman"/>
          <w:sz w:val="24"/>
          <w:szCs w:val="24"/>
        </w:rPr>
        <w:t>Reporte Escrito</w:t>
      </w:r>
    </w:p>
    <w:p w:rsidR="00947C29" w:rsidRDefault="00947C29" w14:paraId="3DEAE9BB" w14:textId="77777777">
      <w:pPr>
        <w:spacing w:line="360" w:lineRule="auto"/>
        <w:jc w:val="center"/>
        <w:rPr>
          <w:rFonts w:ascii="Times New Roman" w:hAnsi="Times New Roman" w:eastAsia="Times New Roman" w:cs="Times New Roman"/>
          <w:b/>
          <w:sz w:val="24"/>
          <w:szCs w:val="24"/>
        </w:rPr>
      </w:pPr>
    </w:p>
    <w:p w:rsidR="00BD4536" w:rsidRDefault="00000000" w14:paraId="5C09DA15" w14:textId="77777777">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INTEGRANTES</w:t>
      </w:r>
    </w:p>
    <w:p w:rsidR="00BD4536" w:rsidRDefault="00BD4536" w14:paraId="010035F8" w14:textId="77777777">
      <w:pPr>
        <w:spacing w:after="0" w:line="360" w:lineRule="auto"/>
        <w:ind w:left="2160"/>
        <w:rPr>
          <w:rFonts w:ascii="Times New Roman" w:hAnsi="Times New Roman" w:eastAsia="Times New Roman" w:cs="Times New Roman"/>
          <w:sz w:val="24"/>
          <w:szCs w:val="24"/>
        </w:rPr>
      </w:pPr>
    </w:p>
    <w:p w:rsidR="00BD4536" w:rsidRDefault="00000000" w14:paraId="00231283" w14:textId="77777777">
      <w:pPr>
        <w:spacing w:after="0" w:line="360" w:lineRule="auto"/>
        <w:ind w:left="2160"/>
        <w:rPr>
          <w:rFonts w:ascii="Times New Roman" w:hAnsi="Times New Roman" w:eastAsia="Times New Roman" w:cs="Times New Roman"/>
          <w:sz w:val="24"/>
          <w:szCs w:val="24"/>
        </w:rPr>
      </w:pPr>
      <w:r>
        <w:rPr>
          <w:rFonts w:ascii="Times New Roman" w:hAnsi="Times New Roman" w:eastAsia="Times New Roman" w:cs="Times New Roman"/>
          <w:sz w:val="24"/>
          <w:szCs w:val="24"/>
        </w:rPr>
        <w:t>Valdéz Jara, Bryan Luis</w:t>
      </w:r>
      <w:r>
        <w:tab/>
      </w:r>
      <w:r>
        <w:tab/>
      </w:r>
      <w:r>
        <w:rPr>
          <w:rFonts w:ascii="Times New Roman" w:hAnsi="Times New Roman" w:eastAsia="Times New Roman" w:cs="Times New Roman"/>
          <w:sz w:val="24"/>
          <w:szCs w:val="24"/>
        </w:rPr>
        <w:t>(E202210910) </w:t>
      </w:r>
    </w:p>
    <w:p w:rsidR="00BD4536" w:rsidRDefault="00BD4536" w14:paraId="3FCF9BD6" w14:textId="77777777">
      <w:pPr>
        <w:spacing w:after="0" w:line="360" w:lineRule="auto"/>
        <w:ind w:left="2160"/>
        <w:rPr>
          <w:rFonts w:ascii="Times New Roman" w:hAnsi="Times New Roman" w:eastAsia="Times New Roman" w:cs="Times New Roman"/>
          <w:sz w:val="24"/>
          <w:szCs w:val="24"/>
        </w:rPr>
      </w:pPr>
    </w:p>
    <w:p w:rsidR="00ED23A2" w:rsidRDefault="00ED23A2" w14:paraId="6FDA02FF" w14:textId="77777777">
      <w:pPr>
        <w:spacing w:after="0" w:line="360" w:lineRule="auto"/>
        <w:ind w:left="2160"/>
        <w:rPr>
          <w:rFonts w:ascii="Times New Roman" w:hAnsi="Times New Roman" w:eastAsia="Times New Roman" w:cs="Times New Roman"/>
          <w:sz w:val="24"/>
          <w:szCs w:val="24"/>
        </w:rPr>
      </w:pPr>
    </w:p>
    <w:p w:rsidR="00BD4536" w:rsidRDefault="00000000" w14:paraId="1A9A406E" w14:textId="77777777">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PROFESOR</w:t>
      </w:r>
    </w:p>
    <w:p w:rsidR="00947C29" w:rsidRDefault="00947C29" w14:paraId="2432D88C" w14:textId="77777777">
      <w:pPr>
        <w:spacing w:line="360" w:lineRule="auto"/>
        <w:jc w:val="center"/>
        <w:rPr>
          <w:rFonts w:ascii="Times New Roman" w:hAnsi="Times New Roman" w:eastAsia="Times New Roman" w:cs="Times New Roman"/>
          <w:sz w:val="24"/>
          <w:szCs w:val="24"/>
        </w:rPr>
      </w:pPr>
      <w:r w:rsidRPr="00947C29">
        <w:rPr>
          <w:rFonts w:ascii="Times New Roman" w:hAnsi="Times New Roman" w:eastAsia="Times New Roman" w:cs="Times New Roman"/>
          <w:sz w:val="24"/>
          <w:szCs w:val="24"/>
        </w:rPr>
        <w:t xml:space="preserve">Reyes Silva, Patricia Daniela </w:t>
      </w:r>
    </w:p>
    <w:p w:rsidRPr="00947C29" w:rsidR="00947C29" w:rsidRDefault="00947C29" w14:paraId="782BB544" w14:textId="77777777">
      <w:pPr>
        <w:spacing w:line="360" w:lineRule="auto"/>
        <w:jc w:val="center"/>
        <w:rPr>
          <w:rFonts w:ascii="Times New Roman" w:hAnsi="Times New Roman" w:eastAsia="Times New Roman" w:cs="Times New Roman"/>
          <w:sz w:val="24"/>
          <w:szCs w:val="24"/>
        </w:rPr>
      </w:pPr>
    </w:p>
    <w:p w:rsidR="00BD4536" w:rsidRDefault="00000000" w14:paraId="4DCBD055" w14:textId="4F64DFCF">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Lima, 202</w:t>
      </w:r>
      <w:r w:rsidR="006864FC">
        <w:rPr>
          <w:rFonts w:ascii="Times New Roman" w:hAnsi="Times New Roman" w:eastAsia="Times New Roman" w:cs="Times New Roman"/>
          <w:b/>
          <w:sz w:val="24"/>
          <w:szCs w:val="24"/>
        </w:rPr>
        <w:t>4</w:t>
      </w:r>
    </w:p>
    <w:p w:rsidR="00BD4536" w:rsidRDefault="00000000" w14:paraId="1F043854" w14:textId="77777777">
      <w:r>
        <w:br w:type="page"/>
      </w:r>
    </w:p>
    <w:bookmarkStart w:name="_heading=h.u4wa0lfdol3h" w:colFirst="0" w:colLast="0" w:displacedByCustomXml="next" w:id="0"/>
    <w:bookmarkEnd w:displacedByCustomXml="next" w:id="0"/>
    <w:bookmarkStart w:name="_heading=h.hrps2ksl27re" w:colFirst="0" w:colLast="0" w:displacedByCustomXml="next" w:id="1"/>
    <w:bookmarkEnd w:displacedByCustomXml="next" w:id="1"/>
    <w:bookmarkStart w:name="_heading=h.gjdgxs" w:colFirst="0" w:colLast="0" w:displacedByCustomXml="next" w:id="2"/>
    <w:bookmarkEnd w:displacedByCustomXml="next" w:id="2"/>
    <w:sdt>
      <w:sdtPr>
        <w:rPr>
          <w:rFonts w:ascii="Calibri" w:hAnsi="Calibri" w:eastAsia="Calibri" w:cs="Calibri"/>
          <w:color w:val="auto"/>
          <w:sz w:val="22"/>
          <w:szCs w:val="22"/>
          <w:lang w:val="es-ES"/>
        </w:rPr>
        <w:id w:val="1201443169"/>
        <w:docPartObj>
          <w:docPartGallery w:val="Table of Contents"/>
          <w:docPartUnique/>
        </w:docPartObj>
      </w:sdtPr>
      <w:sdtEndPr>
        <w:rPr>
          <w:rFonts w:ascii="Calibri" w:hAnsi="Calibri" w:eastAsia="Calibri" w:cs="Calibri"/>
          <w:b w:val="1"/>
          <w:bCs w:val="1"/>
          <w:color w:val="auto"/>
          <w:sz w:val="22"/>
          <w:szCs w:val="22"/>
          <w:lang w:val="es-ES"/>
        </w:rPr>
      </w:sdtEndPr>
      <w:sdtContent>
        <w:p w:rsidR="00F41132" w:rsidRDefault="00F41132" w14:paraId="3D28DBBE" w14:textId="20622057">
          <w:pPr>
            <w:pStyle w:val="TtuloTDC"/>
          </w:pPr>
        </w:p>
        <w:p w:rsidR="00182B0E" w:rsidRDefault="00F41132" w14:paraId="550C9A8C" w14:textId="10DF53FA">
          <w:pPr>
            <w:pStyle w:val="TDC1"/>
            <w:tabs>
              <w:tab w:val="right" w:leader="dot" w:pos="9350"/>
            </w:tabs>
            <w:rPr>
              <w:rFonts w:asciiTheme="minorHAnsi" w:hAnsiTheme="minorHAnsi"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history="1" w:anchor="_Toc168324336">
            <w:r w:rsidRPr="005B74C2" w:rsidR="00182B0E">
              <w:rPr>
                <w:rStyle w:val="Hipervnculo"/>
                <w:b/>
                <w:bCs/>
                <w:noProof/>
              </w:rPr>
              <w:t>Introducción</w:t>
            </w:r>
            <w:r w:rsidR="00182B0E">
              <w:rPr>
                <w:noProof/>
                <w:webHidden/>
              </w:rPr>
              <w:tab/>
            </w:r>
            <w:r w:rsidR="00182B0E">
              <w:rPr>
                <w:noProof/>
                <w:webHidden/>
              </w:rPr>
              <w:fldChar w:fldCharType="begin"/>
            </w:r>
            <w:r w:rsidR="00182B0E">
              <w:rPr>
                <w:noProof/>
                <w:webHidden/>
              </w:rPr>
              <w:instrText xml:space="preserve"> PAGEREF _Toc168324336 \h </w:instrText>
            </w:r>
            <w:r w:rsidR="00182B0E">
              <w:rPr>
                <w:noProof/>
                <w:webHidden/>
              </w:rPr>
            </w:r>
            <w:r w:rsidR="00182B0E">
              <w:rPr>
                <w:noProof/>
                <w:webHidden/>
              </w:rPr>
              <w:fldChar w:fldCharType="separate"/>
            </w:r>
            <w:r w:rsidR="00182B0E">
              <w:rPr>
                <w:noProof/>
                <w:webHidden/>
              </w:rPr>
              <w:t>3</w:t>
            </w:r>
            <w:r w:rsidR="00182B0E">
              <w:rPr>
                <w:noProof/>
                <w:webHidden/>
              </w:rPr>
              <w:fldChar w:fldCharType="end"/>
            </w:r>
          </w:hyperlink>
        </w:p>
        <w:p w:rsidR="00182B0E" w:rsidRDefault="00000000" w14:paraId="5F91BD1B" w14:textId="5CF954D7">
          <w:pPr>
            <w:pStyle w:val="TDC1"/>
            <w:tabs>
              <w:tab w:val="left" w:pos="440"/>
              <w:tab w:val="right" w:leader="dot" w:pos="9350"/>
            </w:tabs>
            <w:rPr>
              <w:rFonts w:asciiTheme="minorHAnsi" w:hAnsiTheme="minorHAnsi" w:eastAsiaTheme="minorEastAsia" w:cstheme="minorBidi"/>
              <w:noProof/>
              <w:kern w:val="2"/>
              <w:sz w:val="24"/>
              <w:szCs w:val="24"/>
              <w14:ligatures w14:val="standardContextual"/>
            </w:rPr>
          </w:pPr>
          <w:hyperlink w:history="1" w:anchor="_Toc168324337">
            <w:r w:rsidRPr="005B74C2" w:rsidR="00182B0E">
              <w:rPr>
                <w:rStyle w:val="Hipervnculo"/>
                <w:b/>
                <w:bCs/>
                <w:noProof/>
              </w:rPr>
              <w:t>1.</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Descripción del problema</w:t>
            </w:r>
            <w:r w:rsidR="00182B0E">
              <w:rPr>
                <w:noProof/>
                <w:webHidden/>
              </w:rPr>
              <w:tab/>
            </w:r>
            <w:r w:rsidR="00182B0E">
              <w:rPr>
                <w:noProof/>
                <w:webHidden/>
              </w:rPr>
              <w:fldChar w:fldCharType="begin"/>
            </w:r>
            <w:r w:rsidR="00182B0E">
              <w:rPr>
                <w:noProof/>
                <w:webHidden/>
              </w:rPr>
              <w:instrText xml:space="preserve"> PAGEREF _Toc168324337 \h </w:instrText>
            </w:r>
            <w:r w:rsidR="00182B0E">
              <w:rPr>
                <w:noProof/>
                <w:webHidden/>
              </w:rPr>
            </w:r>
            <w:r w:rsidR="00182B0E">
              <w:rPr>
                <w:noProof/>
                <w:webHidden/>
              </w:rPr>
              <w:fldChar w:fldCharType="separate"/>
            </w:r>
            <w:r w:rsidR="00182B0E">
              <w:rPr>
                <w:noProof/>
                <w:webHidden/>
              </w:rPr>
              <w:t>3</w:t>
            </w:r>
            <w:r w:rsidR="00182B0E">
              <w:rPr>
                <w:noProof/>
                <w:webHidden/>
              </w:rPr>
              <w:fldChar w:fldCharType="end"/>
            </w:r>
          </w:hyperlink>
        </w:p>
        <w:p w:rsidR="00182B0E" w:rsidRDefault="00000000" w14:paraId="7510A340" w14:textId="1BCFD152">
          <w:pPr>
            <w:pStyle w:val="TDC1"/>
            <w:tabs>
              <w:tab w:val="left" w:pos="440"/>
              <w:tab w:val="right" w:leader="dot" w:pos="9350"/>
            </w:tabs>
            <w:rPr>
              <w:rFonts w:asciiTheme="minorHAnsi" w:hAnsiTheme="minorHAnsi" w:eastAsiaTheme="minorEastAsia" w:cstheme="minorBidi"/>
              <w:noProof/>
              <w:kern w:val="2"/>
              <w:sz w:val="24"/>
              <w:szCs w:val="24"/>
              <w14:ligatures w14:val="standardContextual"/>
            </w:rPr>
          </w:pPr>
          <w:hyperlink w:history="1" w:anchor="_Toc168324338">
            <w:r w:rsidRPr="005B74C2" w:rsidR="00182B0E">
              <w:rPr>
                <w:rStyle w:val="Hipervnculo"/>
                <w:b/>
                <w:bCs/>
                <w:noProof/>
              </w:rPr>
              <w:t>2.</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Descripción y visualización del conjunto de datos</w:t>
            </w:r>
            <w:r w:rsidR="00182B0E">
              <w:rPr>
                <w:noProof/>
                <w:webHidden/>
              </w:rPr>
              <w:tab/>
            </w:r>
            <w:r w:rsidR="00182B0E">
              <w:rPr>
                <w:noProof/>
                <w:webHidden/>
              </w:rPr>
              <w:fldChar w:fldCharType="begin"/>
            </w:r>
            <w:r w:rsidR="00182B0E">
              <w:rPr>
                <w:noProof/>
                <w:webHidden/>
              </w:rPr>
              <w:instrText xml:space="preserve"> PAGEREF _Toc168324338 \h </w:instrText>
            </w:r>
            <w:r w:rsidR="00182B0E">
              <w:rPr>
                <w:noProof/>
                <w:webHidden/>
              </w:rPr>
            </w:r>
            <w:r w:rsidR="00182B0E">
              <w:rPr>
                <w:noProof/>
                <w:webHidden/>
              </w:rPr>
              <w:fldChar w:fldCharType="separate"/>
            </w:r>
            <w:r w:rsidR="00182B0E">
              <w:rPr>
                <w:noProof/>
                <w:webHidden/>
              </w:rPr>
              <w:t>3</w:t>
            </w:r>
            <w:r w:rsidR="00182B0E">
              <w:rPr>
                <w:noProof/>
                <w:webHidden/>
              </w:rPr>
              <w:fldChar w:fldCharType="end"/>
            </w:r>
          </w:hyperlink>
        </w:p>
        <w:p w:rsidR="00182B0E" w:rsidRDefault="00000000" w14:paraId="1A53C46A" w14:textId="552EB868">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39">
            <w:r w:rsidRPr="005B74C2" w:rsidR="00182B0E">
              <w:rPr>
                <w:rStyle w:val="Hipervnculo"/>
                <w:b/>
                <w:bCs/>
                <w:noProof/>
              </w:rPr>
              <w:t>2.1.</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Origen de los datos</w:t>
            </w:r>
            <w:r w:rsidR="00182B0E">
              <w:rPr>
                <w:noProof/>
                <w:webHidden/>
              </w:rPr>
              <w:tab/>
            </w:r>
            <w:r w:rsidR="00182B0E">
              <w:rPr>
                <w:noProof/>
                <w:webHidden/>
              </w:rPr>
              <w:fldChar w:fldCharType="begin"/>
            </w:r>
            <w:r w:rsidR="00182B0E">
              <w:rPr>
                <w:noProof/>
                <w:webHidden/>
              </w:rPr>
              <w:instrText xml:space="preserve"> PAGEREF _Toc168324339 \h </w:instrText>
            </w:r>
            <w:r w:rsidR="00182B0E">
              <w:rPr>
                <w:noProof/>
                <w:webHidden/>
              </w:rPr>
            </w:r>
            <w:r w:rsidR="00182B0E">
              <w:rPr>
                <w:noProof/>
                <w:webHidden/>
              </w:rPr>
              <w:fldChar w:fldCharType="separate"/>
            </w:r>
            <w:r w:rsidR="00182B0E">
              <w:rPr>
                <w:noProof/>
                <w:webHidden/>
              </w:rPr>
              <w:t>3</w:t>
            </w:r>
            <w:r w:rsidR="00182B0E">
              <w:rPr>
                <w:noProof/>
                <w:webHidden/>
              </w:rPr>
              <w:fldChar w:fldCharType="end"/>
            </w:r>
          </w:hyperlink>
        </w:p>
        <w:p w:rsidR="00182B0E" w:rsidRDefault="00000000" w14:paraId="1AA2DB38" w14:textId="2A9A375E">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40">
            <w:r w:rsidRPr="005B74C2" w:rsidR="00182B0E">
              <w:rPr>
                <w:rStyle w:val="Hipervnculo"/>
                <w:b/>
                <w:bCs/>
                <w:noProof/>
              </w:rPr>
              <w:t>2.2.</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Características de los datos</w:t>
            </w:r>
            <w:r w:rsidR="00182B0E">
              <w:rPr>
                <w:noProof/>
                <w:webHidden/>
              </w:rPr>
              <w:tab/>
            </w:r>
            <w:r w:rsidR="00182B0E">
              <w:rPr>
                <w:noProof/>
                <w:webHidden/>
              </w:rPr>
              <w:fldChar w:fldCharType="begin"/>
            </w:r>
            <w:r w:rsidR="00182B0E">
              <w:rPr>
                <w:noProof/>
                <w:webHidden/>
              </w:rPr>
              <w:instrText xml:space="preserve"> PAGEREF _Toc168324340 \h </w:instrText>
            </w:r>
            <w:r w:rsidR="00182B0E">
              <w:rPr>
                <w:noProof/>
                <w:webHidden/>
              </w:rPr>
            </w:r>
            <w:r w:rsidR="00182B0E">
              <w:rPr>
                <w:noProof/>
                <w:webHidden/>
              </w:rPr>
              <w:fldChar w:fldCharType="separate"/>
            </w:r>
            <w:r w:rsidR="00182B0E">
              <w:rPr>
                <w:noProof/>
                <w:webHidden/>
              </w:rPr>
              <w:t>4</w:t>
            </w:r>
            <w:r w:rsidR="00182B0E">
              <w:rPr>
                <w:noProof/>
                <w:webHidden/>
              </w:rPr>
              <w:fldChar w:fldCharType="end"/>
            </w:r>
          </w:hyperlink>
        </w:p>
        <w:p w:rsidR="00182B0E" w:rsidRDefault="00000000" w14:paraId="74C0BC79" w14:textId="28D3BBD4">
          <w:pPr>
            <w:pStyle w:val="TDC1"/>
            <w:tabs>
              <w:tab w:val="left" w:pos="440"/>
              <w:tab w:val="right" w:leader="dot" w:pos="9350"/>
            </w:tabs>
            <w:rPr>
              <w:rFonts w:asciiTheme="minorHAnsi" w:hAnsiTheme="minorHAnsi" w:eastAsiaTheme="minorEastAsia" w:cstheme="minorBidi"/>
              <w:noProof/>
              <w:kern w:val="2"/>
              <w:sz w:val="24"/>
              <w:szCs w:val="24"/>
              <w14:ligatures w14:val="standardContextual"/>
            </w:rPr>
          </w:pPr>
          <w:hyperlink w:history="1" w:anchor="_Toc168324341">
            <w:r w:rsidRPr="005B74C2" w:rsidR="00182B0E">
              <w:rPr>
                <w:rStyle w:val="Hipervnculo"/>
                <w:b/>
                <w:bCs/>
                <w:noProof/>
              </w:rPr>
              <w:t>3.</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Propuesta de modelo.</w:t>
            </w:r>
            <w:r w:rsidR="00182B0E">
              <w:rPr>
                <w:noProof/>
                <w:webHidden/>
              </w:rPr>
              <w:tab/>
            </w:r>
            <w:r w:rsidR="00182B0E">
              <w:rPr>
                <w:noProof/>
                <w:webHidden/>
              </w:rPr>
              <w:fldChar w:fldCharType="begin"/>
            </w:r>
            <w:r w:rsidR="00182B0E">
              <w:rPr>
                <w:noProof/>
                <w:webHidden/>
              </w:rPr>
              <w:instrText xml:space="preserve"> PAGEREF _Toc168324341 \h </w:instrText>
            </w:r>
            <w:r w:rsidR="00182B0E">
              <w:rPr>
                <w:noProof/>
                <w:webHidden/>
              </w:rPr>
            </w:r>
            <w:r w:rsidR="00182B0E">
              <w:rPr>
                <w:noProof/>
                <w:webHidden/>
              </w:rPr>
              <w:fldChar w:fldCharType="separate"/>
            </w:r>
            <w:r w:rsidR="00182B0E">
              <w:rPr>
                <w:noProof/>
                <w:webHidden/>
              </w:rPr>
              <w:t>4</w:t>
            </w:r>
            <w:r w:rsidR="00182B0E">
              <w:rPr>
                <w:noProof/>
                <w:webHidden/>
              </w:rPr>
              <w:fldChar w:fldCharType="end"/>
            </w:r>
          </w:hyperlink>
        </w:p>
        <w:p w:rsidR="00182B0E" w:rsidRDefault="00000000" w14:paraId="210B5297" w14:textId="1F5771C7">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42">
            <w:r w:rsidRPr="005B74C2" w:rsidR="00182B0E">
              <w:rPr>
                <w:rStyle w:val="Hipervnculo"/>
                <w:b/>
                <w:bCs/>
                <w:noProof/>
              </w:rPr>
              <w:t>3.1.</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Objetivo</w:t>
            </w:r>
            <w:r w:rsidR="00182B0E">
              <w:rPr>
                <w:noProof/>
                <w:webHidden/>
              </w:rPr>
              <w:tab/>
            </w:r>
            <w:r w:rsidR="00182B0E">
              <w:rPr>
                <w:noProof/>
                <w:webHidden/>
              </w:rPr>
              <w:fldChar w:fldCharType="begin"/>
            </w:r>
            <w:r w:rsidR="00182B0E">
              <w:rPr>
                <w:noProof/>
                <w:webHidden/>
              </w:rPr>
              <w:instrText xml:space="preserve"> PAGEREF _Toc168324342 \h </w:instrText>
            </w:r>
            <w:r w:rsidR="00182B0E">
              <w:rPr>
                <w:noProof/>
                <w:webHidden/>
              </w:rPr>
            </w:r>
            <w:r w:rsidR="00182B0E">
              <w:rPr>
                <w:noProof/>
                <w:webHidden/>
              </w:rPr>
              <w:fldChar w:fldCharType="separate"/>
            </w:r>
            <w:r w:rsidR="00182B0E">
              <w:rPr>
                <w:noProof/>
                <w:webHidden/>
              </w:rPr>
              <w:t>4</w:t>
            </w:r>
            <w:r w:rsidR="00182B0E">
              <w:rPr>
                <w:noProof/>
                <w:webHidden/>
              </w:rPr>
              <w:fldChar w:fldCharType="end"/>
            </w:r>
          </w:hyperlink>
        </w:p>
        <w:p w:rsidR="00182B0E" w:rsidRDefault="00000000" w14:paraId="4A6C1C3C" w14:textId="438EE235">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43">
            <w:r w:rsidRPr="005B74C2" w:rsidR="00182B0E">
              <w:rPr>
                <w:rStyle w:val="Hipervnculo"/>
                <w:b/>
                <w:bCs/>
                <w:noProof/>
              </w:rPr>
              <w:t>3.2.</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Técnicas y metodologías</w:t>
            </w:r>
            <w:r w:rsidR="00182B0E">
              <w:rPr>
                <w:noProof/>
                <w:webHidden/>
              </w:rPr>
              <w:tab/>
            </w:r>
            <w:r w:rsidR="00182B0E">
              <w:rPr>
                <w:noProof/>
                <w:webHidden/>
              </w:rPr>
              <w:fldChar w:fldCharType="begin"/>
            </w:r>
            <w:r w:rsidR="00182B0E">
              <w:rPr>
                <w:noProof/>
                <w:webHidden/>
              </w:rPr>
              <w:instrText xml:space="preserve"> PAGEREF _Toc168324343 \h </w:instrText>
            </w:r>
            <w:r w:rsidR="00182B0E">
              <w:rPr>
                <w:noProof/>
                <w:webHidden/>
              </w:rPr>
            </w:r>
            <w:r w:rsidR="00182B0E">
              <w:rPr>
                <w:noProof/>
                <w:webHidden/>
              </w:rPr>
              <w:fldChar w:fldCharType="separate"/>
            </w:r>
            <w:r w:rsidR="00182B0E">
              <w:rPr>
                <w:noProof/>
                <w:webHidden/>
              </w:rPr>
              <w:t>5</w:t>
            </w:r>
            <w:r w:rsidR="00182B0E">
              <w:rPr>
                <w:noProof/>
                <w:webHidden/>
              </w:rPr>
              <w:fldChar w:fldCharType="end"/>
            </w:r>
          </w:hyperlink>
        </w:p>
        <w:p w:rsidR="00182B0E" w:rsidRDefault="00000000" w14:paraId="3083F82C" w14:textId="5F49ACD5">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44">
            <w:r w:rsidRPr="005B74C2" w:rsidR="00182B0E">
              <w:rPr>
                <w:rStyle w:val="Hipervnculo"/>
                <w:b/>
                <w:bCs/>
                <w:noProof/>
              </w:rPr>
              <w:t>3.3.</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Representación del modelo</w:t>
            </w:r>
            <w:r w:rsidR="00182B0E">
              <w:rPr>
                <w:noProof/>
                <w:webHidden/>
              </w:rPr>
              <w:tab/>
            </w:r>
            <w:r w:rsidR="00182B0E">
              <w:rPr>
                <w:noProof/>
                <w:webHidden/>
              </w:rPr>
              <w:fldChar w:fldCharType="begin"/>
            </w:r>
            <w:r w:rsidR="00182B0E">
              <w:rPr>
                <w:noProof/>
                <w:webHidden/>
              </w:rPr>
              <w:instrText xml:space="preserve"> PAGEREF _Toc168324344 \h </w:instrText>
            </w:r>
            <w:r w:rsidR="00182B0E">
              <w:rPr>
                <w:noProof/>
                <w:webHidden/>
              </w:rPr>
            </w:r>
            <w:r w:rsidR="00182B0E">
              <w:rPr>
                <w:noProof/>
                <w:webHidden/>
              </w:rPr>
              <w:fldChar w:fldCharType="separate"/>
            </w:r>
            <w:r w:rsidR="00182B0E">
              <w:rPr>
                <w:noProof/>
                <w:webHidden/>
              </w:rPr>
              <w:t>5</w:t>
            </w:r>
            <w:r w:rsidR="00182B0E">
              <w:rPr>
                <w:noProof/>
                <w:webHidden/>
              </w:rPr>
              <w:fldChar w:fldCharType="end"/>
            </w:r>
          </w:hyperlink>
        </w:p>
        <w:p w:rsidR="00182B0E" w:rsidRDefault="00000000" w14:paraId="51D489AC" w14:textId="5C60DD57">
          <w:pPr>
            <w:pStyle w:val="TD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68324345">
            <w:r w:rsidRPr="005B74C2" w:rsidR="00182B0E">
              <w:rPr>
                <w:rStyle w:val="Hipervnculo"/>
                <w:b/>
                <w:bCs/>
                <w:noProof/>
              </w:rPr>
              <w:t>3.4.</w:t>
            </w:r>
            <w:r w:rsidR="00182B0E">
              <w:rPr>
                <w:rFonts w:asciiTheme="minorHAnsi" w:hAnsiTheme="minorHAnsi" w:eastAsiaTheme="minorEastAsia" w:cstheme="minorBidi"/>
                <w:noProof/>
                <w:kern w:val="2"/>
                <w:sz w:val="24"/>
                <w:szCs w:val="24"/>
                <w14:ligatures w14:val="standardContextual"/>
              </w:rPr>
              <w:tab/>
            </w:r>
            <w:r w:rsidRPr="005B74C2" w:rsidR="00182B0E">
              <w:rPr>
                <w:rStyle w:val="Hipervnculo"/>
                <w:b/>
                <w:bCs/>
                <w:noProof/>
              </w:rPr>
              <w:t>Inferencias</w:t>
            </w:r>
            <w:r w:rsidR="00182B0E">
              <w:rPr>
                <w:noProof/>
                <w:webHidden/>
              </w:rPr>
              <w:tab/>
            </w:r>
            <w:r w:rsidR="00182B0E">
              <w:rPr>
                <w:noProof/>
                <w:webHidden/>
              </w:rPr>
              <w:fldChar w:fldCharType="begin"/>
            </w:r>
            <w:r w:rsidR="00182B0E">
              <w:rPr>
                <w:noProof/>
                <w:webHidden/>
              </w:rPr>
              <w:instrText xml:space="preserve"> PAGEREF _Toc168324345 \h </w:instrText>
            </w:r>
            <w:r w:rsidR="00182B0E">
              <w:rPr>
                <w:noProof/>
                <w:webHidden/>
              </w:rPr>
            </w:r>
            <w:r w:rsidR="00182B0E">
              <w:rPr>
                <w:noProof/>
                <w:webHidden/>
              </w:rPr>
              <w:fldChar w:fldCharType="separate"/>
            </w:r>
            <w:r w:rsidR="00182B0E">
              <w:rPr>
                <w:noProof/>
                <w:webHidden/>
              </w:rPr>
              <w:t>7</w:t>
            </w:r>
            <w:r w:rsidR="00182B0E">
              <w:rPr>
                <w:noProof/>
                <w:webHidden/>
              </w:rPr>
              <w:fldChar w:fldCharType="end"/>
            </w:r>
          </w:hyperlink>
        </w:p>
        <w:p w:rsidR="00F41132" w:rsidRDefault="00F41132" w14:paraId="6382E6F5" w14:textId="61B27595">
          <w:r>
            <w:rPr>
              <w:b/>
              <w:bCs/>
              <w:lang w:val="es-ES"/>
            </w:rPr>
            <w:fldChar w:fldCharType="end"/>
          </w:r>
        </w:p>
      </w:sdtContent>
    </w:sdt>
    <w:p w:rsidR="00BD4536" w:rsidRDefault="00BD4536" w14:paraId="6BEA2FA1" w14:textId="77777777">
      <w:pPr>
        <w:pStyle w:val="Ttulo2"/>
        <w:rPr>
          <w:rFonts w:ascii="Arial" w:hAnsi="Arial" w:eastAsia="Arial" w:cs="Arial"/>
        </w:rPr>
      </w:pPr>
    </w:p>
    <w:p w:rsidR="00BD4536" w:rsidRDefault="00000000" w14:paraId="12322801" w14:textId="77777777">
      <w:pPr>
        <w:pStyle w:val="Ttulo1"/>
        <w:ind w:left="720" w:hanging="360"/>
      </w:pPr>
      <w:r>
        <w:br w:type="page"/>
      </w:r>
    </w:p>
    <w:p w:rsidR="00F41132" w:rsidP="00F41132" w:rsidRDefault="00F41132" w14:paraId="320E27B7" w14:textId="4CB864D5">
      <w:pPr>
        <w:pStyle w:val="Ttulo1"/>
        <w:ind w:left="360"/>
        <w:rPr>
          <w:b/>
          <w:bCs/>
        </w:rPr>
      </w:pPr>
      <w:bookmarkStart w:name="_Toc168324336" w:id="3"/>
      <w:r>
        <w:rPr>
          <w:b/>
          <w:bCs/>
        </w:rPr>
        <w:lastRenderedPageBreak/>
        <w:t>Introducción</w:t>
      </w:r>
      <w:bookmarkEnd w:id="3"/>
      <w:r>
        <w:rPr>
          <w:b/>
          <w:bCs/>
        </w:rPr>
        <w:t xml:space="preserve"> </w:t>
      </w:r>
    </w:p>
    <w:p w:rsidR="00F41132" w:rsidP="00F41132" w:rsidRDefault="00F41132" w14:paraId="60CF5B45" w14:textId="77777777">
      <w:pPr>
        <w:ind w:left="360"/>
        <w:jc w:val="both"/>
        <w:rPr>
          <w:rFonts w:asciiTheme="majorHAnsi" w:hAnsiTheme="majorHAnsi" w:cstheme="majorHAnsi"/>
          <w:sz w:val="28"/>
          <w:szCs w:val="28"/>
        </w:rPr>
      </w:pPr>
      <w:r w:rsidRPr="00F41132">
        <w:rPr>
          <w:rFonts w:asciiTheme="majorHAnsi" w:hAnsiTheme="majorHAnsi" w:cstheme="majorHAnsi"/>
          <w:sz w:val="28"/>
          <w:szCs w:val="28"/>
        </w:rPr>
        <w:t>El proyecto se desarrolla para una entidad financiera que ofrece productos de crédito vehicular para facilitar a los clientes la adquisición de vehículos.</w:t>
      </w:r>
      <w:r>
        <w:rPr>
          <w:rFonts w:asciiTheme="majorHAnsi" w:hAnsiTheme="majorHAnsi" w:cstheme="majorHAnsi"/>
          <w:sz w:val="28"/>
          <w:szCs w:val="28"/>
        </w:rPr>
        <w:t xml:space="preserve"> Opera tanto de manera virtual como en oficinas o módulos físicos ubicadas en varios departamentos del Perú.</w:t>
      </w:r>
    </w:p>
    <w:p w:rsidR="00371865" w:rsidP="00371865" w:rsidRDefault="00F41132" w14:paraId="597AF041" w14:textId="21476F2F">
      <w:pPr>
        <w:ind w:left="360"/>
        <w:jc w:val="both"/>
        <w:rPr>
          <w:rFonts w:asciiTheme="majorHAnsi" w:hAnsiTheme="majorHAnsi" w:cstheme="majorHAnsi"/>
          <w:sz w:val="28"/>
          <w:szCs w:val="28"/>
        </w:rPr>
      </w:pPr>
      <w:r w:rsidRPr="00F41132">
        <w:rPr>
          <w:rFonts w:asciiTheme="majorHAnsi" w:hAnsiTheme="majorHAnsi" w:cstheme="majorHAnsi"/>
          <w:sz w:val="28"/>
          <w:szCs w:val="28"/>
        </w:rPr>
        <w:t>El</w:t>
      </w:r>
      <w:r>
        <w:rPr>
          <w:rFonts w:asciiTheme="majorHAnsi" w:hAnsiTheme="majorHAnsi" w:cstheme="majorHAnsi"/>
          <w:sz w:val="28"/>
          <w:szCs w:val="28"/>
        </w:rPr>
        <w:t xml:space="preserve"> </w:t>
      </w:r>
      <w:r w:rsidRPr="00F41132">
        <w:rPr>
          <w:rFonts w:asciiTheme="majorHAnsi" w:hAnsiTheme="majorHAnsi" w:cstheme="majorHAnsi"/>
          <w:sz w:val="28"/>
          <w:szCs w:val="28"/>
        </w:rPr>
        <w:t>objetivo de este proyecto es proponer un modelo gráfico probabilístico, específicamente un</w:t>
      </w:r>
      <w:r>
        <w:rPr>
          <w:rFonts w:asciiTheme="majorHAnsi" w:hAnsiTheme="majorHAnsi" w:cstheme="majorHAnsi"/>
          <w:sz w:val="28"/>
          <w:szCs w:val="28"/>
        </w:rPr>
        <w:t xml:space="preserve"> </w:t>
      </w:r>
      <w:r w:rsidRPr="00F41132">
        <w:rPr>
          <w:rFonts w:asciiTheme="majorHAnsi" w:hAnsiTheme="majorHAnsi" w:cstheme="majorHAnsi"/>
          <w:sz w:val="28"/>
          <w:szCs w:val="28"/>
        </w:rPr>
        <w:t xml:space="preserve">modelo bayesiano, que ayude a la empresa a comprender los patrones de </w:t>
      </w:r>
      <w:r>
        <w:rPr>
          <w:rFonts w:asciiTheme="majorHAnsi" w:hAnsiTheme="majorHAnsi" w:cstheme="majorHAnsi"/>
          <w:sz w:val="28"/>
          <w:szCs w:val="28"/>
        </w:rPr>
        <w:t>colocaciones de crédito</w:t>
      </w:r>
      <w:r w:rsidRPr="00F41132">
        <w:rPr>
          <w:rFonts w:asciiTheme="majorHAnsi" w:hAnsiTheme="majorHAnsi" w:cstheme="majorHAnsi"/>
          <w:sz w:val="28"/>
          <w:szCs w:val="28"/>
        </w:rPr>
        <w:t xml:space="preserve"> y a tomar decisiones informadas para el </w:t>
      </w:r>
      <w:r>
        <w:rPr>
          <w:rFonts w:asciiTheme="majorHAnsi" w:hAnsiTheme="majorHAnsi" w:cstheme="majorHAnsi"/>
          <w:sz w:val="28"/>
          <w:szCs w:val="28"/>
        </w:rPr>
        <w:t xml:space="preserve">cuarto </w:t>
      </w:r>
      <w:r w:rsidRPr="00F41132">
        <w:rPr>
          <w:rFonts w:asciiTheme="majorHAnsi" w:hAnsiTheme="majorHAnsi" w:cstheme="majorHAnsi"/>
          <w:sz w:val="28"/>
          <w:szCs w:val="28"/>
        </w:rPr>
        <w:t>trimestre del año 202</w:t>
      </w:r>
      <w:r>
        <w:rPr>
          <w:rFonts w:asciiTheme="majorHAnsi" w:hAnsiTheme="majorHAnsi" w:cstheme="majorHAnsi"/>
          <w:sz w:val="28"/>
          <w:szCs w:val="28"/>
        </w:rPr>
        <w:t>4</w:t>
      </w:r>
      <w:r w:rsidRPr="00F41132">
        <w:rPr>
          <w:rFonts w:asciiTheme="majorHAnsi" w:hAnsiTheme="majorHAnsi" w:cstheme="majorHAnsi"/>
          <w:sz w:val="28"/>
          <w:szCs w:val="28"/>
        </w:rPr>
        <w:t>.</w:t>
      </w:r>
    </w:p>
    <w:p w:rsidR="00371865" w:rsidP="00371865" w:rsidRDefault="00371865" w14:paraId="12D24EA0" w14:textId="77777777">
      <w:pPr>
        <w:ind w:left="360"/>
        <w:jc w:val="both"/>
        <w:rPr>
          <w:rFonts w:asciiTheme="majorHAnsi" w:hAnsiTheme="majorHAnsi" w:cstheme="majorHAnsi"/>
          <w:sz w:val="28"/>
          <w:szCs w:val="28"/>
        </w:rPr>
      </w:pPr>
    </w:p>
    <w:p w:rsidRPr="009F1326" w:rsidR="00C72436" w:rsidP="00C72436" w:rsidRDefault="006864FC" w14:paraId="07B69EC2" w14:textId="368F6920">
      <w:pPr>
        <w:pStyle w:val="Ttulo1"/>
        <w:numPr>
          <w:ilvl w:val="0"/>
          <w:numId w:val="1"/>
        </w:numPr>
        <w:rPr>
          <w:b/>
          <w:bCs/>
        </w:rPr>
      </w:pPr>
      <w:bookmarkStart w:name="_Toc168324337" w:id="4"/>
      <w:r w:rsidRPr="009F1326">
        <w:rPr>
          <w:b/>
          <w:bCs/>
        </w:rPr>
        <w:t>Descripción del problema</w:t>
      </w:r>
      <w:bookmarkEnd w:id="4"/>
    </w:p>
    <w:p w:rsidR="0040016B" w:rsidP="0040016B" w:rsidRDefault="000B6EC1" w14:paraId="4A057DE9" w14:textId="3D013197">
      <w:pPr>
        <w:ind w:left="360"/>
        <w:jc w:val="both"/>
        <w:rPr>
          <w:rFonts w:asciiTheme="majorHAnsi" w:hAnsiTheme="majorHAnsi" w:cstheme="majorHAnsi"/>
          <w:sz w:val="28"/>
          <w:szCs w:val="28"/>
        </w:rPr>
      </w:pPr>
      <w:bookmarkStart w:name="_heading=h.jyu5uu4qmhe7" w:colFirst="0" w:colLast="0" w:id="5"/>
      <w:bookmarkEnd w:id="5"/>
      <w:r>
        <w:rPr>
          <w:rFonts w:asciiTheme="majorHAnsi" w:hAnsiTheme="majorHAnsi" w:cstheme="majorHAnsi"/>
          <w:sz w:val="28"/>
          <w:szCs w:val="28"/>
        </w:rPr>
        <w:t xml:space="preserve">La entidad financiera ha establecido metas más altas de las colocaciones para los créditos vehiculares enfocados al cuarto trimestre del año 2023. Para alcanzar estas metas es necesario entender que combinaciones de variables influyen en </w:t>
      </w:r>
      <w:r w:rsidR="0040016B">
        <w:rPr>
          <w:rFonts w:asciiTheme="majorHAnsi" w:hAnsiTheme="majorHAnsi" w:cstheme="majorHAnsi"/>
          <w:sz w:val="28"/>
          <w:szCs w:val="28"/>
        </w:rPr>
        <w:t>la aprobación de los créditos.</w:t>
      </w:r>
      <w:r>
        <w:rPr>
          <w:rFonts w:asciiTheme="majorHAnsi" w:hAnsiTheme="majorHAnsi" w:cstheme="majorHAnsi"/>
          <w:sz w:val="28"/>
          <w:szCs w:val="28"/>
        </w:rPr>
        <w:t xml:space="preserve"> </w:t>
      </w:r>
    </w:p>
    <w:p w:rsidR="00371865" w:rsidP="00371865" w:rsidRDefault="0040016B" w14:paraId="76189469" w14:textId="4EB82576">
      <w:pPr>
        <w:ind w:left="360"/>
        <w:jc w:val="both"/>
        <w:rPr>
          <w:rFonts w:asciiTheme="majorHAnsi" w:hAnsiTheme="majorHAnsi" w:cstheme="majorHAnsi"/>
          <w:sz w:val="28"/>
          <w:szCs w:val="28"/>
        </w:rPr>
      </w:pPr>
      <w:r w:rsidRPr="0040016B">
        <w:rPr>
          <w:rFonts w:asciiTheme="majorHAnsi" w:hAnsiTheme="majorHAnsi" w:cstheme="majorHAnsi"/>
          <w:sz w:val="28"/>
          <w:szCs w:val="28"/>
        </w:rPr>
        <w:t>Para abordar el problema de créditos vehiculares, proponemos el uso de un modelo bayesiano. Este modelo nos permitirá realizar inferencias sobre las variables de interés y entender cómo interactúan entre sí en el contexto de los créditos vehiculares. Con esta información, el equipo de marketing podrá diseñar estrategias efectivas para maximizar la colocación de créditos, ya sea atrayendo a más clientes con alto potencial crediticio o incrementando el monto promedio de los créditos otorgados a usuarios de perfiles crediticios bajos y medios.</w:t>
      </w:r>
    </w:p>
    <w:p w:rsidRPr="0040016B" w:rsidR="00371865" w:rsidP="00371865" w:rsidRDefault="00371865" w14:paraId="2633189C" w14:textId="77777777">
      <w:pPr>
        <w:ind w:left="360"/>
        <w:jc w:val="both"/>
        <w:rPr>
          <w:rFonts w:asciiTheme="majorHAnsi" w:hAnsiTheme="majorHAnsi" w:cstheme="majorHAnsi"/>
          <w:sz w:val="28"/>
          <w:szCs w:val="28"/>
        </w:rPr>
      </w:pPr>
    </w:p>
    <w:p w:rsidR="00BD4536" w:rsidRDefault="0088045E" w14:paraId="0E05CBD9" w14:textId="1B048ACA">
      <w:pPr>
        <w:pStyle w:val="Ttulo1"/>
        <w:numPr>
          <w:ilvl w:val="0"/>
          <w:numId w:val="1"/>
        </w:numPr>
        <w:rPr>
          <w:b/>
          <w:bCs/>
        </w:rPr>
      </w:pPr>
      <w:bookmarkStart w:name="_heading=h.bkcnacffhxsr" w:colFirst="0" w:colLast="0" w:id="6"/>
      <w:bookmarkStart w:name="_Toc168324338" w:id="7"/>
      <w:bookmarkEnd w:id="6"/>
      <w:r>
        <w:rPr>
          <w:b/>
          <w:bCs/>
        </w:rPr>
        <w:t>D</w:t>
      </w:r>
      <w:r w:rsidRPr="009F1326" w:rsidR="006864FC">
        <w:rPr>
          <w:b/>
          <w:bCs/>
        </w:rPr>
        <w:t xml:space="preserve">escripción </w:t>
      </w:r>
      <w:r>
        <w:rPr>
          <w:b/>
          <w:bCs/>
        </w:rPr>
        <w:t xml:space="preserve">y visualización </w:t>
      </w:r>
      <w:r w:rsidRPr="009F1326" w:rsidR="006864FC">
        <w:rPr>
          <w:b/>
          <w:bCs/>
        </w:rPr>
        <w:t>del conjunto de datos</w:t>
      </w:r>
      <w:bookmarkEnd w:id="7"/>
    </w:p>
    <w:p w:rsidR="00371865" w:rsidP="00371865" w:rsidRDefault="00371865" w14:paraId="615286D0" w14:textId="1197C9D4">
      <w:pPr>
        <w:pStyle w:val="Ttulo1"/>
        <w:numPr>
          <w:ilvl w:val="1"/>
          <w:numId w:val="1"/>
        </w:numPr>
        <w:rPr>
          <w:b/>
          <w:bCs/>
        </w:rPr>
      </w:pPr>
      <w:bookmarkStart w:name="_Toc168324339" w:id="8"/>
      <w:r w:rsidRPr="00371865">
        <w:rPr>
          <w:b/>
          <w:bCs/>
        </w:rPr>
        <w:t>Origen de los datos</w:t>
      </w:r>
      <w:bookmarkEnd w:id="8"/>
      <w:r w:rsidRPr="00371865">
        <w:rPr>
          <w:b/>
          <w:bCs/>
        </w:rPr>
        <w:t xml:space="preserve"> </w:t>
      </w:r>
    </w:p>
    <w:p w:rsidRPr="001C0950" w:rsidR="00371865" w:rsidP="001C0950" w:rsidRDefault="00371865" w14:paraId="23E74DF4" w14:textId="01CE0DF2">
      <w:pPr>
        <w:spacing w:after="0"/>
        <w:ind w:left="360" w:firstLine="360"/>
        <w:jc w:val="both"/>
        <w:rPr>
          <w:rFonts w:asciiTheme="majorHAnsi" w:hAnsiTheme="majorHAnsi" w:cstheme="majorHAnsi"/>
          <w:sz w:val="28"/>
          <w:szCs w:val="28"/>
        </w:rPr>
      </w:pPr>
      <w:r w:rsidRPr="001C0950">
        <w:rPr>
          <w:rFonts w:asciiTheme="majorHAnsi" w:hAnsiTheme="majorHAnsi" w:cstheme="majorHAnsi"/>
          <w:b/>
          <w:bCs/>
          <w:sz w:val="28"/>
          <w:szCs w:val="28"/>
        </w:rPr>
        <w:t>Fuente Interna:</w:t>
      </w:r>
      <w:r w:rsidRPr="001C0950">
        <w:rPr>
          <w:rFonts w:asciiTheme="majorHAnsi" w:hAnsiTheme="majorHAnsi" w:cstheme="majorHAnsi"/>
          <w:sz w:val="28"/>
          <w:szCs w:val="28"/>
        </w:rPr>
        <w:t xml:space="preserve"> Datos transaccionales de la empresa</w:t>
      </w:r>
    </w:p>
    <w:p w:rsidRPr="001C0950" w:rsidR="00371865" w:rsidP="001C0950" w:rsidRDefault="00371865" w14:paraId="7F9D0ABB" w14:textId="19826068">
      <w:pPr>
        <w:spacing w:after="0"/>
        <w:ind w:left="720"/>
        <w:jc w:val="both"/>
        <w:rPr>
          <w:rFonts w:asciiTheme="majorHAnsi" w:hAnsiTheme="majorHAnsi" w:cstheme="majorHAnsi"/>
          <w:sz w:val="28"/>
          <w:szCs w:val="28"/>
        </w:rPr>
      </w:pPr>
      <w:r w:rsidRPr="001C0950">
        <w:rPr>
          <w:rFonts w:asciiTheme="majorHAnsi" w:hAnsiTheme="majorHAnsi" w:cstheme="majorHAnsi"/>
          <w:sz w:val="28"/>
          <w:szCs w:val="28"/>
        </w:rPr>
        <w:t xml:space="preserve">Son los datos que se tiene en la empresa, tales como: clientes, montos, transacciones </w:t>
      </w:r>
    </w:p>
    <w:p w:rsidRPr="001C0950" w:rsidR="00371865" w:rsidP="001C0950" w:rsidRDefault="00371865" w14:paraId="08F95402" w14:textId="77777777">
      <w:pPr>
        <w:ind w:left="360"/>
        <w:jc w:val="both"/>
        <w:rPr>
          <w:rFonts w:asciiTheme="majorHAnsi" w:hAnsiTheme="majorHAnsi" w:cstheme="majorHAnsi"/>
          <w:sz w:val="28"/>
          <w:szCs w:val="28"/>
        </w:rPr>
      </w:pPr>
    </w:p>
    <w:p w:rsidRPr="001C0950" w:rsidR="00371865" w:rsidP="001C0950" w:rsidRDefault="00371865" w14:paraId="4AD447ED" w14:textId="2660FE67">
      <w:pPr>
        <w:spacing w:after="0"/>
        <w:ind w:left="720"/>
        <w:jc w:val="both"/>
        <w:rPr>
          <w:rFonts w:asciiTheme="majorHAnsi" w:hAnsiTheme="majorHAnsi" w:cstheme="majorHAnsi"/>
          <w:sz w:val="28"/>
          <w:szCs w:val="28"/>
        </w:rPr>
      </w:pPr>
      <w:r w:rsidRPr="001C0950">
        <w:rPr>
          <w:rFonts w:asciiTheme="majorHAnsi" w:hAnsiTheme="majorHAnsi" w:cstheme="majorHAnsi"/>
          <w:b/>
          <w:bCs/>
          <w:sz w:val="28"/>
          <w:szCs w:val="28"/>
        </w:rPr>
        <w:t>Fuente Externa:</w:t>
      </w:r>
      <w:r w:rsidRPr="001C0950">
        <w:rPr>
          <w:rFonts w:asciiTheme="majorHAnsi" w:hAnsiTheme="majorHAnsi" w:cstheme="majorHAnsi"/>
          <w:sz w:val="28"/>
          <w:szCs w:val="28"/>
        </w:rPr>
        <w:t xml:space="preserve"> datos sociodemográficos de RENIEC </w:t>
      </w:r>
    </w:p>
    <w:p w:rsidRPr="001C0950" w:rsidR="00371865" w:rsidP="001C0950" w:rsidRDefault="00371865" w14:paraId="63E6EAEB" w14:textId="1DCC7EE1">
      <w:pPr>
        <w:spacing w:after="0"/>
        <w:ind w:left="720"/>
        <w:jc w:val="both"/>
        <w:rPr>
          <w:rFonts w:asciiTheme="majorHAnsi" w:hAnsiTheme="majorHAnsi" w:cstheme="majorHAnsi"/>
          <w:sz w:val="28"/>
          <w:szCs w:val="28"/>
        </w:rPr>
      </w:pPr>
      <w:r w:rsidRPr="001C0950">
        <w:rPr>
          <w:rFonts w:asciiTheme="majorHAnsi" w:hAnsiTheme="majorHAnsi" w:cstheme="majorHAnsi"/>
          <w:sz w:val="28"/>
          <w:szCs w:val="28"/>
        </w:rPr>
        <w:lastRenderedPageBreak/>
        <w:t xml:space="preserve">Son los datos </w:t>
      </w:r>
      <w:r w:rsidRPr="001C0950" w:rsidR="00751B3D">
        <w:rPr>
          <w:rFonts w:asciiTheme="majorHAnsi" w:hAnsiTheme="majorHAnsi" w:cstheme="majorHAnsi"/>
          <w:sz w:val="28"/>
          <w:szCs w:val="28"/>
        </w:rPr>
        <w:t>que se obtiene de los servicios</w:t>
      </w:r>
      <w:r w:rsidRPr="001C0950">
        <w:rPr>
          <w:rFonts w:asciiTheme="majorHAnsi" w:hAnsiTheme="majorHAnsi" w:cstheme="majorHAnsi"/>
          <w:sz w:val="28"/>
          <w:szCs w:val="28"/>
        </w:rPr>
        <w:t xml:space="preserve"> de la RENIEC en un formato JSON</w:t>
      </w:r>
      <w:r w:rsidRPr="001C0950" w:rsidR="00751B3D">
        <w:rPr>
          <w:rFonts w:asciiTheme="majorHAnsi" w:hAnsiTheme="majorHAnsi" w:cstheme="majorHAnsi"/>
          <w:sz w:val="28"/>
          <w:szCs w:val="28"/>
        </w:rPr>
        <w:t xml:space="preserve"> </w:t>
      </w:r>
    </w:p>
    <w:p w:rsidR="00371865" w:rsidP="00371865" w:rsidRDefault="00371865" w14:paraId="6B229FC9" w14:textId="77777777">
      <w:pPr>
        <w:pStyle w:val="Ttulo1"/>
        <w:numPr>
          <w:ilvl w:val="1"/>
          <w:numId w:val="1"/>
        </w:numPr>
        <w:rPr>
          <w:b/>
          <w:bCs/>
        </w:rPr>
      </w:pPr>
      <w:bookmarkStart w:name="_Toc168324340" w:id="9"/>
      <w:r w:rsidRPr="00371865">
        <w:rPr>
          <w:b/>
          <w:bCs/>
        </w:rPr>
        <w:t>Características de los datos</w:t>
      </w:r>
      <w:bookmarkEnd w:id="9"/>
      <w:r w:rsidRPr="00371865">
        <w:rPr>
          <w:b/>
          <w:bCs/>
        </w:rPr>
        <w:t xml:space="preserve"> </w:t>
      </w:r>
    </w:p>
    <w:p w:rsidRPr="00371865" w:rsidR="00371865" w:rsidP="00371865" w:rsidRDefault="00371865" w14:paraId="7927356B" w14:textId="77777777"/>
    <w:tbl>
      <w:tblPr>
        <w:tblStyle w:val="Tablaconcuadrcula4-nfasis1"/>
        <w:tblW w:w="8120" w:type="dxa"/>
        <w:jc w:val="center"/>
        <w:tblLook w:val="04A0" w:firstRow="1" w:lastRow="0" w:firstColumn="1" w:lastColumn="0" w:noHBand="0" w:noVBand="1"/>
      </w:tblPr>
      <w:tblGrid>
        <w:gridCol w:w="2611"/>
        <w:gridCol w:w="1240"/>
        <w:gridCol w:w="846"/>
        <w:gridCol w:w="1583"/>
        <w:gridCol w:w="1840"/>
      </w:tblGrid>
      <w:tr w:rsidRPr="003B1650" w:rsidR="003B1650" w:rsidTr="003B1650" w14:paraId="05DEB6EC"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7A472481"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Dato </w:t>
            </w:r>
          </w:p>
        </w:tc>
        <w:tc>
          <w:tcPr>
            <w:tcW w:w="1240" w:type="dxa"/>
            <w:noWrap/>
            <w:hideMark/>
          </w:tcPr>
          <w:p w:rsidRPr="003B1650" w:rsidR="003B1650" w:rsidP="003B1650" w:rsidRDefault="003B1650" w14:paraId="16506D90" w14:textId="77777777">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Tipo de dato</w:t>
            </w:r>
          </w:p>
        </w:tc>
        <w:tc>
          <w:tcPr>
            <w:tcW w:w="760" w:type="dxa"/>
            <w:noWrap/>
            <w:hideMark/>
          </w:tcPr>
          <w:p w:rsidRPr="003B1650" w:rsidR="003B1650" w:rsidP="003B1650" w:rsidRDefault="003B1650" w14:paraId="2687FB2A" w14:textId="77777777">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Fuente</w:t>
            </w:r>
          </w:p>
        </w:tc>
        <w:tc>
          <w:tcPr>
            <w:tcW w:w="1720" w:type="dxa"/>
            <w:hideMark/>
          </w:tcPr>
          <w:p w:rsidRPr="003B1650" w:rsidR="003B1650" w:rsidP="003B1650" w:rsidRDefault="00C60083" w14:paraId="49BB4988" w14:textId="228C8851">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descripción</w:t>
            </w:r>
            <w:r w:rsidRPr="003B1650" w:rsidR="003B1650">
              <w:rPr>
                <w:rFonts w:ascii="Aptos Narrow" w:hAnsi="Aptos Narrow" w:eastAsia="Times New Roman" w:cs="Times New Roman"/>
                <w:color w:val="000000"/>
              </w:rPr>
              <w:t xml:space="preserve"> </w:t>
            </w:r>
          </w:p>
        </w:tc>
        <w:tc>
          <w:tcPr>
            <w:tcW w:w="1840" w:type="dxa"/>
            <w:noWrap/>
            <w:hideMark/>
          </w:tcPr>
          <w:p w:rsidRPr="003B1650" w:rsidR="003B1650" w:rsidP="003B1650" w:rsidRDefault="003B1650" w14:paraId="3100C6FD" w14:textId="77777777">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w:t>
            </w:r>
          </w:p>
        </w:tc>
      </w:tr>
      <w:tr w:rsidRPr="003B1650" w:rsidR="003B1650" w:rsidTr="003B1650" w14:paraId="229C988C"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4C1C3B7F"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RANGO_EDAD</w:t>
            </w:r>
          </w:p>
        </w:tc>
        <w:tc>
          <w:tcPr>
            <w:tcW w:w="1240" w:type="dxa"/>
            <w:noWrap/>
            <w:hideMark/>
          </w:tcPr>
          <w:p w:rsidRPr="003B1650" w:rsidR="003B1650" w:rsidP="003B1650" w:rsidRDefault="003B1650" w14:paraId="72236714"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53365257"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Reniec</w:t>
            </w:r>
          </w:p>
        </w:tc>
        <w:tc>
          <w:tcPr>
            <w:tcW w:w="1720" w:type="dxa"/>
            <w:hideMark/>
          </w:tcPr>
          <w:p w:rsidRPr="003B1650" w:rsidR="003B1650" w:rsidP="003B1650" w:rsidRDefault="003B1650" w14:paraId="6601B8FB"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Rango de edad del cliente</w:t>
            </w:r>
          </w:p>
        </w:tc>
        <w:tc>
          <w:tcPr>
            <w:tcW w:w="1840" w:type="dxa"/>
            <w:noWrap/>
            <w:hideMark/>
          </w:tcPr>
          <w:p w:rsidRPr="003B1650" w:rsidR="003B1650" w:rsidP="003B1650" w:rsidRDefault="003B1650" w14:paraId="6B226C2B"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Semi-Estructurado</w:t>
            </w:r>
          </w:p>
        </w:tc>
      </w:tr>
      <w:tr w:rsidRPr="003B1650" w:rsidR="003B1650" w:rsidTr="003B1650" w14:paraId="10F4294D"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6C94EE20"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RANGO_INGRESO</w:t>
            </w:r>
          </w:p>
        </w:tc>
        <w:tc>
          <w:tcPr>
            <w:tcW w:w="1240" w:type="dxa"/>
            <w:noWrap/>
            <w:hideMark/>
          </w:tcPr>
          <w:p w:rsidRPr="003B1650" w:rsidR="003B1650" w:rsidP="003B1650" w:rsidRDefault="003B1650" w14:paraId="28803577"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598FE92D"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0F1401D"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Indica el rango de ingreso del cliente </w:t>
            </w:r>
          </w:p>
        </w:tc>
        <w:tc>
          <w:tcPr>
            <w:tcW w:w="1840" w:type="dxa"/>
            <w:noWrap/>
            <w:hideMark/>
          </w:tcPr>
          <w:p w:rsidRPr="003B1650" w:rsidR="003B1650" w:rsidP="003B1650" w:rsidRDefault="003B1650" w14:paraId="42354711"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60C8BAD8"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01E130EA"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TIPO_INGRESO</w:t>
            </w:r>
          </w:p>
        </w:tc>
        <w:tc>
          <w:tcPr>
            <w:tcW w:w="1240" w:type="dxa"/>
            <w:noWrap/>
            <w:hideMark/>
          </w:tcPr>
          <w:p w:rsidRPr="003B1650" w:rsidR="003B1650" w:rsidP="003B1650" w:rsidRDefault="003B1650" w14:paraId="371E2E7D"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1BEA5512"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7CE4DFD"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Indica el tipo de ingreso </w:t>
            </w:r>
          </w:p>
        </w:tc>
        <w:tc>
          <w:tcPr>
            <w:tcW w:w="1840" w:type="dxa"/>
            <w:noWrap/>
            <w:hideMark/>
          </w:tcPr>
          <w:p w:rsidRPr="003B1650" w:rsidR="003B1650" w:rsidP="003B1650" w:rsidRDefault="003B1650" w14:paraId="10928A1A"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68D44923"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0FB4E18A"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PERFIL_SCORE</w:t>
            </w:r>
          </w:p>
        </w:tc>
        <w:tc>
          <w:tcPr>
            <w:tcW w:w="1240" w:type="dxa"/>
            <w:noWrap/>
            <w:hideMark/>
          </w:tcPr>
          <w:p w:rsidRPr="003B1650" w:rsidR="003B1650" w:rsidP="003B1650" w:rsidRDefault="003B1650" w14:paraId="293D2248"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2958F202"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54490600"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Indica el perfil crediticio del cliente</w:t>
            </w:r>
          </w:p>
        </w:tc>
        <w:tc>
          <w:tcPr>
            <w:tcW w:w="1840" w:type="dxa"/>
            <w:noWrap/>
            <w:hideMark/>
          </w:tcPr>
          <w:p w:rsidRPr="003B1650" w:rsidR="003B1650" w:rsidP="003B1650" w:rsidRDefault="003B1650" w14:paraId="10780E96"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7C36F61E" w14:textId="77777777">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3306A9D8"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CLASE_VEHICULO</w:t>
            </w:r>
          </w:p>
        </w:tc>
        <w:tc>
          <w:tcPr>
            <w:tcW w:w="1240" w:type="dxa"/>
            <w:noWrap/>
            <w:hideMark/>
          </w:tcPr>
          <w:p w:rsidRPr="003B1650" w:rsidR="003B1650" w:rsidP="003B1650" w:rsidRDefault="003B1650" w14:paraId="21AE8D0D"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4065ED6F"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2152A0A1" w14:textId="3EF533A1">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Indica la clase del vehículo que el cliente comprara</w:t>
            </w:r>
          </w:p>
        </w:tc>
        <w:tc>
          <w:tcPr>
            <w:tcW w:w="1840" w:type="dxa"/>
            <w:noWrap/>
            <w:hideMark/>
          </w:tcPr>
          <w:p w:rsidRPr="003B1650" w:rsidR="003B1650" w:rsidP="003B1650" w:rsidRDefault="003B1650" w14:paraId="79E90A24"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2962B817" w14:textId="77777777">
        <w:trPr>
          <w:trHeight w:val="6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638CE497"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ESTADO_VEHICULO</w:t>
            </w:r>
          </w:p>
        </w:tc>
        <w:tc>
          <w:tcPr>
            <w:tcW w:w="1240" w:type="dxa"/>
            <w:noWrap/>
            <w:hideMark/>
          </w:tcPr>
          <w:p w:rsidRPr="003B1650" w:rsidR="003B1650" w:rsidP="003B1650" w:rsidRDefault="003B1650" w14:paraId="2F2A7343"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0A94953A"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12D9B48" w14:textId="76D604ED">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Indica el estado del vehículo</w:t>
            </w:r>
          </w:p>
        </w:tc>
        <w:tc>
          <w:tcPr>
            <w:tcW w:w="1840" w:type="dxa"/>
            <w:noWrap/>
            <w:hideMark/>
          </w:tcPr>
          <w:p w:rsidRPr="003B1650" w:rsidR="003B1650" w:rsidP="003B1650" w:rsidRDefault="003B1650" w14:paraId="4DAAB807"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57D2A7D3"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4B3D1D9A"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MONTO_FINANCIAMIENTO</w:t>
            </w:r>
          </w:p>
        </w:tc>
        <w:tc>
          <w:tcPr>
            <w:tcW w:w="1240" w:type="dxa"/>
            <w:noWrap/>
            <w:hideMark/>
          </w:tcPr>
          <w:p w:rsidRPr="003B1650" w:rsidR="003B1650" w:rsidP="003B1650" w:rsidRDefault="003B1650" w14:paraId="02A56F38"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1FA87BC1"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1DA06EBD"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Indica el monto solicitado</w:t>
            </w:r>
          </w:p>
        </w:tc>
        <w:tc>
          <w:tcPr>
            <w:tcW w:w="1840" w:type="dxa"/>
            <w:noWrap/>
            <w:hideMark/>
          </w:tcPr>
          <w:p w:rsidRPr="003B1650" w:rsidR="003B1650" w:rsidP="003B1650" w:rsidRDefault="003B1650" w14:paraId="2EC5080D"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4524100D"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477D1FF8"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RANGO_PLAZO</w:t>
            </w:r>
          </w:p>
        </w:tc>
        <w:tc>
          <w:tcPr>
            <w:tcW w:w="1240" w:type="dxa"/>
            <w:noWrap/>
            <w:hideMark/>
          </w:tcPr>
          <w:p w:rsidRPr="003B1650" w:rsidR="003B1650" w:rsidP="003B1650" w:rsidRDefault="003B1650" w14:paraId="26405087"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0C5DFFF2"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D30A389"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Indica el rango de la fecha de amortización</w:t>
            </w:r>
          </w:p>
        </w:tc>
        <w:tc>
          <w:tcPr>
            <w:tcW w:w="1840" w:type="dxa"/>
            <w:noWrap/>
            <w:hideMark/>
          </w:tcPr>
          <w:p w:rsidRPr="003B1650" w:rsidR="003B1650" w:rsidP="003B1650" w:rsidRDefault="003B1650" w14:paraId="1DFE703A"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20E9C0A7" w14:textId="77777777">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1388984B"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FLG_INMUEBLE</w:t>
            </w:r>
          </w:p>
        </w:tc>
        <w:tc>
          <w:tcPr>
            <w:tcW w:w="1240" w:type="dxa"/>
            <w:noWrap/>
            <w:hideMark/>
          </w:tcPr>
          <w:p w:rsidRPr="003B1650" w:rsidR="003B1650" w:rsidP="003B1650" w:rsidRDefault="003B1650" w14:paraId="7A47395A"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1970362C"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0DAEEDC"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Indica si el cliente cuenta con inmueble </w:t>
            </w:r>
          </w:p>
        </w:tc>
        <w:tc>
          <w:tcPr>
            <w:tcW w:w="1840" w:type="dxa"/>
            <w:noWrap/>
            <w:hideMark/>
          </w:tcPr>
          <w:p w:rsidRPr="003B1650" w:rsidR="003B1650" w:rsidP="003B1650" w:rsidRDefault="003B1650" w14:paraId="6A0A1C3A" w14:textId="77777777">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r w:rsidRPr="003B1650" w:rsidR="003B1650" w:rsidTr="003B1650" w14:paraId="3FF7C5C4"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2560" w:type="dxa"/>
            <w:noWrap/>
            <w:hideMark/>
          </w:tcPr>
          <w:p w:rsidRPr="003B1650" w:rsidR="003B1650" w:rsidP="003B1650" w:rsidRDefault="003B1650" w14:paraId="429094F8" w14:textId="77777777">
            <w:pPr>
              <w:rPr>
                <w:rFonts w:ascii="Aptos Narrow" w:hAnsi="Aptos Narrow" w:eastAsia="Times New Roman" w:cs="Times New Roman"/>
                <w:color w:val="000000"/>
              </w:rPr>
            </w:pPr>
            <w:r w:rsidRPr="003B1650">
              <w:rPr>
                <w:rFonts w:ascii="Aptos Narrow" w:hAnsi="Aptos Narrow" w:eastAsia="Times New Roman" w:cs="Times New Roman"/>
                <w:color w:val="000000"/>
              </w:rPr>
              <w:t>APROBADO</w:t>
            </w:r>
          </w:p>
        </w:tc>
        <w:tc>
          <w:tcPr>
            <w:tcW w:w="1240" w:type="dxa"/>
            <w:noWrap/>
            <w:hideMark/>
          </w:tcPr>
          <w:p w:rsidRPr="003B1650" w:rsidR="003B1650" w:rsidP="003B1650" w:rsidRDefault="003B1650" w14:paraId="3FAFC0D1"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Categórico </w:t>
            </w:r>
          </w:p>
        </w:tc>
        <w:tc>
          <w:tcPr>
            <w:tcW w:w="760" w:type="dxa"/>
            <w:noWrap/>
            <w:hideMark/>
          </w:tcPr>
          <w:p w:rsidRPr="003B1650" w:rsidR="003B1650" w:rsidP="003B1650" w:rsidRDefault="003B1650" w14:paraId="5484D9C8"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Interna</w:t>
            </w:r>
          </w:p>
        </w:tc>
        <w:tc>
          <w:tcPr>
            <w:tcW w:w="1720" w:type="dxa"/>
            <w:hideMark/>
          </w:tcPr>
          <w:p w:rsidRPr="003B1650" w:rsidR="003B1650" w:rsidP="003B1650" w:rsidRDefault="003B1650" w14:paraId="07A3AEEB" w14:textId="790002B8">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 xml:space="preserve">Indica si el crédito es aprobado </w:t>
            </w:r>
          </w:p>
        </w:tc>
        <w:tc>
          <w:tcPr>
            <w:tcW w:w="1840" w:type="dxa"/>
            <w:noWrap/>
            <w:hideMark/>
          </w:tcPr>
          <w:p w:rsidRPr="003B1650" w:rsidR="003B1650" w:rsidP="003B1650" w:rsidRDefault="003B1650" w14:paraId="2D7A1802" w14:textId="77777777">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sidRPr="003B1650">
              <w:rPr>
                <w:rFonts w:ascii="Aptos Narrow" w:hAnsi="Aptos Narrow" w:eastAsia="Times New Roman" w:cs="Times New Roman"/>
                <w:color w:val="000000"/>
              </w:rPr>
              <w:t>Estructurado</w:t>
            </w:r>
          </w:p>
        </w:tc>
      </w:tr>
    </w:tbl>
    <w:p w:rsidRPr="00C72436" w:rsidR="009F1326" w:rsidP="009F1326" w:rsidRDefault="009F1326" w14:paraId="0CCAB2AE" w14:textId="77777777">
      <w:pPr>
        <w:pStyle w:val="Prrafodelista"/>
        <w:ind w:left="1080"/>
        <w:jc w:val="both"/>
        <w:rPr>
          <w:rFonts w:asciiTheme="majorHAnsi" w:hAnsiTheme="majorHAnsi" w:cstheme="majorHAnsi"/>
          <w:sz w:val="28"/>
          <w:szCs w:val="28"/>
        </w:rPr>
      </w:pPr>
    </w:p>
    <w:p w:rsidR="00BD4536" w:rsidRDefault="00084905" w14:paraId="09BB7175" w14:textId="3AFD2D45">
      <w:pPr>
        <w:pStyle w:val="Ttulo1"/>
        <w:numPr>
          <w:ilvl w:val="0"/>
          <w:numId w:val="1"/>
        </w:numPr>
        <w:rPr>
          <w:b/>
          <w:bCs/>
        </w:rPr>
      </w:pPr>
      <w:bookmarkStart w:name="_heading=h.kwmzvf3bjp0q" w:colFirst="0" w:colLast="0" w:id="10"/>
      <w:bookmarkStart w:name="_Toc168324341" w:id="11"/>
      <w:bookmarkEnd w:id="10"/>
      <w:r>
        <w:rPr>
          <w:b/>
          <w:bCs/>
        </w:rPr>
        <w:t>Propuesta de modelo</w:t>
      </w:r>
      <w:r w:rsidRPr="009F1326" w:rsidR="006864FC">
        <w:rPr>
          <w:b/>
          <w:bCs/>
        </w:rPr>
        <w:t>.</w:t>
      </w:r>
      <w:bookmarkEnd w:id="11"/>
    </w:p>
    <w:p w:rsidRPr="001C0950" w:rsidR="00311FAB" w:rsidP="00311FAB" w:rsidRDefault="00311FAB" w14:paraId="6C56446D" w14:textId="575B1210">
      <w:pPr>
        <w:pStyle w:val="Ttulo1"/>
        <w:numPr>
          <w:ilvl w:val="1"/>
          <w:numId w:val="1"/>
        </w:numPr>
        <w:rPr>
          <w:b/>
          <w:bCs/>
        </w:rPr>
      </w:pPr>
      <w:bookmarkStart w:name="_Toc168324342" w:id="12"/>
      <w:r w:rsidRPr="001C0950">
        <w:rPr>
          <w:b/>
          <w:bCs/>
        </w:rPr>
        <w:t>Objetivo</w:t>
      </w:r>
      <w:bookmarkEnd w:id="12"/>
    </w:p>
    <w:p w:rsidRPr="00DF139B" w:rsidR="00BD4536" w:rsidP="00DF139B" w:rsidRDefault="00311FAB" w14:paraId="11C2BEE5" w14:textId="62F69835">
      <w:pPr>
        <w:ind w:left="720"/>
        <w:jc w:val="both"/>
        <w:rPr>
          <w:rFonts w:asciiTheme="majorHAnsi" w:hAnsiTheme="majorHAnsi" w:cstheme="majorHAnsi"/>
          <w:sz w:val="28"/>
          <w:szCs w:val="28"/>
        </w:rPr>
      </w:pPr>
      <w:r w:rsidRPr="00DF139B">
        <w:rPr>
          <w:rFonts w:asciiTheme="majorHAnsi" w:hAnsiTheme="majorHAnsi" w:cstheme="majorHAnsi"/>
          <w:sz w:val="28"/>
          <w:szCs w:val="28"/>
        </w:rPr>
        <w:t>Encontrar la probabilidad de que el cliente tenga un crédito: aprobado, desaprobado; basado en 10 características.</w:t>
      </w:r>
      <w:r w:rsidRPr="00DF139B" w:rsidR="009F1326">
        <w:rPr>
          <w:rFonts w:asciiTheme="majorHAnsi" w:hAnsiTheme="majorHAnsi" w:cstheme="majorHAnsi"/>
          <w:sz w:val="28"/>
          <w:szCs w:val="28"/>
        </w:rPr>
        <w:t xml:space="preserve"> </w:t>
      </w:r>
    </w:p>
    <w:p w:rsidR="00311FAB" w:rsidP="00311FAB" w:rsidRDefault="00311FAB" w14:paraId="064801CB" w14:textId="4821378A">
      <w:pPr>
        <w:pStyle w:val="Ttulo1"/>
        <w:numPr>
          <w:ilvl w:val="1"/>
          <w:numId w:val="1"/>
        </w:numPr>
        <w:rPr>
          <w:b/>
          <w:bCs/>
        </w:rPr>
      </w:pPr>
      <w:bookmarkStart w:name="_Toc168324343" w:id="13"/>
      <w:r>
        <w:rPr>
          <w:b/>
          <w:bCs/>
        </w:rPr>
        <w:lastRenderedPageBreak/>
        <w:t>Técnicas y metodologías</w:t>
      </w:r>
      <w:bookmarkEnd w:id="13"/>
    </w:p>
    <w:p w:rsidRPr="0070124C" w:rsidR="00311FAB" w:rsidP="0070124C" w:rsidRDefault="00311FAB" w14:paraId="4E1C3200" w14:textId="40CEB2E9">
      <w:pPr>
        <w:ind w:left="720"/>
        <w:jc w:val="both"/>
        <w:rPr>
          <w:rFonts w:asciiTheme="majorHAnsi" w:hAnsiTheme="majorHAnsi" w:cstheme="majorHAnsi"/>
          <w:b/>
          <w:bCs/>
          <w:sz w:val="28"/>
          <w:szCs w:val="28"/>
        </w:rPr>
      </w:pPr>
      <w:r w:rsidRPr="0070124C">
        <w:rPr>
          <w:rFonts w:asciiTheme="majorHAnsi" w:hAnsiTheme="majorHAnsi" w:cstheme="majorHAnsi"/>
          <w:b/>
          <w:bCs/>
          <w:sz w:val="28"/>
          <w:szCs w:val="28"/>
        </w:rPr>
        <w:t>Modelo de red bayesiano</w:t>
      </w:r>
    </w:p>
    <w:p w:rsidRPr="0070124C" w:rsidR="007360DF" w:rsidP="0070124C" w:rsidRDefault="007360DF" w14:paraId="43069572" w14:textId="0DDCF2EB">
      <w:pPr>
        <w:ind w:left="720"/>
        <w:jc w:val="both"/>
        <w:rPr>
          <w:rFonts w:asciiTheme="majorHAnsi" w:hAnsiTheme="majorHAnsi" w:cstheme="majorHAnsi"/>
          <w:sz w:val="28"/>
          <w:szCs w:val="28"/>
        </w:rPr>
      </w:pPr>
      <w:r w:rsidRPr="0070124C">
        <w:rPr>
          <w:rFonts w:asciiTheme="majorHAnsi" w:hAnsiTheme="majorHAnsi" w:cstheme="majorHAnsi"/>
          <w:sz w:val="28"/>
          <w:szCs w:val="28"/>
        </w:rPr>
        <w:t>Una red bayesiana es un modelo gráfico que muestra variables en un conjunto de datos y las independencias probabilísticas o condicionales entre ellas. En el contexto de los créditos vehiculares, las relaciones causales entre los nodos, como el ingreso del solicitante, el puntaje de crédito y el monto del préstamo, se pueden representar mediante una red bayesiana.</w:t>
      </w:r>
    </w:p>
    <w:p w:rsidRPr="00E13011" w:rsidR="009F1326" w:rsidP="00E13011" w:rsidRDefault="007360DF" w14:paraId="1395B9A7" w14:textId="3D830F03">
      <w:pPr>
        <w:ind w:left="720"/>
        <w:jc w:val="both"/>
        <w:rPr>
          <w:rFonts w:asciiTheme="majorHAnsi" w:hAnsiTheme="majorHAnsi" w:cstheme="majorHAnsi"/>
          <w:sz w:val="28"/>
          <w:szCs w:val="28"/>
        </w:rPr>
      </w:pPr>
      <w:r w:rsidRPr="0070124C">
        <w:rPr>
          <w:rFonts w:asciiTheme="majorHAnsi" w:hAnsiTheme="majorHAnsi" w:cstheme="majorHAnsi"/>
          <w:sz w:val="28"/>
          <w:szCs w:val="28"/>
        </w:rPr>
        <w:t>Aunque los enlaces en la red no necesariamente indican una relación directa de causa y efecto, sí reflejan cómo las variables influyen mutuamente. Las redes bayesianas son especialmente robustas cuando falta información, ya que pueden realizar las mejores predicciones posibles utilizando los datos disponibles. Esto es crucial para la evaluación de créditos vehiculares, permitiendo a la entidad financiera hacer inferencias precisas sobre la probabilidad de aprobación de un préstamo, identificar perfiles de riesgo y personalizar ofertas crediticias, incluso cuando no se cuenta con toda la información de un solicitante.</w:t>
      </w:r>
    </w:p>
    <w:p w:rsidR="00E13011" w:rsidP="00E13011" w:rsidRDefault="00E13011" w14:paraId="4726FB4A" w14:textId="30C19D95">
      <w:pPr>
        <w:pStyle w:val="Ttulo1"/>
        <w:numPr>
          <w:ilvl w:val="1"/>
          <w:numId w:val="1"/>
        </w:numPr>
        <w:rPr>
          <w:b/>
          <w:bCs/>
        </w:rPr>
      </w:pPr>
      <w:bookmarkStart w:name="_Toc168324344" w:id="14"/>
      <w:r>
        <w:rPr>
          <w:b/>
          <w:bCs/>
        </w:rPr>
        <w:t>Representación del modelo</w:t>
      </w:r>
      <w:bookmarkEnd w:id="14"/>
    </w:p>
    <w:p w:rsidR="00E13011" w:rsidP="00E13011" w:rsidRDefault="00244FA3" w14:paraId="0927B5B4" w14:textId="4B2D5DC1">
      <w:r>
        <w:rPr>
          <w:noProof/>
        </w:rPr>
        <mc:AlternateContent>
          <mc:Choice Requires="wps">
            <w:drawing>
              <wp:anchor distT="0" distB="0" distL="114300" distR="114300" simplePos="0" relativeHeight="251665408" behindDoc="0" locked="0" layoutInCell="1" allowOverlap="1" wp14:anchorId="4B660681" wp14:editId="67F0A697">
                <wp:simplePos x="0" y="0"/>
                <wp:positionH relativeFrom="column">
                  <wp:posOffset>1350010</wp:posOffset>
                </wp:positionH>
                <wp:positionV relativeFrom="paragraph">
                  <wp:posOffset>1060450</wp:posOffset>
                </wp:positionV>
                <wp:extent cx="594995" cy="574040"/>
                <wp:effectExtent l="0" t="0" r="14605" b="16510"/>
                <wp:wrapNone/>
                <wp:docPr id="311344147"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055FE" w14:paraId="2577F51F" w14:textId="16B5E9C3">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w14:anchorId="4B660681">
                <v:path textboxrect="3163,3163,18437,18437" gradientshapeok="t" o:connecttype="custom" o:connectlocs="10800,0;3163,3163;0,10800;3163,18437;10800,21600;18437,18437;21600,10800;18437,3163"/>
              </v:shapetype>
              <v:shape id="Diagrama de flujo: conector 4" style="position:absolute;margin-left:106.3pt;margin-top:83.5pt;width:46.8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">
                <v:stroke joinstyle="miter"/>
                <v:textbox>
                  <w:txbxContent>
                    <w:p w:rsidRPr="00E13011" w:rsidR="00E13011" w:rsidP="00E13011" w:rsidRDefault="00E055FE" w14:paraId="2577F51F" w14:textId="16B5E9C3">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3D21CB7" wp14:editId="752357EA">
                <wp:simplePos x="0" y="0"/>
                <wp:positionH relativeFrom="column">
                  <wp:posOffset>3030220</wp:posOffset>
                </wp:positionH>
                <wp:positionV relativeFrom="paragraph">
                  <wp:posOffset>2474595</wp:posOffset>
                </wp:positionV>
                <wp:extent cx="594995" cy="574040"/>
                <wp:effectExtent l="0" t="0" r="14605" b="16510"/>
                <wp:wrapNone/>
                <wp:docPr id="193345507"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055FE" w14:paraId="1FF32DAF" w14:textId="494DB922">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7" style="position:absolute;margin-left:238.6pt;margin-top:194.85pt;width:46.85pt;height:45.2pt;z-index:251667456;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" w14:anchorId="23D21CB7">
                <v:stroke joinstyle="miter"/>
                <v:textbox>
                  <w:txbxContent>
                    <w:p w:rsidRPr="00E13011" w:rsidR="00E13011" w:rsidP="00E13011" w:rsidRDefault="00E055FE" w14:paraId="1FF32DAF" w14:textId="494DB922">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C6A9170" wp14:editId="1983ECE2">
                <wp:simplePos x="0" y="0"/>
                <wp:positionH relativeFrom="column">
                  <wp:posOffset>4763135</wp:posOffset>
                </wp:positionH>
                <wp:positionV relativeFrom="paragraph">
                  <wp:posOffset>1443355</wp:posOffset>
                </wp:positionV>
                <wp:extent cx="594995" cy="574040"/>
                <wp:effectExtent l="0" t="0" r="14605" b="16510"/>
                <wp:wrapNone/>
                <wp:docPr id="811088907"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8F2000" w14:paraId="1F660A27" w14:textId="1B1CAD15">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055F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8" style="position:absolute;margin-left:375.05pt;margin-top:113.65pt;width:46.85pt;height:45.2pt;z-index:251675648;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" w14:anchorId="1C6A9170">
                <v:stroke joinstyle="miter"/>
                <v:textbox>
                  <w:txbxContent>
                    <w:p w:rsidRPr="00E13011" w:rsidR="00E13011" w:rsidP="00E13011" w:rsidRDefault="008F2000" w14:paraId="1F660A27" w14:textId="1B1CAD15">
                      <w:pPr>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055F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39F4E89" wp14:editId="3AA65126">
                <wp:simplePos x="0" y="0"/>
                <wp:positionH relativeFrom="column">
                  <wp:posOffset>372110</wp:posOffset>
                </wp:positionH>
                <wp:positionV relativeFrom="paragraph">
                  <wp:posOffset>1900555</wp:posOffset>
                </wp:positionV>
                <wp:extent cx="594995" cy="574040"/>
                <wp:effectExtent l="0" t="0" r="14605" b="16510"/>
                <wp:wrapNone/>
                <wp:docPr id="2093266638"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055FE" w14:paraId="5F1D35D0" w14:textId="4D24C446">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9" style="position:absolute;margin-left:29.3pt;margin-top:149.65pt;width:46.85pt;height:45.2pt;z-index:251669504;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" w14:anchorId="139F4E89">
                <v:stroke joinstyle="miter"/>
                <v:textbox>
                  <w:txbxContent>
                    <w:p w:rsidRPr="00E13011" w:rsidR="00E13011" w:rsidP="00E13011" w:rsidRDefault="00E055FE" w14:paraId="5F1D35D0" w14:textId="4D24C446">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F208DD" wp14:editId="1B7034CD">
                <wp:simplePos x="0" y="0"/>
                <wp:positionH relativeFrom="column">
                  <wp:posOffset>4093210</wp:posOffset>
                </wp:positionH>
                <wp:positionV relativeFrom="paragraph">
                  <wp:posOffset>645795</wp:posOffset>
                </wp:positionV>
                <wp:extent cx="594995" cy="574040"/>
                <wp:effectExtent l="0" t="0" r="14605" b="16510"/>
                <wp:wrapNone/>
                <wp:docPr id="497245079"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055FE" w14:paraId="31E50FB0" w14:textId="03C40386">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0" style="position:absolute;margin-left:322.3pt;margin-top:50.85pt;width:46.85pt;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" w14:anchorId="6FF208DD">
                <v:stroke joinstyle="miter"/>
                <v:textbox>
                  <w:txbxContent>
                    <w:p w:rsidRPr="00E13011" w:rsidR="00E13011" w:rsidP="00E13011" w:rsidRDefault="00E055FE" w14:paraId="31E50FB0" w14:textId="03C40386">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13F2649" wp14:editId="306B322A">
                <wp:simplePos x="0" y="0"/>
                <wp:positionH relativeFrom="column">
                  <wp:posOffset>1350010</wp:posOffset>
                </wp:positionH>
                <wp:positionV relativeFrom="paragraph">
                  <wp:posOffset>156845</wp:posOffset>
                </wp:positionV>
                <wp:extent cx="594995" cy="574040"/>
                <wp:effectExtent l="0" t="0" r="14605" b="16510"/>
                <wp:wrapNone/>
                <wp:docPr id="1355707290"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8F4690" w14:paraId="20A404B4" w14:textId="64FF4F23">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13011"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1" style="position:absolute;margin-left:106.3pt;margin-top:12.35pt;width:46.85pt;height:45.2pt;z-index:251661312;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" w14:anchorId="113F2649">
                <v:stroke joinstyle="miter"/>
                <v:textbox>
                  <w:txbxContent>
                    <w:p w:rsidRPr="00E13011" w:rsidR="00E13011" w:rsidP="00E13011" w:rsidRDefault="008F4690" w14:paraId="20A404B4" w14:textId="64FF4F23">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13011"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701B60A" wp14:editId="31D76C87">
                <wp:simplePos x="0" y="0"/>
                <wp:positionH relativeFrom="column">
                  <wp:posOffset>605790</wp:posOffset>
                </wp:positionH>
                <wp:positionV relativeFrom="paragraph">
                  <wp:posOffset>156845</wp:posOffset>
                </wp:positionV>
                <wp:extent cx="594995" cy="574040"/>
                <wp:effectExtent l="0" t="0" r="14605" b="16510"/>
                <wp:wrapNone/>
                <wp:docPr id="1400400144"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A207B4" w14:paraId="4E410732" w14:textId="219F6864">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7B4">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A207B4"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2" style="position:absolute;margin-left:47.7pt;margin-top:12.35pt;width:46.85pt;height:45.2pt;z-index:251659264;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" w14:anchorId="5701B60A">
                <v:stroke joinstyle="miter"/>
                <v:textbox>
                  <w:txbxContent>
                    <w:p w:rsidRPr="00E13011" w:rsidR="00E13011" w:rsidP="00E13011" w:rsidRDefault="00A207B4" w14:paraId="4E410732" w14:textId="219F6864">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07B4">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A207B4" w:rsidR="00E13011">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FE6600E" wp14:editId="78C25DDB">
                <wp:simplePos x="0" y="0"/>
                <wp:positionH relativeFrom="column">
                  <wp:posOffset>2094540</wp:posOffset>
                </wp:positionH>
                <wp:positionV relativeFrom="paragraph">
                  <wp:posOffset>156845</wp:posOffset>
                </wp:positionV>
                <wp:extent cx="594995" cy="574040"/>
                <wp:effectExtent l="0" t="0" r="14605" b="16510"/>
                <wp:wrapNone/>
                <wp:docPr id="163644493"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13011" w14:paraId="4014012E" w14:textId="59A3225E">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3" style="position:absolute;margin-left:164.9pt;margin-top:12.35pt;width:46.85pt;height:45.2pt;z-index:251663360;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" w14:anchorId="7FE6600E">
                <v:stroke joinstyle="miter"/>
                <v:textbox>
                  <w:txbxContent>
                    <w:p w:rsidRPr="00E13011" w:rsidR="00E13011" w:rsidP="00E13011" w:rsidRDefault="00E13011" w14:paraId="4014012E" w14:textId="59A3225E">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w:t>
                      </w:r>
                    </w:p>
                  </w:txbxContent>
                </v:textbox>
              </v:shape>
            </w:pict>
          </mc:Fallback>
        </mc:AlternateContent>
      </w:r>
    </w:p>
    <w:p w:rsidRPr="00E13011" w:rsidR="00E13011" w:rsidP="00E13011" w:rsidRDefault="00E13011" w14:paraId="690762A5" w14:textId="34AF0422"/>
    <w:p w:rsidR="00751B3D" w:rsidP="00751B3D" w:rsidRDefault="00244FA3" w14:paraId="0A1A252E" w14:textId="53CB1844">
      <w:r>
        <w:rPr>
          <w:noProof/>
        </w:rPr>
        <mc:AlternateContent>
          <mc:Choice Requires="wps">
            <w:drawing>
              <wp:anchor distT="0" distB="0" distL="114300" distR="114300" simplePos="0" relativeHeight="251680768" behindDoc="0" locked="0" layoutInCell="1" allowOverlap="1" wp14:anchorId="316ED7D3" wp14:editId="696BAE91">
                <wp:simplePos x="0" y="0"/>
                <wp:positionH relativeFrom="column">
                  <wp:posOffset>1877532</wp:posOffset>
                </wp:positionH>
                <wp:positionV relativeFrom="paragraph">
                  <wp:posOffset>170297</wp:posOffset>
                </wp:positionV>
                <wp:extent cx="337495" cy="414183"/>
                <wp:effectExtent l="38100" t="0" r="24765" b="62230"/>
                <wp:wrapNone/>
                <wp:docPr id="1178769924" name="Conector recto de flecha 7"/>
                <wp:cNvGraphicFramePr/>
                <a:graphic xmlns:a="http://schemas.openxmlformats.org/drawingml/2006/main">
                  <a:graphicData uri="http://schemas.microsoft.com/office/word/2010/wordprocessingShape">
                    <wps:wsp>
                      <wps:cNvCnPr/>
                      <wps:spPr>
                        <a:xfrm flipH="1">
                          <a:off x="0" y="0"/>
                          <a:ext cx="337495" cy="41418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w14:anchorId="0607D2C9">
                <v:path fillok="f" arrowok="t" o:connecttype="none"/>
                <o:lock v:ext="edit" shapetype="t"/>
              </v:shapetype>
              <v:shape id="Conector recto de flecha 7" style="position:absolute;margin-left:147.85pt;margin-top:13.4pt;width:26.55pt;height:32.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">
                <v:stroke joinstyle="miter" endarrow="block"/>
              </v:shape>
            </w:pict>
          </mc:Fallback>
        </mc:AlternateContent>
      </w:r>
      <w:r>
        <w:rPr>
          <w:noProof/>
        </w:rPr>
        <mc:AlternateContent>
          <mc:Choice Requires="wps">
            <w:drawing>
              <wp:anchor distT="0" distB="0" distL="114300" distR="114300" simplePos="0" relativeHeight="251679744" behindDoc="0" locked="0" layoutInCell="1" allowOverlap="1" wp14:anchorId="14429BE6" wp14:editId="58208D19">
                <wp:simplePos x="0" y="0"/>
                <wp:positionH relativeFrom="column">
                  <wp:posOffset>1616149</wp:posOffset>
                </wp:positionH>
                <wp:positionV relativeFrom="paragraph">
                  <wp:posOffset>159666</wp:posOffset>
                </wp:positionV>
                <wp:extent cx="0" cy="329609"/>
                <wp:effectExtent l="76200" t="0" r="76200" b="51435"/>
                <wp:wrapNone/>
                <wp:docPr id="1446147043" name="Conector recto de flecha 6"/>
                <wp:cNvGraphicFramePr/>
                <a:graphic xmlns:a="http://schemas.openxmlformats.org/drawingml/2006/main">
                  <a:graphicData uri="http://schemas.microsoft.com/office/word/2010/wordprocessingShape">
                    <wps:wsp>
                      <wps:cNvCnPr/>
                      <wps:spPr>
                        <a:xfrm>
                          <a:off x="0" y="0"/>
                          <a:ext cx="0" cy="32960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6" style="position:absolute;margin-left:127.25pt;margin-top:12.55pt;width:0;height:25.95pt;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" w14:anchorId="1957C778">
                <v:stroke joinstyle="miter" endarrow="block"/>
              </v:shape>
            </w:pict>
          </mc:Fallback>
        </mc:AlternateContent>
      </w:r>
      <w:r>
        <w:rPr>
          <w:noProof/>
        </w:rPr>
        <mc:AlternateContent>
          <mc:Choice Requires="wps">
            <w:drawing>
              <wp:anchor distT="0" distB="0" distL="114300" distR="114300" simplePos="0" relativeHeight="251678720" behindDoc="0" locked="0" layoutInCell="1" allowOverlap="1" wp14:anchorId="65F0C240" wp14:editId="300F0339">
                <wp:simplePos x="0" y="0"/>
                <wp:positionH relativeFrom="column">
                  <wp:posOffset>1041991</wp:posOffset>
                </wp:positionH>
                <wp:positionV relativeFrom="paragraph">
                  <wp:posOffset>159547</wp:posOffset>
                </wp:positionV>
                <wp:extent cx="393404" cy="425421"/>
                <wp:effectExtent l="0" t="0" r="64135" b="51435"/>
                <wp:wrapNone/>
                <wp:docPr id="1679685877" name="Conector recto de flecha 5"/>
                <wp:cNvGraphicFramePr/>
                <a:graphic xmlns:a="http://schemas.openxmlformats.org/drawingml/2006/main">
                  <a:graphicData uri="http://schemas.microsoft.com/office/word/2010/wordprocessingShape">
                    <wps:wsp>
                      <wps:cNvCnPr/>
                      <wps:spPr>
                        <a:xfrm>
                          <a:off x="0" y="0"/>
                          <a:ext cx="393404" cy="42542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5" style="position:absolute;margin-left:82.05pt;margin-top:12.55pt;width:31pt;height:33.5pt;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" w14:anchorId="3E129024">
                <v:stroke joinstyle="miter" endarrow="block"/>
              </v:shape>
            </w:pict>
          </mc:Fallback>
        </mc:AlternateContent>
      </w:r>
      <w:r w:rsidR="00E13011">
        <w:rPr>
          <w:noProof/>
        </w:rPr>
        <mc:AlternateContent>
          <mc:Choice Requires="wps">
            <w:drawing>
              <wp:anchor distT="0" distB="0" distL="114300" distR="114300" simplePos="0" relativeHeight="251673600" behindDoc="0" locked="0" layoutInCell="1" allowOverlap="1" wp14:anchorId="1308B005" wp14:editId="16D3BA30">
                <wp:simplePos x="0" y="0"/>
                <wp:positionH relativeFrom="column">
                  <wp:posOffset>5359075</wp:posOffset>
                </wp:positionH>
                <wp:positionV relativeFrom="paragraph">
                  <wp:posOffset>74295</wp:posOffset>
                </wp:positionV>
                <wp:extent cx="594995" cy="574040"/>
                <wp:effectExtent l="0" t="0" r="14605" b="16510"/>
                <wp:wrapNone/>
                <wp:docPr id="364430855"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E13011" w:rsidP="00E13011" w:rsidRDefault="00E13011" w14:paraId="7DE9C4D8" w14:textId="27C72F15">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4" style="position:absolute;margin-left:421.95pt;margin-top:5.85pt;width:46.85pt;height:45.2pt;z-index:251673600;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" w14:anchorId="1308B005">
                <v:stroke joinstyle="miter"/>
                <v:textbox>
                  <w:txbxContent>
                    <w:p w:rsidRPr="00E13011" w:rsidR="00E13011" w:rsidP="00E13011" w:rsidRDefault="00E13011" w14:paraId="7DE9C4D8" w14:textId="27C72F15">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w:t>
                      </w:r>
                    </w:p>
                  </w:txbxContent>
                </v:textbox>
              </v:shape>
            </w:pict>
          </mc:Fallback>
        </mc:AlternateContent>
      </w:r>
    </w:p>
    <w:p w:rsidR="00244FA3" w:rsidRDefault="00244FA3" w14:paraId="63EAC65C" w14:textId="02A72B99">
      <w:pPr>
        <w:jc w:val="center"/>
      </w:pPr>
    </w:p>
    <w:p w:rsidR="00244FA3" w:rsidRDefault="008F4690" w14:paraId="6ABE5A65" w14:textId="602FE055">
      <w:pPr>
        <w:jc w:val="center"/>
      </w:pPr>
      <w:r>
        <w:rPr>
          <w:noProof/>
        </w:rPr>
        <mc:AlternateContent>
          <mc:Choice Requires="wps">
            <w:drawing>
              <wp:anchor distT="0" distB="0" distL="114300" distR="114300" simplePos="0" relativeHeight="251686912" behindDoc="0" locked="0" layoutInCell="1" allowOverlap="1" wp14:anchorId="27BE1092" wp14:editId="671EDFA2">
                <wp:simplePos x="0" y="0"/>
                <wp:positionH relativeFrom="column">
                  <wp:posOffset>5252484</wp:posOffset>
                </wp:positionH>
                <wp:positionV relativeFrom="paragraph">
                  <wp:posOffset>77898</wp:posOffset>
                </wp:positionV>
                <wp:extent cx="244549" cy="276225"/>
                <wp:effectExtent l="38100" t="0" r="22225" b="47625"/>
                <wp:wrapNone/>
                <wp:docPr id="1641245798" name="Conector recto de flecha 13"/>
                <wp:cNvGraphicFramePr/>
                <a:graphic xmlns:a="http://schemas.openxmlformats.org/drawingml/2006/main">
                  <a:graphicData uri="http://schemas.microsoft.com/office/word/2010/wordprocessingShape">
                    <wps:wsp>
                      <wps:cNvCnPr/>
                      <wps:spPr>
                        <a:xfrm flipH="1">
                          <a:off x="0" y="0"/>
                          <a:ext cx="244549"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3" style="position:absolute;margin-left:413.6pt;margin-top:6.15pt;width:19.25pt;height:21.75pt;flip:x;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" w14:anchorId="6CD50FAD">
                <v:stroke joinstyle="miter" endarrow="block"/>
              </v:shape>
            </w:pict>
          </mc:Fallback>
        </mc:AlternateContent>
      </w:r>
      <w:r>
        <w:rPr>
          <w:noProof/>
        </w:rPr>
        <mc:AlternateContent>
          <mc:Choice Requires="wps">
            <w:drawing>
              <wp:anchor distT="0" distB="0" distL="114300" distR="114300" simplePos="0" relativeHeight="251685888" behindDoc="0" locked="0" layoutInCell="1" allowOverlap="1" wp14:anchorId="552314B1" wp14:editId="256C993B">
                <wp:simplePos x="0" y="0"/>
                <wp:positionH relativeFrom="column">
                  <wp:posOffset>4625163</wp:posOffset>
                </wp:positionH>
                <wp:positionV relativeFrom="paragraph">
                  <wp:posOffset>77780</wp:posOffset>
                </wp:positionV>
                <wp:extent cx="244549" cy="276565"/>
                <wp:effectExtent l="0" t="0" r="79375" b="47625"/>
                <wp:wrapNone/>
                <wp:docPr id="1877338308" name="Conector recto de flecha 12"/>
                <wp:cNvGraphicFramePr/>
                <a:graphic xmlns:a="http://schemas.openxmlformats.org/drawingml/2006/main">
                  <a:graphicData uri="http://schemas.microsoft.com/office/word/2010/wordprocessingShape">
                    <wps:wsp>
                      <wps:cNvCnPr/>
                      <wps:spPr>
                        <a:xfrm>
                          <a:off x="0" y="0"/>
                          <a:ext cx="244549" cy="27656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2" style="position:absolute;margin-left:364.2pt;margin-top:6.1pt;width:19.25pt;height:21.8pt;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" w14:anchorId="5E31DCC9">
                <v:stroke joinstyle="miter" endarrow="block"/>
              </v:shape>
            </w:pict>
          </mc:Fallback>
        </mc:AlternateContent>
      </w:r>
    </w:p>
    <w:p w:rsidR="00244FA3" w:rsidRDefault="008F4690" w14:paraId="1E7CD0D3" w14:textId="5565F525">
      <w:pPr>
        <w:jc w:val="center"/>
      </w:pPr>
      <w:r>
        <w:rPr>
          <w:noProof/>
        </w:rPr>
        <mc:AlternateContent>
          <mc:Choice Requires="wps">
            <w:drawing>
              <wp:anchor distT="0" distB="0" distL="114300" distR="114300" simplePos="0" relativeHeight="251682816" behindDoc="0" locked="0" layoutInCell="1" allowOverlap="1" wp14:anchorId="26C8E38C" wp14:editId="0203587A">
                <wp:simplePos x="0" y="0"/>
                <wp:positionH relativeFrom="column">
                  <wp:posOffset>1877532</wp:posOffset>
                </wp:positionH>
                <wp:positionV relativeFrom="paragraph">
                  <wp:posOffset>132390</wp:posOffset>
                </wp:positionV>
                <wp:extent cx="1216541" cy="914400"/>
                <wp:effectExtent l="0" t="0" r="79375" b="57150"/>
                <wp:wrapNone/>
                <wp:docPr id="1085013469" name="Conector recto de flecha 9"/>
                <wp:cNvGraphicFramePr/>
                <a:graphic xmlns:a="http://schemas.openxmlformats.org/drawingml/2006/main">
                  <a:graphicData uri="http://schemas.microsoft.com/office/word/2010/wordprocessingShape">
                    <wps:wsp>
                      <wps:cNvCnPr/>
                      <wps:spPr>
                        <a:xfrm>
                          <a:off x="0" y="0"/>
                          <a:ext cx="1216541" cy="914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9" style="position:absolute;margin-left:147.85pt;margin-top:10.4pt;width:95.8pt;height:1in;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" w14:anchorId="141CA248">
                <v:stroke joinstyle="miter" endarrow="block"/>
              </v:shape>
            </w:pict>
          </mc:Fallback>
        </mc:AlternateContent>
      </w:r>
    </w:p>
    <w:p w:rsidR="00244FA3" w:rsidRDefault="00E055FE" w14:paraId="55652C75" w14:textId="296ABBAE">
      <w:pPr>
        <w:jc w:val="center"/>
      </w:pPr>
      <w:r>
        <w:rPr>
          <w:noProof/>
        </w:rPr>
        <mc:AlternateContent>
          <mc:Choice Requires="wps">
            <w:drawing>
              <wp:anchor distT="0" distB="0" distL="114300" distR="114300" simplePos="0" relativeHeight="251688960" behindDoc="0" locked="0" layoutInCell="1" allowOverlap="1" wp14:anchorId="7EAEBD07" wp14:editId="7A905453">
                <wp:simplePos x="0" y="0"/>
                <wp:positionH relativeFrom="column">
                  <wp:posOffset>1043796</wp:posOffset>
                </wp:positionH>
                <wp:positionV relativeFrom="paragraph">
                  <wp:posOffset>32409</wp:posOffset>
                </wp:positionV>
                <wp:extent cx="3717985" cy="370936"/>
                <wp:effectExtent l="38100" t="0" r="15875" b="86360"/>
                <wp:wrapNone/>
                <wp:docPr id="1882086919" name="Conector recto de flecha 15"/>
                <wp:cNvGraphicFramePr/>
                <a:graphic xmlns:a="http://schemas.openxmlformats.org/drawingml/2006/main">
                  <a:graphicData uri="http://schemas.microsoft.com/office/word/2010/wordprocessingShape">
                    <wps:wsp>
                      <wps:cNvCnPr/>
                      <wps:spPr>
                        <a:xfrm flipH="1">
                          <a:off x="0" y="0"/>
                          <a:ext cx="3717985" cy="37093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5" style="position:absolute;margin-left:82.2pt;margin-top:2.55pt;width:292.75pt;height:29.2pt;flip:x;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" w14:anchorId="04F7FFF0">
                <v:stroke joinstyle="miter" endarrow="block"/>
              </v:shape>
            </w:pict>
          </mc:Fallback>
        </mc:AlternateContent>
      </w:r>
    </w:p>
    <w:p w:rsidR="00244FA3" w:rsidRDefault="008F4690" w14:paraId="0DA31937" w14:textId="3E79D297">
      <w:pPr>
        <w:jc w:val="center"/>
      </w:pPr>
      <w:r>
        <w:rPr>
          <w:noProof/>
        </w:rPr>
        <mc:AlternateContent>
          <mc:Choice Requires="wps">
            <w:drawing>
              <wp:anchor distT="0" distB="0" distL="114300" distR="114300" simplePos="0" relativeHeight="251687936" behindDoc="0" locked="0" layoutInCell="1" allowOverlap="1" wp14:anchorId="6290C97D" wp14:editId="6CD63B54">
                <wp:simplePos x="0" y="0"/>
                <wp:positionH relativeFrom="column">
                  <wp:posOffset>3625274</wp:posOffset>
                </wp:positionH>
                <wp:positionV relativeFrom="paragraph">
                  <wp:posOffset>17972</wp:posOffset>
                </wp:positionV>
                <wp:extent cx="1244364" cy="637909"/>
                <wp:effectExtent l="38100" t="0" r="32385" b="48260"/>
                <wp:wrapNone/>
                <wp:docPr id="1717331933" name="Conector recto de flecha 14"/>
                <wp:cNvGraphicFramePr/>
                <a:graphic xmlns:a="http://schemas.openxmlformats.org/drawingml/2006/main">
                  <a:graphicData uri="http://schemas.microsoft.com/office/word/2010/wordprocessingShape">
                    <wps:wsp>
                      <wps:cNvCnPr/>
                      <wps:spPr>
                        <a:xfrm flipH="1">
                          <a:off x="0" y="0"/>
                          <a:ext cx="1244364" cy="63790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4" style="position:absolute;margin-left:285.45pt;margin-top:1.4pt;width:98pt;height:50.25pt;flip:x;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" w14:anchorId="5F563EC0">
                <v:stroke joinstyle="miter" endarrow="block"/>
              </v:shape>
            </w:pict>
          </mc:Fallback>
        </mc:AlternateContent>
      </w:r>
      <w:r>
        <w:rPr>
          <w:noProof/>
        </w:rPr>
        <mc:AlternateContent>
          <mc:Choice Requires="wps">
            <w:drawing>
              <wp:anchor distT="0" distB="0" distL="114300" distR="114300" simplePos="0" relativeHeight="251683840" behindDoc="0" locked="0" layoutInCell="1" allowOverlap="1" wp14:anchorId="67967A87" wp14:editId="74EF52BA">
                <wp:simplePos x="0" y="0"/>
                <wp:positionH relativeFrom="column">
                  <wp:posOffset>1041990</wp:posOffset>
                </wp:positionH>
                <wp:positionV relativeFrom="paragraph">
                  <wp:posOffset>209476</wp:posOffset>
                </wp:positionV>
                <wp:extent cx="1935125" cy="446568"/>
                <wp:effectExtent l="0" t="0" r="84455" b="67945"/>
                <wp:wrapNone/>
                <wp:docPr id="1718764467" name="Conector recto de flecha 10"/>
                <wp:cNvGraphicFramePr/>
                <a:graphic xmlns:a="http://schemas.openxmlformats.org/drawingml/2006/main">
                  <a:graphicData uri="http://schemas.microsoft.com/office/word/2010/wordprocessingShape">
                    <wps:wsp>
                      <wps:cNvCnPr/>
                      <wps:spPr>
                        <a:xfrm>
                          <a:off x="0" y="0"/>
                          <a:ext cx="1935125" cy="446568"/>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0" style="position:absolute;margin-left:82.05pt;margin-top:16.5pt;width:152.35pt;height:35.15pt;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" w14:anchorId="36736716">
                <v:stroke joinstyle="miter" endarrow="block"/>
              </v:shape>
            </w:pict>
          </mc:Fallback>
        </mc:AlternateContent>
      </w:r>
    </w:p>
    <w:p w:rsidR="00244FA3" w:rsidRDefault="00244FA3" w14:paraId="55734C1C" w14:textId="77777777">
      <w:pPr>
        <w:jc w:val="center"/>
      </w:pPr>
    </w:p>
    <w:p w:rsidR="00244FA3" w:rsidP="00244FA3" w:rsidRDefault="008F4690" w14:paraId="7EE0BEAD" w14:textId="2479A73E">
      <w:r>
        <w:rPr>
          <w:noProof/>
        </w:rPr>
        <mc:AlternateContent>
          <mc:Choice Requires="wps">
            <w:drawing>
              <wp:anchor distT="0" distB="0" distL="114300" distR="114300" simplePos="0" relativeHeight="251684864" behindDoc="0" locked="0" layoutInCell="1" allowOverlap="1" wp14:anchorId="6A11C3D2" wp14:editId="1B09CC12">
                <wp:simplePos x="0" y="0"/>
                <wp:positionH relativeFrom="column">
                  <wp:posOffset>967134</wp:posOffset>
                </wp:positionH>
                <wp:positionV relativeFrom="paragraph">
                  <wp:posOffset>265932</wp:posOffset>
                </wp:positionV>
                <wp:extent cx="2009701" cy="148856"/>
                <wp:effectExtent l="0" t="57150" r="29210" b="22860"/>
                <wp:wrapNone/>
                <wp:docPr id="1488179379" name="Conector recto de flecha 11"/>
                <wp:cNvGraphicFramePr/>
                <a:graphic xmlns:a="http://schemas.openxmlformats.org/drawingml/2006/main">
                  <a:graphicData uri="http://schemas.microsoft.com/office/word/2010/wordprocessingShape">
                    <wps:wsp>
                      <wps:cNvCnPr/>
                      <wps:spPr>
                        <a:xfrm flipV="1">
                          <a:off x="0" y="0"/>
                          <a:ext cx="2009701" cy="14885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id="Conector recto de flecha 11" style="position:absolute;margin-left:76.15pt;margin-top:20.95pt;width:158.25pt;height:11.7pt;flip:y;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" w14:anchorId="1A5081EF">
                <v:stroke joinstyle="miter" endarrow="block"/>
              </v:shape>
            </w:pict>
          </mc:Fallback>
        </mc:AlternateContent>
      </w:r>
      <w:r w:rsidR="00244FA3">
        <w:rPr>
          <w:noProof/>
        </w:rPr>
        <mc:AlternateContent>
          <mc:Choice Requires="wps">
            <w:drawing>
              <wp:anchor distT="0" distB="0" distL="114300" distR="114300" simplePos="0" relativeHeight="251677696" behindDoc="0" locked="0" layoutInCell="1" allowOverlap="1" wp14:anchorId="324A71E9" wp14:editId="6DDFC65E">
                <wp:simplePos x="0" y="0"/>
                <wp:positionH relativeFrom="column">
                  <wp:posOffset>372140</wp:posOffset>
                </wp:positionH>
                <wp:positionV relativeFrom="paragraph">
                  <wp:posOffset>159607</wp:posOffset>
                </wp:positionV>
                <wp:extent cx="594995" cy="574040"/>
                <wp:effectExtent l="0" t="0" r="14605" b="16510"/>
                <wp:wrapNone/>
                <wp:docPr id="623710945" name="Diagrama de flujo: conector 4"/>
                <wp:cNvGraphicFramePr/>
                <a:graphic xmlns:a="http://schemas.openxmlformats.org/drawingml/2006/main">
                  <a:graphicData uri="http://schemas.microsoft.com/office/word/2010/wordprocessingShape">
                    <wps:wsp>
                      <wps:cNvSpPr/>
                      <wps:spPr>
                        <a:xfrm>
                          <a:off x="0" y="0"/>
                          <a:ext cx="594995" cy="574040"/>
                        </a:xfrm>
                        <a:prstGeom prst="flowChartConnector">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rsidRPr="00E13011" w:rsidR="00244FA3" w:rsidP="00244FA3" w:rsidRDefault="00E055FE" w14:paraId="1CB2FC27" w14:textId="2B55E8BF">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35" style="position:absolute;margin-left:29.3pt;margin-top:12.55pt;width:46.85pt;height:45.2pt;z-index:251677696;visibility:visible;mso-wrap-style:square;mso-wrap-distance-left:9pt;mso-wrap-distance-top:0;mso-wrap-distance-right:9pt;mso-wrap-distance-bottom:0;mso-position-horizontal:absolute;mso-position-horizontal-relative:text;mso-position-vertical:absolute;mso-position-vertical-relative:text;v-text-anchor:middle" fillcolor="#ed7d31 [3205]" strokecolor="#09101d [484]" strokeweight="1pt"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" w14:anchorId="324A71E9">
                <v:stroke joinstyle="miter"/>
                <v:textbox>
                  <w:txbxContent>
                    <w:p w:rsidRPr="00E13011" w:rsidR="00244FA3" w:rsidP="00244FA3" w:rsidRDefault="00E055FE" w14:paraId="1CB2FC27" w14:textId="2B55E8BF">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p>
    <w:p w:rsidR="00244FA3" w:rsidP="00244FA3" w:rsidRDefault="00244FA3" w14:paraId="0C780756" w14:textId="393E57B0"/>
    <w:p w:rsidR="00244FA3" w:rsidP="00244FA3" w:rsidRDefault="00244FA3" w14:paraId="2D12E2A6" w14:textId="77777777"/>
    <w:p w:rsidRPr="00A3788A" w:rsidR="00244FA3" w:rsidP="00A3788A" w:rsidRDefault="00244FA3" w14:paraId="025BBD14" w14:textId="4CAF9738">
      <w:pPr>
        <w:ind w:left="720"/>
        <w:jc w:val="center"/>
        <w:rPr>
          <w:rFonts w:asciiTheme="majorHAnsi" w:hAnsiTheme="majorHAnsi" w:cstheme="majorHAnsi"/>
          <w:b/>
          <w:bCs/>
          <w:sz w:val="28"/>
          <w:szCs w:val="28"/>
        </w:rPr>
      </w:pPr>
      <w:r w:rsidRPr="00A3788A">
        <w:rPr>
          <w:rFonts w:asciiTheme="majorHAnsi" w:hAnsiTheme="majorHAnsi" w:cstheme="majorHAnsi"/>
          <w:b/>
          <w:bCs/>
          <w:sz w:val="28"/>
          <w:szCs w:val="28"/>
        </w:rPr>
        <w:t>Figura 1. DAG crédito Vehicular</w:t>
      </w:r>
    </w:p>
    <w:tbl>
      <w:tblPr>
        <w:tblStyle w:val="Tablaconcuadrcula4-nfasis1"/>
        <w:tblW w:w="8406" w:type="dxa"/>
        <w:jc w:val="center"/>
        <w:tblLook w:val="04A0" w:firstRow="1" w:lastRow="0" w:firstColumn="1" w:lastColumn="0" w:noHBand="0" w:noVBand="1"/>
      </w:tblPr>
      <w:tblGrid>
        <w:gridCol w:w="440"/>
        <w:gridCol w:w="2957"/>
        <w:gridCol w:w="3402"/>
        <w:gridCol w:w="1607"/>
      </w:tblGrid>
      <w:tr w:rsidRPr="003B1650" w:rsidR="00E055FE" w:rsidTr="006A7ACA" w14:paraId="4264CB33"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E055FE" w:rsidP="00D33F8C" w:rsidRDefault="00E055FE" w14:paraId="121E5390" w14:textId="567B5896">
            <w:pPr>
              <w:rPr>
                <w:rFonts w:ascii="Aptos Narrow" w:hAnsi="Aptos Narrow" w:eastAsia="Times New Roman" w:cs="Times New Roman"/>
                <w:color w:val="000000"/>
              </w:rPr>
            </w:pPr>
            <w:r>
              <w:rPr>
                <w:rFonts w:ascii="Aptos Narrow" w:hAnsi="Aptos Narrow" w:eastAsia="Times New Roman" w:cs="Times New Roman"/>
                <w:color w:val="000000"/>
              </w:rPr>
              <w:lastRenderedPageBreak/>
              <w:t>N</w:t>
            </w:r>
          </w:p>
        </w:tc>
        <w:tc>
          <w:tcPr>
            <w:tcW w:w="2957" w:type="dxa"/>
            <w:noWrap/>
            <w:hideMark/>
          </w:tcPr>
          <w:p w:rsidRPr="003B1650" w:rsidR="00E055FE" w:rsidP="00D33F8C" w:rsidRDefault="00E055FE" w14:paraId="41A17E14" w14:textId="2AE80774">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Nodo</w:t>
            </w:r>
          </w:p>
        </w:tc>
        <w:tc>
          <w:tcPr>
            <w:tcW w:w="3402" w:type="dxa"/>
            <w:noWrap/>
            <w:hideMark/>
          </w:tcPr>
          <w:p w:rsidRPr="003B1650" w:rsidR="00E055FE" w:rsidP="00D33F8C" w:rsidRDefault="00E055FE" w14:paraId="6B6E9643" w14:textId="3AA50993">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Valores</w:t>
            </w:r>
          </w:p>
        </w:tc>
        <w:tc>
          <w:tcPr>
            <w:tcW w:w="1607" w:type="dxa"/>
            <w:noWrap/>
            <w:hideMark/>
          </w:tcPr>
          <w:p w:rsidRPr="003B1650" w:rsidR="00E055FE" w:rsidP="00D33F8C" w:rsidRDefault="00E055FE" w14:paraId="0C876FBF" w14:textId="616351B8">
            <w:pPr>
              <w:cnfStyle w:val="100000000000" w:firstRow="1"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Cardinalidades</w:t>
            </w:r>
          </w:p>
        </w:tc>
      </w:tr>
      <w:tr w:rsidRPr="003B1650" w:rsidR="00E055FE" w:rsidTr="006A7ACA" w14:paraId="7DF2FAF7"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E055FE" w:rsidP="00D33F8C" w:rsidRDefault="00E055FE" w14:paraId="191397FA" w14:textId="3A42FA0D">
            <w:pPr>
              <w:rPr>
                <w:rFonts w:ascii="Aptos Narrow" w:hAnsi="Aptos Narrow" w:eastAsia="Times New Roman" w:cs="Times New Roman"/>
                <w:color w:val="000000"/>
              </w:rPr>
            </w:pPr>
            <w:r>
              <w:rPr>
                <w:rFonts w:ascii="Aptos Narrow" w:hAnsi="Aptos Narrow" w:eastAsia="Times New Roman" w:cs="Times New Roman"/>
                <w:color w:val="000000"/>
              </w:rPr>
              <w:t>1</w:t>
            </w:r>
          </w:p>
        </w:tc>
        <w:tc>
          <w:tcPr>
            <w:tcW w:w="2957" w:type="dxa"/>
            <w:noWrap/>
            <w:hideMark/>
          </w:tcPr>
          <w:p w:rsidRPr="003B1650" w:rsidR="00E055FE" w:rsidP="00D33F8C" w:rsidRDefault="00E055FE" w14:paraId="2FD43E0B" w14:textId="11D0A966">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RE: </w:t>
            </w:r>
            <w:r w:rsidR="00290F4A">
              <w:rPr>
                <w:rFonts w:ascii="Aptos Narrow" w:hAnsi="Aptos Narrow" w:eastAsia="Times New Roman" w:cs="Times New Roman"/>
                <w:color w:val="000000"/>
              </w:rPr>
              <w:t>RANGO_EDAD</w:t>
            </w:r>
          </w:p>
        </w:tc>
        <w:tc>
          <w:tcPr>
            <w:tcW w:w="3402" w:type="dxa"/>
            <w:noWrap/>
            <w:hideMark/>
          </w:tcPr>
          <w:p w:rsidR="003F173D" w:rsidP="00D33F8C" w:rsidRDefault="009B46A9" w14:paraId="77DCFB1D" w14:textId="39136E74">
            <w:pPr>
              <w:cnfStyle w:val="000000100000" w:firstRow="0" w:lastRow="0" w:firstColumn="0" w:lastColumn="0" w:oddVBand="0" w:evenVBand="0" w:oddHBand="1" w:evenHBand="0" w:firstRowFirstColumn="0" w:firstRowLastColumn="0" w:lastRowFirstColumn="0" w:lastRowLastColumn="0"/>
            </w:pPr>
            <w:r>
              <w:t xml:space="preserve">0: </w:t>
            </w:r>
            <w:r w:rsidR="003F173D">
              <w:t>[</w:t>
            </w:r>
            <w:r w:rsidR="007C1978">
              <w:t>menor</w:t>
            </w:r>
            <w:r w:rsidR="003F173D">
              <w:t xml:space="preserve"> </w:t>
            </w:r>
            <w:r w:rsidR="007C1978">
              <w:t>a</w:t>
            </w:r>
            <w:r w:rsidR="003F173D">
              <w:t xml:space="preserve"> 2</w:t>
            </w:r>
            <w:r w:rsidR="007C1978">
              <w:t>7</w:t>
            </w:r>
            <w:r w:rsidR="003F173D">
              <w:t xml:space="preserve">] </w:t>
            </w:r>
          </w:p>
          <w:p w:rsidR="003F173D" w:rsidP="00D33F8C" w:rsidRDefault="009B46A9" w14:paraId="08F1BF72" w14:textId="2F157E0A">
            <w:pPr>
              <w:cnfStyle w:val="000000100000" w:firstRow="0" w:lastRow="0" w:firstColumn="0" w:lastColumn="0" w:oddVBand="0" w:evenVBand="0" w:oddHBand="1" w:evenHBand="0" w:firstRowFirstColumn="0" w:firstRowLastColumn="0" w:lastRowFirstColumn="0" w:lastRowLastColumn="0"/>
            </w:pPr>
            <w:r>
              <w:t xml:space="preserve">1: </w:t>
            </w:r>
            <w:r w:rsidR="003F173D">
              <w:t>[2</w:t>
            </w:r>
            <w:r w:rsidR="007C1978">
              <w:t>7</w:t>
            </w:r>
            <w:r w:rsidR="003F173D">
              <w:t xml:space="preserve"> - </w:t>
            </w:r>
            <w:r w:rsidR="007C1978">
              <w:t>30</w:t>
            </w:r>
            <w:r w:rsidR="003F173D">
              <w:t xml:space="preserve">] </w:t>
            </w:r>
          </w:p>
          <w:p w:rsidR="003F173D" w:rsidP="00D33F8C" w:rsidRDefault="009B46A9" w14:paraId="16F52A27" w14:textId="40B6374D">
            <w:pPr>
              <w:cnfStyle w:val="000000100000" w:firstRow="0" w:lastRow="0" w:firstColumn="0" w:lastColumn="0" w:oddVBand="0" w:evenVBand="0" w:oddHBand="1" w:evenHBand="0" w:firstRowFirstColumn="0" w:firstRowLastColumn="0" w:lastRowFirstColumn="0" w:lastRowLastColumn="0"/>
            </w:pPr>
            <w:r>
              <w:t xml:space="preserve">2: </w:t>
            </w:r>
            <w:r w:rsidR="003F173D">
              <w:t>[3</w:t>
            </w:r>
            <w:r w:rsidR="007C1978">
              <w:t>0</w:t>
            </w:r>
            <w:r w:rsidR="003F173D">
              <w:t xml:space="preserve"> - 45]  </w:t>
            </w:r>
          </w:p>
          <w:p w:rsidRPr="003B1650" w:rsidR="00E055FE" w:rsidP="00D33F8C" w:rsidRDefault="009B46A9" w14:paraId="7C5CEFA7" w14:textId="5A453133">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t xml:space="preserve">3: </w:t>
            </w:r>
            <w:r w:rsidR="003F173D">
              <w:t>[</w:t>
            </w:r>
            <w:r w:rsidR="007C1978">
              <w:t>45</w:t>
            </w:r>
            <w:r w:rsidR="003F173D">
              <w:t xml:space="preserve"> a +]</w:t>
            </w:r>
          </w:p>
        </w:tc>
        <w:tc>
          <w:tcPr>
            <w:tcW w:w="1607" w:type="dxa"/>
            <w:noWrap/>
            <w:hideMark/>
          </w:tcPr>
          <w:p w:rsidRPr="003B1650" w:rsidR="00E055FE" w:rsidP="003F173D" w:rsidRDefault="007C1978" w14:paraId="1462DAB3" w14:textId="71659E4E">
            <w:pPr>
              <w:jc w:val="cente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4</w:t>
            </w:r>
          </w:p>
        </w:tc>
      </w:tr>
      <w:tr w:rsidRPr="003B1650" w:rsidR="003F173D" w:rsidTr="006A7ACA" w14:paraId="4C131DDE"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3F173D" w:rsidP="003F173D" w:rsidRDefault="003F173D" w14:paraId="412A4699" w14:textId="367FA861">
            <w:pPr>
              <w:rPr>
                <w:rFonts w:ascii="Aptos Narrow" w:hAnsi="Aptos Narrow" w:eastAsia="Times New Roman" w:cs="Times New Roman"/>
                <w:color w:val="000000"/>
              </w:rPr>
            </w:pPr>
            <w:r>
              <w:rPr>
                <w:rFonts w:ascii="Aptos Narrow" w:hAnsi="Aptos Narrow" w:eastAsia="Times New Roman" w:cs="Times New Roman"/>
                <w:color w:val="000000"/>
              </w:rPr>
              <w:t>2</w:t>
            </w:r>
          </w:p>
        </w:tc>
        <w:tc>
          <w:tcPr>
            <w:tcW w:w="2957" w:type="dxa"/>
            <w:noWrap/>
            <w:hideMark/>
          </w:tcPr>
          <w:p w:rsidRPr="003B1650" w:rsidR="003F173D" w:rsidP="003F173D" w:rsidRDefault="003F173D" w14:paraId="6D92C84B" w14:textId="2055E5E5">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RI: </w:t>
            </w:r>
            <w:r w:rsidRPr="003B1650">
              <w:rPr>
                <w:rFonts w:ascii="Aptos Narrow" w:hAnsi="Aptos Narrow" w:eastAsia="Times New Roman" w:cs="Times New Roman"/>
                <w:color w:val="000000"/>
              </w:rPr>
              <w:t>RANGO_INGRESO</w:t>
            </w:r>
          </w:p>
        </w:tc>
        <w:tc>
          <w:tcPr>
            <w:tcW w:w="3402" w:type="dxa"/>
            <w:noWrap/>
            <w:hideMark/>
          </w:tcPr>
          <w:p w:rsidR="003F173D" w:rsidP="003F173D" w:rsidRDefault="009B46A9" w14:paraId="4F262FF3" w14:textId="66E660C1">
            <w:pPr>
              <w:cnfStyle w:val="000000000000" w:firstRow="0" w:lastRow="0" w:firstColumn="0" w:lastColumn="0" w:oddVBand="0" w:evenVBand="0" w:oddHBand="0" w:evenHBand="0" w:firstRowFirstColumn="0" w:firstRowLastColumn="0" w:lastRowFirstColumn="0" w:lastRowLastColumn="0"/>
            </w:pPr>
            <w:r>
              <w:t xml:space="preserve">0: </w:t>
            </w:r>
            <w:r w:rsidR="003F173D">
              <w:t xml:space="preserve">[Menor a 2.5k] </w:t>
            </w:r>
          </w:p>
          <w:p w:rsidR="003F173D" w:rsidP="003F173D" w:rsidRDefault="009B46A9" w14:paraId="3209FBA4" w14:textId="69CCCDB8">
            <w:pPr>
              <w:cnfStyle w:val="000000000000" w:firstRow="0" w:lastRow="0" w:firstColumn="0" w:lastColumn="0" w:oddVBand="0" w:evenVBand="0" w:oddHBand="0" w:evenHBand="0" w:firstRowFirstColumn="0" w:firstRowLastColumn="0" w:lastRowFirstColumn="0" w:lastRowLastColumn="0"/>
            </w:pPr>
            <w:r>
              <w:t xml:space="preserve">1: </w:t>
            </w:r>
            <w:r w:rsidR="003F173D">
              <w:t>[2.5k – 3.3k]</w:t>
            </w:r>
          </w:p>
          <w:p w:rsidR="003F173D" w:rsidP="003F173D" w:rsidRDefault="009B46A9" w14:paraId="716D7909" w14:textId="764C0A91">
            <w:pPr>
              <w:cnfStyle w:val="000000000000" w:firstRow="0" w:lastRow="0" w:firstColumn="0" w:lastColumn="0" w:oddVBand="0" w:evenVBand="0" w:oddHBand="0" w:evenHBand="0" w:firstRowFirstColumn="0" w:firstRowLastColumn="0" w:lastRowFirstColumn="0" w:lastRowLastColumn="0"/>
            </w:pPr>
            <w:r>
              <w:t xml:space="preserve">2: </w:t>
            </w:r>
            <w:r w:rsidR="003F173D">
              <w:t xml:space="preserve">[3.3k – 4.7k] </w:t>
            </w:r>
          </w:p>
          <w:p w:rsidR="003F173D" w:rsidP="003F173D" w:rsidRDefault="009B46A9" w14:paraId="351714D8" w14:textId="3FF8A6A0">
            <w:pPr>
              <w:cnfStyle w:val="000000000000" w:firstRow="0" w:lastRow="0" w:firstColumn="0" w:lastColumn="0" w:oddVBand="0" w:evenVBand="0" w:oddHBand="0" w:evenHBand="0" w:firstRowFirstColumn="0" w:firstRowLastColumn="0" w:lastRowFirstColumn="0" w:lastRowLastColumn="0"/>
            </w:pPr>
            <w:r>
              <w:t xml:space="preserve">3: </w:t>
            </w:r>
            <w:r w:rsidR="003F173D">
              <w:t xml:space="preserve">[4.7k – 7.5k] </w:t>
            </w:r>
          </w:p>
          <w:p w:rsidRPr="003B1650" w:rsidR="003F173D" w:rsidP="003F173D" w:rsidRDefault="009B46A9" w14:paraId="331ADB1C" w14:textId="1037DF98">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t xml:space="preserve">4: </w:t>
            </w:r>
            <w:r w:rsidR="003F173D">
              <w:t>[7.5k a +]</w:t>
            </w:r>
          </w:p>
        </w:tc>
        <w:tc>
          <w:tcPr>
            <w:tcW w:w="1607" w:type="dxa"/>
            <w:noWrap/>
            <w:hideMark/>
          </w:tcPr>
          <w:p w:rsidRPr="003B1650" w:rsidR="003F173D" w:rsidP="003F173D" w:rsidRDefault="003F173D" w14:paraId="2854905F" w14:textId="52F8081D">
            <w:pPr>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5</w:t>
            </w:r>
          </w:p>
        </w:tc>
      </w:tr>
      <w:tr w:rsidRPr="003B1650" w:rsidR="003F173D" w:rsidTr="006A7ACA" w14:paraId="40CFA7EA"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3F173D" w:rsidP="003F173D" w:rsidRDefault="003F173D" w14:paraId="5E9F77C3" w14:textId="63908B9D">
            <w:pPr>
              <w:rPr>
                <w:rFonts w:ascii="Aptos Narrow" w:hAnsi="Aptos Narrow" w:eastAsia="Times New Roman" w:cs="Times New Roman"/>
                <w:color w:val="000000"/>
              </w:rPr>
            </w:pPr>
            <w:r>
              <w:rPr>
                <w:rFonts w:ascii="Aptos Narrow" w:hAnsi="Aptos Narrow" w:eastAsia="Times New Roman" w:cs="Times New Roman"/>
                <w:color w:val="000000"/>
              </w:rPr>
              <w:t>3</w:t>
            </w:r>
          </w:p>
        </w:tc>
        <w:tc>
          <w:tcPr>
            <w:tcW w:w="2957" w:type="dxa"/>
            <w:noWrap/>
            <w:hideMark/>
          </w:tcPr>
          <w:p w:rsidRPr="003B1650" w:rsidR="003F173D" w:rsidP="003F173D" w:rsidRDefault="003F173D" w14:paraId="146D9AC1" w14:textId="506903A0">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TI: </w:t>
            </w:r>
            <w:r w:rsidRPr="003B1650">
              <w:rPr>
                <w:rFonts w:ascii="Aptos Narrow" w:hAnsi="Aptos Narrow" w:eastAsia="Times New Roman" w:cs="Times New Roman"/>
                <w:color w:val="000000"/>
              </w:rPr>
              <w:t>TIPO_INGRESO</w:t>
            </w:r>
          </w:p>
        </w:tc>
        <w:tc>
          <w:tcPr>
            <w:tcW w:w="3402" w:type="dxa"/>
            <w:noWrap/>
            <w:hideMark/>
          </w:tcPr>
          <w:p w:rsidR="00B3160B" w:rsidP="003F173D" w:rsidRDefault="00B3160B" w14:paraId="294CF5EB" w14:textId="4855E64C">
            <w:pPr>
              <w:cnfStyle w:val="000000100000" w:firstRow="0" w:lastRow="0" w:firstColumn="0" w:lastColumn="0" w:oddVBand="0" w:evenVBand="0" w:oddHBand="1" w:evenHBand="0" w:firstRowFirstColumn="0" w:firstRowLastColumn="0" w:lastRowFirstColumn="0" w:lastRowLastColumn="0"/>
            </w:pPr>
            <w:r>
              <w:t xml:space="preserve">0: Dependiente </w:t>
            </w:r>
          </w:p>
          <w:p w:rsidRPr="003B1650" w:rsidR="003F173D" w:rsidP="003F173D" w:rsidRDefault="00B3160B" w14:paraId="4BD6A512" w14:textId="08566688">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t>1: Independiente</w:t>
            </w:r>
          </w:p>
        </w:tc>
        <w:tc>
          <w:tcPr>
            <w:tcW w:w="1607" w:type="dxa"/>
            <w:noWrap/>
            <w:hideMark/>
          </w:tcPr>
          <w:p w:rsidRPr="003B1650" w:rsidR="003F173D" w:rsidP="003F173D" w:rsidRDefault="00B3160B" w14:paraId="04877DE8" w14:textId="79A62835">
            <w:pPr>
              <w:jc w:val="cente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w:t>
            </w:r>
          </w:p>
        </w:tc>
      </w:tr>
      <w:tr w:rsidRPr="003B1650" w:rsidR="003F173D" w:rsidTr="006A7ACA" w14:paraId="59F20C92"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3F173D" w:rsidP="003F173D" w:rsidRDefault="003F173D" w14:paraId="07FCB472" w14:textId="759EE799">
            <w:pPr>
              <w:rPr>
                <w:rFonts w:ascii="Aptos Narrow" w:hAnsi="Aptos Narrow" w:eastAsia="Times New Roman" w:cs="Times New Roman"/>
                <w:color w:val="000000"/>
              </w:rPr>
            </w:pPr>
            <w:r>
              <w:rPr>
                <w:rFonts w:ascii="Aptos Narrow" w:hAnsi="Aptos Narrow" w:eastAsia="Times New Roman" w:cs="Times New Roman"/>
                <w:color w:val="000000"/>
              </w:rPr>
              <w:t>4</w:t>
            </w:r>
          </w:p>
        </w:tc>
        <w:tc>
          <w:tcPr>
            <w:tcW w:w="2957" w:type="dxa"/>
            <w:noWrap/>
            <w:hideMark/>
          </w:tcPr>
          <w:p w:rsidRPr="003B1650" w:rsidR="003F173D" w:rsidP="003F173D" w:rsidRDefault="003F173D" w14:paraId="79699578" w14:textId="2CF7EDCC">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PS: </w:t>
            </w:r>
            <w:r w:rsidRPr="003B1650">
              <w:rPr>
                <w:rFonts w:ascii="Aptos Narrow" w:hAnsi="Aptos Narrow" w:eastAsia="Times New Roman" w:cs="Times New Roman"/>
                <w:color w:val="000000"/>
              </w:rPr>
              <w:t>PERFIL_SCORE</w:t>
            </w:r>
          </w:p>
        </w:tc>
        <w:tc>
          <w:tcPr>
            <w:tcW w:w="3402" w:type="dxa"/>
            <w:noWrap/>
            <w:hideMark/>
          </w:tcPr>
          <w:p w:rsidR="00B3160B" w:rsidP="00B3160B" w:rsidRDefault="00B3160B" w14:paraId="7DA0A7D7" w14:textId="30780271">
            <w:pPr>
              <w:cnfStyle w:val="000000000000" w:firstRow="0" w:lastRow="0" w:firstColumn="0" w:lastColumn="0" w:oddVBand="0" w:evenVBand="0" w:oddHBand="0" w:evenHBand="0" w:firstRowFirstColumn="0" w:firstRowLastColumn="0" w:lastRowFirstColumn="0" w:lastRowLastColumn="0"/>
            </w:pPr>
            <w:r>
              <w:t xml:space="preserve">0: Score bueno </w:t>
            </w:r>
          </w:p>
          <w:p w:rsidR="003F173D" w:rsidP="00B3160B" w:rsidRDefault="00B3160B" w14:paraId="581C9CDD" w14:textId="1ABDDAA9">
            <w:pPr>
              <w:cnfStyle w:val="000000000000" w:firstRow="0" w:lastRow="0" w:firstColumn="0" w:lastColumn="0" w:oddVBand="0" w:evenVBand="0" w:oddHBand="0" w:evenHBand="0" w:firstRowFirstColumn="0" w:firstRowLastColumn="0" w:lastRowFirstColumn="0" w:lastRowLastColumn="0"/>
            </w:pPr>
            <w:r>
              <w:t xml:space="preserve">1: Score Malo </w:t>
            </w:r>
          </w:p>
          <w:p w:rsidRPr="003B1650" w:rsidR="00B3160B" w:rsidP="00B3160B" w:rsidRDefault="00B3160B" w14:paraId="62981826" w14:textId="11E37F4A">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 Score Regular</w:t>
            </w:r>
          </w:p>
        </w:tc>
        <w:tc>
          <w:tcPr>
            <w:tcW w:w="1607" w:type="dxa"/>
            <w:noWrap/>
            <w:hideMark/>
          </w:tcPr>
          <w:p w:rsidRPr="003B1650" w:rsidR="003F173D" w:rsidP="003F173D" w:rsidRDefault="00B3160B" w14:paraId="7FE357DF" w14:textId="116C92A2">
            <w:pPr>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3</w:t>
            </w:r>
          </w:p>
        </w:tc>
      </w:tr>
      <w:tr w:rsidRPr="003B1650" w:rsidR="00B3160B" w:rsidTr="006A7ACA" w14:paraId="42E8FC9A" w14:textId="77777777">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03D58ECE" w14:textId="6C27BD0F">
            <w:pPr>
              <w:rPr>
                <w:rFonts w:ascii="Aptos Narrow" w:hAnsi="Aptos Narrow" w:eastAsia="Times New Roman" w:cs="Times New Roman"/>
                <w:color w:val="000000"/>
              </w:rPr>
            </w:pPr>
            <w:r>
              <w:rPr>
                <w:rFonts w:ascii="Aptos Narrow" w:hAnsi="Aptos Narrow" w:eastAsia="Times New Roman" w:cs="Times New Roman"/>
                <w:color w:val="000000"/>
              </w:rPr>
              <w:t>5</w:t>
            </w:r>
          </w:p>
        </w:tc>
        <w:tc>
          <w:tcPr>
            <w:tcW w:w="2957" w:type="dxa"/>
            <w:noWrap/>
            <w:hideMark/>
          </w:tcPr>
          <w:p w:rsidRPr="003B1650" w:rsidR="00B3160B" w:rsidP="00B3160B" w:rsidRDefault="00B3160B" w14:paraId="35D91109" w14:textId="7590014D">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CV: </w:t>
            </w:r>
            <w:r w:rsidRPr="003B1650">
              <w:rPr>
                <w:rFonts w:ascii="Aptos Narrow" w:hAnsi="Aptos Narrow" w:eastAsia="Times New Roman" w:cs="Times New Roman"/>
                <w:color w:val="000000"/>
              </w:rPr>
              <w:t>CLASE_VEHICULO</w:t>
            </w:r>
          </w:p>
        </w:tc>
        <w:tc>
          <w:tcPr>
            <w:tcW w:w="3402" w:type="dxa"/>
            <w:noWrap/>
            <w:hideMark/>
          </w:tcPr>
          <w:p w:rsidR="00B3160B" w:rsidP="00B3160B" w:rsidRDefault="00896A91" w14:paraId="0276DE55" w14:textId="01850A80">
            <w:pPr>
              <w:cnfStyle w:val="000000100000" w:firstRow="0" w:lastRow="0" w:firstColumn="0" w:lastColumn="0" w:oddVBand="0" w:evenVBand="0" w:oddHBand="1" w:evenHBand="0" w:firstRowFirstColumn="0" w:firstRowLastColumn="0" w:lastRowFirstColumn="0" w:lastRowLastColumn="0"/>
            </w:pPr>
            <w:r>
              <w:t xml:space="preserve">0: </w:t>
            </w:r>
            <w:r w:rsidR="009B46A9">
              <w:t>(</w:t>
            </w:r>
            <w:r w:rsidR="006A7ACA">
              <w:t>L</w:t>
            </w:r>
            <w:r w:rsidR="009B46A9">
              <w:t>)</w:t>
            </w:r>
            <w:r w:rsidR="00B3160B">
              <w:t xml:space="preserve"> </w:t>
            </w:r>
            <w:r w:rsidRPr="006A7ACA" w:rsidR="006A7ACA">
              <w:t>Vehículos automotores con menos de 4 ruedas</w:t>
            </w:r>
          </w:p>
          <w:p w:rsidR="00B3160B" w:rsidP="00B3160B" w:rsidRDefault="00896A91" w14:paraId="253C0F2A" w14:textId="75D7D2E2">
            <w:pPr>
              <w:cnfStyle w:val="000000100000" w:firstRow="0" w:lastRow="0" w:firstColumn="0" w:lastColumn="0" w:oddVBand="0" w:evenVBand="0" w:oddHBand="1" w:evenHBand="0" w:firstRowFirstColumn="0" w:firstRowLastColumn="0" w:lastRowFirstColumn="0" w:lastRowLastColumn="0"/>
            </w:pPr>
            <w:r>
              <w:t xml:space="preserve">1: </w:t>
            </w:r>
            <w:r w:rsidR="009B46A9">
              <w:t>(</w:t>
            </w:r>
            <w:r w:rsidR="006A7ACA">
              <w:t>M</w:t>
            </w:r>
            <w:r w:rsidR="009B46A9">
              <w:t>)</w:t>
            </w:r>
            <w:r w:rsidR="00B3160B">
              <w:t xml:space="preserve"> </w:t>
            </w:r>
            <w:r w:rsidRPr="006A7ACA" w:rsidR="006A7ACA">
              <w:t>Vehículos automotores de 4 ruedas o más diseñados para el transporte de personas</w:t>
            </w:r>
          </w:p>
          <w:p w:rsidRPr="003B1650" w:rsidR="00CA3816" w:rsidP="006A7ACA" w:rsidRDefault="00896A91" w14:paraId="636F517F" w14:textId="53D53D91">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w:t>
            </w:r>
            <w:r w:rsidR="00B3160B">
              <w:rPr>
                <w:rFonts w:ascii="Aptos Narrow" w:hAnsi="Aptos Narrow" w:eastAsia="Times New Roman" w:cs="Times New Roman"/>
                <w:color w:val="000000"/>
              </w:rPr>
              <w:t xml:space="preserve">: </w:t>
            </w:r>
            <w:r w:rsidR="009B46A9">
              <w:rPr>
                <w:rFonts w:ascii="Aptos Narrow" w:hAnsi="Aptos Narrow" w:eastAsia="Times New Roman" w:cs="Times New Roman"/>
                <w:color w:val="000000"/>
              </w:rPr>
              <w:t>(N)</w:t>
            </w:r>
            <w:r w:rsidRPr="006A7ACA" w:rsidR="006A7ACA">
              <w:rPr>
                <w:rFonts w:ascii="Aptos Narrow" w:hAnsi="Aptos Narrow" w:eastAsia="Times New Roman" w:cs="Times New Roman"/>
                <w:color w:val="000000"/>
              </w:rPr>
              <w:t>Vehículos automotores de 4 ruedas o más diseñados para el transporte de mercancías</w:t>
            </w:r>
          </w:p>
        </w:tc>
        <w:tc>
          <w:tcPr>
            <w:tcW w:w="1607" w:type="dxa"/>
            <w:noWrap/>
            <w:hideMark/>
          </w:tcPr>
          <w:p w:rsidRPr="003B1650" w:rsidR="00B3160B" w:rsidP="00B3160B" w:rsidRDefault="00B3160B" w14:paraId="40965D10" w14:textId="28D1F7CE">
            <w:pPr>
              <w:jc w:val="cente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3</w:t>
            </w:r>
          </w:p>
        </w:tc>
      </w:tr>
      <w:tr w:rsidRPr="003B1650" w:rsidR="00B3160B" w:rsidTr="006A7ACA" w14:paraId="1CA81E88" w14:textId="77777777">
        <w:trPr>
          <w:trHeight w:val="6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0FB6BB44" w14:textId="4B8CD89E">
            <w:pPr>
              <w:rPr>
                <w:rFonts w:ascii="Aptos Narrow" w:hAnsi="Aptos Narrow" w:eastAsia="Times New Roman" w:cs="Times New Roman"/>
                <w:color w:val="000000"/>
              </w:rPr>
            </w:pPr>
            <w:r>
              <w:rPr>
                <w:rFonts w:ascii="Aptos Narrow" w:hAnsi="Aptos Narrow" w:eastAsia="Times New Roman" w:cs="Times New Roman"/>
                <w:color w:val="000000"/>
              </w:rPr>
              <w:t>6</w:t>
            </w:r>
          </w:p>
        </w:tc>
        <w:tc>
          <w:tcPr>
            <w:tcW w:w="2957" w:type="dxa"/>
            <w:noWrap/>
            <w:hideMark/>
          </w:tcPr>
          <w:p w:rsidRPr="003B1650" w:rsidR="00B3160B" w:rsidP="00B3160B" w:rsidRDefault="00B3160B" w14:paraId="7F2F882B" w14:textId="426D2E31">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EV: </w:t>
            </w:r>
            <w:r w:rsidRPr="003B1650">
              <w:rPr>
                <w:rFonts w:ascii="Aptos Narrow" w:hAnsi="Aptos Narrow" w:eastAsia="Times New Roman" w:cs="Times New Roman"/>
                <w:color w:val="000000"/>
              </w:rPr>
              <w:t>ESTADO_VEHICULO</w:t>
            </w:r>
          </w:p>
        </w:tc>
        <w:tc>
          <w:tcPr>
            <w:tcW w:w="3402" w:type="dxa"/>
            <w:noWrap/>
            <w:hideMark/>
          </w:tcPr>
          <w:p w:rsidR="00EF454B" w:rsidP="00EF454B" w:rsidRDefault="00EF454B" w14:paraId="45BC719B" w14:textId="29169296">
            <w:pPr>
              <w:cnfStyle w:val="000000000000" w:firstRow="0" w:lastRow="0" w:firstColumn="0" w:lastColumn="0" w:oddVBand="0" w:evenVBand="0" w:oddHBand="0" w:evenHBand="0" w:firstRowFirstColumn="0" w:firstRowLastColumn="0" w:lastRowFirstColumn="0" w:lastRowLastColumn="0"/>
            </w:pPr>
            <w:r>
              <w:t xml:space="preserve">0: Nuevo </w:t>
            </w:r>
          </w:p>
          <w:p w:rsidRPr="003B1650" w:rsidR="00B3160B" w:rsidP="00EF454B" w:rsidRDefault="00EF454B" w14:paraId="5D87CCDC" w14:textId="46CADEDB">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t>1: Seminuevo</w:t>
            </w:r>
          </w:p>
        </w:tc>
        <w:tc>
          <w:tcPr>
            <w:tcW w:w="1607" w:type="dxa"/>
            <w:noWrap/>
            <w:hideMark/>
          </w:tcPr>
          <w:p w:rsidRPr="003B1650" w:rsidR="00B3160B" w:rsidP="00B3160B" w:rsidRDefault="00EF454B" w14:paraId="3DCAFBD9" w14:textId="6AC7B453">
            <w:pPr>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w:t>
            </w:r>
          </w:p>
        </w:tc>
      </w:tr>
      <w:tr w:rsidRPr="003B1650" w:rsidR="00B3160B" w:rsidTr="006A7ACA" w14:paraId="2803FEAD" w14:textId="7777777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1A518E12" w14:textId="755EFC16">
            <w:pPr>
              <w:rPr>
                <w:rFonts w:ascii="Aptos Narrow" w:hAnsi="Aptos Narrow" w:eastAsia="Times New Roman" w:cs="Times New Roman"/>
                <w:color w:val="000000"/>
              </w:rPr>
            </w:pPr>
            <w:r>
              <w:rPr>
                <w:rFonts w:ascii="Aptos Narrow" w:hAnsi="Aptos Narrow" w:eastAsia="Times New Roman" w:cs="Times New Roman"/>
                <w:color w:val="000000"/>
              </w:rPr>
              <w:t>7</w:t>
            </w:r>
          </w:p>
        </w:tc>
        <w:tc>
          <w:tcPr>
            <w:tcW w:w="2957" w:type="dxa"/>
            <w:noWrap/>
            <w:hideMark/>
          </w:tcPr>
          <w:p w:rsidRPr="003B1650" w:rsidR="00B3160B" w:rsidP="00B3160B" w:rsidRDefault="004C3EC0" w14:paraId="78A80944" w14:textId="02B86C02">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R</w:t>
            </w:r>
            <w:r w:rsidR="00B3160B">
              <w:rPr>
                <w:rFonts w:ascii="Aptos Narrow" w:hAnsi="Aptos Narrow" w:eastAsia="Times New Roman" w:cs="Times New Roman"/>
                <w:color w:val="000000"/>
              </w:rPr>
              <w:t xml:space="preserve">F: </w:t>
            </w:r>
            <w:r w:rsidR="00EF454B">
              <w:rPr>
                <w:rFonts w:ascii="Aptos Narrow" w:hAnsi="Aptos Narrow" w:eastAsia="Times New Roman" w:cs="Times New Roman"/>
                <w:color w:val="000000"/>
              </w:rPr>
              <w:t>RANGO</w:t>
            </w:r>
            <w:r w:rsidRPr="003B1650" w:rsidR="00B3160B">
              <w:rPr>
                <w:rFonts w:ascii="Aptos Narrow" w:hAnsi="Aptos Narrow" w:eastAsia="Times New Roman" w:cs="Times New Roman"/>
                <w:color w:val="000000"/>
              </w:rPr>
              <w:t>_FINANCIAMIENTO</w:t>
            </w:r>
          </w:p>
        </w:tc>
        <w:tc>
          <w:tcPr>
            <w:tcW w:w="3402" w:type="dxa"/>
            <w:noWrap/>
            <w:hideMark/>
          </w:tcPr>
          <w:p w:rsidR="00EF454B" w:rsidP="00EF454B" w:rsidRDefault="00896A91" w14:paraId="36176B25" w14:textId="3F9AC9E0">
            <w:pPr>
              <w:cnfStyle w:val="000000100000" w:firstRow="0" w:lastRow="0" w:firstColumn="0" w:lastColumn="0" w:oddVBand="0" w:evenVBand="0" w:oddHBand="1" w:evenHBand="0" w:firstRowFirstColumn="0" w:firstRowLastColumn="0" w:lastRowFirstColumn="0" w:lastRowLastColumn="0"/>
            </w:pPr>
            <w:r>
              <w:t xml:space="preserve">0: </w:t>
            </w:r>
            <w:r w:rsidR="00EF454B">
              <w:t xml:space="preserve">[Hasta S/39k] </w:t>
            </w:r>
          </w:p>
          <w:p w:rsidR="00EF454B" w:rsidP="00EF454B" w:rsidRDefault="00896A91" w14:paraId="3B76366B" w14:textId="40BA2142">
            <w:pPr>
              <w:cnfStyle w:val="000000100000" w:firstRow="0" w:lastRow="0" w:firstColumn="0" w:lastColumn="0" w:oddVBand="0" w:evenVBand="0" w:oddHBand="1" w:evenHBand="0" w:firstRowFirstColumn="0" w:firstRowLastColumn="0" w:lastRowFirstColumn="0" w:lastRowLastColumn="0"/>
            </w:pPr>
            <w:r>
              <w:t xml:space="preserve">1: </w:t>
            </w:r>
            <w:r w:rsidR="00EF454B">
              <w:t>[S/39k – S/49k]</w:t>
            </w:r>
          </w:p>
          <w:p w:rsidR="00EF454B" w:rsidP="00EF454B" w:rsidRDefault="00896A91" w14:paraId="411287C1" w14:textId="53542270">
            <w:pPr>
              <w:cnfStyle w:val="000000100000" w:firstRow="0" w:lastRow="0" w:firstColumn="0" w:lastColumn="0" w:oddVBand="0" w:evenVBand="0" w:oddHBand="1" w:evenHBand="0" w:firstRowFirstColumn="0" w:firstRowLastColumn="0" w:lastRowFirstColumn="0" w:lastRowLastColumn="0"/>
            </w:pPr>
            <w:r>
              <w:t xml:space="preserve">2: </w:t>
            </w:r>
            <w:r w:rsidR="00EF454B">
              <w:t xml:space="preserve">[S/49k – S/61k] </w:t>
            </w:r>
          </w:p>
          <w:p w:rsidR="00EF454B" w:rsidP="00EF454B" w:rsidRDefault="00896A91" w14:paraId="7EEECBA1" w14:textId="5798F5B3">
            <w:pPr>
              <w:cnfStyle w:val="000000100000" w:firstRow="0" w:lastRow="0" w:firstColumn="0" w:lastColumn="0" w:oddVBand="0" w:evenVBand="0" w:oddHBand="1" w:evenHBand="0" w:firstRowFirstColumn="0" w:firstRowLastColumn="0" w:lastRowFirstColumn="0" w:lastRowLastColumn="0"/>
            </w:pPr>
            <w:r>
              <w:t xml:space="preserve">3: </w:t>
            </w:r>
            <w:r w:rsidR="00EF454B">
              <w:t xml:space="preserve">[S/61k – S/82k] </w:t>
            </w:r>
          </w:p>
          <w:p w:rsidRPr="003B1650" w:rsidR="00B3160B" w:rsidP="00EF454B" w:rsidRDefault="00896A91" w14:paraId="617868F1" w14:textId="6FE63048">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t xml:space="preserve">4: </w:t>
            </w:r>
            <w:r w:rsidR="00EF454B">
              <w:t>[S/82k a +]</w:t>
            </w:r>
          </w:p>
        </w:tc>
        <w:tc>
          <w:tcPr>
            <w:tcW w:w="1607" w:type="dxa"/>
            <w:noWrap/>
            <w:hideMark/>
          </w:tcPr>
          <w:p w:rsidRPr="003B1650" w:rsidR="00B3160B" w:rsidP="00B3160B" w:rsidRDefault="00113B97" w14:paraId="635ECD79" w14:textId="5878ACC0">
            <w:pPr>
              <w:jc w:val="cente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5</w:t>
            </w:r>
          </w:p>
        </w:tc>
      </w:tr>
      <w:tr w:rsidRPr="003B1650" w:rsidR="00B3160B" w:rsidTr="006A7ACA" w14:paraId="52BB51E1"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09C7C137" w14:textId="57F9DE43">
            <w:pPr>
              <w:rPr>
                <w:rFonts w:ascii="Aptos Narrow" w:hAnsi="Aptos Narrow" w:eastAsia="Times New Roman" w:cs="Times New Roman"/>
                <w:color w:val="000000"/>
              </w:rPr>
            </w:pPr>
            <w:r>
              <w:rPr>
                <w:rFonts w:ascii="Aptos Narrow" w:hAnsi="Aptos Narrow" w:eastAsia="Times New Roman" w:cs="Times New Roman"/>
                <w:color w:val="000000"/>
              </w:rPr>
              <w:t>8</w:t>
            </w:r>
          </w:p>
        </w:tc>
        <w:tc>
          <w:tcPr>
            <w:tcW w:w="2957" w:type="dxa"/>
            <w:noWrap/>
            <w:hideMark/>
          </w:tcPr>
          <w:p w:rsidRPr="003B1650" w:rsidR="00B3160B" w:rsidP="00B3160B" w:rsidRDefault="00B3160B" w14:paraId="3C4DF4B6" w14:textId="50B7F0F4">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RP: </w:t>
            </w:r>
            <w:r w:rsidRPr="003B1650">
              <w:rPr>
                <w:rFonts w:ascii="Aptos Narrow" w:hAnsi="Aptos Narrow" w:eastAsia="Times New Roman" w:cs="Times New Roman"/>
                <w:color w:val="000000"/>
              </w:rPr>
              <w:t>RANGO_PLAZO</w:t>
            </w:r>
          </w:p>
        </w:tc>
        <w:tc>
          <w:tcPr>
            <w:tcW w:w="3402" w:type="dxa"/>
            <w:noWrap/>
            <w:hideMark/>
          </w:tcPr>
          <w:p w:rsidR="00D10CED" w:rsidP="00D10CED" w:rsidRDefault="009B46A9" w14:paraId="6A07E914" w14:textId="6AA2A4D6">
            <w:pPr>
              <w:cnfStyle w:val="000000000000" w:firstRow="0" w:lastRow="0" w:firstColumn="0" w:lastColumn="0" w:oddVBand="0" w:evenVBand="0" w:oddHBand="0" w:evenHBand="0" w:firstRowFirstColumn="0" w:firstRowLastColumn="0" w:lastRowFirstColumn="0" w:lastRowLastColumn="0"/>
            </w:pPr>
            <w:r>
              <w:t xml:space="preserve">0: </w:t>
            </w:r>
            <w:r w:rsidR="00D10CED">
              <w:t>[hasta 12</w:t>
            </w:r>
            <w:r w:rsidR="00D07244">
              <w:t>m</w:t>
            </w:r>
            <w:r w:rsidR="00D10CED">
              <w:t xml:space="preserve">] </w:t>
            </w:r>
          </w:p>
          <w:p w:rsidR="00D10CED" w:rsidP="00D10CED" w:rsidRDefault="009B46A9" w14:paraId="4C859901" w14:textId="3A8E01F7">
            <w:pPr>
              <w:cnfStyle w:val="000000000000" w:firstRow="0" w:lastRow="0" w:firstColumn="0" w:lastColumn="0" w:oddVBand="0" w:evenVBand="0" w:oddHBand="0" w:evenHBand="0" w:firstRowFirstColumn="0" w:firstRowLastColumn="0" w:lastRowFirstColumn="0" w:lastRowLastColumn="0"/>
            </w:pPr>
            <w:r>
              <w:t xml:space="preserve">1: </w:t>
            </w:r>
            <w:r w:rsidR="00D10CED">
              <w:t>[12</w:t>
            </w:r>
            <w:r w:rsidR="00D07244">
              <w:t>m</w:t>
            </w:r>
            <w:r w:rsidR="00D10CED">
              <w:t xml:space="preserve"> </w:t>
            </w:r>
            <w:r w:rsidR="00D07244">
              <w:t>–</w:t>
            </w:r>
            <w:r w:rsidR="00D10CED">
              <w:t xml:space="preserve"> </w:t>
            </w:r>
            <w:r w:rsidR="00D07244">
              <w:t>24m</w:t>
            </w:r>
            <w:r w:rsidR="00D10CED">
              <w:t xml:space="preserve">] </w:t>
            </w:r>
          </w:p>
          <w:p w:rsidR="00D10CED" w:rsidP="00D10CED" w:rsidRDefault="009B46A9" w14:paraId="3C4B950E" w14:textId="1D9724A7">
            <w:pPr>
              <w:cnfStyle w:val="000000000000" w:firstRow="0" w:lastRow="0" w:firstColumn="0" w:lastColumn="0" w:oddVBand="0" w:evenVBand="0" w:oddHBand="0" w:evenHBand="0" w:firstRowFirstColumn="0" w:firstRowLastColumn="0" w:lastRowFirstColumn="0" w:lastRowLastColumn="0"/>
            </w:pPr>
            <w:r>
              <w:t xml:space="preserve">2: </w:t>
            </w:r>
            <w:r w:rsidR="00D10CED">
              <w:t>[24</w:t>
            </w:r>
            <w:r w:rsidR="00D07244">
              <w:t>m</w:t>
            </w:r>
            <w:r w:rsidR="00D10CED">
              <w:t xml:space="preserve"> </w:t>
            </w:r>
            <w:r w:rsidR="00D07244">
              <w:t>–</w:t>
            </w:r>
            <w:r w:rsidR="00D10CED">
              <w:t xml:space="preserve"> 36</w:t>
            </w:r>
            <w:r w:rsidR="00D07244">
              <w:t>m</w:t>
            </w:r>
            <w:r w:rsidR="00D10CED">
              <w:t xml:space="preserve">] </w:t>
            </w:r>
          </w:p>
          <w:p w:rsidR="00D10CED" w:rsidP="00D10CED" w:rsidRDefault="009B46A9" w14:paraId="3AA1FDD2" w14:textId="70458C74">
            <w:pPr>
              <w:cnfStyle w:val="000000000000" w:firstRow="0" w:lastRow="0" w:firstColumn="0" w:lastColumn="0" w:oddVBand="0" w:evenVBand="0" w:oddHBand="0" w:evenHBand="0" w:firstRowFirstColumn="0" w:firstRowLastColumn="0" w:lastRowFirstColumn="0" w:lastRowLastColumn="0"/>
            </w:pPr>
            <w:r>
              <w:t xml:space="preserve">3: </w:t>
            </w:r>
            <w:r w:rsidR="00D10CED">
              <w:t>[36</w:t>
            </w:r>
            <w:r w:rsidR="00D07244">
              <w:t>m</w:t>
            </w:r>
            <w:r w:rsidR="00D10CED">
              <w:t xml:space="preserve"> </w:t>
            </w:r>
            <w:r w:rsidR="00D07244">
              <w:t>–</w:t>
            </w:r>
            <w:r w:rsidR="00D10CED">
              <w:t xml:space="preserve"> 48</w:t>
            </w:r>
            <w:r w:rsidR="00D07244">
              <w:t>m</w:t>
            </w:r>
            <w:r w:rsidR="00D10CED">
              <w:t xml:space="preserve">] </w:t>
            </w:r>
          </w:p>
          <w:p w:rsidR="00D07244" w:rsidP="00D10CED" w:rsidRDefault="00D07244" w14:paraId="31314F8B" w14:textId="71C3F9C9">
            <w:pPr>
              <w:cnfStyle w:val="000000000000" w:firstRow="0" w:lastRow="0" w:firstColumn="0" w:lastColumn="0" w:oddVBand="0" w:evenVBand="0" w:oddHBand="0" w:evenHBand="0" w:firstRowFirstColumn="0" w:firstRowLastColumn="0" w:lastRowFirstColumn="0" w:lastRowLastColumn="0"/>
            </w:pPr>
            <w:r>
              <w:t xml:space="preserve">4: [48m – 60m] </w:t>
            </w:r>
          </w:p>
          <w:p w:rsidRPr="003B1650" w:rsidR="00B3160B" w:rsidP="00D10CED" w:rsidRDefault="00D07244" w14:paraId="15B1B6FF" w14:textId="3D840061">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t>5</w:t>
            </w:r>
            <w:r w:rsidR="009B46A9">
              <w:t xml:space="preserve">: </w:t>
            </w:r>
            <w:r w:rsidR="00D10CED">
              <w:t>[</w:t>
            </w:r>
            <w:r>
              <w:t>60m-</w:t>
            </w:r>
            <w:r w:rsidR="00D10CED">
              <w:t xml:space="preserve"> </w:t>
            </w:r>
            <w:r>
              <w:t>72m</w:t>
            </w:r>
            <w:r w:rsidR="00D10CED">
              <w:t>]</w:t>
            </w:r>
          </w:p>
        </w:tc>
        <w:tc>
          <w:tcPr>
            <w:tcW w:w="1607" w:type="dxa"/>
            <w:noWrap/>
            <w:hideMark/>
          </w:tcPr>
          <w:p w:rsidRPr="003B1650" w:rsidR="00B3160B" w:rsidP="00B3160B" w:rsidRDefault="00113B97" w14:paraId="5DC6160C" w14:textId="0A99CA62">
            <w:pPr>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5</w:t>
            </w:r>
          </w:p>
        </w:tc>
      </w:tr>
      <w:tr w:rsidRPr="003B1650" w:rsidR="00B3160B" w:rsidTr="006A7ACA" w14:paraId="7E58D300" w14:textId="77777777">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35EFD7DD" w14:textId="27D09D5D">
            <w:pPr>
              <w:rPr>
                <w:rFonts w:ascii="Aptos Narrow" w:hAnsi="Aptos Narrow" w:eastAsia="Times New Roman" w:cs="Times New Roman"/>
                <w:color w:val="000000"/>
              </w:rPr>
            </w:pPr>
            <w:r>
              <w:rPr>
                <w:rFonts w:ascii="Aptos Narrow" w:hAnsi="Aptos Narrow" w:eastAsia="Times New Roman" w:cs="Times New Roman"/>
                <w:color w:val="000000"/>
              </w:rPr>
              <w:t>9</w:t>
            </w:r>
          </w:p>
        </w:tc>
        <w:tc>
          <w:tcPr>
            <w:tcW w:w="2957" w:type="dxa"/>
            <w:noWrap/>
            <w:hideMark/>
          </w:tcPr>
          <w:p w:rsidRPr="003B1650" w:rsidR="00B3160B" w:rsidP="00B3160B" w:rsidRDefault="00B3160B" w14:paraId="77411401" w14:textId="47D1C0EB">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I: </w:t>
            </w:r>
            <w:r w:rsidRPr="003B1650">
              <w:rPr>
                <w:rFonts w:ascii="Aptos Narrow" w:hAnsi="Aptos Narrow" w:eastAsia="Times New Roman" w:cs="Times New Roman"/>
                <w:color w:val="000000"/>
              </w:rPr>
              <w:t>FL</w:t>
            </w:r>
            <w:r w:rsidR="00290F4A">
              <w:rPr>
                <w:rFonts w:ascii="Aptos Narrow" w:hAnsi="Aptos Narrow" w:eastAsia="Times New Roman" w:cs="Times New Roman"/>
                <w:color w:val="000000"/>
              </w:rPr>
              <w:t>A</w:t>
            </w:r>
            <w:r w:rsidRPr="003B1650">
              <w:rPr>
                <w:rFonts w:ascii="Aptos Narrow" w:hAnsi="Aptos Narrow" w:eastAsia="Times New Roman" w:cs="Times New Roman"/>
                <w:color w:val="000000"/>
              </w:rPr>
              <w:t>G_INMUEBLE</w:t>
            </w:r>
          </w:p>
        </w:tc>
        <w:tc>
          <w:tcPr>
            <w:tcW w:w="3402" w:type="dxa"/>
            <w:noWrap/>
            <w:hideMark/>
          </w:tcPr>
          <w:p w:rsidR="00770C8D" w:rsidP="00770C8D" w:rsidRDefault="00770C8D" w14:paraId="092B9106" w14:textId="3A677675">
            <w:pPr>
              <w:cnfStyle w:val="000000100000" w:firstRow="0" w:lastRow="0" w:firstColumn="0" w:lastColumn="0" w:oddVBand="0" w:evenVBand="0" w:oddHBand="1" w:evenHBand="0" w:firstRowFirstColumn="0" w:firstRowLastColumn="0" w:lastRowFirstColumn="0" w:lastRowLastColumn="0"/>
            </w:pPr>
            <w:r>
              <w:t xml:space="preserve">0: no tiene </w:t>
            </w:r>
          </w:p>
          <w:p w:rsidR="00770C8D" w:rsidP="00770C8D" w:rsidRDefault="00770C8D" w14:paraId="6767453B" w14:textId="0BC8E72F">
            <w:pPr>
              <w:cnfStyle w:val="000000100000" w:firstRow="0" w:lastRow="0" w:firstColumn="0" w:lastColumn="0" w:oddVBand="0" w:evenVBand="0" w:oddHBand="1" w:evenHBand="0" w:firstRowFirstColumn="0" w:firstRowLastColumn="0" w:lastRowFirstColumn="0" w:lastRowLastColumn="0"/>
            </w:pPr>
            <w:r>
              <w:t xml:space="preserve">1: tiene </w:t>
            </w:r>
          </w:p>
          <w:p w:rsidRPr="003B1650" w:rsidR="00B3160B" w:rsidP="00B3160B" w:rsidRDefault="00B3160B" w14:paraId="16A96074" w14:textId="2DB4B90A">
            <w:pP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p>
        </w:tc>
        <w:tc>
          <w:tcPr>
            <w:tcW w:w="1607" w:type="dxa"/>
            <w:noWrap/>
            <w:hideMark/>
          </w:tcPr>
          <w:p w:rsidRPr="003B1650" w:rsidR="00B3160B" w:rsidP="00B3160B" w:rsidRDefault="00113B97" w14:paraId="7AE5FFCE" w14:textId="1634D1D9">
            <w:pPr>
              <w:jc w:val="center"/>
              <w:cnfStyle w:val="000000100000" w:firstRow="0" w:lastRow="0" w:firstColumn="0" w:lastColumn="0" w:oddVBand="0" w:evenVBand="0" w:oddHBand="1"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w:t>
            </w:r>
          </w:p>
        </w:tc>
      </w:tr>
      <w:tr w:rsidRPr="003B1650" w:rsidR="00B3160B" w:rsidTr="006A7ACA" w14:paraId="560EC491" w14:textId="77777777">
        <w:trPr>
          <w:trHeight w:val="900"/>
          <w:jc w:val="center"/>
        </w:trPr>
        <w:tc>
          <w:tcPr>
            <w:cnfStyle w:val="001000000000" w:firstRow="0" w:lastRow="0" w:firstColumn="1" w:lastColumn="0" w:oddVBand="0" w:evenVBand="0" w:oddHBand="0" w:evenHBand="0" w:firstRowFirstColumn="0" w:firstRowLastColumn="0" w:lastRowFirstColumn="0" w:lastRowLastColumn="0"/>
            <w:tcW w:w="440" w:type="dxa"/>
          </w:tcPr>
          <w:p w:rsidRPr="003B1650" w:rsidR="00B3160B" w:rsidP="00B3160B" w:rsidRDefault="00B3160B" w14:paraId="206ED202" w14:textId="5350E500">
            <w:pPr>
              <w:rPr>
                <w:rFonts w:ascii="Aptos Narrow" w:hAnsi="Aptos Narrow" w:eastAsia="Times New Roman" w:cs="Times New Roman"/>
                <w:color w:val="000000"/>
              </w:rPr>
            </w:pPr>
            <w:r>
              <w:rPr>
                <w:rFonts w:ascii="Aptos Narrow" w:hAnsi="Aptos Narrow" w:eastAsia="Times New Roman" w:cs="Times New Roman"/>
                <w:color w:val="000000"/>
              </w:rPr>
              <w:t>10</w:t>
            </w:r>
          </w:p>
        </w:tc>
        <w:tc>
          <w:tcPr>
            <w:tcW w:w="2957" w:type="dxa"/>
            <w:noWrap/>
            <w:hideMark/>
          </w:tcPr>
          <w:p w:rsidRPr="003B1650" w:rsidR="00B3160B" w:rsidP="00B3160B" w:rsidRDefault="00B3160B" w14:paraId="30A3A4A8" w14:textId="6D5A906B">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 xml:space="preserve">A: </w:t>
            </w:r>
            <w:r w:rsidRPr="003B1650">
              <w:rPr>
                <w:rFonts w:ascii="Aptos Narrow" w:hAnsi="Aptos Narrow" w:eastAsia="Times New Roman" w:cs="Times New Roman"/>
                <w:color w:val="000000"/>
              </w:rPr>
              <w:t>APROBADO</w:t>
            </w:r>
          </w:p>
        </w:tc>
        <w:tc>
          <w:tcPr>
            <w:tcW w:w="3402" w:type="dxa"/>
            <w:noWrap/>
            <w:hideMark/>
          </w:tcPr>
          <w:p w:rsidR="00770C8D" w:rsidP="00770C8D" w:rsidRDefault="00770C8D" w14:paraId="3EDAC01C" w14:textId="273B911A">
            <w:pPr>
              <w:cnfStyle w:val="000000000000" w:firstRow="0" w:lastRow="0" w:firstColumn="0" w:lastColumn="0" w:oddVBand="0" w:evenVBand="0" w:oddHBand="0" w:evenHBand="0" w:firstRowFirstColumn="0" w:firstRowLastColumn="0" w:lastRowFirstColumn="0" w:lastRowLastColumn="0"/>
            </w:pPr>
            <w:r>
              <w:t xml:space="preserve">0: no aprobado </w:t>
            </w:r>
          </w:p>
          <w:p w:rsidR="00770C8D" w:rsidP="00770C8D" w:rsidRDefault="00770C8D" w14:paraId="6908D4B3" w14:textId="16D12836">
            <w:pPr>
              <w:cnfStyle w:val="000000000000" w:firstRow="0" w:lastRow="0" w:firstColumn="0" w:lastColumn="0" w:oddVBand="0" w:evenVBand="0" w:oddHBand="0" w:evenHBand="0" w:firstRowFirstColumn="0" w:firstRowLastColumn="0" w:lastRowFirstColumn="0" w:lastRowLastColumn="0"/>
            </w:pPr>
            <w:r>
              <w:t>1: aprobado</w:t>
            </w:r>
          </w:p>
          <w:p w:rsidRPr="003B1650" w:rsidR="00B3160B" w:rsidP="00B3160B" w:rsidRDefault="00B3160B" w14:paraId="10F08C0A" w14:textId="2D58B314">
            <w:pP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p>
        </w:tc>
        <w:tc>
          <w:tcPr>
            <w:tcW w:w="1607" w:type="dxa"/>
            <w:noWrap/>
            <w:hideMark/>
          </w:tcPr>
          <w:p w:rsidRPr="003B1650" w:rsidR="00B3160B" w:rsidP="00B3160B" w:rsidRDefault="00113B97" w14:paraId="77390849" w14:textId="0EC32C0E">
            <w:pPr>
              <w:jc w:val="center"/>
              <w:cnfStyle w:val="000000000000" w:firstRow="0" w:lastRow="0" w:firstColumn="0" w:lastColumn="0" w:oddVBand="0" w:evenVBand="0" w:oddHBand="0" w:evenHBand="0" w:firstRowFirstColumn="0" w:firstRowLastColumn="0" w:lastRowFirstColumn="0" w:lastRowLastColumn="0"/>
              <w:rPr>
                <w:rFonts w:ascii="Aptos Narrow" w:hAnsi="Aptos Narrow" w:eastAsia="Times New Roman" w:cs="Times New Roman"/>
                <w:color w:val="000000"/>
              </w:rPr>
            </w:pPr>
            <w:r>
              <w:rPr>
                <w:rFonts w:ascii="Aptos Narrow" w:hAnsi="Aptos Narrow" w:eastAsia="Times New Roman" w:cs="Times New Roman"/>
                <w:color w:val="000000"/>
              </w:rPr>
              <w:t>2</w:t>
            </w:r>
          </w:p>
        </w:tc>
      </w:tr>
    </w:tbl>
    <w:p w:rsidR="00244FA3" w:rsidP="00244FA3" w:rsidRDefault="00244FA3" w14:paraId="5CCDAEB4" w14:textId="77777777"/>
    <w:p w:rsidR="00244FA3" w:rsidP="00244FA3" w:rsidRDefault="00244FA3" w14:paraId="71AD5E52" w14:textId="77777777"/>
    <w:p w:rsidR="00244FA3" w:rsidP="00244FA3" w:rsidRDefault="00244FA3" w14:paraId="13D76AF4" w14:textId="77777777"/>
    <w:p w:rsidR="007A403E" w:rsidP="00244FA3" w:rsidRDefault="00231D90" w14:paraId="3D346B9B" w14:textId="402DA400">
      <w:r>
        <w:rPr>
          <w:noProof/>
        </w:rPr>
        <w:drawing>
          <wp:anchor distT="0" distB="0" distL="114300" distR="114300" simplePos="0" relativeHeight="251689984" behindDoc="0" locked="0" layoutInCell="1" allowOverlap="1" wp14:anchorId="6BA592B4" wp14:editId="67E0F927">
            <wp:simplePos x="0" y="0"/>
            <wp:positionH relativeFrom="column">
              <wp:posOffset>36252</wp:posOffset>
            </wp:positionH>
            <wp:positionV relativeFrom="paragraph">
              <wp:posOffset>102021</wp:posOffset>
            </wp:positionV>
            <wp:extent cx="6417310" cy="3265170"/>
            <wp:effectExtent l="0" t="0" r="2540" b="0"/>
            <wp:wrapNone/>
            <wp:docPr id="920867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67229"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7310" cy="3265170"/>
                    </a:xfrm>
                    <a:prstGeom prst="rect">
                      <a:avLst/>
                    </a:prstGeom>
                  </pic:spPr>
                </pic:pic>
              </a:graphicData>
            </a:graphic>
          </wp:anchor>
        </w:drawing>
      </w:r>
    </w:p>
    <w:p w:rsidR="00231D90" w:rsidP="00244FA3" w:rsidRDefault="00231D90" w14:paraId="1BFA9271" w14:textId="46AAF7DE"/>
    <w:p w:rsidR="00231D90" w:rsidP="00244FA3" w:rsidRDefault="00231D90" w14:paraId="514E665F" w14:textId="0E3991AE"/>
    <w:p w:rsidR="00231D90" w:rsidP="00244FA3" w:rsidRDefault="00231D90" w14:paraId="4E671BF5" w14:textId="77777777"/>
    <w:p w:rsidR="00231D90" w:rsidP="00244FA3" w:rsidRDefault="00231D90" w14:paraId="2AED4D95" w14:textId="77777777"/>
    <w:p w:rsidR="00231D90" w:rsidP="00244FA3" w:rsidRDefault="00231D90" w14:paraId="0531538B" w14:textId="20BD13CC"/>
    <w:p w:rsidR="00231D90" w:rsidP="00244FA3" w:rsidRDefault="00231D90" w14:paraId="599F6CD2" w14:textId="77777777"/>
    <w:p w:rsidR="007A403E" w:rsidP="00244FA3" w:rsidRDefault="007A403E" w14:paraId="66BA5C95" w14:textId="5E09FCA1"/>
    <w:p w:rsidR="007A403E" w:rsidP="00244FA3" w:rsidRDefault="007A403E" w14:paraId="120DCEF5" w14:textId="5545B21B"/>
    <w:p w:rsidR="00231D90" w:rsidP="00244FA3" w:rsidRDefault="00231D90" w14:paraId="63E09502" w14:textId="77777777"/>
    <w:p w:rsidR="00231D90" w:rsidP="00244FA3" w:rsidRDefault="00231D90" w14:paraId="49EE544D" w14:textId="3FBC7250"/>
    <w:p w:rsidR="007A403E" w:rsidP="00244FA3" w:rsidRDefault="007A403E" w14:paraId="64846048" w14:textId="271E9FBE"/>
    <w:p w:rsidR="007A403E" w:rsidP="00244FA3" w:rsidRDefault="007A403E" w14:paraId="3DCA484A" w14:textId="363EA020"/>
    <w:p w:rsidR="00231D90" w:rsidP="00231D90" w:rsidRDefault="00231D90" w14:paraId="7AC7D026" w14:textId="1ADD31AC">
      <w:pPr>
        <w:pStyle w:val="Ttulo1"/>
        <w:numPr>
          <w:ilvl w:val="1"/>
          <w:numId w:val="1"/>
        </w:numPr>
        <w:rPr>
          <w:b/>
          <w:bCs/>
        </w:rPr>
      </w:pPr>
      <w:r>
        <w:rPr>
          <w:b/>
          <w:bCs/>
        </w:rPr>
        <w:t>Tabla de distribución de probabilidades</w:t>
      </w:r>
    </w:p>
    <w:p w:rsidR="00A207B4" w:rsidP="00E3581D" w:rsidRDefault="00A207B4" w14:paraId="7EB5DAFF" w14:textId="77777777">
      <w:pPr>
        <w:ind w:left="360"/>
      </w:pPr>
    </w:p>
    <w:p w:rsidRPr="00E3581D" w:rsidR="00E3581D" w:rsidP="00E3581D" w:rsidRDefault="00E3581D" w14:paraId="7768FF31" w14:textId="1D65623F">
      <w:pPr>
        <w:pStyle w:val="Prrafodelista"/>
        <w:numPr>
          <w:ilvl w:val="0"/>
          <w:numId w:val="12"/>
        </w:numPr>
        <w:rPr>
          <w:b/>
          <w:bCs/>
        </w:rPr>
      </w:pPr>
      <w:r w:rsidRPr="00E3581D">
        <w:rPr>
          <w:b/>
          <w:bCs/>
        </w:rPr>
        <w:t>P(RE)</w:t>
      </w:r>
    </w:p>
    <w:tbl>
      <w:tblPr>
        <w:tblStyle w:val="ListTable3-Accent5"/>
        <w:tblW w:w="8954" w:type="dxa"/>
        <w:jc w:val="center"/>
        <w:tblLook w:val="04A0" w:firstRow="1" w:lastRow="0" w:firstColumn="1" w:lastColumn="0" w:noHBand="0" w:noVBand="1"/>
      </w:tblPr>
      <w:tblGrid>
        <w:gridCol w:w="2238"/>
        <w:gridCol w:w="2238"/>
        <w:gridCol w:w="2239"/>
        <w:gridCol w:w="2239"/>
      </w:tblGrid>
      <w:tr w:rsidR="00E3581D" w:rsidTr="783E7629" w14:paraId="70ECE8A5" w14:textId="77777777">
        <w:trPr>
          <w:cnfStyle w:val="100000000000" w:firstRow="1" w:lastRow="0" w:firstColumn="0" w:lastColumn="0" w:oddVBand="0" w:evenVBand="0" w:oddHBand="0" w:evenHBand="0" w:firstRowFirstColumn="0" w:firstRowLastColumn="0" w:lastRowFirstColumn="0" w:lastRowLastColumn="0"/>
          <w:trHeight w:val="702"/>
        </w:trPr>
        <w:tc>
          <w:tcPr>
            <w:cnfStyle w:val="001000000100" w:firstRow="0" w:lastRow="0" w:firstColumn="1" w:lastColumn="0" w:oddVBand="0" w:evenVBand="0" w:oddHBand="0" w:evenHBand="0" w:firstRowFirstColumn="1" w:firstRowLastColumn="0" w:lastRowFirstColumn="0" w:lastRowLastColumn="0"/>
            <w:tcW w:w="2238" w:type="dxa"/>
            <w:tcMar/>
          </w:tcPr>
          <w:p w:rsidR="00E3581D" w:rsidP="00E3581D" w:rsidRDefault="00E3581D" w14:paraId="487118F0" w14:textId="03928F50">
            <w:pPr>
              <w:jc w:val="center"/>
            </w:pPr>
            <w:r>
              <w:t>[menor a 27]</w:t>
            </w:r>
          </w:p>
          <w:p w:rsidR="00E3581D" w:rsidP="00E3581D" w:rsidRDefault="00E3581D" w14:paraId="7CE540A9" w14:textId="042632A2">
            <w:pPr>
              <w:jc w:val="center"/>
            </w:pPr>
            <w:r>
              <w:t>(re_0)</w:t>
            </w:r>
          </w:p>
        </w:tc>
        <w:tc>
          <w:tcPr>
            <w:cnfStyle w:val="000000000000" w:firstRow="0" w:lastRow="0" w:firstColumn="0" w:lastColumn="0" w:oddVBand="0" w:evenVBand="0" w:oddHBand="0" w:evenHBand="0" w:firstRowFirstColumn="0" w:firstRowLastColumn="0" w:lastRowFirstColumn="0" w:lastRowLastColumn="0"/>
            <w:tcW w:w="2238" w:type="dxa"/>
            <w:tcMar/>
          </w:tcPr>
          <w:p w:rsidR="00E3581D" w:rsidP="00E3581D" w:rsidRDefault="00E3581D" w14:paraId="3249CBEF" w14:textId="2890A710">
            <w:pPr>
              <w:jc w:val="center"/>
              <w:cnfStyle w:val="100000000000" w:firstRow="1" w:lastRow="0" w:firstColumn="0" w:lastColumn="0" w:oddVBand="0" w:evenVBand="0" w:oddHBand="0" w:evenHBand="0" w:firstRowFirstColumn="0" w:firstRowLastColumn="0" w:lastRowFirstColumn="0" w:lastRowLastColumn="0"/>
            </w:pPr>
            <w:r>
              <w:t>[27 - 30]</w:t>
            </w:r>
          </w:p>
          <w:p w:rsidR="00E3581D" w:rsidP="00E3581D" w:rsidRDefault="00E3581D" w14:paraId="01EE8AD6" w14:textId="10B0F26C">
            <w:pPr>
              <w:jc w:val="center"/>
              <w:cnfStyle w:val="100000000000" w:firstRow="1" w:lastRow="0" w:firstColumn="0" w:lastColumn="0" w:oddVBand="0" w:evenVBand="0" w:oddHBand="0" w:evenHBand="0" w:firstRowFirstColumn="0" w:firstRowLastColumn="0" w:lastRowFirstColumn="0" w:lastRowLastColumn="0"/>
            </w:pPr>
            <w:r>
              <w:t>(re_1)</w:t>
            </w:r>
          </w:p>
        </w:tc>
        <w:tc>
          <w:tcPr>
            <w:cnfStyle w:val="000000000000" w:firstRow="0" w:lastRow="0" w:firstColumn="0" w:lastColumn="0" w:oddVBand="0" w:evenVBand="0" w:oddHBand="0" w:evenHBand="0" w:firstRowFirstColumn="0" w:firstRowLastColumn="0" w:lastRowFirstColumn="0" w:lastRowLastColumn="0"/>
            <w:tcW w:w="2239" w:type="dxa"/>
            <w:tcMar/>
          </w:tcPr>
          <w:p w:rsidR="00E3581D" w:rsidP="00E3581D" w:rsidRDefault="00E3581D" w14:paraId="5D2BC318" w14:textId="5065D0BA">
            <w:pPr>
              <w:jc w:val="center"/>
              <w:cnfStyle w:val="100000000000" w:firstRow="1" w:lastRow="0" w:firstColumn="0" w:lastColumn="0" w:oddVBand="0" w:evenVBand="0" w:oddHBand="0" w:evenHBand="0" w:firstRowFirstColumn="0" w:firstRowLastColumn="0" w:lastRowFirstColumn="0" w:lastRowLastColumn="0"/>
            </w:pPr>
            <w:r>
              <w:t>[30 - 45]</w:t>
            </w:r>
          </w:p>
          <w:p w:rsidR="00E3581D" w:rsidP="00E3581D" w:rsidRDefault="00E3581D" w14:paraId="3750D589" w14:textId="6669BC0D">
            <w:pPr>
              <w:jc w:val="center"/>
              <w:cnfStyle w:val="100000000000" w:firstRow="1" w:lastRow="0" w:firstColumn="0" w:lastColumn="0" w:oddVBand="0" w:evenVBand="0" w:oddHBand="0" w:evenHBand="0" w:firstRowFirstColumn="0" w:firstRowLastColumn="0" w:lastRowFirstColumn="0" w:lastRowLastColumn="0"/>
            </w:pPr>
            <w:r>
              <w:t>(re_2)</w:t>
            </w:r>
          </w:p>
        </w:tc>
        <w:tc>
          <w:tcPr>
            <w:cnfStyle w:val="000000000000" w:firstRow="0" w:lastRow="0" w:firstColumn="0" w:lastColumn="0" w:oddVBand="0" w:evenVBand="0" w:oddHBand="0" w:evenHBand="0" w:firstRowFirstColumn="0" w:firstRowLastColumn="0" w:lastRowFirstColumn="0" w:lastRowLastColumn="0"/>
            <w:tcW w:w="2239" w:type="dxa"/>
            <w:tcMar/>
          </w:tcPr>
          <w:p w:rsidR="00E3581D" w:rsidP="00E3581D" w:rsidRDefault="00E3581D" w14:paraId="61A61AEF" w14:textId="77777777">
            <w:pPr>
              <w:jc w:val="center"/>
              <w:cnfStyle w:val="100000000000" w:firstRow="1" w:lastRow="0" w:firstColumn="0" w:lastColumn="0" w:oddVBand="0" w:evenVBand="0" w:oddHBand="0" w:evenHBand="0" w:firstRowFirstColumn="0" w:firstRowLastColumn="0" w:lastRowFirstColumn="0" w:lastRowLastColumn="0"/>
            </w:pPr>
            <w:r>
              <w:t>[45 a +]</w:t>
            </w:r>
          </w:p>
          <w:p w:rsidR="00E3581D" w:rsidP="00E3581D" w:rsidRDefault="00E3581D" w14:paraId="331CBF8A" w14:textId="49A61579">
            <w:pPr>
              <w:jc w:val="center"/>
              <w:cnfStyle w:val="100000000000" w:firstRow="1" w:lastRow="0" w:firstColumn="0" w:lastColumn="0" w:oddVBand="0" w:evenVBand="0" w:oddHBand="0" w:evenHBand="0" w:firstRowFirstColumn="0" w:firstRowLastColumn="0" w:lastRowFirstColumn="0" w:lastRowLastColumn="0"/>
            </w:pPr>
            <w:r>
              <w:t>(re_3)</w:t>
            </w:r>
          </w:p>
        </w:tc>
      </w:tr>
      <w:tr w:rsidR="00E3581D" w:rsidTr="783E7629" w14:paraId="12688FA1" w14:textId="77777777">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238" w:type="dxa"/>
            <w:tcMar/>
          </w:tcPr>
          <w:p w:rsidR="00E3581D" w:rsidP="00E3581D" w:rsidRDefault="00E3581D" w14:paraId="4BA60823" w14:textId="55C60F68">
            <w:pPr>
              <w:jc w:val="center"/>
            </w:pPr>
            <w:r w:rsidRPr="00E3581D">
              <w:t>0.078</w:t>
            </w:r>
          </w:p>
        </w:tc>
        <w:tc>
          <w:tcPr>
            <w:cnfStyle w:val="000000000000" w:firstRow="0" w:lastRow="0" w:firstColumn="0" w:lastColumn="0" w:oddVBand="0" w:evenVBand="0" w:oddHBand="0" w:evenHBand="0" w:firstRowFirstColumn="0" w:firstRowLastColumn="0" w:lastRowFirstColumn="0" w:lastRowLastColumn="0"/>
            <w:tcW w:w="2238" w:type="dxa"/>
            <w:tcMar/>
          </w:tcPr>
          <w:p w:rsidRPr="00E3581D" w:rsidR="00E3581D" w:rsidP="00E3581D" w:rsidRDefault="00E3581D" w14:paraId="3B930CD8" w14:textId="39D423A3">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0.120</w:t>
            </w:r>
          </w:p>
        </w:tc>
        <w:tc>
          <w:tcPr>
            <w:cnfStyle w:val="000000000000" w:firstRow="0" w:lastRow="0" w:firstColumn="0" w:lastColumn="0" w:oddVBand="0" w:evenVBand="0" w:oddHBand="0" w:evenHBand="0" w:firstRowFirstColumn="0" w:firstRowLastColumn="0" w:lastRowFirstColumn="0" w:lastRowLastColumn="0"/>
            <w:tcW w:w="2239" w:type="dxa"/>
            <w:tcMar/>
          </w:tcPr>
          <w:p w:rsidRPr="00E3581D" w:rsidR="00E3581D" w:rsidP="00E3581D" w:rsidRDefault="00E3581D" w14:paraId="1360840D" w14:textId="2413E24C">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0.538</w:t>
            </w:r>
          </w:p>
        </w:tc>
        <w:tc>
          <w:tcPr>
            <w:cnfStyle w:val="000000000000" w:firstRow="0" w:lastRow="0" w:firstColumn="0" w:lastColumn="0" w:oddVBand="0" w:evenVBand="0" w:oddHBand="0" w:evenHBand="0" w:firstRowFirstColumn="0" w:firstRowLastColumn="0" w:lastRowFirstColumn="0" w:lastRowLastColumn="0"/>
            <w:tcW w:w="2239" w:type="dxa"/>
            <w:tcMar/>
          </w:tcPr>
          <w:p w:rsidRPr="00E3581D" w:rsidR="00E3581D" w:rsidP="00E3581D" w:rsidRDefault="00E3581D" w14:paraId="78B6A86E" w14:textId="756DEBF4">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0.264</w:t>
            </w:r>
          </w:p>
        </w:tc>
      </w:tr>
    </w:tbl>
    <w:p w:rsidR="00737198" w:rsidP="00244FA3" w:rsidRDefault="00737198" w14:paraId="660DDCC8" w14:textId="77777777"/>
    <w:p w:rsidR="00E3581D" w:rsidP="00244FA3" w:rsidRDefault="00E3581D" w14:paraId="0555EFC2" w14:textId="06A4E3D3">
      <w:pPr>
        <w:pStyle w:val="Prrafodelista"/>
        <w:numPr>
          <w:ilvl w:val="0"/>
          <w:numId w:val="12"/>
        </w:numPr>
        <w:rPr>
          <w:b/>
          <w:bCs/>
        </w:rPr>
      </w:pPr>
      <w:r w:rsidRPr="00E3581D">
        <w:rPr>
          <w:b/>
          <w:bCs/>
        </w:rPr>
        <w:t>P(R</w:t>
      </w:r>
      <w:r>
        <w:rPr>
          <w:b/>
          <w:bCs/>
        </w:rPr>
        <w:t>I</w:t>
      </w:r>
      <w:r w:rsidRPr="00E3581D">
        <w:rPr>
          <w:b/>
          <w:bCs/>
        </w:rPr>
        <w:t>)</w:t>
      </w:r>
    </w:p>
    <w:tbl>
      <w:tblPr>
        <w:tblStyle w:val="ListTable3-Accent5"/>
        <w:tblW w:w="8930" w:type="dxa"/>
        <w:jc w:val="center"/>
        <w:tblLook w:val="04A0" w:firstRow="1" w:lastRow="0" w:firstColumn="1" w:lastColumn="0" w:noHBand="0" w:noVBand="1"/>
      </w:tblPr>
      <w:tblGrid>
        <w:gridCol w:w="1843"/>
        <w:gridCol w:w="1701"/>
        <w:gridCol w:w="1701"/>
        <w:gridCol w:w="1843"/>
        <w:gridCol w:w="1842"/>
      </w:tblGrid>
      <w:tr w:rsidR="00E3581D" w:rsidTr="783E7629" w14:paraId="7306D6CA" w14:textId="3A2F927A">
        <w:trPr>
          <w:cnfStyle w:val="100000000000" w:firstRow="1" w:lastRow="0" w:firstColumn="0" w:lastColumn="0" w:oddVBand="0" w:evenVBand="0" w:oddHBand="0" w:evenHBand="0" w:firstRowFirstColumn="0" w:firstRowLastColumn="0" w:lastRowFirstColumn="0" w:lastRowLastColumn="0"/>
          <w:trHeight w:val="702"/>
        </w:trPr>
        <w:tc>
          <w:tcPr>
            <w:cnfStyle w:val="001000000100" w:firstRow="0" w:lastRow="0" w:firstColumn="1" w:lastColumn="0" w:oddVBand="0" w:evenVBand="0" w:oddHBand="0" w:evenHBand="0" w:firstRowFirstColumn="1" w:firstRowLastColumn="0" w:lastRowFirstColumn="0" w:lastRowLastColumn="0"/>
            <w:tcW w:w="1843" w:type="dxa"/>
            <w:tcMar/>
          </w:tcPr>
          <w:p w:rsidR="00E3581D" w:rsidP="00E3581D" w:rsidRDefault="00E3581D" w14:paraId="3BB75FD8" w14:textId="77777777">
            <w:pPr>
              <w:jc w:val="center"/>
              <w:rPr>
                <w:b w:val="0"/>
                <w:bCs w:val="0"/>
                <w:sz w:val="20"/>
                <w:szCs w:val="20"/>
              </w:rPr>
            </w:pPr>
            <w:r w:rsidRPr="00E3581D">
              <w:rPr>
                <w:sz w:val="20"/>
                <w:szCs w:val="20"/>
              </w:rPr>
              <w:t>[Menor a 2.5k]</w:t>
            </w:r>
          </w:p>
          <w:p w:rsidRPr="00E3581D" w:rsidR="00E3581D" w:rsidP="00E3581D" w:rsidRDefault="00E3581D" w14:paraId="6BDB1F10" w14:textId="474FCA7F">
            <w:pPr>
              <w:jc w:val="center"/>
              <w:rPr>
                <w:sz w:val="20"/>
                <w:szCs w:val="20"/>
              </w:rPr>
            </w:pPr>
            <w:r>
              <w:t>(ri_0)</w:t>
            </w:r>
          </w:p>
        </w:tc>
        <w:tc>
          <w:tcPr>
            <w:cnfStyle w:val="000000000000" w:firstRow="0" w:lastRow="0" w:firstColumn="0" w:lastColumn="0" w:oddVBand="0" w:evenVBand="0" w:oddHBand="0" w:evenHBand="0" w:firstRowFirstColumn="0" w:firstRowLastColumn="0" w:lastRowFirstColumn="0" w:lastRowLastColumn="0"/>
            <w:tcW w:w="1701" w:type="dxa"/>
            <w:tcMar/>
          </w:tcPr>
          <w:p w:rsidR="00E3581D" w:rsidP="00E3581D" w:rsidRDefault="00E3581D" w14:paraId="2304C2CF" w14:textId="7777777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81D">
              <w:rPr>
                <w:sz w:val="20"/>
                <w:szCs w:val="20"/>
              </w:rPr>
              <w:t>[2.5k – 3.3k]</w:t>
            </w:r>
          </w:p>
          <w:p w:rsidRPr="00E3581D" w:rsidR="00E3581D" w:rsidP="00E3581D" w:rsidRDefault="00E3581D" w14:paraId="4ACF7D34" w14:textId="4A625D1C">
            <w:pPr>
              <w:jc w:val="center"/>
              <w:cnfStyle w:val="100000000000" w:firstRow="1" w:lastRow="0" w:firstColumn="0" w:lastColumn="0" w:oddVBand="0" w:evenVBand="0" w:oddHBand="0" w:evenHBand="0" w:firstRowFirstColumn="0" w:firstRowLastColumn="0" w:lastRowFirstColumn="0" w:lastRowLastColumn="0"/>
              <w:rPr>
                <w:sz w:val="20"/>
                <w:szCs w:val="20"/>
              </w:rPr>
            </w:pPr>
            <w:r>
              <w:t>(ri_1)</w:t>
            </w:r>
          </w:p>
        </w:tc>
        <w:tc>
          <w:tcPr>
            <w:cnfStyle w:val="000000000000" w:firstRow="0" w:lastRow="0" w:firstColumn="0" w:lastColumn="0" w:oddVBand="0" w:evenVBand="0" w:oddHBand="0" w:evenHBand="0" w:firstRowFirstColumn="0" w:firstRowLastColumn="0" w:lastRowFirstColumn="0" w:lastRowLastColumn="0"/>
            <w:tcW w:w="1701" w:type="dxa"/>
            <w:tcMar/>
          </w:tcPr>
          <w:p w:rsidR="00E3581D" w:rsidP="00E3581D" w:rsidRDefault="00E3581D" w14:paraId="5B110782" w14:textId="7777777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81D">
              <w:rPr>
                <w:sz w:val="20"/>
                <w:szCs w:val="20"/>
              </w:rPr>
              <w:t>[3.3k – 4.7k]</w:t>
            </w:r>
          </w:p>
          <w:p w:rsidRPr="00E3581D" w:rsidR="00E3581D" w:rsidP="00E3581D" w:rsidRDefault="00E3581D" w14:paraId="34600C02" w14:textId="5E8C210C">
            <w:pPr>
              <w:ind w:left="360"/>
              <w:jc w:val="center"/>
              <w:cnfStyle w:val="100000000000" w:firstRow="1" w:lastRow="0" w:firstColumn="0" w:lastColumn="0" w:oddVBand="0" w:evenVBand="0" w:oddHBand="0" w:evenHBand="0" w:firstRowFirstColumn="0" w:firstRowLastColumn="0" w:lastRowFirstColumn="0" w:lastRowLastColumn="0"/>
              <w:rPr>
                <w:sz w:val="20"/>
                <w:szCs w:val="20"/>
              </w:rPr>
            </w:pPr>
            <w:r>
              <w:t>(ri_2)</w:t>
            </w:r>
          </w:p>
        </w:tc>
        <w:tc>
          <w:tcPr>
            <w:cnfStyle w:val="000000000000" w:firstRow="0" w:lastRow="0" w:firstColumn="0" w:lastColumn="0" w:oddVBand="0" w:evenVBand="0" w:oddHBand="0" w:evenHBand="0" w:firstRowFirstColumn="0" w:firstRowLastColumn="0" w:lastRowFirstColumn="0" w:lastRowLastColumn="0"/>
            <w:tcW w:w="1843" w:type="dxa"/>
            <w:tcMar/>
          </w:tcPr>
          <w:p w:rsidR="00E3581D" w:rsidP="00E3581D" w:rsidRDefault="00E3581D" w14:paraId="0F38F92D" w14:textId="7777777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81D">
              <w:rPr>
                <w:sz w:val="20"/>
                <w:szCs w:val="20"/>
              </w:rPr>
              <w:t>[4.7k – 7.5k]</w:t>
            </w:r>
          </w:p>
          <w:p w:rsidRPr="00E3581D" w:rsidR="00E3581D" w:rsidP="00E3581D" w:rsidRDefault="00E3581D" w14:paraId="5C7441A2" w14:textId="6F30A1DF">
            <w:pPr>
              <w:jc w:val="center"/>
              <w:cnfStyle w:val="100000000000" w:firstRow="1" w:lastRow="0" w:firstColumn="0" w:lastColumn="0" w:oddVBand="0" w:evenVBand="0" w:oddHBand="0" w:evenHBand="0" w:firstRowFirstColumn="0" w:firstRowLastColumn="0" w:lastRowFirstColumn="0" w:lastRowLastColumn="0"/>
              <w:rPr>
                <w:sz w:val="20"/>
                <w:szCs w:val="20"/>
              </w:rPr>
            </w:pPr>
            <w:r>
              <w:t>(ri_3)</w:t>
            </w:r>
          </w:p>
        </w:tc>
        <w:tc>
          <w:tcPr>
            <w:cnfStyle w:val="000000000000" w:firstRow="0" w:lastRow="0" w:firstColumn="0" w:lastColumn="0" w:oddVBand="0" w:evenVBand="0" w:oddHBand="0" w:evenHBand="0" w:firstRowFirstColumn="0" w:firstRowLastColumn="0" w:lastRowFirstColumn="0" w:lastRowLastColumn="0"/>
            <w:tcW w:w="1842" w:type="dxa"/>
            <w:tcMar/>
          </w:tcPr>
          <w:p w:rsidR="00E3581D" w:rsidP="00E3581D" w:rsidRDefault="00E3581D" w14:paraId="23ADD430" w14:textId="7777777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81D">
              <w:rPr>
                <w:sz w:val="20"/>
                <w:szCs w:val="20"/>
              </w:rPr>
              <w:t>[7.5k a +]</w:t>
            </w:r>
          </w:p>
          <w:p w:rsidRPr="00E3581D" w:rsidR="00E3581D" w:rsidP="00E3581D" w:rsidRDefault="00E3581D" w14:paraId="4E13359A" w14:textId="31E23786">
            <w:pPr>
              <w:jc w:val="center"/>
              <w:cnfStyle w:val="100000000000" w:firstRow="1" w:lastRow="0" w:firstColumn="0" w:lastColumn="0" w:oddVBand="0" w:evenVBand="0" w:oddHBand="0" w:evenHBand="0" w:firstRowFirstColumn="0" w:firstRowLastColumn="0" w:lastRowFirstColumn="0" w:lastRowLastColumn="0"/>
              <w:rPr>
                <w:sz w:val="20"/>
                <w:szCs w:val="20"/>
              </w:rPr>
            </w:pPr>
            <w:r>
              <w:t>(ri_4)</w:t>
            </w:r>
          </w:p>
        </w:tc>
      </w:tr>
      <w:tr w:rsidR="00E3581D" w:rsidTr="783E7629" w14:paraId="6E536BBA" w14:textId="51FC2245">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843" w:type="dxa"/>
            <w:tcMar/>
          </w:tcPr>
          <w:p w:rsidR="00E3581D" w:rsidP="00F84756" w:rsidRDefault="00E3581D" w14:paraId="686AF5A5" w14:textId="46AF2C02">
            <w:pPr>
              <w:jc w:val="center"/>
            </w:pPr>
            <w:r w:rsidRPr="00E3581D">
              <w:t>0.207</w:t>
            </w:r>
          </w:p>
        </w:tc>
        <w:tc>
          <w:tcPr>
            <w:cnfStyle w:val="000000000000" w:firstRow="0" w:lastRow="0" w:firstColumn="0" w:lastColumn="0" w:oddVBand="0" w:evenVBand="0" w:oddHBand="0" w:evenHBand="0" w:firstRowFirstColumn="0" w:firstRowLastColumn="0" w:lastRowFirstColumn="0" w:lastRowLastColumn="0"/>
            <w:tcW w:w="1701" w:type="dxa"/>
            <w:tcMar/>
          </w:tcPr>
          <w:p w:rsidRPr="00E3581D" w:rsidR="00E3581D" w:rsidP="00F84756" w:rsidRDefault="00E3581D" w14:paraId="6A5EBB4B" w14:textId="28705421">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0.183</w:t>
            </w:r>
          </w:p>
        </w:tc>
        <w:tc>
          <w:tcPr>
            <w:cnfStyle w:val="000000000000" w:firstRow="0" w:lastRow="0" w:firstColumn="0" w:lastColumn="0" w:oddVBand="0" w:evenVBand="0" w:oddHBand="0" w:evenHBand="0" w:firstRowFirstColumn="0" w:firstRowLastColumn="0" w:lastRowFirstColumn="0" w:lastRowLastColumn="0"/>
            <w:tcW w:w="1701" w:type="dxa"/>
            <w:tcMar/>
          </w:tcPr>
          <w:p w:rsidRPr="00E3581D" w:rsidR="00E3581D" w:rsidP="00F84756" w:rsidRDefault="00E3581D" w14:paraId="4F440BDB" w14:textId="386A3C1D">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0.201</w:t>
            </w:r>
          </w:p>
        </w:tc>
        <w:tc>
          <w:tcPr>
            <w:cnfStyle w:val="000000000000" w:firstRow="0" w:lastRow="0" w:firstColumn="0" w:lastColumn="0" w:oddVBand="0" w:evenVBand="0" w:oddHBand="0" w:evenHBand="0" w:firstRowFirstColumn="0" w:firstRowLastColumn="0" w:lastRowFirstColumn="0" w:lastRowLastColumn="0"/>
            <w:tcW w:w="1843" w:type="dxa"/>
            <w:tcMar/>
          </w:tcPr>
          <w:p w:rsidRPr="00E3581D" w:rsidR="00E3581D" w:rsidP="00F84756" w:rsidRDefault="00E3581D" w14:paraId="0087A1B6" w14:textId="2C6A840C">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0.226</w:t>
            </w:r>
          </w:p>
        </w:tc>
        <w:tc>
          <w:tcPr>
            <w:cnfStyle w:val="000000000000" w:firstRow="0" w:lastRow="0" w:firstColumn="0" w:lastColumn="0" w:oddVBand="0" w:evenVBand="0" w:oddHBand="0" w:evenHBand="0" w:firstRowFirstColumn="0" w:firstRowLastColumn="0" w:lastRowFirstColumn="0" w:lastRowLastColumn="0"/>
            <w:tcW w:w="1842" w:type="dxa"/>
            <w:tcMar/>
          </w:tcPr>
          <w:p w:rsidRPr="00E3581D" w:rsidR="00E3581D" w:rsidP="00F84756" w:rsidRDefault="00E3581D" w14:paraId="50BB9C4A" w14:textId="3F4D593A">
            <w:pPr>
              <w:jc w:val="center"/>
              <w:cnfStyle w:val="000000100000" w:firstRow="0" w:lastRow="0" w:firstColumn="0" w:lastColumn="0" w:oddVBand="0" w:evenVBand="0" w:oddHBand="1" w:evenHBand="0" w:firstRowFirstColumn="0" w:firstRowLastColumn="0" w:lastRowFirstColumn="0" w:lastRowLastColumn="0"/>
              <w:rPr>
                <w:b/>
                <w:bCs/>
              </w:rPr>
            </w:pPr>
            <w:r w:rsidRPr="00E3581D">
              <w:rPr>
                <w:b/>
                <w:bCs/>
              </w:rPr>
              <w:t>0.183</w:t>
            </w:r>
          </w:p>
        </w:tc>
      </w:tr>
    </w:tbl>
    <w:p w:rsidR="001F76A2" w:rsidP="001F76A2" w:rsidRDefault="001F76A2" w14:paraId="67E9D037" w14:textId="77777777">
      <w:pPr>
        <w:pStyle w:val="Prrafodelista"/>
        <w:ind w:left="1080"/>
        <w:rPr>
          <w:b/>
          <w:bCs/>
        </w:rPr>
      </w:pPr>
    </w:p>
    <w:p w:rsidR="001F76A2" w:rsidP="001F76A2" w:rsidRDefault="001F76A2" w14:paraId="43AB25FD" w14:textId="77777777">
      <w:pPr>
        <w:pStyle w:val="Prrafodelista"/>
        <w:ind w:left="1080"/>
        <w:rPr>
          <w:b/>
          <w:bCs/>
        </w:rPr>
      </w:pPr>
    </w:p>
    <w:p w:rsidR="00E3581D" w:rsidP="00E3581D" w:rsidRDefault="00E3581D" w14:paraId="13D292BA" w14:textId="27716136">
      <w:pPr>
        <w:pStyle w:val="Prrafodelista"/>
        <w:numPr>
          <w:ilvl w:val="0"/>
          <w:numId w:val="12"/>
        </w:numPr>
        <w:rPr>
          <w:b/>
          <w:bCs/>
        </w:rPr>
      </w:pPr>
      <w:r w:rsidRPr="00E3581D">
        <w:rPr>
          <w:b/>
          <w:bCs/>
        </w:rPr>
        <w:t>P(</w:t>
      </w:r>
      <w:r>
        <w:rPr>
          <w:b/>
          <w:bCs/>
        </w:rPr>
        <w:t>TI</w:t>
      </w:r>
      <w:r w:rsidRPr="00E3581D">
        <w:rPr>
          <w:b/>
          <w:bCs/>
        </w:rPr>
        <w:t>)</w:t>
      </w:r>
    </w:p>
    <w:tbl>
      <w:tblPr>
        <w:tblStyle w:val="ListTable3-Accent5"/>
        <w:tblW w:w="5349" w:type="dxa"/>
        <w:jc w:val="center"/>
        <w:tblLook w:val="04A0" w:firstRow="1" w:lastRow="0" w:firstColumn="1" w:lastColumn="0" w:noHBand="0" w:noVBand="1"/>
      </w:tblPr>
      <w:tblGrid>
        <w:gridCol w:w="2782"/>
        <w:gridCol w:w="2567"/>
      </w:tblGrid>
      <w:tr w:rsidR="001F76A2" w:rsidTr="783E7629" w14:paraId="74844A23" w14:textId="77777777">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2782" w:type="dxa"/>
            <w:tcMar/>
          </w:tcPr>
          <w:p w:rsidRPr="001F76A2" w:rsidR="001F76A2" w:rsidP="001F76A2" w:rsidRDefault="001F76A2" w14:paraId="05C01E36" w14:textId="5E6A2C16">
            <w:pPr>
              <w:jc w:val="center"/>
            </w:pPr>
            <w:r w:rsidRPr="001F76A2">
              <w:t>Depende diente</w:t>
            </w:r>
          </w:p>
          <w:p w:rsidRPr="001F76A2" w:rsidR="001F76A2" w:rsidP="001F76A2" w:rsidRDefault="001F76A2" w14:paraId="452A03EA" w14:textId="0A2F01A4">
            <w:pPr>
              <w:jc w:val="center"/>
              <w:rPr>
                <w:sz w:val="20"/>
                <w:szCs w:val="20"/>
              </w:rPr>
            </w:pPr>
            <w:r>
              <w:t>(ti_0)</w:t>
            </w:r>
          </w:p>
        </w:tc>
        <w:tc>
          <w:tcPr>
            <w:cnfStyle w:val="000000000000" w:firstRow="0" w:lastRow="0" w:firstColumn="0" w:lastColumn="0" w:oddVBand="0" w:evenVBand="0" w:oddHBand="0" w:evenHBand="0" w:firstRowFirstColumn="0" w:firstRowLastColumn="0" w:lastRowFirstColumn="0" w:lastRowLastColumn="0"/>
            <w:tcW w:w="2567" w:type="dxa"/>
            <w:tcMar/>
          </w:tcPr>
          <w:p w:rsidR="001F76A2" w:rsidP="001F76A2" w:rsidRDefault="001F76A2" w14:paraId="05D66F6B" w14:textId="77777777">
            <w:pPr>
              <w:jc w:val="center"/>
              <w:cnfStyle w:val="100000000000" w:firstRow="1" w:lastRow="0" w:firstColumn="0" w:lastColumn="0" w:oddVBand="0" w:evenVBand="0" w:oddHBand="0" w:evenHBand="0" w:firstRowFirstColumn="0" w:firstRowLastColumn="0" w:lastRowFirstColumn="0" w:lastRowLastColumn="0"/>
              <w:rPr>
                <w:b w:val="0"/>
                <w:bCs w:val="0"/>
              </w:rPr>
            </w:pPr>
            <w:r>
              <w:t>Independiente</w:t>
            </w:r>
          </w:p>
          <w:p w:rsidRPr="00E3581D" w:rsidR="001F76A2" w:rsidP="001F76A2" w:rsidRDefault="001F76A2" w14:paraId="28A42693" w14:textId="1AFCCD8F">
            <w:pPr>
              <w:jc w:val="center"/>
              <w:cnfStyle w:val="100000000000" w:firstRow="1" w:lastRow="0" w:firstColumn="0" w:lastColumn="0" w:oddVBand="0" w:evenVBand="0" w:oddHBand="0" w:evenHBand="0" w:firstRowFirstColumn="0" w:firstRowLastColumn="0" w:lastRowFirstColumn="0" w:lastRowLastColumn="0"/>
              <w:rPr>
                <w:sz w:val="20"/>
                <w:szCs w:val="20"/>
              </w:rPr>
            </w:pPr>
            <w:r>
              <w:t>(ti_1)</w:t>
            </w:r>
          </w:p>
        </w:tc>
      </w:tr>
      <w:tr w:rsidR="001F76A2" w:rsidTr="783E7629" w14:paraId="2959A2CA" w14:textId="77777777">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782" w:type="dxa"/>
            <w:tcMar/>
          </w:tcPr>
          <w:p w:rsidRPr="001F76A2" w:rsidR="001F76A2" w:rsidP="00F84756" w:rsidRDefault="001F76A2" w14:paraId="121D0CD7" w14:textId="0DE4F575">
            <w:pPr>
              <w:jc w:val="center"/>
            </w:pPr>
            <w:r w:rsidRPr="001F76A2">
              <w:t>0.86</w:t>
            </w:r>
          </w:p>
        </w:tc>
        <w:tc>
          <w:tcPr>
            <w:cnfStyle w:val="000000000000" w:firstRow="0" w:lastRow="0" w:firstColumn="0" w:lastColumn="0" w:oddVBand="0" w:evenVBand="0" w:oddHBand="0" w:evenHBand="0" w:firstRowFirstColumn="0" w:firstRowLastColumn="0" w:lastRowFirstColumn="0" w:lastRowLastColumn="0"/>
            <w:tcW w:w="2567" w:type="dxa"/>
            <w:tcMar/>
          </w:tcPr>
          <w:p w:rsidRPr="00E3581D" w:rsidR="001F76A2" w:rsidP="00F84756" w:rsidRDefault="001F76A2" w14:paraId="7F824BC6" w14:textId="1B5A0ADC">
            <w:pPr>
              <w:jc w:val="center"/>
              <w:cnfStyle w:val="000000100000" w:firstRow="0" w:lastRow="0" w:firstColumn="0" w:lastColumn="0" w:oddVBand="0" w:evenVBand="0" w:oddHBand="1" w:evenHBand="0" w:firstRowFirstColumn="0" w:firstRowLastColumn="0" w:lastRowFirstColumn="0" w:lastRowLastColumn="0"/>
              <w:rPr>
                <w:b/>
                <w:bCs/>
              </w:rPr>
            </w:pPr>
            <w:r w:rsidRPr="001F76A2">
              <w:rPr>
                <w:b/>
                <w:bCs/>
              </w:rPr>
              <w:t>0.14</w:t>
            </w:r>
          </w:p>
        </w:tc>
      </w:tr>
    </w:tbl>
    <w:p w:rsidRPr="001F76A2" w:rsidR="001F76A2" w:rsidP="001F76A2" w:rsidRDefault="001F76A2" w14:paraId="104F2B69" w14:textId="77777777">
      <w:pPr>
        <w:rPr>
          <w:b/>
          <w:bCs/>
        </w:rPr>
      </w:pPr>
    </w:p>
    <w:p w:rsidR="00E3581D" w:rsidP="00E3581D" w:rsidRDefault="00E3581D" w14:paraId="1053B7E0" w14:textId="0D65E9CD">
      <w:pPr>
        <w:pStyle w:val="Prrafodelista"/>
        <w:numPr>
          <w:ilvl w:val="0"/>
          <w:numId w:val="12"/>
        </w:numPr>
        <w:rPr>
          <w:b/>
          <w:bCs/>
        </w:rPr>
      </w:pPr>
      <w:r w:rsidRPr="00E3581D">
        <w:rPr>
          <w:b/>
          <w:bCs/>
        </w:rPr>
        <w:t>P(</w:t>
      </w:r>
      <w:r w:rsidR="001F76A2">
        <w:rPr>
          <w:b/>
          <w:bCs/>
        </w:rPr>
        <w:t>CV</w:t>
      </w:r>
      <w:r w:rsidRPr="00E3581D">
        <w:rPr>
          <w:b/>
          <w:bCs/>
        </w:rPr>
        <w:t>)</w:t>
      </w:r>
    </w:p>
    <w:tbl>
      <w:tblPr>
        <w:tblStyle w:val="ListTable3-Accent5"/>
        <w:tblW w:w="7916" w:type="dxa"/>
        <w:jc w:val="center"/>
        <w:tblLook w:val="04A0" w:firstRow="1" w:lastRow="0" w:firstColumn="1" w:lastColumn="0" w:noHBand="0" w:noVBand="1"/>
      </w:tblPr>
      <w:tblGrid>
        <w:gridCol w:w="2782"/>
        <w:gridCol w:w="2567"/>
        <w:gridCol w:w="2567"/>
      </w:tblGrid>
      <w:tr w:rsidR="001F76A2" w:rsidTr="783E7629" w14:paraId="3370F229" w14:textId="24C32221">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2782" w:type="dxa"/>
            <w:tcMar/>
          </w:tcPr>
          <w:p w:rsidRPr="001F76A2" w:rsidR="001F76A2" w:rsidP="001F76A2" w:rsidRDefault="001F76A2" w14:paraId="24333A34" w14:textId="1CE1A673">
            <w:pPr>
              <w:jc w:val="center"/>
            </w:pPr>
            <w:r>
              <w:t>L</w:t>
            </w:r>
          </w:p>
          <w:p w:rsidRPr="001F76A2" w:rsidR="001F76A2" w:rsidP="001F76A2" w:rsidRDefault="001F76A2" w14:paraId="5C4CA3D9" w14:textId="1381A8CA">
            <w:pPr>
              <w:jc w:val="center"/>
              <w:rPr>
                <w:sz w:val="20"/>
                <w:szCs w:val="20"/>
              </w:rPr>
            </w:pPr>
            <w:r>
              <w:t>(cv_0)</w:t>
            </w:r>
          </w:p>
        </w:tc>
        <w:tc>
          <w:tcPr>
            <w:cnfStyle w:val="000000000000" w:firstRow="0" w:lastRow="0" w:firstColumn="0" w:lastColumn="0" w:oddVBand="0" w:evenVBand="0" w:oddHBand="0" w:evenHBand="0" w:firstRowFirstColumn="0" w:firstRowLastColumn="0" w:lastRowFirstColumn="0" w:lastRowLastColumn="0"/>
            <w:tcW w:w="2567" w:type="dxa"/>
            <w:tcMar/>
          </w:tcPr>
          <w:p w:rsidR="001F76A2" w:rsidP="001F76A2" w:rsidRDefault="001F76A2" w14:paraId="03369633" w14:textId="06464B7C">
            <w:pPr>
              <w:jc w:val="center"/>
              <w:cnfStyle w:val="100000000000" w:firstRow="1" w:lastRow="0" w:firstColumn="0" w:lastColumn="0" w:oddVBand="0" w:evenVBand="0" w:oddHBand="0" w:evenHBand="0" w:firstRowFirstColumn="0" w:firstRowLastColumn="0" w:lastRowFirstColumn="0" w:lastRowLastColumn="0"/>
              <w:rPr>
                <w:b w:val="0"/>
                <w:bCs w:val="0"/>
              </w:rPr>
            </w:pPr>
            <w:r>
              <w:t>M</w:t>
            </w:r>
          </w:p>
          <w:p w:rsidRPr="00E3581D" w:rsidR="001F76A2" w:rsidP="001F76A2" w:rsidRDefault="001F76A2" w14:paraId="602CD840" w14:textId="4624DC77">
            <w:pPr>
              <w:jc w:val="center"/>
              <w:cnfStyle w:val="100000000000" w:firstRow="1" w:lastRow="0" w:firstColumn="0" w:lastColumn="0" w:oddVBand="0" w:evenVBand="0" w:oddHBand="0" w:evenHBand="0" w:firstRowFirstColumn="0" w:firstRowLastColumn="0" w:lastRowFirstColumn="0" w:lastRowLastColumn="0"/>
              <w:rPr>
                <w:sz w:val="20"/>
                <w:szCs w:val="20"/>
              </w:rPr>
            </w:pPr>
            <w:r>
              <w:t>(cv_1)</w:t>
            </w:r>
          </w:p>
        </w:tc>
        <w:tc>
          <w:tcPr>
            <w:cnfStyle w:val="000000000000" w:firstRow="0" w:lastRow="0" w:firstColumn="0" w:lastColumn="0" w:oddVBand="0" w:evenVBand="0" w:oddHBand="0" w:evenHBand="0" w:firstRowFirstColumn="0" w:firstRowLastColumn="0" w:lastRowFirstColumn="0" w:lastRowLastColumn="0"/>
            <w:tcW w:w="2567" w:type="dxa"/>
            <w:tcMar/>
          </w:tcPr>
          <w:p w:rsidR="001F76A2" w:rsidP="001F76A2" w:rsidRDefault="001F76A2" w14:paraId="70087A8F" w14:textId="77777777">
            <w:pPr>
              <w:jc w:val="center"/>
              <w:cnfStyle w:val="100000000000" w:firstRow="1" w:lastRow="0" w:firstColumn="0" w:lastColumn="0" w:oddVBand="0" w:evenVBand="0" w:oddHBand="0" w:evenHBand="0" w:firstRowFirstColumn="0" w:firstRowLastColumn="0" w:lastRowFirstColumn="0" w:lastRowLastColumn="0"/>
              <w:rPr>
                <w:b w:val="0"/>
                <w:bCs w:val="0"/>
              </w:rPr>
            </w:pPr>
            <w:r>
              <w:t>N</w:t>
            </w:r>
          </w:p>
          <w:p w:rsidR="001F76A2" w:rsidP="001F76A2" w:rsidRDefault="001F76A2" w14:paraId="6D010049" w14:textId="773CE038">
            <w:pPr>
              <w:jc w:val="center"/>
              <w:cnfStyle w:val="100000000000" w:firstRow="1" w:lastRow="0" w:firstColumn="0" w:lastColumn="0" w:oddVBand="0" w:evenVBand="0" w:oddHBand="0" w:evenHBand="0" w:firstRowFirstColumn="0" w:firstRowLastColumn="0" w:lastRowFirstColumn="0" w:lastRowLastColumn="0"/>
            </w:pPr>
            <w:r>
              <w:t>(cv_2)</w:t>
            </w:r>
          </w:p>
        </w:tc>
      </w:tr>
      <w:tr w:rsidR="001F76A2" w:rsidTr="783E7629" w14:paraId="0CF3A605" w14:textId="5A74E87A">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782" w:type="dxa"/>
            <w:tcMar/>
          </w:tcPr>
          <w:p w:rsidRPr="001F76A2" w:rsidR="001F76A2" w:rsidP="00F84756" w:rsidRDefault="001F76A2" w14:paraId="0F06D063" w14:textId="7440D385">
            <w:pPr>
              <w:jc w:val="center"/>
            </w:pPr>
            <w:r w:rsidRPr="001F76A2">
              <w:t>0.0004</w:t>
            </w:r>
          </w:p>
        </w:tc>
        <w:tc>
          <w:tcPr>
            <w:cnfStyle w:val="000000000000" w:firstRow="0" w:lastRow="0" w:firstColumn="0" w:lastColumn="0" w:oddVBand="0" w:evenVBand="0" w:oddHBand="0" w:evenHBand="0" w:firstRowFirstColumn="0" w:firstRowLastColumn="0" w:lastRowFirstColumn="0" w:lastRowLastColumn="0"/>
            <w:tcW w:w="2567" w:type="dxa"/>
            <w:tcMar/>
          </w:tcPr>
          <w:p w:rsidRPr="00E3581D" w:rsidR="001F76A2" w:rsidP="00F84756" w:rsidRDefault="001F76A2" w14:paraId="13751001" w14:textId="4396ECB6">
            <w:pPr>
              <w:jc w:val="center"/>
              <w:cnfStyle w:val="000000100000" w:firstRow="0" w:lastRow="0" w:firstColumn="0" w:lastColumn="0" w:oddVBand="0" w:evenVBand="0" w:oddHBand="1" w:evenHBand="0" w:firstRowFirstColumn="0" w:firstRowLastColumn="0" w:lastRowFirstColumn="0" w:lastRowLastColumn="0"/>
              <w:rPr>
                <w:b/>
                <w:bCs/>
              </w:rPr>
            </w:pPr>
            <w:r w:rsidRPr="001F76A2">
              <w:rPr>
                <w:b/>
                <w:bCs/>
              </w:rPr>
              <w:t>0.9963</w:t>
            </w:r>
          </w:p>
        </w:tc>
        <w:tc>
          <w:tcPr>
            <w:cnfStyle w:val="000000000000" w:firstRow="0" w:lastRow="0" w:firstColumn="0" w:lastColumn="0" w:oddVBand="0" w:evenVBand="0" w:oddHBand="0" w:evenHBand="0" w:firstRowFirstColumn="0" w:firstRowLastColumn="0" w:lastRowFirstColumn="0" w:lastRowLastColumn="0"/>
            <w:tcW w:w="2567" w:type="dxa"/>
            <w:tcMar/>
          </w:tcPr>
          <w:p w:rsidRPr="001F76A2" w:rsidR="001F76A2" w:rsidP="00F84756" w:rsidRDefault="001F76A2" w14:paraId="5207892E" w14:textId="1B03632E">
            <w:pPr>
              <w:jc w:val="center"/>
              <w:cnfStyle w:val="000000100000" w:firstRow="0" w:lastRow="0" w:firstColumn="0" w:lastColumn="0" w:oddVBand="0" w:evenVBand="0" w:oddHBand="1" w:evenHBand="0" w:firstRowFirstColumn="0" w:firstRowLastColumn="0" w:lastRowFirstColumn="0" w:lastRowLastColumn="0"/>
              <w:rPr>
                <w:b/>
                <w:bCs/>
              </w:rPr>
            </w:pPr>
            <w:r w:rsidRPr="001F76A2">
              <w:rPr>
                <w:b/>
                <w:bCs/>
              </w:rPr>
              <w:t>0.0034</w:t>
            </w:r>
          </w:p>
        </w:tc>
      </w:tr>
    </w:tbl>
    <w:p w:rsidR="001F76A2" w:rsidP="001F76A2" w:rsidRDefault="001F76A2" w14:paraId="740FFB93" w14:textId="77777777">
      <w:pPr>
        <w:pStyle w:val="Prrafodelista"/>
        <w:ind w:left="1080"/>
        <w:rPr>
          <w:b/>
          <w:bCs/>
        </w:rPr>
      </w:pPr>
    </w:p>
    <w:p w:rsidRPr="00E3581D" w:rsidR="001F76A2" w:rsidP="001F76A2" w:rsidRDefault="001F76A2" w14:paraId="5F432E58" w14:textId="77777777">
      <w:pPr>
        <w:pStyle w:val="Prrafodelista"/>
        <w:ind w:left="1080"/>
        <w:rPr>
          <w:b/>
          <w:bCs/>
        </w:rPr>
      </w:pPr>
    </w:p>
    <w:p w:rsidR="00E3581D" w:rsidP="00E3581D" w:rsidRDefault="00E3581D" w14:paraId="76C1B8BB" w14:textId="44F9E0CA">
      <w:pPr>
        <w:pStyle w:val="Prrafodelista"/>
        <w:numPr>
          <w:ilvl w:val="0"/>
          <w:numId w:val="12"/>
        </w:numPr>
        <w:rPr>
          <w:b/>
          <w:bCs/>
        </w:rPr>
      </w:pPr>
      <w:r w:rsidRPr="00E3581D">
        <w:rPr>
          <w:b/>
          <w:bCs/>
        </w:rPr>
        <w:t>P(</w:t>
      </w:r>
      <w:r w:rsidR="00584271">
        <w:rPr>
          <w:b/>
          <w:bCs/>
        </w:rPr>
        <w:t>I</w:t>
      </w:r>
      <w:r w:rsidRPr="00E3581D">
        <w:rPr>
          <w:b/>
          <w:bCs/>
        </w:rPr>
        <w:t>)</w:t>
      </w:r>
    </w:p>
    <w:tbl>
      <w:tblPr>
        <w:tblStyle w:val="ListTable3-Accent5"/>
        <w:tblW w:w="5349" w:type="dxa"/>
        <w:jc w:val="center"/>
        <w:tblLook w:val="04A0" w:firstRow="1" w:lastRow="0" w:firstColumn="1" w:lastColumn="0" w:noHBand="0" w:noVBand="1"/>
      </w:tblPr>
      <w:tblGrid>
        <w:gridCol w:w="2782"/>
        <w:gridCol w:w="2567"/>
      </w:tblGrid>
      <w:tr w:rsidR="001F76A2" w:rsidTr="783E7629" w14:paraId="0EF8B0B5" w14:textId="77777777">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2782" w:type="dxa"/>
            <w:tcMar/>
          </w:tcPr>
          <w:p w:rsidRPr="001F76A2" w:rsidR="001F76A2" w:rsidP="00686A92" w:rsidRDefault="00584271" w14:paraId="5BA08A9B" w14:textId="2B8EB616">
            <w:pPr>
              <w:jc w:val="center"/>
            </w:pPr>
            <w:r>
              <w:t>No tiene</w:t>
            </w:r>
          </w:p>
          <w:p w:rsidRPr="001F76A2" w:rsidR="001F76A2" w:rsidP="00686A92" w:rsidRDefault="001F76A2" w14:paraId="38F25026" w14:textId="6EA66842">
            <w:pPr>
              <w:jc w:val="center"/>
              <w:rPr>
                <w:sz w:val="20"/>
                <w:szCs w:val="20"/>
              </w:rPr>
            </w:pPr>
            <w:r>
              <w:t>(</w:t>
            </w:r>
            <w:r w:rsidR="00584271">
              <w:t>i</w:t>
            </w:r>
            <w:r>
              <w:t>_0)</w:t>
            </w:r>
          </w:p>
        </w:tc>
        <w:tc>
          <w:tcPr>
            <w:cnfStyle w:val="000000000000" w:firstRow="0" w:lastRow="0" w:firstColumn="0" w:lastColumn="0" w:oddVBand="0" w:evenVBand="0" w:oddHBand="0" w:evenHBand="0" w:firstRowFirstColumn="0" w:firstRowLastColumn="0" w:lastRowFirstColumn="0" w:lastRowLastColumn="0"/>
            <w:tcW w:w="2567" w:type="dxa"/>
            <w:tcMar/>
          </w:tcPr>
          <w:p w:rsidR="001F76A2" w:rsidP="00686A92" w:rsidRDefault="00584271" w14:paraId="42F9949A" w14:textId="27782281">
            <w:pPr>
              <w:jc w:val="center"/>
              <w:cnfStyle w:val="100000000000" w:firstRow="1" w:lastRow="0" w:firstColumn="0" w:lastColumn="0" w:oddVBand="0" w:evenVBand="0" w:oddHBand="0" w:evenHBand="0" w:firstRowFirstColumn="0" w:firstRowLastColumn="0" w:lastRowFirstColumn="0" w:lastRowLastColumn="0"/>
              <w:rPr>
                <w:b w:val="0"/>
                <w:bCs w:val="0"/>
              </w:rPr>
            </w:pPr>
            <w:r>
              <w:t>Tiene</w:t>
            </w:r>
          </w:p>
          <w:p w:rsidRPr="00E3581D" w:rsidR="001F76A2" w:rsidP="00686A92" w:rsidRDefault="001F76A2" w14:paraId="7BC6A6C4" w14:textId="39F1219F">
            <w:pPr>
              <w:jc w:val="center"/>
              <w:cnfStyle w:val="100000000000" w:firstRow="1" w:lastRow="0" w:firstColumn="0" w:lastColumn="0" w:oddVBand="0" w:evenVBand="0" w:oddHBand="0" w:evenHBand="0" w:firstRowFirstColumn="0" w:firstRowLastColumn="0" w:lastRowFirstColumn="0" w:lastRowLastColumn="0"/>
              <w:rPr>
                <w:sz w:val="20"/>
                <w:szCs w:val="20"/>
              </w:rPr>
            </w:pPr>
            <w:r>
              <w:t>(</w:t>
            </w:r>
            <w:r w:rsidR="00584271">
              <w:t>i</w:t>
            </w:r>
            <w:r>
              <w:t>_1)</w:t>
            </w:r>
          </w:p>
        </w:tc>
      </w:tr>
      <w:tr w:rsidR="001F76A2" w:rsidTr="783E7629" w14:paraId="349E1198" w14:textId="77777777">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782" w:type="dxa"/>
            <w:tcMar/>
          </w:tcPr>
          <w:p w:rsidRPr="00686A92" w:rsidR="001F76A2" w:rsidP="00F84756" w:rsidRDefault="00584271" w14:paraId="759FBAD6" w14:textId="4D61CDC0">
            <w:pPr>
              <w:jc w:val="center"/>
            </w:pPr>
            <w:r w:rsidRPr="00584271">
              <w:t>0.775</w:t>
            </w:r>
          </w:p>
        </w:tc>
        <w:tc>
          <w:tcPr>
            <w:cnfStyle w:val="000000000000" w:firstRow="0" w:lastRow="0" w:firstColumn="0" w:lastColumn="0" w:oddVBand="0" w:evenVBand="0" w:oddHBand="0" w:evenHBand="0" w:firstRowFirstColumn="0" w:firstRowLastColumn="0" w:lastRowFirstColumn="0" w:lastRowLastColumn="0"/>
            <w:tcW w:w="2567" w:type="dxa"/>
            <w:tcMar/>
          </w:tcPr>
          <w:p w:rsidRPr="00E3581D" w:rsidR="001F76A2" w:rsidP="00F84756" w:rsidRDefault="00584271" w14:paraId="0BCF8E98" w14:textId="47061159">
            <w:pPr>
              <w:jc w:val="center"/>
              <w:cnfStyle w:val="000000100000" w:firstRow="0" w:lastRow="0" w:firstColumn="0" w:lastColumn="0" w:oddVBand="0" w:evenVBand="0" w:oddHBand="1" w:evenHBand="0" w:firstRowFirstColumn="0" w:firstRowLastColumn="0" w:lastRowFirstColumn="0" w:lastRowLastColumn="0"/>
              <w:rPr>
                <w:b/>
                <w:bCs/>
              </w:rPr>
            </w:pPr>
            <w:r w:rsidRPr="00584271">
              <w:rPr>
                <w:b/>
                <w:bCs/>
              </w:rPr>
              <w:t>0.225</w:t>
            </w:r>
          </w:p>
        </w:tc>
      </w:tr>
    </w:tbl>
    <w:p w:rsidRPr="001F76A2" w:rsidR="001F76A2" w:rsidP="001F76A2" w:rsidRDefault="001F76A2" w14:paraId="02009E5D" w14:textId="77777777">
      <w:pPr>
        <w:rPr>
          <w:b/>
          <w:bCs/>
        </w:rPr>
      </w:pPr>
    </w:p>
    <w:p w:rsidR="00E3581D" w:rsidP="00E3581D" w:rsidRDefault="00E3581D" w14:paraId="00D8CC28" w14:textId="777D4D74">
      <w:pPr>
        <w:pStyle w:val="Prrafodelista"/>
        <w:numPr>
          <w:ilvl w:val="0"/>
          <w:numId w:val="12"/>
        </w:numPr>
        <w:rPr>
          <w:b w:val="1"/>
          <w:bCs w:val="1"/>
        </w:rPr>
      </w:pPr>
      <w:r w:rsidRPr="783E7629" w:rsidR="68EB07BC">
        <w:rPr>
          <w:b w:val="1"/>
          <w:bCs w:val="1"/>
        </w:rPr>
        <w:t>P(RE</w:t>
      </w:r>
      <w:r w:rsidRPr="783E7629" w:rsidR="491215FC">
        <w:rPr>
          <w:b w:val="1"/>
          <w:bCs w:val="1"/>
        </w:rPr>
        <w:t>|RI|TI</w:t>
      </w:r>
      <w:r w:rsidRPr="783E7629" w:rsidR="68EB07BC">
        <w:rPr>
          <w:b w:val="1"/>
          <w:bCs w:val="1"/>
        </w:rPr>
        <w:t>)</w:t>
      </w:r>
    </w:p>
    <w:tbl>
      <w:tblPr>
        <w:tblStyle w:val="ListTable3-Accent5"/>
        <w:tblW w:w="0" w:type="auto"/>
        <w:jc w:val="center"/>
        <w:tblLayout w:type="fixed"/>
        <w:tblLook w:val="06A0" w:firstRow="1" w:lastRow="0" w:firstColumn="1" w:lastColumn="0" w:noHBand="1" w:noVBand="1"/>
      </w:tblPr>
      <w:tblGrid>
        <w:gridCol w:w="2442"/>
        <w:gridCol w:w="1988"/>
        <w:gridCol w:w="1988"/>
        <w:gridCol w:w="1988"/>
      </w:tblGrid>
      <w:tr w:rsidR="783E7629" w:rsidTr="783E7629" w14:paraId="4C9A349B">
        <w:trPr>
          <w:trHeight w:val="300"/>
        </w:trPr>
        <w:tc>
          <w:tcPr>
            <w:cnfStyle w:val="001000000100" w:firstRow="0" w:lastRow="0" w:firstColumn="1" w:lastColumn="0" w:oddVBand="0" w:evenVBand="0" w:oddHBand="0" w:evenHBand="0" w:firstRowFirstColumn="1" w:firstRowLastColumn="0" w:lastRowFirstColumn="0" w:lastRowLastColumn="0"/>
            <w:tcW w:w="2442" w:type="dxa"/>
            <w:tcMar/>
            <w:vAlign w:val="top"/>
          </w:tcPr>
          <w:p w:rsidR="783E7629" w:rsidP="783E7629" w:rsidRDefault="783E7629" w14:paraId="6320C6E0" w14:textId="0819515A">
            <w:pPr>
              <w:spacing w:before="0" w:beforeAutospacing="off" w:after="0" w:afterAutospacing="off"/>
              <w:ind w:left="90"/>
              <w:jc w:val="center"/>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1F0764F" w14:textId="505D0B9C">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B</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CF9E98A" w14:textId="6E791C6C">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9D1D2BF" w14:textId="651158B6">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M</w:t>
            </w:r>
          </w:p>
        </w:tc>
      </w:tr>
      <w:tr w:rsidR="783E7629" w:rsidTr="783E7629" w14:paraId="7AE89E3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329604FF" w14:textId="3D186D6D">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ri_0,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6F101A6" w14:textId="64665C7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79.19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8491B24" w14:textId="5BD1B305">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4.17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8CC4AD1" w14:textId="496C81E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16.65</w:t>
            </w:r>
          </w:p>
        </w:tc>
      </w:tr>
      <w:tr w:rsidR="783E7629" w:rsidTr="783E7629" w14:paraId="7C6F9294">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5C9EA530" w14:textId="2EBEBD78">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ri_0,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78F519E" w14:textId="286852A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42.33</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719D7B6" w14:textId="35F0FC6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0.04</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CF3EBE0" w14:textId="417E5CB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57.63</w:t>
            </w:r>
          </w:p>
        </w:tc>
      </w:tr>
      <w:tr w:rsidR="783E7629" w:rsidTr="783E7629" w14:paraId="21BF014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538D87A" w14:textId="59FFFF5B">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ri_1,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83CD860" w14:textId="2EDAA46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90.97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5BE2C71" w14:textId="09A331F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2.21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5DA1021" w14:textId="08BBF16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6.82</w:t>
            </w:r>
          </w:p>
        </w:tc>
      </w:tr>
      <w:tr w:rsidR="783E7629" w:rsidTr="783E7629" w14:paraId="4CB91E23">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675D9BF" w14:textId="0B329315">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ri_1,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EAF3AFD" w14:textId="65BC36C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68.55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60EE4B4" w14:textId="3EE693A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7.01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6A45AFE" w14:textId="7D1EBD4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24.43</w:t>
            </w:r>
          </w:p>
        </w:tc>
      </w:tr>
      <w:tr w:rsidR="783E7629" w:rsidTr="783E7629" w14:paraId="32B678B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38F89D7" w14:textId="21B72FC5">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ri_2,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86885C0" w14:textId="7AA7794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98.17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D53D2CA" w14:textId="2BB616E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B32AF76" w14:textId="7893C653">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1.81</w:t>
            </w:r>
          </w:p>
        </w:tc>
      </w:tr>
      <w:tr w:rsidR="783E7629" w:rsidTr="783E7629" w14:paraId="455EA177">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91413C3" w14:textId="3ACB02D4">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ri_2,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104ADE6" w14:textId="35DED7E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58.4</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9ED1819" w14:textId="1581AF35">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18.21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249ED86" w14:textId="54DDAEE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23.39</w:t>
            </w:r>
          </w:p>
        </w:tc>
      </w:tr>
      <w:tr w:rsidR="783E7629" w:rsidTr="783E7629" w14:paraId="3BB99499">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1614B9E" w14:textId="36D596EF">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ri_3,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2D67EDB" w14:textId="373CE9A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99.95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A59322B" w14:textId="52E81AA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0.02</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9E86518" w14:textId="3F31BBB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0.02</w:t>
            </w:r>
          </w:p>
        </w:tc>
      </w:tr>
      <w:tr w:rsidR="783E7629" w:rsidTr="783E7629" w14:paraId="39B5128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45925A30" w14:textId="19AE23E9">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ri_3,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1394835" w14:textId="2C8A8414">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34.61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81DCE77" w14:textId="7DD6AF9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0.16</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5B1CCA9" w14:textId="5F20661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65.23</w:t>
            </w:r>
          </w:p>
        </w:tc>
      </w:tr>
      <w:tr w:rsidR="783E7629" w:rsidTr="783E7629" w14:paraId="34348C6D">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3CA599EC" w14:textId="6AFA1B90">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ri_4,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A3A3672" w14:textId="7012DC8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96.08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79464A5" w14:textId="5624959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FCD8E2E" w14:textId="69032B9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3.84</w:t>
            </w:r>
          </w:p>
        </w:tc>
      </w:tr>
      <w:tr w:rsidR="783E7629" w:rsidTr="783E7629" w14:paraId="09A55109">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AC6E4EC" w14:textId="39E1690E">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re_0, ri_4,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F72CF27" w14:textId="38B9809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72.28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ED937E3" w14:textId="15F95BD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0.37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E987430" w14:textId="492A45C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27.34</w:t>
            </w:r>
          </w:p>
        </w:tc>
      </w:tr>
      <w:tr w:rsidR="783E7629" w:rsidTr="783E7629" w14:paraId="06EF6077">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137128D2" w14:textId="6B7A0B6F">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ri_0,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6BCDDAE" w14:textId="62C4E88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82.27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18B4A26" w14:textId="2DDBDC4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2.2</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C8E9A10" w14:textId="3402F7F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15.53</w:t>
            </w:r>
          </w:p>
        </w:tc>
      </w:tr>
      <w:tr w:rsidR="783E7629" w:rsidTr="783E7629" w14:paraId="582BA6A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19DB0F5" w14:textId="487451A3">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ri_0,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07AF179" w14:textId="7DD51F03">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39.81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D7EF4B6" w14:textId="4B81BDF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8.36</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512351E" w14:textId="0B7D917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51.83</w:t>
            </w:r>
          </w:p>
        </w:tc>
      </w:tr>
      <w:tr w:rsidR="783E7629" w:rsidTr="783E7629" w14:paraId="3C4E65C5">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B3CB695" w14:textId="645AA149">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ri_1,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304F7AD" w14:textId="110ED8F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91.21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FBCA9EB" w14:textId="639BCC2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3.03</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3D0DF93" w14:textId="3F9DC49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5.75</w:t>
            </w:r>
          </w:p>
        </w:tc>
      </w:tr>
      <w:tr w:rsidR="783E7629" w:rsidTr="783E7629" w14:paraId="5A4A747C">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4526E9BA" w14:textId="30E116DA">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ri_1,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0004F19" w14:textId="160BB233">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40.89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3284242" w14:textId="67E2F08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18.21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627DF4E" w14:textId="0D2A93F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40.89</w:t>
            </w:r>
          </w:p>
        </w:tc>
      </w:tr>
      <w:tr w:rsidR="783E7629" w:rsidTr="783E7629" w14:paraId="6F85AE13">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6C72339" w14:textId="1B1F2DE4">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ri_2,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96B485E" w14:textId="202AE36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89.96</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15021F0" w14:textId="678B45B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1.89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7710318" w14:textId="797E2A7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8.16</w:t>
            </w:r>
          </w:p>
        </w:tc>
      </w:tr>
      <w:tr w:rsidR="783E7629" w:rsidTr="783E7629" w14:paraId="3CA33813">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7A307BCF" w14:textId="0E641422">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ri_2,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C9D4EED" w14:textId="6CA9883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57.91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D3EE32B" w14:textId="1174FFE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17.48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516BE63" w14:textId="778A8714">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24.61</w:t>
            </w:r>
          </w:p>
        </w:tc>
      </w:tr>
      <w:tr w:rsidR="783E7629" w:rsidTr="783E7629" w14:paraId="36C7CBCC">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D2ED6B6" w14:textId="2D378398">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ri_3,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61CA546" w14:textId="40734A3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98.03</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FF95092" w14:textId="395299A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E94E521" w14:textId="2DD399A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1.96</w:t>
            </w:r>
          </w:p>
        </w:tc>
      </w:tr>
      <w:tr w:rsidR="783E7629" w:rsidTr="783E7629" w14:paraId="7476FAFC">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3CE441F6" w14:textId="65645BE3">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ri_3,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6852424" w14:textId="63C0A85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63.09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4905032" w14:textId="725DA5E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10.58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491DFFF" w14:textId="7CA1F1D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26.33</w:t>
            </w:r>
          </w:p>
        </w:tc>
      </w:tr>
      <w:tr w:rsidR="783E7629" w:rsidTr="783E7629" w14:paraId="3C694BFE">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6737804" w14:textId="3BDB386A">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ri_4,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BC69271" w14:textId="7140526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97.04</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A036092" w14:textId="15BBC3B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0.03</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AAA47B5" w14:textId="1815C5F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2.93</w:t>
            </w:r>
          </w:p>
        </w:tc>
      </w:tr>
      <w:tr w:rsidR="783E7629" w:rsidTr="783E7629" w14:paraId="15722BBB">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1AF94AE" w14:textId="170F1736">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re_1, ri_4,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3707872" w14:textId="20E3176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65.38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6872D0E" w14:textId="44CA89E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12.77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EEC5F87" w14:textId="1BAD02F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21.84</w:t>
            </w:r>
          </w:p>
        </w:tc>
      </w:tr>
      <w:tr w:rsidR="783E7629" w:rsidTr="783E7629" w14:paraId="1EFAC770">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932DE91" w14:textId="31C913DD">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ri_0,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3AACD7F" w14:textId="0415785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74.22</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7205FEA" w14:textId="4FEFCEF4">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2.81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8A9049F" w14:textId="2C4C38D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22.98</w:t>
            </w:r>
          </w:p>
        </w:tc>
      </w:tr>
      <w:tr w:rsidR="783E7629" w:rsidTr="783E7629" w14:paraId="21B17955">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51EBF863" w14:textId="292D6C95">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ri_0,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AEAA633" w14:textId="50A343A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41.61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3673A4D" w14:textId="1D18FEC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30.5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07F5EE6" w14:textId="4EBAF20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27.89</w:t>
            </w:r>
          </w:p>
        </w:tc>
      </w:tr>
      <w:tr w:rsidR="783E7629" w:rsidTr="783E7629" w14:paraId="51E708DD">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7DB5A0CC" w14:textId="0A375CB4">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ri_1,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30BB9CD" w14:textId="5B338B3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82.41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5038D22" w14:textId="4A60963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3.91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48A44A5" w14:textId="0FB1C53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13.68</w:t>
            </w:r>
          </w:p>
        </w:tc>
      </w:tr>
      <w:tr w:rsidR="783E7629" w:rsidTr="783E7629" w14:paraId="6CAF5C3A">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C20074C" w14:textId="351C5E84">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ri_1,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FFAC5F8" w14:textId="58C468E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39.67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8B625BD" w14:textId="7008E93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E90977F" w14:textId="3861E82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50.53</w:t>
            </w:r>
          </w:p>
        </w:tc>
      </w:tr>
      <w:tr w:rsidR="783E7629" w:rsidTr="783E7629" w14:paraId="45DDABF1">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F3CC5C4" w14:textId="46CFA41D">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ri_2,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C8A2BBE" w14:textId="74603F91">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87.85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5F3AEA2" w14:textId="32F0B6D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2.25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CF8992C" w14:textId="7FB4637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9.9</w:t>
            </w:r>
          </w:p>
        </w:tc>
      </w:tr>
      <w:tr w:rsidR="783E7629" w:rsidTr="783E7629" w14:paraId="2F6C1A0C">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4673615" w14:textId="7E9CB867">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ri_2,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4EF6909" w14:textId="0999E91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75.77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3C9B380" w14:textId="200153A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10.07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A7B3E31" w14:textId="22E5511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14.16</w:t>
            </w:r>
          </w:p>
        </w:tc>
      </w:tr>
      <w:tr w:rsidR="783E7629" w:rsidTr="783E7629" w14:paraId="3FAFB4AA">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4BF5801C" w14:textId="212E9F48">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ri_3,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D625539" w14:textId="4588508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93.51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5F3AED1" w14:textId="53FED66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0.91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0A0117B" w14:textId="4C6050B4">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5.59</w:t>
            </w:r>
          </w:p>
        </w:tc>
      </w:tr>
      <w:tr w:rsidR="783E7629" w:rsidTr="783E7629" w14:paraId="0D376B3C">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7F70F4C7" w14:textId="009D343F">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ri_3,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B2B8FD5" w14:textId="4067791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77.79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5004F11" w14:textId="5D46963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6.58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1F06BF1" w14:textId="5F805A85">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15.62</w:t>
            </w:r>
          </w:p>
        </w:tc>
      </w:tr>
      <w:tr w:rsidR="783E7629" w:rsidTr="783E7629" w14:paraId="4AC3E1F1">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59FC048" w14:textId="30A7B465">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ri_4,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F9783B0" w14:textId="19BBF2E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98.79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04D1835" w14:textId="2E3B7E0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2590AC6" w14:textId="1B129559">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1.21</w:t>
            </w:r>
          </w:p>
        </w:tc>
      </w:tr>
      <w:tr w:rsidR="783E7629" w:rsidTr="783E7629" w14:paraId="509B572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02233B00" w14:textId="17E1FC46">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re_2, ri_4,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836F0B0" w14:textId="1F05272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83.85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7BA5B9C" w14:textId="68D2BBC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0.76</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2C83AD3" w14:textId="4459B96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15.39</w:t>
            </w:r>
          </w:p>
        </w:tc>
      </w:tr>
      <w:tr w:rsidR="783E7629" w:rsidTr="783E7629" w14:paraId="487A31A4">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30255F56" w14:textId="6DF20583">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ri_0,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082F043A" w14:textId="0CC44D4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90.75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A1F9158" w14:textId="11D251E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1.38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9856CAC" w14:textId="74449DD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7.87</w:t>
            </w:r>
          </w:p>
        </w:tc>
      </w:tr>
      <w:tr w:rsidR="783E7629" w:rsidTr="783E7629" w14:paraId="570642A0">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71EDBA5F" w14:textId="49CDD259">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ri_0,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C179CAC" w14:textId="0AC8DF6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63.58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A13633C" w14:textId="6B3FD85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13.61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9CCBD14" w14:textId="156B21E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22.81</w:t>
            </w:r>
          </w:p>
        </w:tc>
      </w:tr>
      <w:tr w:rsidR="783E7629" w:rsidTr="783E7629" w14:paraId="6AFD32EB">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02205B9" w14:textId="0D0AA5E7">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ri_1,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F7BDBE1" w14:textId="7B69E6C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86.54</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442D999" w14:textId="21C6EAB0">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2.65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0292164" w14:textId="11142D9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10.81</w:t>
            </w:r>
          </w:p>
        </w:tc>
      </w:tr>
      <w:tr w:rsidR="783E7629" w:rsidTr="783E7629" w14:paraId="2474AA33">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19AD9C61" w14:textId="617B11A3">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ri_1,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AAB2F57" w14:textId="334B428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66.25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B04C880" w14:textId="69CF767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0.05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3972BEC" w14:textId="3DF137C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33.71</w:t>
            </w:r>
          </w:p>
        </w:tc>
      </w:tr>
      <w:tr w:rsidR="783E7629" w:rsidTr="783E7629" w14:paraId="717FA580">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4CA41344" w14:textId="47510527">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ri_2,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A95112B" w14:textId="348C859C">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89.19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63A7249" w14:textId="74B21B0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1.41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BFC8E3B" w14:textId="1716D1AF">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9.4</w:t>
            </w:r>
          </w:p>
        </w:tc>
      </w:tr>
      <w:tr w:rsidR="783E7629" w:rsidTr="783E7629" w14:paraId="6AC91A7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3287ED8" w14:textId="10A9B1E6">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ri_2,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5D51F7F" w14:textId="7DCFD4F4">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67.19</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BF7C1DC" w14:textId="524C5B7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1.71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FDBE9D2" w14:textId="19399B6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31.09</w:t>
            </w:r>
          </w:p>
        </w:tc>
      </w:tr>
      <w:tr w:rsidR="783E7629" w:rsidTr="783E7629" w14:paraId="4CA644AE">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4A086B7D" w14:textId="20CDF6D8">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ri_3,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E5EA050" w14:textId="5442CDD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95.85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7CB97A1F" w14:textId="221000A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0.5</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916C476" w14:textId="12B5FECA">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3.64</w:t>
            </w:r>
          </w:p>
        </w:tc>
      </w:tr>
      <w:tr w:rsidR="783E7629" w:rsidTr="783E7629" w14:paraId="51CB11EF">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2484365A" w14:textId="26483C2E">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ri_3,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DDFDB0C" w14:textId="1262294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90.27</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2E60D30C" w14:textId="57B81DC7">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2.06</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3B2ABCF" w14:textId="4B0D8A1E">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7.67</w:t>
            </w:r>
          </w:p>
        </w:tc>
      </w:tr>
      <w:tr w:rsidR="783E7629" w:rsidTr="783E7629" w14:paraId="3E6EAB46">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519909DA" w14:textId="483CA2A9">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ri_4, ti_0</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307C1164" w14:textId="580FD5B6">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99.11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413A66AF" w14:textId="00A5E62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0.14</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52D7FCE" w14:textId="499B7622">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0.75</w:t>
            </w:r>
          </w:p>
        </w:tc>
      </w:tr>
      <w:tr w:rsidR="783E7629" w:rsidTr="783E7629" w14:paraId="3C6C09A8">
        <w:trPr>
          <w:trHeight w:val="315"/>
        </w:trPr>
        <w:tc>
          <w:tcPr>
            <w:cnfStyle w:val="001000000000" w:firstRow="0" w:lastRow="0" w:firstColumn="1" w:lastColumn="0" w:oddVBand="0" w:evenVBand="0" w:oddHBand="0" w:evenHBand="0" w:firstRowFirstColumn="0" w:firstRowLastColumn="0" w:lastRowFirstColumn="0" w:lastRowLastColumn="0"/>
            <w:tcW w:w="2442" w:type="dxa"/>
            <w:tcMar/>
            <w:vAlign w:val="top"/>
          </w:tcPr>
          <w:p w:rsidR="783E7629" w:rsidP="783E7629" w:rsidRDefault="783E7629" w14:paraId="6AEC3386" w14:textId="4ABB6907">
            <w:pPr>
              <w:spacing w:before="0" w:beforeAutospacing="off" w:after="0" w:afterAutospacing="off"/>
              <w:ind w:left="90"/>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re_3, ri_4, ti_1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64BC1720" w14:textId="0D1ECE1D">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94.31</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16A83156" w14:textId="0404E288">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0.58</w:t>
            </w:r>
          </w:p>
        </w:tc>
        <w:tc>
          <w:tcPr>
            <w:cnfStyle w:val="000000000000" w:firstRow="0" w:lastRow="0" w:firstColumn="0" w:lastColumn="0" w:oddVBand="0" w:evenVBand="0" w:oddHBand="0" w:evenHBand="0" w:firstRowFirstColumn="0" w:firstRowLastColumn="0" w:lastRowFirstColumn="0" w:lastRowLastColumn="0"/>
            <w:tcW w:w="1988" w:type="dxa"/>
            <w:tcMar/>
            <w:vAlign w:val="top"/>
          </w:tcPr>
          <w:p w:rsidR="783E7629" w:rsidP="783E7629" w:rsidRDefault="783E7629" w14:paraId="5AB3BA50" w14:textId="34B2C77B">
            <w:pPr>
              <w:spacing w:before="0" w:beforeAutospacing="off" w:after="0" w:afterAutospacing="off"/>
              <w:ind w:left="90"/>
              <w:jc w:val="center"/>
            </w:pPr>
            <w:r w:rsidRPr="783E7629" w:rsidR="783E7629">
              <w:rPr>
                <w:rFonts w:ascii="Consolas" w:hAnsi="Consolas" w:eastAsia="Consolas" w:cs="Consolas"/>
                <w:b w:val="0"/>
                <w:bCs w:val="0"/>
                <w:i w:val="0"/>
                <w:iCs w:val="0"/>
                <w:strike w:val="0"/>
                <w:dstrike w:val="0"/>
                <w:sz w:val="24"/>
                <w:szCs w:val="24"/>
                <w:u w:val="none"/>
              </w:rPr>
              <w:t>5.11</w:t>
            </w:r>
          </w:p>
        </w:tc>
      </w:tr>
    </w:tbl>
    <w:p w:rsidRPr="007C120B" w:rsidR="007C120B" w:rsidP="783E7629" w:rsidRDefault="007C120B" w14:paraId="0147D54C" w14:textId="70E879CD">
      <w:pPr>
        <w:pStyle w:val="Normal"/>
        <w:rPr>
          <w:b w:val="1"/>
          <w:bCs w:val="1"/>
        </w:rPr>
      </w:pPr>
    </w:p>
    <w:p w:rsidR="00E3581D" w:rsidP="00E3581D" w:rsidRDefault="00E3581D" w14:paraId="181CD581" w14:textId="4ADFDC86">
      <w:pPr>
        <w:pStyle w:val="Prrafodelista"/>
        <w:numPr>
          <w:ilvl w:val="0"/>
          <w:numId w:val="12"/>
        </w:numPr>
        <w:rPr>
          <w:b w:val="1"/>
          <w:bCs w:val="1"/>
        </w:rPr>
      </w:pPr>
      <w:r w:rsidRPr="783E7629" w:rsidR="68EB07BC">
        <w:rPr>
          <w:b w:val="1"/>
          <w:bCs w:val="1"/>
        </w:rPr>
        <w:t>P(</w:t>
      </w:r>
      <w:r w:rsidRPr="783E7629" w:rsidR="70090389">
        <w:rPr>
          <w:b w:val="1"/>
          <w:bCs w:val="1"/>
        </w:rPr>
        <w:t>CV</w:t>
      </w:r>
      <w:r w:rsidRPr="783E7629" w:rsidR="68EB07BC">
        <w:rPr>
          <w:b w:val="1"/>
          <w:bCs w:val="1"/>
        </w:rPr>
        <w:t>)</w:t>
      </w:r>
    </w:p>
    <w:p w:rsidR="783E7629" w:rsidP="783E7629" w:rsidRDefault="783E7629" w14:paraId="048F48D2" w14:textId="35B6ECEA">
      <w:pPr>
        <w:pStyle w:val="Prrafodelista"/>
        <w:ind w:left="720"/>
        <w:rPr>
          <w:b w:val="1"/>
          <w:bCs w:val="1"/>
        </w:rPr>
      </w:pPr>
    </w:p>
    <w:tbl>
      <w:tblPr>
        <w:tblStyle w:val="ListTable3-Accent5"/>
        <w:tblW w:w="0" w:type="auto"/>
        <w:jc w:val="center"/>
        <w:tblLayout w:type="fixed"/>
        <w:tblLook w:val="06A0" w:firstRow="1" w:lastRow="0" w:firstColumn="1" w:lastColumn="0" w:noHBand="1" w:noVBand="1"/>
      </w:tblPr>
      <w:tblGrid>
        <w:gridCol w:w="1730"/>
        <w:gridCol w:w="1730"/>
        <w:gridCol w:w="1730"/>
      </w:tblGrid>
      <w:tr w:rsidR="783E7629" w:rsidTr="783E7629" w14:paraId="05549F69">
        <w:trPr>
          <w:trHeight w:val="300"/>
        </w:trPr>
        <w:tc>
          <w:tcPr>
            <w:cnfStyle w:val="001000000100" w:firstRow="0" w:lastRow="0" w:firstColumn="1" w:lastColumn="0" w:oddVBand="0" w:evenVBand="0" w:oddHBand="0" w:evenHBand="0" w:firstRowFirstColumn="1" w:firstRowLastColumn="0" w:lastRowFirstColumn="0" w:lastRowLastColumn="0"/>
            <w:tcW w:w="1730" w:type="dxa"/>
            <w:tcMar/>
            <w:vAlign w:val="top"/>
          </w:tcPr>
          <w:p w:rsidR="783E7629" w:rsidP="783E7629" w:rsidRDefault="783E7629" w14:paraId="28448D09" w14:textId="0537EF1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730" w:type="dxa"/>
            <w:tcMar/>
            <w:vAlign w:val="top"/>
          </w:tcPr>
          <w:p w:rsidR="783E7629" w:rsidP="783E7629" w:rsidRDefault="783E7629" w14:paraId="4F8E1044" w14:textId="2ACD310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730" w:type="dxa"/>
            <w:tcMar/>
            <w:vAlign w:val="top"/>
          </w:tcPr>
          <w:p w:rsidR="783E7629" w:rsidP="783E7629" w:rsidRDefault="783E7629" w14:paraId="20CEEC8B" w14:textId="2EB1CAF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r>
      <w:tr w:rsidR="783E7629" w:rsidTr="783E7629" w14:paraId="79AAB592">
        <w:trPr>
          <w:trHeight w:val="315"/>
        </w:trPr>
        <w:tc>
          <w:tcPr>
            <w:cnfStyle w:val="001000000000" w:firstRow="0" w:lastRow="0" w:firstColumn="1" w:lastColumn="0" w:oddVBand="0" w:evenVBand="0" w:oddHBand="0" w:evenHBand="0" w:firstRowFirstColumn="0" w:firstRowLastColumn="0" w:lastRowFirstColumn="0" w:lastRowLastColumn="0"/>
            <w:tcW w:w="1730" w:type="dxa"/>
            <w:tcMar/>
            <w:vAlign w:val="top"/>
          </w:tcPr>
          <w:p w:rsidR="783E7629" w:rsidP="783E7629" w:rsidRDefault="783E7629" w14:paraId="580CA2FD" w14:textId="2408A31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0.0004</w:t>
            </w:r>
          </w:p>
        </w:tc>
        <w:tc>
          <w:tcPr>
            <w:cnfStyle w:val="000000000000" w:firstRow="0" w:lastRow="0" w:firstColumn="0" w:lastColumn="0" w:oddVBand="0" w:evenVBand="0" w:oddHBand="0" w:evenHBand="0" w:firstRowFirstColumn="0" w:firstRowLastColumn="0" w:lastRowFirstColumn="0" w:lastRowLastColumn="0"/>
            <w:tcW w:w="1730" w:type="dxa"/>
            <w:tcMar/>
            <w:vAlign w:val="top"/>
          </w:tcPr>
          <w:p w:rsidR="783E7629" w:rsidP="783E7629" w:rsidRDefault="783E7629" w14:paraId="2A13890A" w14:textId="656260E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0.9961</w:t>
            </w:r>
          </w:p>
        </w:tc>
        <w:tc>
          <w:tcPr>
            <w:cnfStyle w:val="000000000000" w:firstRow="0" w:lastRow="0" w:firstColumn="0" w:lastColumn="0" w:oddVBand="0" w:evenVBand="0" w:oddHBand="0" w:evenHBand="0" w:firstRowFirstColumn="0" w:firstRowLastColumn="0" w:lastRowFirstColumn="0" w:lastRowLastColumn="0"/>
            <w:tcW w:w="1730" w:type="dxa"/>
            <w:tcMar/>
            <w:vAlign w:val="top"/>
          </w:tcPr>
          <w:p w:rsidR="783E7629" w:rsidP="783E7629" w:rsidRDefault="783E7629" w14:paraId="47550492" w14:textId="3C9F9A7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0.0035</w:t>
            </w:r>
          </w:p>
        </w:tc>
      </w:tr>
    </w:tbl>
    <w:p w:rsidR="783E7629" w:rsidP="783E7629" w:rsidRDefault="783E7629" w14:paraId="41931A98" w14:textId="443C9681">
      <w:pPr>
        <w:pStyle w:val="Prrafodelista"/>
        <w:ind w:left="720"/>
        <w:rPr>
          <w:b w:val="1"/>
          <w:bCs w:val="1"/>
        </w:rPr>
      </w:pPr>
    </w:p>
    <w:p w:rsidRPr="00E3581D" w:rsidR="00E3581D" w:rsidP="00E3581D" w:rsidRDefault="00E3581D" w14:paraId="0567DE2A" w14:textId="49971BAC">
      <w:pPr>
        <w:pStyle w:val="Prrafodelista"/>
        <w:numPr>
          <w:ilvl w:val="0"/>
          <w:numId w:val="12"/>
        </w:numPr>
        <w:rPr>
          <w:b w:val="1"/>
          <w:bCs w:val="1"/>
        </w:rPr>
      </w:pPr>
      <w:r w:rsidRPr="783E7629" w:rsidR="68EB07BC">
        <w:rPr>
          <w:b w:val="1"/>
          <w:bCs w:val="1"/>
        </w:rPr>
        <w:t>P(</w:t>
      </w:r>
      <w:r w:rsidRPr="783E7629" w:rsidR="2F2BC537">
        <w:rPr>
          <w:b w:val="1"/>
          <w:bCs w:val="1"/>
        </w:rPr>
        <w:t>EV</w:t>
      </w:r>
      <w:r w:rsidRPr="783E7629" w:rsidR="68EB07BC">
        <w:rPr>
          <w:b w:val="1"/>
          <w:bCs w:val="1"/>
        </w:rPr>
        <w:t>)</w:t>
      </w:r>
    </w:p>
    <w:tbl>
      <w:tblPr>
        <w:tblStyle w:val="ListTable3-Accent5"/>
        <w:tblW w:w="0" w:type="auto"/>
        <w:jc w:val="center"/>
        <w:tblLayout w:type="fixed"/>
        <w:tblLook w:val="06A0" w:firstRow="1" w:lastRow="0" w:firstColumn="1" w:lastColumn="0" w:noHBand="1" w:noVBand="1"/>
      </w:tblPr>
      <w:tblGrid>
        <w:gridCol w:w="1727"/>
        <w:gridCol w:w="1728"/>
      </w:tblGrid>
      <w:tr w:rsidR="783E7629" w:rsidTr="783E7629" w14:paraId="6C068185">
        <w:trPr>
          <w:trHeight w:val="300"/>
        </w:trPr>
        <w:tc>
          <w:tcPr>
            <w:cnfStyle w:val="001000000100" w:firstRow="0" w:lastRow="0" w:firstColumn="1" w:lastColumn="0" w:oddVBand="0" w:evenVBand="0" w:oddHBand="0" w:evenHBand="0" w:firstRowFirstColumn="1" w:firstRowLastColumn="0" w:lastRowFirstColumn="0" w:lastRowLastColumn="0"/>
            <w:tcW w:w="1727" w:type="dxa"/>
            <w:tcMar/>
            <w:vAlign w:val="top"/>
          </w:tcPr>
          <w:p w:rsidR="783E7629" w:rsidP="783E7629" w:rsidRDefault="783E7629" w14:paraId="5BF61387" w14:textId="76F52AD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EV(</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728" w:type="dxa"/>
            <w:tcMar/>
            <w:vAlign w:val="top"/>
          </w:tcPr>
          <w:p w:rsidR="783E7629" w:rsidP="783E7629" w:rsidRDefault="783E7629" w14:paraId="70E50DCC" w14:textId="20801AB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EV(</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r>
      <w:tr w:rsidR="783E7629" w:rsidTr="783E7629" w14:paraId="695DB357">
        <w:trPr>
          <w:trHeight w:val="315"/>
        </w:trPr>
        <w:tc>
          <w:tcPr>
            <w:cnfStyle w:val="001000000000" w:firstRow="0" w:lastRow="0" w:firstColumn="1" w:lastColumn="0" w:oddVBand="0" w:evenVBand="0" w:oddHBand="0" w:evenHBand="0" w:firstRowFirstColumn="0" w:firstRowLastColumn="0" w:lastRowFirstColumn="0" w:lastRowLastColumn="0"/>
            <w:tcW w:w="1727" w:type="dxa"/>
            <w:tcMar/>
            <w:vAlign w:val="top"/>
          </w:tcPr>
          <w:p w:rsidR="783E7629" w:rsidP="783E7629" w:rsidRDefault="783E7629" w14:paraId="2939635F" w14:textId="75B6DE9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0.075</w:t>
            </w:r>
          </w:p>
        </w:tc>
        <w:tc>
          <w:tcPr>
            <w:cnfStyle w:val="000000000000" w:firstRow="0" w:lastRow="0" w:firstColumn="0" w:lastColumn="0" w:oddVBand="0" w:evenVBand="0" w:oddHBand="0" w:evenHBand="0" w:firstRowFirstColumn="0" w:firstRowLastColumn="0" w:lastRowFirstColumn="0" w:lastRowLastColumn="0"/>
            <w:tcW w:w="1728" w:type="dxa"/>
            <w:tcMar/>
            <w:vAlign w:val="top"/>
          </w:tcPr>
          <w:p w:rsidR="783E7629" w:rsidP="783E7629" w:rsidRDefault="783E7629" w14:paraId="4795FED6" w14:textId="477A95D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0.925</w:t>
            </w:r>
          </w:p>
        </w:tc>
      </w:tr>
    </w:tbl>
    <w:p w:rsidR="783E7629" w:rsidP="783E7629" w:rsidRDefault="783E7629" w14:paraId="05A74CBA" w14:textId="765B04EB">
      <w:pPr>
        <w:pStyle w:val="Prrafodelista"/>
        <w:ind w:left="720"/>
        <w:rPr>
          <w:b w:val="1"/>
          <w:bCs w:val="1"/>
        </w:rPr>
      </w:pPr>
    </w:p>
    <w:p w:rsidRPr="00E3581D" w:rsidR="00E3581D" w:rsidP="00E3581D" w:rsidRDefault="00E3581D" w14:paraId="7CC2A807" w14:textId="00AF7747">
      <w:pPr>
        <w:pStyle w:val="Prrafodelista"/>
        <w:numPr>
          <w:ilvl w:val="0"/>
          <w:numId w:val="12"/>
        </w:numPr>
        <w:rPr>
          <w:b w:val="1"/>
          <w:bCs w:val="1"/>
        </w:rPr>
      </w:pPr>
      <w:r w:rsidRPr="783E7629" w:rsidR="68EB07BC">
        <w:rPr>
          <w:b w:val="1"/>
          <w:bCs w:val="1"/>
        </w:rPr>
        <w:t>P(</w:t>
      </w:r>
      <w:r w:rsidRPr="783E7629" w:rsidR="2A6279DF">
        <w:rPr>
          <w:b w:val="1"/>
          <w:bCs w:val="1"/>
        </w:rPr>
        <w:t>RF</w:t>
      </w:r>
      <w:r w:rsidRPr="783E7629" w:rsidR="68EB07BC">
        <w:rPr>
          <w:b w:val="1"/>
          <w:bCs w:val="1"/>
        </w:rPr>
        <w:t>)</w:t>
      </w:r>
    </w:p>
    <w:tbl>
      <w:tblPr>
        <w:tblStyle w:val="ListTable3-Accent5"/>
        <w:tblW w:w="0" w:type="auto"/>
        <w:jc w:val="center"/>
        <w:tblLayout w:type="fixed"/>
        <w:tblLook w:val="06A0" w:firstRow="1" w:lastRow="0" w:firstColumn="1" w:lastColumn="0" w:noHBand="1" w:noVBand="1"/>
      </w:tblPr>
      <w:tblGrid>
        <w:gridCol w:w="2245"/>
        <w:gridCol w:w="1431"/>
        <w:gridCol w:w="1431"/>
        <w:gridCol w:w="1431"/>
        <w:gridCol w:w="1168"/>
        <w:gridCol w:w="1168"/>
      </w:tblGrid>
      <w:tr w:rsidR="783E7629" w:rsidTr="783E7629" w14:paraId="754CA496">
        <w:trPr>
          <w:trHeight w:val="300"/>
        </w:trPr>
        <w:tc>
          <w:tcPr>
            <w:cnfStyle w:val="001000000100" w:firstRow="0" w:lastRow="0" w:firstColumn="1" w:lastColumn="0" w:oddVBand="0" w:evenVBand="0" w:oddHBand="0" w:evenHBand="0" w:firstRowFirstColumn="1" w:firstRowLastColumn="0" w:lastRowFirstColumn="0" w:lastRowLastColumn="0"/>
            <w:tcW w:w="2245" w:type="dxa"/>
            <w:tcMar/>
            <w:vAlign w:val="top"/>
          </w:tcPr>
          <w:p w:rsidR="783E7629" w:rsidP="783E7629" w:rsidRDefault="783E7629" w14:paraId="3D85952B" w14:textId="7B12EE8D">
            <w:pPr>
              <w:spacing w:before="0" w:beforeAutospacing="off" w:after="0" w:afterAutospacing="off"/>
              <w:jc w:val="center"/>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6D9340E8" w14:textId="345A53A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RF(</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249EFAC1" w14:textId="2080CC1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RF(</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564FB949" w14:textId="26BC3F0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RF(</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777D986A" w14:textId="167DE2A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RF(</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24100164" w14:textId="32B026A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RF(</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r>
      <w:tr w:rsidR="783E7629" w:rsidTr="783E7629" w14:paraId="0D6DFEB6">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336427F4" w14:textId="21EB29C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cv_0, ev_0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485536F9" w14:textId="21EF1B5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6FBBDAB7" w14:textId="1E37768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32425BE3" w14:textId="562A68E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4BA1F4DC" w14:textId="535595C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58A6DA13" w14:textId="206517D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r>
      <w:tr w:rsidR="783E7629" w:rsidTr="783E7629" w14:paraId="6E23142C">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0990E6F0" w14:textId="332043D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cv_0, ev_1</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3F4BF65E" w14:textId="48D687A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11.86</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1BC56551" w14:textId="1A861DB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1.69</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5CE5D4BE" w14:textId="4A71C57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1.69</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75E71E81" w14:textId="14961EC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1.69</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4F7BFA85" w14:textId="3A948E6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83.05</w:t>
            </w:r>
          </w:p>
        </w:tc>
      </w:tr>
      <w:tr w:rsidR="783E7629" w:rsidTr="783E7629" w14:paraId="6197A705">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452AE231" w14:textId="7D22824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cv_1, ev_0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7597188B" w14:textId="31A1F32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43.73</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73868AA4" w14:textId="4C8CED1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25.23</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74DCF1B9" w14:textId="24C66F1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17.01</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7B2D362E" w14:textId="7C55A26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8.54</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78198390" w14:textId="4C27F41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5.49</w:t>
            </w:r>
          </w:p>
        </w:tc>
      </w:tr>
      <w:tr w:rsidR="783E7629" w:rsidTr="783E7629" w14:paraId="6544F4D6">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4B64EC3F" w14:textId="1093563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cv_1, ev_1</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3F90BFB1" w14:textId="0370F93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23.4</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56AD3969" w14:textId="7D2356F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28.37</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5A546F84" w14:textId="7A0F0B5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22.35</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4AD9EDB4" w14:textId="0217988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17.08</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7A4B84AC" w14:textId="2CAB91B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8.8</w:t>
            </w:r>
          </w:p>
        </w:tc>
      </w:tr>
      <w:tr w:rsidR="783E7629" w:rsidTr="783E7629" w14:paraId="0388BB0F">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7F2538CE" w14:textId="3253830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cv_2, ev_0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09D96760" w14:textId="5BA17A3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0384228C" w14:textId="0AB260A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5CE41388" w14:textId="30C5B15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0FEB310B" w14:textId="0214FF8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69A3F194" w14:textId="5AD515F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w:t>
            </w:r>
          </w:p>
        </w:tc>
      </w:tr>
      <w:tr w:rsidR="783E7629" w:rsidTr="783E7629" w14:paraId="71BC8E2E">
        <w:trPr>
          <w:trHeight w:val="315"/>
        </w:trPr>
        <w:tc>
          <w:tcPr>
            <w:cnfStyle w:val="001000000000" w:firstRow="0" w:lastRow="0" w:firstColumn="1" w:lastColumn="0" w:oddVBand="0" w:evenVBand="0" w:oddHBand="0" w:evenHBand="0" w:firstRowFirstColumn="0" w:firstRowLastColumn="0" w:lastRowFirstColumn="0" w:lastRowLastColumn="0"/>
            <w:tcW w:w="2245" w:type="dxa"/>
            <w:tcMar/>
            <w:vAlign w:val="top"/>
          </w:tcPr>
          <w:p w:rsidR="783E7629" w:rsidP="783E7629" w:rsidRDefault="783E7629" w14:paraId="52EDEFE5" w14:textId="6C4CE0D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cv_2, ev_1</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25E657D3" w14:textId="54988F8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0.19</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4E88A3E3" w14:textId="5DC9EDB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14.99</w:t>
            </w:r>
          </w:p>
        </w:tc>
        <w:tc>
          <w:tcPr>
            <w:cnfStyle w:val="000000000000" w:firstRow="0" w:lastRow="0" w:firstColumn="0" w:lastColumn="0" w:oddVBand="0" w:evenVBand="0" w:oddHBand="0" w:evenHBand="0" w:firstRowFirstColumn="0" w:firstRowLastColumn="0" w:lastRowFirstColumn="0" w:lastRowLastColumn="0"/>
            <w:tcW w:w="1431" w:type="dxa"/>
            <w:tcMar/>
            <w:vAlign w:val="top"/>
          </w:tcPr>
          <w:p w:rsidR="783E7629" w:rsidP="783E7629" w:rsidRDefault="783E7629" w14:paraId="633A902D" w14:textId="42A25B4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9.3</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6CFFB56E" w14:textId="46F20FC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32.07</w:t>
            </w:r>
          </w:p>
        </w:tc>
        <w:tc>
          <w:tcPr>
            <w:cnfStyle w:val="000000000000" w:firstRow="0" w:lastRow="0" w:firstColumn="0" w:lastColumn="0" w:oddVBand="0" w:evenVBand="0" w:oddHBand="0" w:evenHBand="0" w:firstRowFirstColumn="0" w:firstRowLastColumn="0" w:lastRowFirstColumn="0" w:lastRowLastColumn="0"/>
            <w:tcW w:w="1168" w:type="dxa"/>
            <w:tcMar/>
            <w:vAlign w:val="top"/>
          </w:tcPr>
          <w:p w:rsidR="783E7629" w:rsidP="783E7629" w:rsidRDefault="783E7629" w14:paraId="292D24DB" w14:textId="40CBFDE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43.45</w:t>
            </w:r>
          </w:p>
        </w:tc>
      </w:tr>
    </w:tbl>
    <w:p w:rsidRPr="00E3581D" w:rsidR="00E3581D" w:rsidP="783E7629" w:rsidRDefault="00E3581D" w14:paraId="7BA5096F" w14:textId="3A8CA323">
      <w:pPr>
        <w:pStyle w:val="Normal"/>
        <w:ind w:left="0"/>
        <w:rPr>
          <w:b w:val="1"/>
          <w:bCs w:val="1"/>
        </w:rPr>
      </w:pPr>
    </w:p>
    <w:p w:rsidR="00E3581D" w:rsidP="783E7629" w:rsidRDefault="00E3581D" w14:paraId="510832EB" w14:textId="19B9193E">
      <w:pPr>
        <w:pStyle w:val="Prrafodelista"/>
        <w:numPr>
          <w:ilvl w:val="0"/>
          <w:numId w:val="12"/>
        </w:numPr>
        <w:rPr>
          <w:b w:val="1"/>
          <w:bCs w:val="1"/>
        </w:rPr>
      </w:pPr>
      <w:r w:rsidRPr="783E7629" w:rsidR="32935E04">
        <w:rPr>
          <w:b w:val="1"/>
          <w:bCs w:val="1"/>
        </w:rPr>
        <w:t>P(RP)</w:t>
      </w:r>
    </w:p>
    <w:tbl>
      <w:tblPr>
        <w:tblStyle w:val="ListTable3-Accent5"/>
        <w:tblW w:w="0" w:type="auto"/>
        <w:jc w:val="center"/>
        <w:tblLayout w:type="fixed"/>
        <w:tblLook w:val="06A0" w:firstRow="1" w:lastRow="0" w:firstColumn="1" w:lastColumn="0" w:noHBand="1" w:noVBand="1"/>
      </w:tblPr>
      <w:tblGrid>
        <w:gridCol w:w="2071"/>
        <w:gridCol w:w="1337"/>
        <w:gridCol w:w="1337"/>
        <w:gridCol w:w="1337"/>
        <w:gridCol w:w="1094"/>
        <w:gridCol w:w="1094"/>
        <w:gridCol w:w="1091"/>
      </w:tblGrid>
      <w:tr w:rsidR="783E7629" w:rsidTr="783E7629" w14:paraId="2A37627E">
        <w:trPr>
          <w:trHeight w:val="300"/>
        </w:trPr>
        <w:tc>
          <w:tcPr>
            <w:cnfStyle w:val="001000000100" w:firstRow="0" w:lastRow="0" w:firstColumn="1" w:lastColumn="0" w:oddVBand="0" w:evenVBand="0" w:oddHBand="0" w:evenHBand="0" w:firstRowFirstColumn="1" w:firstRowLastColumn="0" w:lastRowFirstColumn="0" w:lastRowLastColumn="0"/>
            <w:tcW w:w="2071" w:type="dxa"/>
            <w:tcMar/>
            <w:vAlign w:val="top"/>
          </w:tcPr>
          <w:p w:rsidR="783E7629" w:rsidP="783E7629" w:rsidRDefault="783E7629" w14:paraId="2D10BAE6" w14:textId="73292A41">
            <w:pPr>
              <w:spacing w:before="0" w:beforeAutospacing="off" w:after="0" w:afterAutospacing="off"/>
              <w:jc w:val="center"/>
              <w:rPr>
                <w:rFonts w:ascii="Aptos Narrow" w:hAnsi="Aptos Narrow" w:eastAsia="Aptos Narrow" w:cs="Aptos Narrow"/>
                <w:b w:val="0"/>
                <w:bCs w:val="0"/>
                <w:i w:val="0"/>
                <w:iCs w:val="0"/>
                <w:strike w:val="0"/>
                <w:dstrike w:val="0"/>
                <w:sz w:val="22"/>
                <w:szCs w:val="22"/>
                <w:u w:val="none"/>
              </w:rPr>
            </w:pP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5FEBC86F" w14:textId="7E562EA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46C0FF7A" w14:textId="3997A92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10664C42" w14:textId="3F2E777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76B41866" w14:textId="48EABDE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131748A9" w14:textId="3D60A2C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50BB7D43" w14:textId="4C84A0B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RP(</w:t>
            </w:r>
            <w:r w:rsidRPr="783E7629" w:rsidR="783E7629">
              <w:rPr>
                <w:rFonts w:ascii="Aptos Narrow" w:hAnsi="Aptos Narrow" w:eastAsia="Aptos Narrow" w:cs="Aptos Narrow"/>
                <w:b w:val="0"/>
                <w:bCs w:val="0"/>
                <w:i w:val="0"/>
                <w:iCs w:val="0"/>
                <w:strike w:val="0"/>
                <w:dstrike w:val="0"/>
                <w:sz w:val="22"/>
                <w:szCs w:val="22"/>
                <w:u w:val="none"/>
              </w:rPr>
              <w:t>5)</w:t>
            </w:r>
          </w:p>
        </w:tc>
      </w:tr>
      <w:tr w:rsidR="783E7629" w:rsidTr="783E7629" w14:paraId="7A94B542">
        <w:trPr>
          <w:trHeight w:val="315"/>
        </w:trPr>
        <w:tc>
          <w:tcPr>
            <w:cnfStyle w:val="001000000000" w:firstRow="0" w:lastRow="0" w:firstColumn="1" w:lastColumn="0" w:oddVBand="0" w:evenVBand="0" w:oddHBand="0" w:evenHBand="0" w:firstRowFirstColumn="0" w:firstRowLastColumn="0" w:lastRowFirstColumn="0" w:lastRowLastColumn="0"/>
            <w:tcW w:w="2071" w:type="dxa"/>
            <w:tcMar/>
            <w:vAlign w:val="top"/>
          </w:tcPr>
          <w:p w:rsidR="783E7629" w:rsidP="783E7629" w:rsidRDefault="783E7629" w14:paraId="0DEA55F8" w14:textId="53FBCCE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rf_0</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3320839F" w14:textId="7746C0F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6.56</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1020AA59" w14:textId="28A0014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5.15</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32A8A1D5" w14:textId="5FEB9BC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12.3</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7D4A3C68" w14:textId="7F4F15D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27.29</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38C1BE22" w14:textId="7AAE100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48.17</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61FF35C7" w14:textId="43B0C89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0.54</w:t>
            </w:r>
          </w:p>
        </w:tc>
      </w:tr>
      <w:tr w:rsidR="783E7629" w:rsidTr="783E7629" w14:paraId="63A9BF66">
        <w:trPr>
          <w:trHeight w:val="315"/>
        </w:trPr>
        <w:tc>
          <w:tcPr>
            <w:cnfStyle w:val="001000000000" w:firstRow="0" w:lastRow="0" w:firstColumn="1" w:lastColumn="0" w:oddVBand="0" w:evenVBand="0" w:oddHBand="0" w:evenHBand="0" w:firstRowFirstColumn="0" w:firstRowLastColumn="0" w:lastRowFirstColumn="0" w:lastRowLastColumn="0"/>
            <w:tcW w:w="2071" w:type="dxa"/>
            <w:tcMar/>
            <w:vAlign w:val="top"/>
          </w:tcPr>
          <w:p w:rsidR="783E7629" w:rsidP="783E7629" w:rsidRDefault="783E7629" w14:paraId="2E6FA6EE" w14:textId="7C8F53A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rf_1</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5DE32789" w14:textId="25B6B54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5.56</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36D6E640" w14:textId="0ECFF9A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1.02</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3A815C41" w14:textId="381B32D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4.64</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09D09958" w14:textId="4670A5C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28.53</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54D3ED73" w14:textId="7247D35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59.37</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31EB3326" w14:textId="7257344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0.89</w:t>
            </w:r>
          </w:p>
        </w:tc>
      </w:tr>
      <w:tr w:rsidR="783E7629" w:rsidTr="783E7629" w14:paraId="70A9F2D3">
        <w:trPr>
          <w:trHeight w:val="315"/>
        </w:trPr>
        <w:tc>
          <w:tcPr>
            <w:cnfStyle w:val="001000000000" w:firstRow="0" w:lastRow="0" w:firstColumn="1" w:lastColumn="0" w:oddVBand="0" w:evenVBand="0" w:oddHBand="0" w:evenHBand="0" w:firstRowFirstColumn="0" w:firstRowLastColumn="0" w:lastRowFirstColumn="0" w:lastRowLastColumn="0"/>
            <w:tcW w:w="2071" w:type="dxa"/>
            <w:tcMar/>
            <w:vAlign w:val="top"/>
          </w:tcPr>
          <w:p w:rsidR="783E7629" w:rsidP="783E7629" w:rsidRDefault="783E7629" w14:paraId="22290710" w14:textId="7A8EE0A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rf_2</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6474A704" w14:textId="342DF50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9.88</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7568AD53" w14:textId="2077FC5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0.45</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60F688CC" w14:textId="2A97317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2.87</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63C85C9C" w14:textId="44C6E00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29.53</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2B315D48" w14:textId="2B67B08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55.52</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3EBDA245" w14:textId="7A3A7B6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1.75</w:t>
            </w:r>
          </w:p>
        </w:tc>
      </w:tr>
      <w:tr w:rsidR="783E7629" w:rsidTr="783E7629" w14:paraId="3E05C45A">
        <w:trPr>
          <w:trHeight w:val="315"/>
        </w:trPr>
        <w:tc>
          <w:tcPr>
            <w:cnfStyle w:val="001000000000" w:firstRow="0" w:lastRow="0" w:firstColumn="1" w:lastColumn="0" w:oddVBand="0" w:evenVBand="0" w:oddHBand="0" w:evenHBand="0" w:firstRowFirstColumn="0" w:firstRowLastColumn="0" w:lastRowFirstColumn="0" w:lastRowLastColumn="0"/>
            <w:tcW w:w="2071" w:type="dxa"/>
            <w:tcMar/>
            <w:vAlign w:val="top"/>
          </w:tcPr>
          <w:p w:rsidR="783E7629" w:rsidP="783E7629" w:rsidRDefault="783E7629" w14:paraId="4F53B3D3" w14:textId="608A959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rf_3</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714C26D1" w14:textId="40F2786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8.52</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4489DF97" w14:textId="524ECC9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0F9DAF65" w14:textId="5231B9A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1.92</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60F3C3DB" w14:textId="6B85EE5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29.28</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208B4EFE" w14:textId="1BAA2D3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58.49</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01FFEE4D" w14:textId="3036AEA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1.45</w:t>
            </w:r>
          </w:p>
        </w:tc>
      </w:tr>
      <w:tr w:rsidR="783E7629" w:rsidTr="783E7629" w14:paraId="77574974">
        <w:trPr>
          <w:trHeight w:val="315"/>
        </w:trPr>
        <w:tc>
          <w:tcPr>
            <w:cnfStyle w:val="001000000000" w:firstRow="0" w:lastRow="0" w:firstColumn="1" w:lastColumn="0" w:oddVBand="0" w:evenVBand="0" w:oddHBand="0" w:evenHBand="0" w:firstRowFirstColumn="0" w:firstRowLastColumn="0" w:lastRowFirstColumn="0" w:lastRowLastColumn="0"/>
            <w:tcW w:w="2071" w:type="dxa"/>
            <w:tcMar/>
            <w:vAlign w:val="top"/>
          </w:tcPr>
          <w:p w:rsidR="783E7629" w:rsidP="783E7629" w:rsidRDefault="783E7629" w14:paraId="6BCCB7D9" w14:textId="7543C5F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rf_4</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02A0256E" w14:textId="7FC4531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7.22</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5FD31C62" w14:textId="36EBCB8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0.32</w:t>
            </w:r>
          </w:p>
        </w:tc>
        <w:tc>
          <w:tcPr>
            <w:cnfStyle w:val="000000000000" w:firstRow="0" w:lastRow="0" w:firstColumn="0" w:lastColumn="0" w:oddVBand="0" w:evenVBand="0" w:oddHBand="0" w:evenHBand="0" w:firstRowFirstColumn="0" w:firstRowLastColumn="0" w:lastRowFirstColumn="0" w:lastRowLastColumn="0"/>
            <w:tcW w:w="1337" w:type="dxa"/>
            <w:tcMar/>
            <w:vAlign w:val="top"/>
          </w:tcPr>
          <w:p w:rsidR="783E7629" w:rsidP="783E7629" w:rsidRDefault="783E7629" w14:paraId="7F8EE494" w14:textId="01464A0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2.07</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2D9D3537" w14:textId="0AF1184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21.75</w:t>
            </w:r>
          </w:p>
        </w:tc>
        <w:tc>
          <w:tcPr>
            <w:cnfStyle w:val="000000000000" w:firstRow="0" w:lastRow="0" w:firstColumn="0" w:lastColumn="0" w:oddVBand="0" w:evenVBand="0" w:oddHBand="0" w:evenHBand="0" w:firstRowFirstColumn="0" w:firstRowLastColumn="0" w:lastRowFirstColumn="0" w:lastRowLastColumn="0"/>
            <w:tcW w:w="1094" w:type="dxa"/>
            <w:tcMar/>
            <w:vAlign w:val="top"/>
          </w:tcPr>
          <w:p w:rsidR="783E7629" w:rsidP="783E7629" w:rsidRDefault="783E7629" w14:paraId="5DB03446" w14:textId="190D43A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65.67</w:t>
            </w:r>
          </w:p>
        </w:tc>
        <w:tc>
          <w:tcPr>
            <w:cnfStyle w:val="000000000000" w:firstRow="0" w:lastRow="0" w:firstColumn="0" w:lastColumn="0" w:oddVBand="0" w:evenVBand="0" w:oddHBand="0" w:evenHBand="0" w:firstRowFirstColumn="0" w:firstRowLastColumn="0" w:lastRowFirstColumn="0" w:lastRowLastColumn="0"/>
            <w:tcW w:w="1091" w:type="dxa"/>
            <w:tcMar/>
            <w:vAlign w:val="top"/>
          </w:tcPr>
          <w:p w:rsidR="783E7629" w:rsidP="783E7629" w:rsidRDefault="783E7629" w14:paraId="64BFAE18" w14:textId="620BD49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2.97</w:t>
            </w:r>
          </w:p>
        </w:tc>
      </w:tr>
    </w:tbl>
    <w:p w:rsidR="00E3581D" w:rsidP="783E7629" w:rsidRDefault="00E3581D" w14:paraId="40216EAA" w14:textId="60D29276">
      <w:pPr>
        <w:pStyle w:val="Prrafodelista"/>
        <w:ind w:left="720"/>
        <w:rPr>
          <w:b w:val="1"/>
          <w:bCs w:val="1"/>
        </w:rPr>
      </w:pPr>
    </w:p>
    <w:p w:rsidR="00E3581D" w:rsidP="783E7629" w:rsidRDefault="00E3581D" w14:paraId="26B576CB" w14:textId="088F4807">
      <w:pPr>
        <w:pStyle w:val="Prrafodelista"/>
        <w:numPr>
          <w:ilvl w:val="0"/>
          <w:numId w:val="12"/>
        </w:numPr>
        <w:rPr>
          <w:b w:val="1"/>
          <w:bCs w:val="1"/>
        </w:rPr>
      </w:pPr>
      <w:r w:rsidRPr="783E7629" w:rsidR="32935E04">
        <w:rPr>
          <w:b w:val="1"/>
          <w:bCs w:val="1"/>
        </w:rPr>
        <w:t>P(I)</w:t>
      </w:r>
    </w:p>
    <w:tbl>
      <w:tblPr>
        <w:tblStyle w:val="ListTable3-Accent5"/>
        <w:tblW w:w="0" w:type="auto"/>
        <w:jc w:val="center"/>
        <w:tblLayout w:type="fixed"/>
        <w:tblLook w:val="06A0" w:firstRow="1" w:lastRow="0" w:firstColumn="1" w:lastColumn="0" w:noHBand="1" w:noVBand="1"/>
      </w:tblPr>
      <w:tblGrid>
        <w:gridCol w:w="1727"/>
        <w:gridCol w:w="1728"/>
      </w:tblGrid>
      <w:tr w:rsidR="783E7629" w:rsidTr="783E7629" w14:paraId="40FC1146">
        <w:trPr>
          <w:trHeight w:val="300"/>
        </w:trPr>
        <w:tc>
          <w:tcPr>
            <w:cnfStyle w:val="001000000100" w:firstRow="0" w:lastRow="0" w:firstColumn="1" w:lastColumn="0" w:oddVBand="0" w:evenVBand="0" w:oddHBand="0" w:evenHBand="0" w:firstRowFirstColumn="1" w:firstRowLastColumn="0" w:lastRowFirstColumn="0" w:lastRowLastColumn="0"/>
            <w:tcW w:w="1727" w:type="dxa"/>
            <w:tcMar/>
            <w:vAlign w:val="top"/>
          </w:tcPr>
          <w:p w:rsidR="4522FAA5" w:rsidP="783E7629" w:rsidRDefault="4522FAA5" w14:paraId="676CB16F" w14:textId="5EF2FFBF">
            <w:pPr>
              <w:spacing w:before="0" w:beforeAutospacing="off" w:after="0" w:afterAutospacing="off"/>
              <w:jc w:val="center"/>
            </w:pPr>
            <w:r w:rsidRPr="783E7629" w:rsidR="4522FAA5">
              <w:rPr>
                <w:rFonts w:ascii="Aptos Narrow" w:hAnsi="Aptos Narrow" w:eastAsia="Aptos Narrow" w:cs="Aptos Narrow"/>
                <w:b w:val="0"/>
                <w:bCs w:val="0"/>
                <w:i w:val="0"/>
                <w:iCs w:val="0"/>
                <w:strike w:val="0"/>
                <w:dstrike w:val="0"/>
                <w:color w:val="000000" w:themeColor="text1" w:themeTint="FF" w:themeShade="FF"/>
                <w:sz w:val="22"/>
                <w:szCs w:val="22"/>
                <w:u w:val="none"/>
              </w:rPr>
              <w:t>I</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cnfStyle w:val="000000000000" w:firstRow="0" w:lastRow="0" w:firstColumn="0" w:lastColumn="0" w:oddVBand="0" w:evenVBand="0" w:oddHBand="0" w:evenHBand="0" w:firstRowFirstColumn="0" w:firstRowLastColumn="0" w:lastRowFirstColumn="0" w:lastRowLastColumn="0"/>
            <w:tcW w:w="1728" w:type="dxa"/>
            <w:tcMar/>
            <w:vAlign w:val="top"/>
          </w:tcPr>
          <w:p w:rsidR="55AFDE29" w:rsidP="783E7629" w:rsidRDefault="55AFDE29" w14:paraId="51B473D7" w14:textId="42C2E737">
            <w:pPr>
              <w:spacing w:before="0" w:beforeAutospacing="off" w:after="0" w:afterAutospacing="off"/>
              <w:jc w:val="center"/>
            </w:pPr>
            <w:r w:rsidRPr="783E7629" w:rsidR="55AFDE29">
              <w:rPr>
                <w:rFonts w:ascii="Aptos Narrow" w:hAnsi="Aptos Narrow" w:eastAsia="Aptos Narrow" w:cs="Aptos Narrow"/>
                <w:b w:val="0"/>
                <w:bCs w:val="0"/>
                <w:i w:val="0"/>
                <w:iCs w:val="0"/>
                <w:strike w:val="0"/>
                <w:dstrike w:val="0"/>
                <w:color w:val="000000" w:themeColor="text1" w:themeTint="FF" w:themeShade="FF"/>
                <w:sz w:val="22"/>
                <w:szCs w:val="22"/>
                <w:u w:val="none"/>
              </w:rPr>
              <w:t>I</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w:t>
            </w:r>
            <w:r w:rsidRPr="783E7629" w:rsidR="783E7629">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r>
      <w:tr w:rsidR="783E7629" w:rsidTr="783E7629" w14:paraId="2C03384C">
        <w:trPr>
          <w:trHeight w:val="315"/>
        </w:trPr>
        <w:tc>
          <w:tcPr>
            <w:cnfStyle w:val="001000000000" w:firstRow="0" w:lastRow="0" w:firstColumn="1" w:lastColumn="0" w:oddVBand="0" w:evenVBand="0" w:oddHBand="0" w:evenHBand="0" w:firstRowFirstColumn="0" w:firstRowLastColumn="0" w:lastRowFirstColumn="0" w:lastRowLastColumn="0"/>
            <w:tcW w:w="1727" w:type="dxa"/>
            <w:tcMar/>
            <w:vAlign w:val="top"/>
          </w:tcPr>
          <w:p w:rsidR="783E7629" w:rsidP="783E7629" w:rsidRDefault="783E7629" w14:paraId="05A4DDC5" w14:textId="0E693849">
            <w:pPr>
              <w:spacing w:before="0" w:beforeAutospacing="off" w:after="0" w:afterAutospacing="off"/>
              <w:jc w:val="center"/>
              <w:rPr>
                <w:rFonts w:ascii="Consolas" w:hAnsi="Consolas" w:eastAsia="Consolas" w:cs="Consolas"/>
                <w:b w:val="0"/>
                <w:bCs w:val="0"/>
                <w:i w:val="0"/>
                <w:iCs w:val="0"/>
                <w:strike w:val="0"/>
                <w:dstrike w:val="0"/>
                <w:sz w:val="24"/>
                <w:szCs w:val="24"/>
                <w:u w:val="none"/>
              </w:rPr>
            </w:pPr>
            <w:r w:rsidRPr="783E7629" w:rsidR="783E7629">
              <w:rPr>
                <w:rFonts w:ascii="Consolas" w:hAnsi="Consolas" w:eastAsia="Consolas" w:cs="Consolas"/>
                <w:b w:val="0"/>
                <w:bCs w:val="0"/>
                <w:i w:val="0"/>
                <w:iCs w:val="0"/>
                <w:strike w:val="0"/>
                <w:dstrike w:val="0"/>
                <w:sz w:val="24"/>
                <w:szCs w:val="24"/>
                <w:u w:val="none"/>
              </w:rPr>
              <w:t>0.</w:t>
            </w:r>
            <w:r w:rsidRPr="783E7629" w:rsidR="2F1C72C5">
              <w:rPr>
                <w:rFonts w:ascii="Consolas" w:hAnsi="Consolas" w:eastAsia="Consolas" w:cs="Consolas"/>
                <w:b w:val="0"/>
                <w:bCs w:val="0"/>
                <w:i w:val="0"/>
                <w:iCs w:val="0"/>
                <w:strike w:val="0"/>
                <w:dstrike w:val="0"/>
                <w:sz w:val="24"/>
                <w:szCs w:val="24"/>
                <w:u w:val="none"/>
              </w:rPr>
              <w:t>225</w:t>
            </w:r>
          </w:p>
        </w:tc>
        <w:tc>
          <w:tcPr>
            <w:cnfStyle w:val="000000000000" w:firstRow="0" w:lastRow="0" w:firstColumn="0" w:lastColumn="0" w:oddVBand="0" w:evenVBand="0" w:oddHBand="0" w:evenHBand="0" w:firstRowFirstColumn="0" w:firstRowLastColumn="0" w:lastRowFirstColumn="0" w:lastRowLastColumn="0"/>
            <w:tcW w:w="1728" w:type="dxa"/>
            <w:tcMar/>
            <w:vAlign w:val="top"/>
          </w:tcPr>
          <w:p w:rsidR="783E7629" w:rsidP="783E7629" w:rsidRDefault="783E7629" w14:paraId="0971601D" w14:textId="411214C9">
            <w:pPr>
              <w:spacing w:before="0" w:beforeAutospacing="off" w:after="0" w:afterAutospacing="off"/>
              <w:jc w:val="center"/>
              <w:rPr>
                <w:rFonts w:ascii="Consolas" w:hAnsi="Consolas" w:eastAsia="Consolas" w:cs="Consolas"/>
                <w:b w:val="0"/>
                <w:bCs w:val="0"/>
                <w:i w:val="0"/>
                <w:iCs w:val="0"/>
                <w:strike w:val="0"/>
                <w:dstrike w:val="0"/>
                <w:sz w:val="24"/>
                <w:szCs w:val="24"/>
                <w:u w:val="none"/>
              </w:rPr>
            </w:pPr>
            <w:r w:rsidRPr="783E7629" w:rsidR="783E7629">
              <w:rPr>
                <w:rFonts w:ascii="Consolas" w:hAnsi="Consolas" w:eastAsia="Consolas" w:cs="Consolas"/>
                <w:b w:val="0"/>
                <w:bCs w:val="0"/>
                <w:i w:val="0"/>
                <w:iCs w:val="0"/>
                <w:strike w:val="0"/>
                <w:dstrike w:val="0"/>
                <w:sz w:val="24"/>
                <w:szCs w:val="24"/>
                <w:u w:val="none"/>
              </w:rPr>
              <w:t>0.</w:t>
            </w:r>
            <w:r w:rsidRPr="783E7629" w:rsidR="0E54E82F">
              <w:rPr>
                <w:rFonts w:ascii="Consolas" w:hAnsi="Consolas" w:eastAsia="Consolas" w:cs="Consolas"/>
                <w:b w:val="0"/>
                <w:bCs w:val="0"/>
                <w:i w:val="0"/>
                <w:iCs w:val="0"/>
                <w:strike w:val="0"/>
                <w:dstrike w:val="0"/>
                <w:sz w:val="24"/>
                <w:szCs w:val="24"/>
                <w:u w:val="none"/>
              </w:rPr>
              <w:t>775</w:t>
            </w:r>
          </w:p>
        </w:tc>
      </w:tr>
    </w:tbl>
    <w:p w:rsidR="00E3581D" w:rsidP="783E7629" w:rsidRDefault="00E3581D" w14:paraId="45E9B4E3" w14:textId="023983F2">
      <w:pPr>
        <w:pStyle w:val="Prrafodelista"/>
        <w:ind w:left="720"/>
        <w:rPr>
          <w:b w:val="1"/>
          <w:bCs w:val="1"/>
        </w:rPr>
      </w:pPr>
    </w:p>
    <w:p w:rsidR="00E3581D" w:rsidP="783E7629" w:rsidRDefault="00E3581D" w14:paraId="389A5A47" w14:textId="7A55B300">
      <w:pPr>
        <w:pStyle w:val="Prrafodelista"/>
        <w:numPr>
          <w:ilvl w:val="0"/>
          <w:numId w:val="12"/>
        </w:numPr>
        <w:rPr>
          <w:b w:val="1"/>
          <w:bCs w:val="1"/>
        </w:rPr>
      </w:pPr>
      <w:r w:rsidRPr="783E7629" w:rsidR="32935E04">
        <w:rPr>
          <w:b w:val="1"/>
          <w:bCs w:val="1"/>
        </w:rPr>
        <w:t>P(A)</w:t>
      </w:r>
    </w:p>
    <w:tbl>
      <w:tblPr>
        <w:tblStyle w:val="ListTable3-Accent5"/>
        <w:tblW w:w="0" w:type="auto"/>
        <w:jc w:val="center"/>
        <w:tblLayout w:type="fixed"/>
        <w:tblLook w:val="06A0" w:firstRow="1" w:lastRow="0" w:firstColumn="1" w:lastColumn="0" w:noHBand="1" w:noVBand="1"/>
      </w:tblPr>
      <w:tblGrid>
        <w:gridCol w:w="2593"/>
        <w:gridCol w:w="1718"/>
        <w:gridCol w:w="1719"/>
      </w:tblGrid>
      <w:tr w:rsidR="783E7629" w:rsidTr="783E7629" w14:paraId="304CFDDC">
        <w:trPr>
          <w:trHeight w:val="315"/>
        </w:trPr>
        <w:tc>
          <w:tcPr>
            <w:cnfStyle w:val="001000000100" w:firstRow="0" w:lastRow="0" w:firstColumn="1" w:lastColumn="0" w:oddVBand="0" w:evenVBand="0" w:oddHBand="0" w:evenHBand="0" w:firstRowFirstColumn="1" w:firstRowLastColumn="0" w:lastRowFirstColumn="0" w:lastRowLastColumn="0"/>
            <w:tcW w:w="2593" w:type="dxa"/>
            <w:tcMar/>
            <w:vAlign w:val="top"/>
          </w:tcPr>
          <w:p w:rsidR="783E7629" w:rsidP="783E7629" w:rsidRDefault="783E7629" w14:paraId="0AB1D6BD" w14:textId="6A55E6CC">
            <w:pPr>
              <w:spacing w:before="0" w:beforeAutospacing="off" w:after="0" w:afterAutospacing="off"/>
              <w:jc w:val="center"/>
              <w:rPr>
                <w:rFonts w:ascii="Aptos Narrow" w:hAnsi="Aptos Narrow" w:eastAsia="Aptos Narrow" w:cs="Aptos Narrow"/>
                <w:b w:val="0"/>
                <w:bCs w:val="0"/>
                <w:i w:val="0"/>
                <w:iCs w:val="0"/>
                <w:strike w:val="0"/>
                <w:dstrike w:val="0"/>
                <w:sz w:val="22"/>
                <w:szCs w:val="22"/>
                <w:u w:val="none"/>
              </w:rPr>
            </w:pP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3706527" w14:textId="0025831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A(</w:t>
            </w:r>
            <w:r w:rsidRPr="783E7629" w:rsidR="783E7629">
              <w:rPr>
                <w:rFonts w:ascii="Consolas" w:hAnsi="Consolas" w:eastAsia="Consolas" w:cs="Consolas"/>
                <w:b w:val="0"/>
                <w:bCs w:val="0"/>
                <w:i w:val="0"/>
                <w:iCs w:val="0"/>
                <w:strike w:val="0"/>
                <w:dstrike w:val="0"/>
                <w:sz w:val="24"/>
                <w:szCs w:val="24"/>
                <w:u w:val="none"/>
              </w:rPr>
              <w:t>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E94E40E" w14:textId="1EB689A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A(</w:t>
            </w:r>
            <w:r w:rsidRPr="783E7629" w:rsidR="783E7629">
              <w:rPr>
                <w:rFonts w:ascii="Consolas" w:hAnsi="Consolas" w:eastAsia="Consolas" w:cs="Consolas"/>
                <w:b w:val="0"/>
                <w:bCs w:val="0"/>
                <w:i w:val="0"/>
                <w:iCs w:val="0"/>
                <w:strike w:val="0"/>
                <w:dstrike w:val="0"/>
                <w:sz w:val="24"/>
                <w:szCs w:val="24"/>
                <w:u w:val="none"/>
              </w:rPr>
              <w:t>1)</w:t>
            </w:r>
          </w:p>
        </w:tc>
      </w:tr>
      <w:tr w:rsidR="783E7629" w:rsidTr="783E7629" w14:paraId="53618A20">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A53EB3B" w14:textId="28C2A48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5239575" w14:textId="2E6808D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11.36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535D948" w14:textId="275D578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88.64</w:t>
            </w:r>
          </w:p>
        </w:tc>
      </w:tr>
      <w:tr w:rsidR="783E7629" w:rsidTr="783E7629" w14:paraId="14AED8E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291E243" w14:textId="42EEA39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F3BBC8B" w14:textId="0D8C9BA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19.44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B082384" w14:textId="42C3269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80.56</w:t>
            </w:r>
          </w:p>
        </w:tc>
      </w:tr>
      <w:tr w:rsidR="783E7629" w:rsidTr="783E7629" w14:paraId="417AD00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B11CCC3" w14:textId="71369D4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0235FA0" w14:textId="3CA4BF0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14.69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7D1B49" w14:textId="6D93642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85.31</w:t>
            </w:r>
          </w:p>
        </w:tc>
      </w:tr>
      <w:tr w:rsidR="783E7629" w:rsidTr="783E7629" w14:paraId="05B141A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C1E61A9" w14:textId="4C954B2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4D5F203" w14:textId="3EC83E1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14.82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613624C" w14:textId="7F88967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85.18</w:t>
            </w:r>
          </w:p>
        </w:tc>
      </w:tr>
      <w:tr w:rsidR="783E7629" w:rsidTr="783E7629" w14:paraId="4B2DAB20">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1F1CAEF" w14:textId="169B54B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F883DD5" w14:textId="7D0D6D5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20.94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EF7BE38" w14:textId="7BA33E2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79.06</w:t>
            </w:r>
          </w:p>
        </w:tc>
      </w:tr>
      <w:tr w:rsidR="783E7629" w:rsidTr="783E7629" w14:paraId="4CC09B0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C7DE150" w14:textId="26B9F78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D3509EC" w14:textId="5666196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9.14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F1236D3" w14:textId="1B3413C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90.86</w:t>
            </w:r>
          </w:p>
        </w:tc>
      </w:tr>
      <w:tr w:rsidR="783E7629" w:rsidTr="783E7629" w14:paraId="0B85511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7B1F4B9" w14:textId="2074BB9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B6E09D9" w14:textId="0E3DCEC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13.51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881499B" w14:textId="6F19923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86.49</w:t>
            </w:r>
          </w:p>
        </w:tc>
      </w:tr>
      <w:tr w:rsidR="783E7629" w:rsidTr="783E7629" w14:paraId="07C5788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D8AC646" w14:textId="0766FCE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3FBF429" w14:textId="04A5CE5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35.73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CA2C679" w14:textId="5A821CE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64.27</w:t>
            </w:r>
          </w:p>
        </w:tc>
      </w:tr>
      <w:tr w:rsidR="783E7629" w:rsidTr="783E7629" w14:paraId="22D0284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DD6156B" w14:textId="59749AC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06FB3D1" w14:textId="703B873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25.49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556465F" w14:textId="740F23D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74.51</w:t>
            </w:r>
          </w:p>
        </w:tc>
      </w:tr>
      <w:tr w:rsidR="783E7629" w:rsidTr="783E7629" w14:paraId="1F716B4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D9E78C5" w14:textId="3725D9E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F6D2172" w14:textId="77D11A3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19.78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5396B70" w14:textId="5641A52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80.22</w:t>
            </w:r>
          </w:p>
        </w:tc>
      </w:tr>
      <w:tr w:rsidR="783E7629" w:rsidTr="783E7629" w14:paraId="0572697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27F0694" w14:textId="79CB5DB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FF269CA" w14:textId="6275F6A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21.24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B7F5673" w14:textId="4784F6F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78.76</w:t>
            </w:r>
          </w:p>
        </w:tc>
      </w:tr>
      <w:tr w:rsidR="783E7629" w:rsidTr="783E7629" w14:paraId="34FDE75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D1ACA19" w14:textId="0C722E2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8075926" w14:textId="5F136D5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18.98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DB26A44" w14:textId="505BF08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81.02</w:t>
            </w:r>
          </w:p>
        </w:tc>
      </w:tr>
      <w:tr w:rsidR="783E7629" w:rsidTr="783E7629" w14:paraId="073BAF6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B48CA93" w14:textId="2772308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E343ABA" w14:textId="30153DA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12.59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7D98622" w14:textId="7412319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87.41</w:t>
            </w:r>
          </w:p>
        </w:tc>
      </w:tr>
      <w:tr w:rsidR="783E7629" w:rsidTr="783E7629" w14:paraId="1111214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E13E019" w14:textId="735C603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964CAE5" w14:textId="05A41BA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444B79E" w14:textId="04ED0FE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895C67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0AC2F1B" w14:textId="15616AF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3A6B4DB" w14:textId="36E2BE7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15.01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558B201" w14:textId="20A7061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84.99</w:t>
            </w:r>
          </w:p>
        </w:tc>
      </w:tr>
      <w:tr w:rsidR="783E7629" w:rsidTr="783E7629" w14:paraId="5EBB6CC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303EAEC" w14:textId="45794CD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CD3D949" w14:textId="5AB3B23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22.48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07B3EE1" w14:textId="24988A8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77.52</w:t>
            </w:r>
          </w:p>
        </w:tc>
      </w:tr>
      <w:tr w:rsidR="783E7629" w:rsidTr="783E7629" w14:paraId="22EB64A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BDBD9A1" w14:textId="53BAA93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265DFFA" w14:textId="11C2800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21.97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E264350" w14:textId="37B9F54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78.03</w:t>
            </w:r>
          </w:p>
        </w:tc>
      </w:tr>
      <w:tr w:rsidR="783E7629" w:rsidTr="783E7629" w14:paraId="6D88092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5B3B5C3" w14:textId="4341FE8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A80FFDA" w14:textId="49257C7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20.01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6A68985" w14:textId="5AFDD83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79.99</w:t>
            </w:r>
          </w:p>
        </w:tc>
      </w:tr>
      <w:tr w:rsidR="783E7629" w:rsidTr="783E7629" w14:paraId="6DF2494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38DC82A" w14:textId="44CDC55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4617588" w14:textId="0BA53C4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8.25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94FCEDA" w14:textId="057A0B2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91.75</w:t>
            </w:r>
          </w:p>
        </w:tc>
      </w:tr>
      <w:tr w:rsidR="783E7629" w:rsidTr="783E7629" w14:paraId="2D0BA55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F577306" w14:textId="1E9A8C6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5A18DB7" w14:textId="548F70D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57.11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C1752F0" w14:textId="4563D03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42.89</w:t>
            </w:r>
          </w:p>
        </w:tc>
      </w:tr>
      <w:tr w:rsidR="783E7629" w:rsidTr="783E7629" w14:paraId="123E84A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63C65BB" w14:textId="1ACB2D2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669167E" w14:textId="5AAC29B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14.83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5A9D5F3" w14:textId="2E56D73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85.17</w:t>
            </w:r>
          </w:p>
        </w:tc>
      </w:tr>
      <w:tr w:rsidR="783E7629" w:rsidTr="783E7629" w14:paraId="01893B7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1F52F0D" w14:textId="66C9CAB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F591428" w14:textId="147EA44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18.82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1046836" w14:textId="2D7D405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81.18</w:t>
            </w:r>
          </w:p>
        </w:tc>
      </w:tr>
      <w:tr w:rsidR="783E7629" w:rsidTr="783E7629" w14:paraId="24CA7C6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EEDB228" w14:textId="6CDAB6A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1EAD32D" w14:textId="44FB71C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23.58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08B1AAF" w14:textId="0580B47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76.42</w:t>
            </w:r>
          </w:p>
        </w:tc>
      </w:tr>
      <w:tr w:rsidR="783E7629" w:rsidTr="783E7629" w14:paraId="65825B8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9A41E73" w14:textId="3984502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52E541E" w14:textId="073862B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23.27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791475" w14:textId="3056E8F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76.73</w:t>
            </w:r>
          </w:p>
        </w:tc>
      </w:tr>
      <w:tr w:rsidR="783E7629" w:rsidTr="783E7629" w14:paraId="389D5CF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6328BCE" w14:textId="77340B3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5634652" w14:textId="0E09986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17.54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C6DB235" w14:textId="312E854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82.46</w:t>
            </w:r>
          </w:p>
        </w:tc>
      </w:tr>
      <w:tr w:rsidR="783E7629" w:rsidTr="783E7629" w14:paraId="551C4B10">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97DCAA7" w14:textId="271C1DA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528E495" w14:textId="41B75EF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84F8A5D" w14:textId="70B25A9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99.54</w:t>
            </w:r>
          </w:p>
        </w:tc>
      </w:tr>
      <w:tr w:rsidR="783E7629" w:rsidTr="783E7629" w14:paraId="29D53C8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A06CEC9" w14:textId="000F787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064205F" w14:textId="068DF89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19.09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E25E80C" w14:textId="5165468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80.91</w:t>
            </w:r>
          </w:p>
        </w:tc>
      </w:tr>
      <w:tr w:rsidR="783E7629" w:rsidTr="783E7629" w14:paraId="2E322CA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A80301B" w14:textId="5E89C45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45F0DF" w14:textId="1F53296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31.33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FA192D7" w14:textId="249F13C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68.67</w:t>
            </w:r>
          </w:p>
        </w:tc>
      </w:tr>
      <w:tr w:rsidR="783E7629" w:rsidTr="783E7629" w14:paraId="7ACA9BF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669E832" w14:textId="4957741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F5FAED0" w14:textId="1471E9C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27.9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263A84C" w14:textId="53B8376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72.1</w:t>
            </w:r>
          </w:p>
        </w:tc>
      </w:tr>
      <w:tr w:rsidR="783E7629" w:rsidTr="783E7629" w14:paraId="618D0C6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0E34BE6" w14:textId="2716EB9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ps_0,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EF4C32C" w14:textId="78196CC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21.76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C2F0855" w14:textId="05C4124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78.24</w:t>
            </w:r>
          </w:p>
        </w:tc>
      </w:tr>
      <w:tr w:rsidR="783E7629" w:rsidTr="783E7629" w14:paraId="17F7A81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9C57368" w14:textId="34403BB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0B5145F" w14:textId="76E9DD4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BF90CC4" w14:textId="5096B1F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07B35BE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789CBF1" w14:textId="2C369E2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1DDB81E" w14:textId="4A18AFA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B1AF54E" w14:textId="1470018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99.54</w:t>
            </w:r>
          </w:p>
        </w:tc>
      </w:tr>
      <w:tr w:rsidR="783E7629" w:rsidTr="783E7629" w14:paraId="23FC106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51D69D9" w14:textId="4397FBD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C4F680E" w14:textId="5FA8214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6B86738" w14:textId="0F24269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0A8DBE5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7FBA6AF" w14:textId="1F754A0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65DB382" w14:textId="4D08325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66.66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80D31B4" w14:textId="6C6EC9E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33.34</w:t>
            </w:r>
          </w:p>
        </w:tc>
      </w:tr>
      <w:tr w:rsidR="783E7629" w:rsidTr="783E7629" w14:paraId="39B9A12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3DFFBD5" w14:textId="145A72D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871F9E0" w14:textId="767E266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71.79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513EF18" w14:textId="36FF861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28.21</w:t>
            </w:r>
          </w:p>
        </w:tc>
      </w:tr>
      <w:tr w:rsidR="783E7629" w:rsidTr="783E7629" w14:paraId="719AD48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ED7B2AD" w14:textId="4426721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7F8017A" w14:textId="20F4D7F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41F45A1" w14:textId="431A845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29688B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7044EF7" w14:textId="77935DB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99B1ABE" w14:textId="21DA941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BE77570" w14:textId="39623F9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5D035B7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588463F" w14:textId="4B5A2EF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DE55465" w14:textId="783DD4C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D7B6BC7" w14:textId="00591E9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02BA559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5C942C1" w14:textId="1EB0C1C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A40FC83" w14:textId="56751ED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7B1C1AC" w14:textId="281AFB0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99.83</w:t>
            </w:r>
          </w:p>
        </w:tc>
      </w:tr>
      <w:tr w:rsidR="783E7629" w:rsidTr="783E7629" w14:paraId="74D2325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FA0327D" w14:textId="31B4E59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2B0BC3A" w14:textId="594E1E5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90.61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E3DF17A" w14:textId="7CEE3FA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9.39</w:t>
            </w:r>
          </w:p>
        </w:tc>
      </w:tr>
      <w:tr w:rsidR="783E7629" w:rsidTr="783E7629" w14:paraId="62A3312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9A44AC8" w14:textId="7843F5D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B11D706" w14:textId="10798EB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91.23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60036B3" w14:textId="2DD5F1C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8.77</w:t>
            </w:r>
          </w:p>
        </w:tc>
      </w:tr>
      <w:tr w:rsidR="783E7629" w:rsidTr="783E7629" w14:paraId="168B870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5BA1EC6" w14:textId="4B33AE8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B5A4BD5" w14:textId="7118B39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16EE90" w14:textId="5FC31C4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15D702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B355EA1" w14:textId="076EAA1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485387C" w14:textId="54FA245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36BA9F7" w14:textId="27DA7F7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3A6FA79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3B4C963" w14:textId="7CF383A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E090638" w14:textId="59AFC4C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AB8A38B" w14:textId="5B0E1A1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5658501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5A80DAE" w14:textId="2748E4C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E182EFB" w14:textId="2DC9937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66BAA89" w14:textId="0A17E9B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99.83</w:t>
            </w:r>
          </w:p>
        </w:tc>
      </w:tr>
      <w:tr w:rsidR="783E7629" w:rsidTr="783E7629" w14:paraId="6FA3C90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F37BD0C" w14:textId="7DDA68A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3B09DA" w14:textId="5BCB23B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83.29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2947257" w14:textId="3C796A5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16.71</w:t>
            </w:r>
          </w:p>
        </w:tc>
      </w:tr>
      <w:tr w:rsidR="783E7629" w:rsidTr="783E7629" w14:paraId="74A2009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0545CEA" w14:textId="5FC1E34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B78EE5D" w14:textId="202BF43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96.07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E6F97DD" w14:textId="2D6371B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3.93</w:t>
            </w:r>
          </w:p>
        </w:tc>
      </w:tr>
      <w:tr w:rsidR="783E7629" w:rsidTr="783E7629" w14:paraId="6C7FC9E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E02C7DB" w14:textId="6A66DD4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5A347A3" w14:textId="1538A6F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1A39627" w14:textId="5AB04E1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7743B4D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A8C30CD" w14:textId="7FE5E22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F7713C0" w14:textId="3AB178B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51D21E5" w14:textId="203C5F3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52C3969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8143A42" w14:textId="38E99A7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8BC2911" w14:textId="61EBBBE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4567062" w14:textId="43F2A8F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25653A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B03EE90" w14:textId="4C535A7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79FFFB6" w14:textId="3AAFB6E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DFCB141" w14:textId="2E8EB68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1F4008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D2CCD86" w14:textId="579479D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8DE7E64" w14:textId="53CBAAC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8524C5B" w14:textId="55D643B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0.17</w:t>
            </w:r>
          </w:p>
        </w:tc>
      </w:tr>
      <w:tr w:rsidR="783E7629" w:rsidTr="783E7629" w14:paraId="01E6752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365B3C6" w14:textId="06D140D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1EEA98E" w14:textId="3FB6B53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99.98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97C226B" w14:textId="747525E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0.02</w:t>
            </w:r>
          </w:p>
        </w:tc>
      </w:tr>
      <w:tr w:rsidR="783E7629" w:rsidTr="783E7629" w14:paraId="13E93AE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57B5474" w14:textId="39CD05B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D88BAB0" w14:textId="61D8E1C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BC78EAD" w14:textId="244E1E3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CBA811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C70E794" w14:textId="3821722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B05EA22" w14:textId="558FC5E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E3DA7B2" w14:textId="762EC41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73D9A1F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DDF02A0" w14:textId="09CF17F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A9DB5CE" w14:textId="1E24FC1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ABC1A94" w14:textId="0CEC5BB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C268B4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870C910" w14:textId="467E66C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D506262" w14:textId="32D686B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3DF8C41" w14:textId="76E0CB3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12E8D15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701A439" w14:textId="419EEAA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DD91F84" w14:textId="5D6639A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404C851" w14:textId="7A476EC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1324889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D24C754" w14:textId="170F4B6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341FADA" w14:textId="57623E1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87.47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99A159E" w14:textId="4642C0D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12.53</w:t>
            </w:r>
          </w:p>
        </w:tc>
      </w:tr>
      <w:tr w:rsidR="783E7629" w:rsidTr="783E7629" w14:paraId="0CE7F91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02F8C57" w14:textId="7DC6C0C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ps_1,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19D050A" w14:textId="1FBD4DF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998861C" w14:textId="6A5D92D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1B6045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AD5A3F6" w14:textId="14FFADF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7B19BFA" w14:textId="10A2321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0.06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BFA740B" w14:textId="5D262E7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99.94</w:t>
            </w:r>
          </w:p>
        </w:tc>
      </w:tr>
      <w:tr w:rsidR="783E7629" w:rsidTr="783E7629" w14:paraId="4EE401E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BA0867B" w14:textId="24B43BA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4EEAA74" w14:textId="3978402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57.11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2AC6762" w14:textId="664A4DD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42.89</w:t>
            </w:r>
          </w:p>
        </w:tc>
      </w:tr>
      <w:tr w:rsidR="783E7629" w:rsidTr="783E7629" w14:paraId="5842424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B139496" w14:textId="1AB6F49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340DC8F" w14:textId="022BCCB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35.19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7AC574E" w14:textId="7C649D3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64.81</w:t>
            </w:r>
          </w:p>
        </w:tc>
      </w:tr>
      <w:tr w:rsidR="783E7629" w:rsidTr="783E7629" w14:paraId="6EA601F0">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6BF03CC" w14:textId="510E631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F4281C5" w14:textId="774C9DA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551E3F6" w14:textId="19C0463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68.3</w:t>
            </w:r>
          </w:p>
        </w:tc>
      </w:tr>
      <w:tr w:rsidR="783E7629" w:rsidTr="783E7629" w14:paraId="1F3AFC5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FC3E513" w14:textId="69E26F3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E5589EA" w14:textId="5B4A782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35.03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D264B7F" w14:textId="48B5F8C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64.97</w:t>
            </w:r>
          </w:p>
        </w:tc>
      </w:tr>
      <w:tr w:rsidR="783E7629" w:rsidTr="783E7629" w14:paraId="0FA60DF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33D83F4" w14:textId="050184A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BBC4989" w14:textId="168D557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736C89" w14:textId="499C880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CFE6CD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00C41E5" w14:textId="01065E0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4AB176B" w14:textId="3BE9382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35.74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5D1A18" w14:textId="6D23EAD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64.26</w:t>
            </w:r>
          </w:p>
        </w:tc>
      </w:tr>
      <w:tr w:rsidR="783E7629" w:rsidTr="783E7629" w14:paraId="5716AD4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6CC1530" w14:textId="307EF8E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BF48242" w14:textId="659730F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CEB7CF6" w14:textId="54EF43A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0BA3FD4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E070B9B" w14:textId="4811CC0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DAD2A11" w14:textId="6E364EF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29.19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97CEA51" w14:textId="5C7CB80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70.81</w:t>
            </w:r>
          </w:p>
        </w:tc>
      </w:tr>
      <w:tr w:rsidR="783E7629" w:rsidTr="783E7629" w14:paraId="5C30290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E1C283B" w14:textId="710808A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EED64AE" w14:textId="2805450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40.26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5E55DA8" w14:textId="7FBE5C1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59.74</w:t>
            </w:r>
          </w:p>
        </w:tc>
      </w:tr>
      <w:tr w:rsidR="783E7629" w:rsidTr="783E7629" w14:paraId="55C8030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44B3BA2" w14:textId="657D095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C5235BA" w14:textId="2597B9D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41.22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32E59BF" w14:textId="2CC6B56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58.78</w:t>
            </w:r>
          </w:p>
        </w:tc>
      </w:tr>
      <w:tr w:rsidR="783E7629" w:rsidTr="783E7629" w14:paraId="319C7E7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E5B8A3E" w14:textId="62387C8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9B0E8F5" w14:textId="47C9CDA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F7D2AC3" w14:textId="30F339A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607459F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3814492" w14:textId="21B885E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C5F5467" w14:textId="27F5EA8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38.91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BBB4488" w14:textId="00908D5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61.09</w:t>
            </w:r>
          </w:p>
        </w:tc>
      </w:tr>
      <w:tr w:rsidR="783E7629" w:rsidTr="783E7629" w14:paraId="515CC35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AE788F1" w14:textId="3EE2445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9407791" w14:textId="08DBDB6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7CA4D60" w14:textId="56640A2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53B49E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E22A447" w14:textId="5D2E624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A19A8E8" w14:textId="625F838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9.58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393F0D7" w14:textId="21CB7CA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90.42</w:t>
            </w:r>
          </w:p>
        </w:tc>
      </w:tr>
      <w:tr w:rsidR="783E7629" w:rsidTr="783E7629" w14:paraId="0EB2883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01ECAC7" w14:textId="1580425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69EABA9" w14:textId="049C32C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59.86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38879B2" w14:textId="588D968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40.14</w:t>
            </w:r>
          </w:p>
        </w:tc>
      </w:tr>
      <w:tr w:rsidR="783E7629" w:rsidTr="783E7629" w14:paraId="2A7930C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9567D7E" w14:textId="0F3D523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82B7CA3" w14:textId="7F53D0F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52.28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43E4AEE" w14:textId="1973A90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47.72</w:t>
            </w:r>
          </w:p>
        </w:tc>
      </w:tr>
      <w:tr w:rsidR="783E7629" w:rsidTr="783E7629" w14:paraId="7908B6B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7BD2625" w14:textId="7681E1B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6603E38" w14:textId="234F13D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BEA871D" w14:textId="506E6E5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7420864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FEF1AB2" w14:textId="31ADCC7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D1345D3" w14:textId="3F489E3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25.02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C983C6E" w14:textId="7876345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74.98</w:t>
            </w:r>
          </w:p>
        </w:tc>
      </w:tr>
      <w:tr w:rsidR="783E7629" w:rsidTr="783E7629" w14:paraId="085C6C0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D992034" w14:textId="5154AEB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AAECDD4" w14:textId="357CF79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1D41088" w14:textId="61CDA6C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576541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E36F12F" w14:textId="15E2AFB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61A438C" w14:textId="18E920B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4E45CB6" w14:textId="67E9165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E49522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8074E45" w14:textId="3003761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9F7A65B" w14:textId="658A51A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61.79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D4AC033" w14:textId="38F1251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38.21</w:t>
            </w:r>
          </w:p>
        </w:tc>
      </w:tr>
      <w:tr w:rsidR="783E7629" w:rsidTr="783E7629" w14:paraId="1796591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6C737FB" w14:textId="0D1FA13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92D565A" w14:textId="6C9F14D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55.13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C4AC313" w14:textId="7CCB785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44.87</w:t>
            </w:r>
          </w:p>
        </w:tc>
      </w:tr>
      <w:tr w:rsidR="783E7629" w:rsidTr="783E7629" w14:paraId="30088F9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4D680A4" w14:textId="759C83D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CC3B1F" w14:textId="206FB06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6AD3444" w14:textId="0036DAB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E290C3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E477CC1" w14:textId="264D272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1AA463B" w14:textId="62312DC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ABA88AF" w14:textId="5EE3CC6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7D973BE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8B32563" w14:textId="7C86A2B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D642155" w14:textId="1842C5C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FF74CDA" w14:textId="6D34767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B70625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DF2EE06" w14:textId="307CFFA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687D2DB" w14:textId="744AAB5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20.08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FA1DC38" w14:textId="0C69142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79.92</w:t>
            </w:r>
          </w:p>
        </w:tc>
      </w:tr>
      <w:tr w:rsidR="783E7629" w:rsidTr="783E7629" w14:paraId="222A626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129B289" w14:textId="3903ECE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5CA6189" w14:textId="4A0553F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66.64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A5BD38D" w14:textId="17A471F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33.36</w:t>
            </w:r>
          </w:p>
        </w:tc>
      </w:tr>
      <w:tr w:rsidR="783E7629" w:rsidTr="783E7629" w14:paraId="6B306B4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5026465" w14:textId="116874F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AB86A1F" w14:textId="1C27067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71.42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6CDA602" w14:textId="43A3620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28.58</w:t>
            </w:r>
          </w:p>
        </w:tc>
      </w:tr>
      <w:tr w:rsidR="783E7629" w:rsidTr="783E7629" w14:paraId="4530711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5A5EA0E" w14:textId="5A2692A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i_0, ps_2,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635A2F2" w14:textId="1426E18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99.54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4BFD170" w14:textId="32FA6D1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0.46</w:t>
            </w:r>
          </w:p>
        </w:tc>
      </w:tr>
      <w:tr w:rsidR="783E7629" w:rsidTr="783E7629" w14:paraId="1DF6A36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BBCB094" w14:textId="2248B12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0DD8091" w14:textId="408F737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18.65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D100901" w14:textId="05CF11F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81.35</w:t>
            </w:r>
          </w:p>
        </w:tc>
      </w:tr>
      <w:tr w:rsidR="783E7629" w:rsidTr="783E7629" w14:paraId="507E3E1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E5481DF" w14:textId="4296C19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B5FD312" w14:textId="6B97759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23.89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331CCC7" w14:textId="0A4AF2B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76.11</w:t>
            </w:r>
          </w:p>
        </w:tc>
      </w:tr>
      <w:tr w:rsidR="783E7629" w:rsidTr="783E7629" w14:paraId="34567BF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9701BEF" w14:textId="4B8C904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499BE8B" w14:textId="1289C18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17.15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F488F8F" w14:textId="5B661AD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82.85</w:t>
            </w:r>
          </w:p>
        </w:tc>
      </w:tr>
      <w:tr w:rsidR="783E7629" w:rsidTr="783E7629" w14:paraId="757A062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C17F74D" w14:textId="0B55F36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4365474" w14:textId="65B2F8D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18.19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0FF92EE" w14:textId="2A37DA6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81.81</w:t>
            </w:r>
          </w:p>
        </w:tc>
      </w:tr>
      <w:tr w:rsidR="783E7629" w:rsidTr="783E7629" w14:paraId="05099A8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394227E" w14:textId="2D30D41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58EB309" w14:textId="0968E62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15.98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59E8FA9" w14:textId="3D9B13E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84.02</w:t>
            </w:r>
          </w:p>
        </w:tc>
      </w:tr>
      <w:tr w:rsidR="783E7629" w:rsidTr="783E7629" w14:paraId="5B92E55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DF9D6A7" w14:textId="2C8C0B6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1650FEA" w14:textId="32951F2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33.37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8F523B7" w14:textId="66E8C58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66.63</w:t>
            </w:r>
          </w:p>
        </w:tc>
      </w:tr>
      <w:tr w:rsidR="783E7629" w:rsidTr="783E7629" w14:paraId="5AF4EB0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6A12EA1" w14:textId="340269D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082716" w14:textId="6E1EDB2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5564851" w14:textId="7136B8D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90.9</w:t>
            </w:r>
          </w:p>
        </w:tc>
      </w:tr>
      <w:tr w:rsidR="783E7629" w:rsidTr="783E7629" w14:paraId="3C9DF77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20C503F" w14:textId="796B88E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8D301B0" w14:textId="4C44261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11.46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C4F2501" w14:textId="4399BB4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88.54</w:t>
            </w:r>
          </w:p>
        </w:tc>
      </w:tr>
      <w:tr w:rsidR="783E7629" w:rsidTr="783E7629" w14:paraId="2034A18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6673D77" w14:textId="183BD13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C6CB5A3" w14:textId="25C8B09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8.18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70F90E3" w14:textId="50E803D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91.82</w:t>
            </w:r>
          </w:p>
        </w:tc>
      </w:tr>
      <w:tr w:rsidR="783E7629" w:rsidTr="783E7629" w14:paraId="0E9FD12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F510D53" w14:textId="544E11F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BED7969" w14:textId="232059B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21.57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5E07D31" w14:textId="775B450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78.43</w:t>
            </w:r>
          </w:p>
        </w:tc>
      </w:tr>
      <w:tr w:rsidR="783E7629" w:rsidTr="783E7629" w14:paraId="3E1DE52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B66DDF1" w14:textId="29EC1A3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F305346" w14:textId="0D1C5A7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25.08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D9D813C" w14:textId="549FE8E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74.92</w:t>
            </w:r>
          </w:p>
        </w:tc>
      </w:tr>
      <w:tr w:rsidR="783E7629" w:rsidTr="783E7629" w14:paraId="1D62C95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EB2793C" w14:textId="30E622C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194E646" w14:textId="4D20CFE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CF07ECF" w14:textId="02EC274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D5A33B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0FC15A1" w14:textId="32CC6ED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A6734E1" w14:textId="1FDC039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12.56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B7EE521" w14:textId="1DE8851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87.44</w:t>
            </w:r>
          </w:p>
        </w:tc>
      </w:tr>
      <w:tr w:rsidR="783E7629" w:rsidTr="783E7629" w14:paraId="099D7ED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5E658FC" w14:textId="5301C33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AC8DECA" w14:textId="255ED5D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15.46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6A01166" w14:textId="506F192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84.54</w:t>
            </w:r>
          </w:p>
        </w:tc>
      </w:tr>
      <w:tr w:rsidR="783E7629" w:rsidTr="783E7629" w14:paraId="61C1612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185678C" w14:textId="04C2016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1D79B1C" w14:textId="65DFB59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25.02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05028C5" w14:textId="3F794E9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74.98</w:t>
            </w:r>
          </w:p>
        </w:tc>
      </w:tr>
      <w:tr w:rsidR="783E7629" w:rsidTr="783E7629" w14:paraId="70A3963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2C8FC0E" w14:textId="4AECD0C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8E28504" w14:textId="78F956F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19.41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DE9F562" w14:textId="7F7A092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80.59</w:t>
            </w:r>
          </w:p>
        </w:tc>
      </w:tr>
      <w:tr w:rsidR="783E7629" w:rsidTr="783E7629" w14:paraId="10A40B0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9C4C16C" w14:textId="32C3523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95378F6" w14:textId="5129AE3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22.85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F2EEDE8" w14:textId="48E26B3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77.15</w:t>
            </w:r>
          </w:p>
        </w:tc>
      </w:tr>
      <w:tr w:rsidR="783E7629" w:rsidTr="783E7629" w14:paraId="5EA2A87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947B20F" w14:textId="04E1186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8FD9DDF" w14:textId="4E35F52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13.37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3A55DA5" w14:textId="1319DAE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86.63</w:t>
            </w:r>
          </w:p>
        </w:tc>
      </w:tr>
      <w:tr w:rsidR="783E7629" w:rsidTr="783E7629" w14:paraId="479C5A1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47ADDEE" w14:textId="5EB8598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9234D4E" w14:textId="366C02D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14.85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57C1BF0" w14:textId="290DBA1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85.15</w:t>
            </w:r>
          </w:p>
        </w:tc>
      </w:tr>
      <w:tr w:rsidR="783E7629" w:rsidTr="783E7629" w14:paraId="4C6BB6A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56CB5D4" w14:textId="6693DB7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DFD435C" w14:textId="7D3D85C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57.11</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9AADEFE" w14:textId="77A3FBA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42.89</w:t>
            </w:r>
          </w:p>
        </w:tc>
      </w:tr>
      <w:tr w:rsidR="783E7629" w:rsidTr="783E7629" w14:paraId="7E621DE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57D300D" w14:textId="2BD8528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3F076AE" w14:textId="36E3458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11.17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B33F8FF" w14:textId="5B1EDD8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88.83</w:t>
            </w:r>
          </w:p>
        </w:tc>
      </w:tr>
      <w:tr w:rsidR="783E7629" w:rsidTr="783E7629" w14:paraId="61CAFBA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A98DEF7" w14:textId="768A1DD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9693E5F" w14:textId="1637660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20.43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3F7F289" w14:textId="139523E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79.57</w:t>
            </w:r>
          </w:p>
        </w:tc>
      </w:tr>
      <w:tr w:rsidR="783E7629" w:rsidTr="783E7629" w14:paraId="536BEB9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3478FBA" w14:textId="6446A4E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9B11670" w14:textId="688D1C4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24.19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B6F089A" w14:textId="058A699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75.81</w:t>
            </w:r>
          </w:p>
        </w:tc>
      </w:tr>
      <w:tr w:rsidR="783E7629" w:rsidTr="783E7629" w14:paraId="0FF9A17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59B811A" w14:textId="2FA5195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9FB2AB1" w14:textId="61ED65E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11.17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BACACF0" w14:textId="37C8081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88.83</w:t>
            </w:r>
          </w:p>
        </w:tc>
      </w:tr>
      <w:tr w:rsidR="783E7629" w:rsidTr="783E7629" w14:paraId="2C4890E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62D3A1C" w14:textId="66E74C6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B58FF12" w14:textId="3F47E13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15.7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017F762" w14:textId="7FCAB63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84.3</w:t>
            </w:r>
          </w:p>
        </w:tc>
      </w:tr>
      <w:tr w:rsidR="783E7629" w:rsidTr="783E7629" w14:paraId="3D6EBC3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E7F5141" w14:textId="5003BDE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8CB7CA9" w14:textId="2B7FAB4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C527F0B" w14:textId="246ED80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640C0BE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3E178BE" w14:textId="2C7FB62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9B7DCAE" w14:textId="011B1BD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44.46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4AAD656" w14:textId="2851053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55.54</w:t>
            </w:r>
          </w:p>
        </w:tc>
      </w:tr>
      <w:tr w:rsidR="783E7629" w:rsidTr="783E7629" w14:paraId="4339363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3632EF3" w14:textId="7E8C931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D5ADA72" w14:textId="194B1C6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15.88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229E183" w14:textId="0DE4ABD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84.12</w:t>
            </w:r>
          </w:p>
        </w:tc>
      </w:tr>
      <w:tr w:rsidR="783E7629" w:rsidTr="783E7629" w14:paraId="09EDFF5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48DB84A" w14:textId="0F117A4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2B98567" w14:textId="66DA8B8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29.9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A9371C1" w14:textId="2C8B908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70.1</w:t>
            </w:r>
          </w:p>
        </w:tc>
      </w:tr>
      <w:tr w:rsidR="783E7629" w:rsidTr="783E7629" w14:paraId="3FF66FE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F120ADD" w14:textId="6EF738A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ps_0,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EA5E6AA" w14:textId="2541E9E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35.32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CF7FB7F" w14:textId="647D930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64.68</w:t>
            </w:r>
          </w:p>
        </w:tc>
      </w:tr>
      <w:tr w:rsidR="783E7629" w:rsidTr="783E7629" w14:paraId="5AE799D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E899A48" w14:textId="2791B25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31754A6" w14:textId="4599869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14E4628" w14:textId="4136712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51124D6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E00FBF7" w14:textId="132E483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90317CF" w14:textId="2FD5E84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05904C6" w14:textId="047506B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4C57F48F">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4B02413" w14:textId="40BFAD9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4C821D6" w14:textId="49ED0D4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B29203D" w14:textId="5DC9D60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5ADD07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F9FE18E" w14:textId="5347C11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ADECB87" w14:textId="35A59C9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7F3FD16" w14:textId="64F5990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EC72A4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F15F503" w14:textId="587B433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538982C" w14:textId="0B5A188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41.68</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5A0A7A5" w14:textId="51C7383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58.32</w:t>
            </w:r>
          </w:p>
        </w:tc>
      </w:tr>
      <w:tr w:rsidR="783E7629" w:rsidTr="783E7629" w14:paraId="1D4C91E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877A8E2" w14:textId="7744178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573802A" w14:textId="7179FA0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8F95FA7" w14:textId="5E8FF6C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05C7C4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1C046FB" w14:textId="15E4E00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1C41D7" w14:textId="60F84F3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EEB983" w14:textId="6ED7069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99.83</w:t>
            </w:r>
          </w:p>
        </w:tc>
      </w:tr>
      <w:tr w:rsidR="783E7629" w:rsidTr="783E7629" w14:paraId="6C834B0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48E2F3D" w14:textId="03F42E3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262551E" w14:textId="0C7BAFB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D8519E1" w14:textId="5B08CF9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FBF224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A94523D" w14:textId="4C2A3F6B">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C9B2303" w14:textId="6DDE065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2CDA70A" w14:textId="7859704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D77BAD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1536A10" w14:textId="4B68C35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D3DD072" w14:textId="46192DF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E32C788" w14:textId="7743EEB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405DF38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B971533" w14:textId="7B1648F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FBDA9CE" w14:textId="0809C6E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8186A16" w14:textId="11D41D3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0.14</w:t>
            </w:r>
          </w:p>
        </w:tc>
      </w:tr>
      <w:tr w:rsidR="783E7629" w:rsidTr="783E7629" w14:paraId="076FEEF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1E9684B" w14:textId="6BB6D62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28385D2" w14:textId="5F4906D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F9DC705" w14:textId="13793EE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5E5E4A3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99D0F46" w14:textId="347D12F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3C969E8" w14:textId="234050C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D8A3BBD" w14:textId="5280621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07421EB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99EFAA5" w14:textId="4FFDC2E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A7EAE50" w14:textId="762EF75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196F0DD" w14:textId="15D4193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F7EB98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8B55A68" w14:textId="52E7CF19">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34ED23C" w14:textId="6E9BDC0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00E095F" w14:textId="6C82CCB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D4EE10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9BDC0B3" w14:textId="3424646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A13169B" w14:textId="608CB6A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33.37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60E40FC" w14:textId="4E01BE8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66.63</w:t>
            </w:r>
          </w:p>
        </w:tc>
      </w:tr>
      <w:tr w:rsidR="783E7629" w:rsidTr="783E7629" w14:paraId="724169E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B924ECC" w14:textId="786BAB0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2E30F1A" w14:textId="57C228E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C8C3AE8" w14:textId="49E3900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w:t>
            </w:r>
          </w:p>
        </w:tc>
      </w:tr>
      <w:tr w:rsidR="783E7629" w:rsidTr="783E7629" w14:paraId="4F9A71C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E1F2E58" w14:textId="31C016F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025CBC2" w14:textId="5DDAFE1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77D5FB" w14:textId="5A541A4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0D11936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79E8AB1" w14:textId="7191CA6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1BFE898" w14:textId="793B569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4C2386E" w14:textId="6072BE0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60FE7A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03837B2" w14:textId="18B6FD2D">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BACE122" w14:textId="3E5EFA6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524E6ED" w14:textId="7EB3773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9EDE4C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77CED1B" w14:textId="01D56D2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F5923CD" w14:textId="5057B9E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45D5123" w14:textId="3E8383C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239713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131680B" w14:textId="4B587E6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552FF3A" w14:textId="2F4916E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DCED822" w14:textId="38D514C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1127E43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B9DF192" w14:textId="6922CB7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F007779" w14:textId="5D2C1A0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877F8C2" w14:textId="0A4BFE3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0.14</w:t>
            </w:r>
          </w:p>
        </w:tc>
      </w:tr>
      <w:tr w:rsidR="783E7629" w:rsidTr="783E7629" w14:paraId="093AC8D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6B06F58" w14:textId="2C7F1E4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3D8B0D9" w14:textId="410FB9A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B72FB46" w14:textId="0659BD1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BC65AC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A82708B" w14:textId="7983BAB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E1C8442" w14:textId="77BAA3A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7B8B6B0" w14:textId="178C25B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1882A8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7D80DA6" w14:textId="087CF81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AE8C1FC" w14:textId="635B852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E568B77" w14:textId="60EBF09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7A78F160">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22E39AF" w14:textId="3743F550">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30106DC" w14:textId="0CEA544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1CBD957" w14:textId="3C1C057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E8EE5C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9AEECAE" w14:textId="7C25E09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E692B27" w14:textId="626E8DA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F68E593" w14:textId="770EDC6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08BEB2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C531784" w14:textId="3FE9DBF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8C7E850" w14:textId="7DE3864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99.77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5EBEBAE" w14:textId="69FF8DF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0.23</w:t>
            </w:r>
          </w:p>
        </w:tc>
      </w:tr>
      <w:tr w:rsidR="783E7629" w:rsidTr="783E7629" w14:paraId="2FC2368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123A4F9" w14:textId="0E2F95C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ps_1,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539E100" w14:textId="16D2967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66044CE" w14:textId="7D05189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BBE974A">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790D032" w14:textId="725035D2">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5108051" w14:textId="633559D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F83F7E1" w14:textId="79257C8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403CA81">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8829E32" w14:textId="63C4D13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1E63A58" w14:textId="68A36AC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1DB2FF6" w14:textId="734720F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098590C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6FC364D" w14:textId="2384D29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D9F6035" w14:textId="7B4D121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53.33</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379394D" w14:textId="05837A0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46.67</w:t>
            </w:r>
          </w:p>
        </w:tc>
      </w:tr>
      <w:tr w:rsidR="783E7629" w:rsidTr="783E7629" w14:paraId="04DFFE5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8BD4306" w14:textId="2A7F2DB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9CEC957" w14:textId="2B93369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44.46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F071F34" w14:textId="7E2DB57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55.54</w:t>
            </w:r>
          </w:p>
        </w:tc>
      </w:tr>
      <w:tr w:rsidR="783E7629" w:rsidTr="783E7629" w14:paraId="2FE8934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11A832E" w14:textId="11454065">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0DDE32B" w14:textId="47DCDA0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45.72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C7EAFF9" w14:textId="76A690C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54.28</w:t>
            </w:r>
          </w:p>
        </w:tc>
      </w:tr>
      <w:tr w:rsidR="783E7629" w:rsidTr="783E7629" w14:paraId="7AD802A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4E014D7" w14:textId="4149AFF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rf_0,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A25A9BF" w14:textId="137F59A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21BD991" w14:textId="0AEC0AB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CC6027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6E81CA6" w14:textId="249D74B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38C466D" w14:textId="0AB0024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0.46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708FE61" w14:textId="6FD8731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99.54</w:t>
            </w:r>
          </w:p>
        </w:tc>
      </w:tr>
      <w:tr w:rsidR="783E7629" w:rsidTr="783E7629" w14:paraId="482659B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C5B77D5" w14:textId="6C7FD11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B708C93" w14:textId="4AE1346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EC78B66" w14:textId="369C74A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99.83</w:t>
            </w:r>
          </w:p>
        </w:tc>
      </w:tr>
      <w:tr w:rsidR="783E7629" w:rsidTr="783E7629" w14:paraId="6A08829D">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DBD7631" w14:textId="2854A3D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B852EFB" w14:textId="1C291D2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6179E9E" w14:textId="74988C8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311B682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DBB6E2A" w14:textId="43AC28F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43C3A47" w14:textId="2D70026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54.54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0A5E096" w14:textId="184CC82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45.46</w:t>
            </w:r>
          </w:p>
        </w:tc>
      </w:tr>
      <w:tr w:rsidR="783E7629" w:rsidTr="783E7629" w14:paraId="18AE6C8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E176BAD" w14:textId="766067C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FCB2CE3" w14:textId="47D528F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53.66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3C5590E" w14:textId="7580E33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46.34</w:t>
            </w:r>
          </w:p>
        </w:tc>
      </w:tr>
      <w:tr w:rsidR="783E7629" w:rsidTr="783E7629" w14:paraId="30C96B33">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1156EB0" w14:textId="6E70C8F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rf_1,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9C1563F" w14:textId="11B2E06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4AA1A04" w14:textId="53301B6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62448C9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D50C9C7" w14:textId="6AE025F4">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64383B1D" w14:textId="60610E28">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99.66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5F175B8" w14:textId="28EE2D9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0.34</w:t>
            </w:r>
          </w:p>
        </w:tc>
      </w:tr>
      <w:tr w:rsidR="783E7629" w:rsidTr="783E7629" w14:paraId="5605A50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A5EC397" w14:textId="4748F32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298BC942" w14:textId="19FEB56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7EA0C6E" w14:textId="5FCCC66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4ECE39F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AEE407D" w14:textId="29DBC66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073B246" w14:textId="77C5A58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BAD1550" w14:textId="698D6EAD">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5A45F485">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B7231E2" w14:textId="278DD23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AB7A5B6" w14:textId="485AEC0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72.67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76326F7" w14:textId="4406AED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27.33</w:t>
            </w:r>
          </w:p>
        </w:tc>
      </w:tr>
      <w:tr w:rsidR="783E7629" w:rsidTr="783E7629" w14:paraId="0A785F3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D842198" w14:textId="17563C6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5C33525" w14:textId="518E10A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A02ABFD" w14:textId="482256F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58</w:t>
            </w:r>
          </w:p>
        </w:tc>
      </w:tr>
      <w:tr w:rsidR="783E7629" w:rsidTr="783E7629" w14:paraId="6DC93D7C">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8FF728C" w14:textId="06EB0A8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rf_2,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CD701BD" w14:textId="458B53F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E60677F" w14:textId="1D9E8EC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2890919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C697759" w14:textId="02E4DD73">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3A3BBDD" w14:textId="4029AA5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99.32</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282A09CD" w14:textId="1024281B">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0.68</w:t>
            </w:r>
          </w:p>
        </w:tc>
      </w:tr>
      <w:tr w:rsidR="783E7629" w:rsidTr="783E7629" w14:paraId="764B526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20C694D" w14:textId="5CC1903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E74464F" w14:textId="3F5A66C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E835BB7" w14:textId="04A4567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39078F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DC2A6E4" w14:textId="35FBB3DC">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0814477" w14:textId="7A3CEB6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0.15</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77125492" w14:textId="04B8471F">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99.85</w:t>
            </w:r>
          </w:p>
        </w:tc>
      </w:tr>
      <w:tr w:rsidR="783E7629" w:rsidTr="783E7629" w14:paraId="77B3994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C73A22D" w14:textId="2F0C596E">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5C492012" w14:textId="5FD37387">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27.29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9A641E7" w14:textId="4C2AF5D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72.71</w:t>
            </w:r>
          </w:p>
        </w:tc>
      </w:tr>
      <w:tr w:rsidR="783E7629" w:rsidTr="783E7629" w14:paraId="7764F946">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39340D0D" w14:textId="4E60251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D019CD7" w14:textId="3070D0F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38.89</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19AC6208" w14:textId="0D5BBE9C">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61.11</w:t>
            </w:r>
          </w:p>
        </w:tc>
      </w:tr>
      <w:tr w:rsidR="783E7629" w:rsidTr="783E7629" w14:paraId="4C8DA999">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554C74BE" w14:textId="27326CA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rf_3,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55E539B" w14:textId="1DC07339">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62185C2E" w14:textId="070F4293">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055C4D7E">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1C3647B9" w14:textId="476E7176">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rp_0</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3DBD445" w14:textId="6CFB996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40.06</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01A0EE9B" w14:textId="5C382AC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59.94</w:t>
            </w:r>
          </w:p>
        </w:tc>
      </w:tr>
      <w:tr w:rsidR="783E7629" w:rsidTr="783E7629" w14:paraId="41080312">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7A3B512D" w14:textId="491991F1">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rp_1</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335F2E37" w14:textId="2C7333A4">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718CEE1" w14:textId="3CCF9E2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272BBAC7">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4CA2AE03" w14:textId="2516B39A">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rp_2</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7F94F260" w14:textId="3F8BA2A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083081E" w14:textId="0B433C26">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r w:rsidR="783E7629" w:rsidTr="783E7629" w14:paraId="035D7BCB">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0ADD22FF" w14:textId="7A0A0697">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rp_3</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04EDABA7" w14:textId="2F9BDEF0">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25.17</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391C970F" w14:textId="54872722">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74.83</w:t>
            </w:r>
          </w:p>
        </w:tc>
      </w:tr>
      <w:tr w:rsidR="783E7629" w:rsidTr="783E7629" w14:paraId="3E603634">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6C5610CE" w14:textId="406CB0AF">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rp_4</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42233F82" w14:textId="3E93E31A">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56.24</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484570CA" w14:textId="05C7FC0E">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43.76</w:t>
            </w:r>
          </w:p>
        </w:tc>
      </w:tr>
      <w:tr w:rsidR="783E7629" w:rsidTr="783E7629" w14:paraId="16AA9A58">
        <w:trPr>
          <w:trHeight w:val="315"/>
        </w:trPr>
        <w:tc>
          <w:tcPr>
            <w:cnfStyle w:val="001000000000" w:firstRow="0" w:lastRow="0" w:firstColumn="1" w:lastColumn="0" w:oddVBand="0" w:evenVBand="0" w:oddHBand="0" w:evenHBand="0" w:firstRowFirstColumn="0" w:firstRowLastColumn="0" w:lastRowFirstColumn="0" w:lastRowLastColumn="0"/>
            <w:tcW w:w="2593" w:type="dxa"/>
            <w:tcMar/>
            <w:vAlign w:val="top"/>
          </w:tcPr>
          <w:p w:rsidR="783E7629" w:rsidP="783E7629" w:rsidRDefault="783E7629" w14:paraId="24B99FA6" w14:textId="5AFC1478">
            <w:pPr>
              <w:spacing w:before="0" w:beforeAutospacing="off" w:after="0" w:afterAutospacing="off"/>
              <w:jc w:val="center"/>
            </w:pPr>
            <w:r w:rsidRPr="783E7629" w:rsidR="783E7629">
              <w:rPr>
                <w:rFonts w:ascii="Aptos Narrow" w:hAnsi="Aptos Narrow" w:eastAsia="Aptos Narrow" w:cs="Aptos Narrow"/>
                <w:b w:val="0"/>
                <w:bCs w:val="0"/>
                <w:i w:val="0"/>
                <w:iCs w:val="0"/>
                <w:strike w:val="0"/>
                <w:dstrike w:val="0"/>
                <w:sz w:val="22"/>
                <w:szCs w:val="22"/>
                <w:u w:val="none"/>
              </w:rPr>
              <w:t>i_1, ps_2, rf_4, rp_5</w:t>
            </w:r>
          </w:p>
        </w:tc>
        <w:tc>
          <w:tcPr>
            <w:cnfStyle w:val="000000000000" w:firstRow="0" w:lastRow="0" w:firstColumn="0" w:lastColumn="0" w:oddVBand="0" w:evenVBand="0" w:oddHBand="0" w:evenHBand="0" w:firstRowFirstColumn="0" w:firstRowLastColumn="0" w:lastRowFirstColumn="0" w:lastRowLastColumn="0"/>
            <w:tcW w:w="1718" w:type="dxa"/>
            <w:tcMar/>
            <w:vAlign w:val="top"/>
          </w:tcPr>
          <w:p w:rsidR="783E7629" w:rsidP="783E7629" w:rsidRDefault="783E7629" w14:paraId="18A34060" w14:textId="4E024595">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c>
          <w:tcPr>
            <w:cnfStyle w:val="000000000000" w:firstRow="0" w:lastRow="0" w:firstColumn="0" w:lastColumn="0" w:oddVBand="0" w:evenVBand="0" w:oddHBand="0" w:evenHBand="0" w:firstRowFirstColumn="0" w:firstRowLastColumn="0" w:lastRowFirstColumn="0" w:lastRowLastColumn="0"/>
            <w:tcW w:w="1719" w:type="dxa"/>
            <w:tcMar/>
            <w:vAlign w:val="top"/>
          </w:tcPr>
          <w:p w:rsidR="783E7629" w:rsidP="783E7629" w:rsidRDefault="783E7629" w14:paraId="58D2925E" w14:textId="195F22F1">
            <w:pPr>
              <w:spacing w:before="0" w:beforeAutospacing="off" w:after="0" w:afterAutospacing="off"/>
              <w:jc w:val="center"/>
            </w:pPr>
            <w:r w:rsidRPr="783E7629" w:rsidR="783E7629">
              <w:rPr>
                <w:rFonts w:ascii="Consolas" w:hAnsi="Consolas" w:eastAsia="Consolas" w:cs="Consolas"/>
                <w:b w:val="0"/>
                <w:bCs w:val="0"/>
                <w:i w:val="0"/>
                <w:iCs w:val="0"/>
                <w:strike w:val="0"/>
                <w:dstrike w:val="0"/>
                <w:sz w:val="24"/>
                <w:szCs w:val="24"/>
                <w:u w:val="none"/>
              </w:rPr>
              <w:t>50</w:t>
            </w:r>
          </w:p>
        </w:tc>
      </w:tr>
    </w:tbl>
    <w:p w:rsidR="00E3581D" w:rsidP="783E7629" w:rsidRDefault="00E3581D" w14:paraId="407D8E9B" w14:textId="410B3A2A">
      <w:pPr>
        <w:pStyle w:val="Prrafodelista"/>
        <w:ind w:left="720"/>
        <w:rPr>
          <w:b w:val="1"/>
          <w:bCs w:val="1"/>
        </w:rPr>
      </w:pPr>
    </w:p>
    <w:p w:rsidR="00E3581D" w:rsidP="783E7629" w:rsidRDefault="00E3581D" w14:paraId="2FF98E3D" w14:textId="4F445CF9">
      <w:pPr>
        <w:pStyle w:val="Normal"/>
      </w:pPr>
    </w:p>
    <w:p w:rsidR="00737198" w:rsidP="00244FA3" w:rsidRDefault="00737198" w14:paraId="569D8EFF" w14:textId="77777777"/>
    <w:p w:rsidR="00737198" w:rsidP="783E7629" w:rsidRDefault="00737198" w14:paraId="31213A83" w14:textId="112C18AE">
      <w:pPr>
        <w:pStyle w:val="Ttulo1"/>
        <w:numPr>
          <w:ilvl w:val="1"/>
          <w:numId w:val="1"/>
        </w:numPr>
        <w:suppressLineNumbers w:val="0"/>
        <w:bidi w:val="0"/>
        <w:spacing w:before="240" w:beforeAutospacing="off" w:after="0" w:afterAutospacing="off" w:line="259" w:lineRule="auto"/>
        <w:ind w:left="720" w:right="0" w:hanging="360"/>
        <w:jc w:val="left"/>
        <w:rPr>
          <w:b w:val="1"/>
          <w:bCs w:val="1"/>
        </w:rPr>
      </w:pPr>
      <w:bookmarkStart w:name="_Toc168324345" w:id="15"/>
      <w:r w:rsidRPr="783E7629" w:rsidR="519D735E">
        <w:rPr>
          <w:b w:val="1"/>
          <w:bCs w:val="1"/>
        </w:rPr>
        <w:t>Inferencias</w:t>
      </w:r>
      <w:bookmarkEnd w:id="15"/>
    </w:p>
    <w:p w:rsidRPr="00FF69D6" w:rsidR="00737198" w:rsidP="00737198" w:rsidRDefault="00737198" w14:paraId="56B8E670" w14:textId="3E55D1DC">
      <w:pPr>
        <w:ind w:left="720"/>
        <w:jc w:val="both"/>
        <w:rPr>
          <w:rFonts w:ascii="Calibri Light" w:hAnsi="Calibri Light" w:cs="Calibri Light"/>
          <w:sz w:val="28"/>
          <w:szCs w:val="28"/>
        </w:rPr>
      </w:pPr>
      <w:r w:rsidRPr="783E7629" w:rsidR="519D735E">
        <w:rPr>
          <w:rFonts w:ascii="Calibri Light" w:hAnsi="Calibri Light" w:cs="Calibri Light"/>
          <w:sz w:val="28"/>
          <w:szCs w:val="28"/>
        </w:rPr>
        <w:t>A continuación, se presentarán las inferencias planteadas:</w:t>
      </w:r>
    </w:p>
    <w:p w:rsidRPr="00FF69D6" w:rsidR="006F2EE4" w:rsidP="006F2EE4" w:rsidRDefault="006F2EE4" w14:paraId="41D95AFB" w14:textId="77777777">
      <w:pPr>
        <w:pStyle w:val="Prrafodelista"/>
        <w:numPr>
          <w:ilvl w:val="0"/>
          <w:numId w:val="10"/>
        </w:numPr>
        <w:jc w:val="both"/>
        <w:rPr>
          <w:rFonts w:ascii="Calibri Light" w:hAnsi="Calibri Light" w:cs="Calibri Light"/>
          <w:sz w:val="28"/>
          <w:szCs w:val="28"/>
        </w:rPr>
      </w:pPr>
      <w:r w:rsidRPr="00FF69D6">
        <w:rPr>
          <w:rFonts w:ascii="Calibri Light" w:hAnsi="Calibri Light" w:cs="Calibri Light"/>
          <w:sz w:val="28"/>
          <w:szCs w:val="28"/>
        </w:rPr>
        <w:t>Los solicitantes con ingresos [7.5k a +] probablemente tengan un score de crédito bueno y, por lo tanto, una mayor probabilidad de aprobación.</w:t>
      </w:r>
    </w:p>
    <w:p w:rsidRPr="00FF69D6" w:rsidR="00737198" w:rsidP="00737198" w:rsidRDefault="00737198" w14:paraId="74EB212C" w14:textId="0ECEBB57">
      <w:pPr>
        <w:pStyle w:val="Prrafodelista"/>
        <w:numPr>
          <w:ilvl w:val="0"/>
          <w:numId w:val="10"/>
        </w:numPr>
        <w:jc w:val="both"/>
        <w:rPr>
          <w:rFonts w:ascii="Calibri Light" w:hAnsi="Calibri Light" w:cs="Calibri Light"/>
          <w:sz w:val="28"/>
          <w:szCs w:val="28"/>
        </w:rPr>
      </w:pPr>
      <w:r w:rsidRPr="783E7629" w:rsidR="1C6AEC67">
        <w:rPr>
          <w:rFonts w:ascii="Calibri Light" w:hAnsi="Calibri Light" w:cs="Calibri Light"/>
          <w:sz w:val="28"/>
          <w:szCs w:val="28"/>
        </w:rPr>
        <w:t>Los solicitantes con ingresos [Menor a 2.5k] pueden tener un score de crédito más bajo y una menor probabilidad de aprobación.</w:t>
      </w:r>
    </w:p>
    <w:p w:rsidRPr="00FF69D6" w:rsidR="00737198" w:rsidP="00737198" w:rsidRDefault="00737198" w14:paraId="7F976C67" w14:textId="5172568A">
      <w:pPr>
        <w:pStyle w:val="Prrafodelista"/>
        <w:numPr>
          <w:ilvl w:val="0"/>
          <w:numId w:val="10"/>
        </w:numPr>
        <w:jc w:val="both"/>
        <w:rPr>
          <w:rFonts w:ascii="Calibri Light" w:hAnsi="Calibri Light" w:cs="Calibri Light"/>
          <w:sz w:val="28"/>
          <w:szCs w:val="28"/>
        </w:rPr>
      </w:pPr>
      <w:r w:rsidRPr="783E7629" w:rsidR="519D735E">
        <w:rPr>
          <w:rFonts w:ascii="Calibri Light" w:hAnsi="Calibri Light" w:cs="Calibri Light"/>
          <w:sz w:val="28"/>
          <w:szCs w:val="28"/>
        </w:rPr>
        <w:t>Los solicitantes en el rango de edad [26 - 35] pueden tener una mayor probabilidad de aprobación debido a su estabilidad laboral y potencial de ingresos más altos.</w:t>
      </w:r>
    </w:p>
    <w:p w:rsidRPr="00FF69D6" w:rsidR="00737198" w:rsidP="783E7629" w:rsidRDefault="006F2EE4" w14:paraId="31BCF13C" w14:textId="0730A69B">
      <w:pPr>
        <w:pStyle w:val="Prrafodelista"/>
        <w:numPr>
          <w:ilvl w:val="0"/>
          <w:numId w:val="10"/>
        </w:numPr>
        <w:jc w:val="both"/>
        <w:rPr>
          <w:rFonts w:ascii="Calibri Light" w:hAnsi="Calibri Light" w:cs="Calibri Light"/>
          <w:sz w:val="28"/>
          <w:szCs w:val="28"/>
        </w:rPr>
      </w:pPr>
      <w:r w:rsidRPr="783E7629" w:rsidR="519D735E">
        <w:rPr>
          <w:rFonts w:ascii="Calibri Light" w:hAnsi="Calibri Light" w:cs="Calibri Light"/>
          <w:sz w:val="28"/>
          <w:szCs w:val="28"/>
        </w:rPr>
        <w:t>Los solicitantes en el rango de edad [18 - 25] pueden enfrentar más dificultades para la aprobación del crédito debido a la falta de historial crediticio.</w:t>
      </w:r>
    </w:p>
    <w:p w:rsidRPr="00FF69D6" w:rsidR="00737198" w:rsidP="783E7629" w:rsidRDefault="006F2EE4" w14:paraId="400C98AF" w14:textId="7B093E4A">
      <w:pPr>
        <w:pStyle w:val="Prrafodelista"/>
        <w:numPr>
          <w:ilvl w:val="0"/>
          <w:numId w:val="10"/>
        </w:numPr>
        <w:jc w:val="both"/>
        <w:rPr>
          <w:rFonts w:ascii="Calibri Light" w:hAnsi="Calibri Light" w:cs="Calibri Light"/>
          <w:sz w:val="28"/>
          <w:szCs w:val="28"/>
        </w:rPr>
      </w:pPr>
      <w:r w:rsidRPr="783E7629" w:rsidR="1C6AEC67">
        <w:rPr>
          <w:rFonts w:ascii="Calibri Light" w:hAnsi="Calibri Light" w:cs="Calibri Light"/>
          <w:sz w:val="28"/>
          <w:szCs w:val="28"/>
        </w:rPr>
        <w:t>El estado del vehículo (EV) y la clase del vehículo (CV) influyen en la aprobación del crédito.</w:t>
      </w:r>
    </w:p>
    <w:p w:rsidRPr="00FF69D6" w:rsidR="006F2EE4" w:rsidP="006F2EE4" w:rsidRDefault="006F2EE4" w14:paraId="03CD4FB8" w14:textId="77777777">
      <w:pPr>
        <w:pStyle w:val="Prrafodelista"/>
        <w:numPr>
          <w:ilvl w:val="0"/>
          <w:numId w:val="10"/>
        </w:numPr>
        <w:jc w:val="both"/>
        <w:rPr>
          <w:rFonts w:ascii="Calibri Light" w:hAnsi="Calibri Light" w:cs="Calibri Light"/>
          <w:sz w:val="28"/>
          <w:szCs w:val="28"/>
        </w:rPr>
      </w:pPr>
      <w:r w:rsidRPr="783E7629" w:rsidR="1C6AEC67">
        <w:rPr>
          <w:rFonts w:ascii="Calibri Light" w:hAnsi="Calibri Light" w:cs="Calibri Light"/>
          <w:sz w:val="28"/>
          <w:szCs w:val="28"/>
        </w:rPr>
        <w:t>Los vehículos nuevos pueden tener un mayor valor de reventa y, por lo tanto, una mayor probabilidad de aprobación del crédito.</w:t>
      </w:r>
    </w:p>
    <w:p w:rsidRPr="00FF69D6" w:rsidR="008E60A4" w:rsidP="008E60A4" w:rsidRDefault="008E60A4" w14:paraId="474512C3" w14:textId="62827A2B">
      <w:pPr>
        <w:pStyle w:val="Prrafodelista"/>
        <w:numPr>
          <w:ilvl w:val="0"/>
          <w:numId w:val="10"/>
        </w:numPr>
        <w:jc w:val="both"/>
        <w:rPr>
          <w:rFonts w:ascii="Calibri Light" w:hAnsi="Calibri Light" w:cs="Calibri Light"/>
          <w:sz w:val="28"/>
          <w:szCs w:val="28"/>
        </w:rPr>
      </w:pPr>
      <w:r w:rsidRPr="783E7629" w:rsidR="1C6AEC67">
        <w:rPr>
          <w:rFonts w:ascii="Calibri Light" w:hAnsi="Calibri Light" w:cs="Calibri Light"/>
          <w:sz w:val="28"/>
          <w:szCs w:val="28"/>
        </w:rPr>
        <w:t>Los vehículos seminuevos pueden ser considerados un riesgo menor en comparación con vehículos más antiguos.</w:t>
      </w:r>
    </w:p>
    <w:p w:rsidRPr="00FF69D6" w:rsidR="008E60A4" w:rsidP="008E60A4" w:rsidRDefault="008E60A4" w14:paraId="50CCB524" w14:textId="30B71362">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Solicitudes de financiamiento dentro del rango [S/39k – S/49k] pueden tener una mayor probabilidad de aprobación si se consideran manejables para el perfil del solicitante.</w:t>
      </w:r>
    </w:p>
    <w:p w:rsidRPr="00FF69D6" w:rsidR="008E60A4" w:rsidP="008E60A4" w:rsidRDefault="008E60A4" w14:paraId="73DC916A" w14:textId="51E88356">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Solicitudes de financiamiento más altas pueden requerir mejores condiciones crediticias y mayor capacidad de pago.</w:t>
      </w:r>
    </w:p>
    <w:p w:rsidRPr="00FF69D6" w:rsidR="008E60A4" w:rsidP="008E60A4" w:rsidRDefault="008E60A4" w14:paraId="4BC97300" w14:textId="092C0A8E">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Plazos más cortos como [hasta 12 meses] pueden ser aprobados más fácilmente debido al menor riesgo a largo plazo.</w:t>
      </w:r>
    </w:p>
    <w:p w:rsidRPr="00FF69D6" w:rsidR="008E60A4" w:rsidP="008E60A4" w:rsidRDefault="008E60A4" w14:paraId="427CEFFD" w14:textId="0DB73600">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Plazos más largos como [48 a + meses] pueden ser más difíciles de aprobar sin garantías adicionales o mejores condiciones crediticias.</w:t>
      </w:r>
    </w:p>
    <w:p w:rsidRPr="00FF69D6" w:rsidR="008E60A4" w:rsidP="008E60A4" w:rsidRDefault="008E60A4" w14:paraId="759E8744" w14:textId="4FC8B13A">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Los solicitantes que tienen propiedades inmuebles pueden ser considerados menos riesgosos y tener una mayor probabilidad de aprobación.</w:t>
      </w:r>
    </w:p>
    <w:p w:rsidRPr="00FF69D6" w:rsidR="008E60A4" w:rsidP="008E60A4" w:rsidRDefault="008E60A4" w14:paraId="63475EDB" w14:textId="5DB83BC1">
      <w:pPr>
        <w:pStyle w:val="Prrafodelista"/>
        <w:numPr>
          <w:ilvl w:val="0"/>
          <w:numId w:val="10"/>
        </w:numPr>
        <w:jc w:val="both"/>
        <w:rPr>
          <w:rFonts w:ascii="Calibri Light" w:hAnsi="Calibri Light" w:cs="Calibri Light"/>
          <w:sz w:val="28"/>
          <w:szCs w:val="28"/>
        </w:rPr>
      </w:pPr>
      <w:r w:rsidRPr="783E7629" w:rsidR="188B2255">
        <w:rPr>
          <w:rFonts w:ascii="Calibri Light" w:hAnsi="Calibri Light" w:cs="Calibri Light"/>
          <w:sz w:val="28"/>
          <w:szCs w:val="28"/>
        </w:rPr>
        <w:t>Los solicitantes sin propiedades inmuebles pueden enfrentar más dificultades para obtener aprobación.</w:t>
      </w:r>
    </w:p>
    <w:p w:rsidR="009F1326" w:rsidP="783E7629" w:rsidRDefault="009F1326" w14:paraId="60D5DDC1" w14:textId="5440EA24">
      <w:pPr>
        <w:pStyle w:val="Ttulo1"/>
        <w:numPr>
          <w:ilvl w:val="0"/>
          <w:numId w:val="8"/>
        </w:numPr>
        <w:suppressLineNumbers w:val="0"/>
        <w:bidi w:val="0"/>
        <w:spacing w:before="240" w:beforeAutospacing="off" w:after="0" w:afterAutospacing="off" w:line="259" w:lineRule="auto"/>
        <w:ind w:left="720" w:right="0" w:hanging="360"/>
        <w:jc w:val="left"/>
        <w:rPr>
          <w:b w:val="1"/>
          <w:bCs w:val="1"/>
        </w:rPr>
      </w:pPr>
      <w:r w:rsidRPr="783E7629" w:rsidR="6D88C9FA">
        <w:rPr>
          <w:b w:val="1"/>
          <w:bCs w:val="1"/>
        </w:rPr>
        <w:t>Identificación de preguntas a resolver</w:t>
      </w:r>
    </w:p>
    <w:p w:rsidR="009F1326" w:rsidP="783E7629" w:rsidRDefault="009F1326" w14:paraId="168C5F12" w14:textId="25E107EA">
      <w:pPr>
        <w:pStyle w:val="Normal"/>
      </w:pPr>
    </w:p>
    <w:p w:rsidR="7077892F" w:rsidP="783E7629" w:rsidRDefault="7077892F" w14:paraId="2152082C" w14:textId="61A50C49">
      <w:pPr>
        <w:pStyle w:val="Prrafodelista"/>
        <w:numPr>
          <w:ilvl w:val="0"/>
          <w:numId w:val="15"/>
        </w:numPr>
        <w:rPr>
          <w:rFonts w:ascii="Calibri Light" w:hAnsi="Calibri Light" w:eastAsia="Calibri Light" w:cs="Calibri Light" w:asciiTheme="majorAscii" w:hAnsiTheme="majorAscii" w:eastAsiaTheme="majorAscii" w:cstheme="majorAscii"/>
          <w:sz w:val="28"/>
          <w:szCs w:val="28"/>
        </w:rPr>
      </w:pPr>
      <w:r w:rsidRPr="783E7629" w:rsidR="7077892F">
        <w:rPr>
          <w:rFonts w:ascii="Calibri Light" w:hAnsi="Calibri Light" w:eastAsia="Calibri Light" w:cs="Calibri Light" w:asciiTheme="majorAscii" w:hAnsiTheme="majorAscii" w:eastAsiaTheme="majorAscii" w:cstheme="majorAscii"/>
          <w:sz w:val="28"/>
          <w:szCs w:val="28"/>
        </w:rPr>
        <w:t>¿Cuál es la probabilidad según el perfil score del cliente pueda acceder a un crédito vehicular?</w:t>
      </w:r>
    </w:p>
    <w:p w:rsidR="783E7629" w:rsidP="783E7629" w:rsidRDefault="783E7629" w14:paraId="40252265" w14:textId="4E088A2D">
      <w:pPr>
        <w:pStyle w:val="Prrafodelista"/>
        <w:ind w:left="720"/>
        <w:rPr>
          <w:rFonts w:ascii="Calibri Light" w:hAnsi="Calibri Light" w:eastAsia="Calibri Light" w:cs="Calibri Light" w:asciiTheme="majorAscii" w:hAnsiTheme="majorAscii" w:eastAsiaTheme="majorAscii" w:cstheme="majorAscii"/>
          <w:sz w:val="28"/>
          <w:szCs w:val="28"/>
        </w:rPr>
      </w:pPr>
    </w:p>
    <w:p w:rsidR="7077892F" w:rsidP="783E7629" w:rsidRDefault="7077892F" w14:paraId="6FF404A3" w14:textId="52254971">
      <w:pPr>
        <w:pStyle w:val="Prrafodelista"/>
        <w:numPr>
          <w:ilvl w:val="0"/>
          <w:numId w:val="15"/>
        </w:numPr>
        <w:rPr>
          <w:rFonts w:ascii="Calibri Light" w:hAnsi="Calibri Light" w:eastAsia="Calibri Light" w:cs="Calibri Light" w:asciiTheme="majorAscii" w:hAnsiTheme="majorAscii" w:eastAsiaTheme="majorAscii" w:cstheme="majorAscii"/>
          <w:sz w:val="28"/>
          <w:szCs w:val="28"/>
        </w:rPr>
      </w:pPr>
      <w:r w:rsidRPr="783E7629" w:rsidR="7077892F">
        <w:rPr>
          <w:rFonts w:ascii="Calibri Light" w:hAnsi="Calibri Light" w:eastAsia="Calibri Light" w:cs="Calibri Light" w:asciiTheme="majorAscii" w:hAnsiTheme="majorAscii" w:eastAsiaTheme="majorAscii" w:cstheme="majorAscii"/>
          <w:sz w:val="28"/>
          <w:szCs w:val="28"/>
        </w:rPr>
        <w:t>¿Cuál es la probabilidad según el perfil score del cliente pueda acceder a un crédito vehicular?</w:t>
      </w:r>
    </w:p>
    <w:p w:rsidR="783E7629" w:rsidP="783E7629" w:rsidRDefault="783E7629" w14:paraId="183D5149" w14:textId="308A6C0F">
      <w:pPr>
        <w:pStyle w:val="Prrafodelista"/>
        <w:ind w:left="720"/>
        <w:rPr>
          <w:rFonts w:ascii="Calibri Light" w:hAnsi="Calibri Light" w:eastAsia="Calibri Light" w:cs="Calibri Light" w:asciiTheme="majorAscii" w:hAnsiTheme="majorAscii" w:eastAsiaTheme="majorAscii" w:cstheme="majorAscii"/>
          <w:sz w:val="28"/>
          <w:szCs w:val="28"/>
        </w:rPr>
      </w:pPr>
    </w:p>
    <w:p w:rsidR="7077892F" w:rsidP="783E7629" w:rsidRDefault="7077892F" w14:paraId="3729A917" w14:textId="2B290367">
      <w:pPr>
        <w:pStyle w:val="Prrafodelista"/>
        <w:numPr>
          <w:ilvl w:val="0"/>
          <w:numId w:val="15"/>
        </w:numPr>
        <w:rPr>
          <w:rFonts w:ascii="Calibri Light" w:hAnsi="Calibri Light" w:eastAsia="Calibri Light" w:cs="Calibri Light" w:asciiTheme="majorAscii" w:hAnsiTheme="majorAscii" w:eastAsiaTheme="majorAscii" w:cstheme="majorAscii"/>
          <w:sz w:val="28"/>
          <w:szCs w:val="28"/>
        </w:rPr>
      </w:pPr>
      <w:r w:rsidRPr="783E7629" w:rsidR="7077892F">
        <w:rPr>
          <w:rFonts w:ascii="Calibri Light" w:hAnsi="Calibri Light" w:eastAsia="Calibri Light" w:cs="Calibri Light" w:asciiTheme="majorAscii" w:hAnsiTheme="majorAscii" w:eastAsiaTheme="majorAscii" w:cstheme="majorAscii"/>
          <w:sz w:val="28"/>
          <w:szCs w:val="28"/>
        </w:rPr>
        <w:t>Para cada rango de ingreso con un plazo de pago de hasta 12m, sin un inmueble ¿Cuáles son las probabilidades de aprobación de crédito?</w:t>
      </w:r>
    </w:p>
    <w:p w:rsidR="783E7629" w:rsidP="783E7629" w:rsidRDefault="783E7629" w14:paraId="7C0ED408" w14:textId="079929FC">
      <w:pPr>
        <w:pStyle w:val="Prrafodelista"/>
        <w:ind w:left="720"/>
        <w:rPr>
          <w:rFonts w:ascii="Calibri Light" w:hAnsi="Calibri Light" w:eastAsia="Calibri Light" w:cs="Calibri Light" w:asciiTheme="majorAscii" w:hAnsiTheme="majorAscii" w:eastAsiaTheme="majorAscii" w:cstheme="majorAscii"/>
          <w:sz w:val="28"/>
          <w:szCs w:val="28"/>
        </w:rPr>
      </w:pPr>
    </w:p>
    <w:p w:rsidR="7077892F" w:rsidP="783E7629" w:rsidRDefault="7077892F" w14:paraId="3F752554" w14:textId="4A85F455">
      <w:pPr>
        <w:pStyle w:val="Prrafodelista"/>
        <w:numPr>
          <w:ilvl w:val="0"/>
          <w:numId w:val="15"/>
        </w:numPr>
        <w:rPr>
          <w:rFonts w:ascii="Calibri Light" w:hAnsi="Calibri Light" w:eastAsia="Calibri Light" w:cs="Calibri Light" w:asciiTheme="majorAscii" w:hAnsiTheme="majorAscii" w:eastAsiaTheme="majorAscii" w:cstheme="majorAscii"/>
          <w:sz w:val="28"/>
          <w:szCs w:val="28"/>
        </w:rPr>
      </w:pPr>
      <w:r w:rsidRPr="783E7629" w:rsidR="7077892F">
        <w:rPr>
          <w:rFonts w:ascii="Calibri Light" w:hAnsi="Calibri Light" w:eastAsia="Calibri Light" w:cs="Calibri Light" w:asciiTheme="majorAscii" w:hAnsiTheme="majorAscii" w:eastAsiaTheme="majorAscii" w:cstheme="majorAscii"/>
          <w:sz w:val="28"/>
          <w:szCs w:val="28"/>
        </w:rPr>
        <w:t>¿Cuál es la probabilidad de que se apruebe un crédito vehicular para clientes según su tipo de ingreso con un rango de ingreso menor a 2,5k?</w:t>
      </w:r>
    </w:p>
    <w:p w:rsidR="783E7629" w:rsidP="783E7629" w:rsidRDefault="783E7629" w14:paraId="0A25AED4" w14:textId="772CCBAE">
      <w:pPr>
        <w:pStyle w:val="Prrafodelista"/>
        <w:ind w:left="720"/>
        <w:rPr>
          <w:rFonts w:ascii="Calibri Light" w:hAnsi="Calibri Light" w:eastAsia="Calibri Light" w:cs="Calibri Light" w:asciiTheme="majorAscii" w:hAnsiTheme="majorAscii" w:eastAsiaTheme="majorAscii" w:cstheme="majorAscii"/>
          <w:sz w:val="28"/>
          <w:szCs w:val="28"/>
        </w:rPr>
      </w:pPr>
    </w:p>
    <w:p w:rsidR="7077892F" w:rsidP="783E7629" w:rsidRDefault="7077892F" w14:paraId="71C47511" w14:textId="49257358">
      <w:pPr>
        <w:pStyle w:val="Prrafodelista"/>
        <w:numPr>
          <w:ilvl w:val="0"/>
          <w:numId w:val="15"/>
        </w:numPr>
        <w:rPr>
          <w:rFonts w:ascii="Calibri Light" w:hAnsi="Calibri Light" w:eastAsia="Calibri Light" w:cs="Calibri Light" w:asciiTheme="majorAscii" w:hAnsiTheme="majorAscii" w:eastAsiaTheme="majorAscii" w:cstheme="majorAscii"/>
          <w:sz w:val="28"/>
          <w:szCs w:val="28"/>
        </w:rPr>
      </w:pPr>
      <w:r w:rsidRPr="783E7629" w:rsidR="7077892F">
        <w:rPr>
          <w:rFonts w:ascii="Calibri Light" w:hAnsi="Calibri Light" w:eastAsia="Calibri Light" w:cs="Calibri Light" w:asciiTheme="majorAscii" w:hAnsiTheme="majorAscii" w:eastAsiaTheme="majorAscii" w:cstheme="majorAscii"/>
          <w:sz w:val="28"/>
          <w:szCs w:val="28"/>
        </w:rPr>
        <w:t>¿Cuál es la probabilidad de que se apruebe un crédito vehicular para clientes que desean adquirir un automóvil según el estado del vehículo?</w:t>
      </w:r>
    </w:p>
    <w:p w:rsidR="783E7629" w:rsidP="783E7629" w:rsidRDefault="783E7629" w14:paraId="24FB233A" w14:textId="65E51253">
      <w:pPr>
        <w:pStyle w:val="Prrafodelista"/>
        <w:ind w:left="720"/>
      </w:pPr>
    </w:p>
    <w:p w:rsidR="61F596B5" w:rsidP="783E7629" w:rsidRDefault="61F596B5" w14:paraId="07B76EE6" w14:textId="001EC49C">
      <w:pPr>
        <w:pStyle w:val="Ttulo1"/>
        <w:numPr>
          <w:ilvl w:val="0"/>
          <w:numId w:val="8"/>
        </w:numPr>
        <w:suppressLineNumbers w:val="0"/>
        <w:bidi w:val="0"/>
        <w:spacing w:before="240" w:beforeAutospacing="off" w:after="0" w:afterAutospacing="off" w:line="259" w:lineRule="auto"/>
        <w:ind w:left="720" w:right="0" w:hanging="360"/>
        <w:jc w:val="left"/>
        <w:rPr>
          <w:b w:val="1"/>
          <w:bCs w:val="1"/>
        </w:rPr>
      </w:pPr>
      <w:r w:rsidRPr="783E7629" w:rsidR="61F596B5">
        <w:rPr>
          <w:b w:val="1"/>
          <w:bCs w:val="1"/>
        </w:rPr>
        <w:t xml:space="preserve">VALIDACIÓN DE RESULTADOS </w:t>
      </w:r>
    </w:p>
    <w:p w:rsidR="03E672EF" w:rsidP="783E7629" w:rsidRDefault="03E672EF" w14:paraId="34A47578" w14:textId="2B834BCF">
      <w:pPr>
        <w:pStyle w:val="Normal"/>
        <w:bidi w:val="0"/>
      </w:pPr>
    </w:p>
    <w:p w:rsidR="6C2F3DD1" w:rsidP="783E7629" w:rsidRDefault="6C2F3DD1" w14:paraId="28EE840F" w14:textId="4CD9571A">
      <w:pPr>
        <w:pStyle w:val="Prrafodelista"/>
        <w:numPr>
          <w:ilvl w:val="0"/>
          <w:numId w:val="14"/>
        </w:numPr>
        <w:bidi w:val="0"/>
        <w:rPr>
          <w:rFonts w:ascii="Calibri Light" w:hAnsi="Calibri Light" w:eastAsia="Calibri Light" w:cs="Calibri Light" w:asciiTheme="majorAscii" w:hAnsiTheme="majorAscii" w:eastAsiaTheme="majorAscii" w:cstheme="majorAscii"/>
          <w:sz w:val="28"/>
          <w:szCs w:val="28"/>
        </w:rPr>
      </w:pPr>
      <w:r w:rsidRPr="783E7629" w:rsidR="6C2F3DD1">
        <w:rPr>
          <w:rFonts w:ascii="Calibri Light" w:hAnsi="Calibri Light" w:eastAsia="Calibri Light" w:cs="Calibri Light" w:asciiTheme="majorAscii" w:hAnsiTheme="majorAscii" w:eastAsiaTheme="majorAscii" w:cstheme="majorAscii"/>
          <w:sz w:val="28"/>
          <w:szCs w:val="28"/>
        </w:rPr>
        <w:t xml:space="preserve">¿Cuál es la probabilidad según el perfil score del cliente pueda acceder a un crédito </w:t>
      </w:r>
      <w:r w:rsidRPr="783E7629" w:rsidR="6C2F3DD1">
        <w:rPr>
          <w:rFonts w:ascii="Calibri Light" w:hAnsi="Calibri Light" w:eastAsia="Calibri Light" w:cs="Calibri Light" w:asciiTheme="majorAscii" w:hAnsiTheme="majorAscii" w:eastAsiaTheme="majorAscii" w:cstheme="majorAscii"/>
          <w:sz w:val="28"/>
          <w:szCs w:val="28"/>
        </w:rPr>
        <w:t>vehicular?</w:t>
      </w:r>
    </w:p>
    <w:p w:rsidR="2BE8CE0E" w:rsidP="783E7629" w:rsidRDefault="2BE8CE0E" w14:paraId="0AF44E5B" w14:textId="0C18FE73">
      <w:pPr>
        <w:pStyle w:val="Normal"/>
        <w:bidi w:val="0"/>
        <w:spacing w:before="0" w:beforeAutospacing="off" w:after="0" w:afterAutospacing="off"/>
      </w:pPr>
    </w:p>
    <w:p w:rsidR="1C654343" w:rsidP="783E7629" w:rsidRDefault="1C654343" w14:paraId="5D58F5B3" w14:textId="0367EEEC">
      <w:pPr>
        <w:bidi w:val="0"/>
        <w:spacing w:before="0" w:beforeAutospacing="off" w:after="200" w:afterAutospacing="off"/>
        <w:ind w:left="720"/>
        <w:rPr>
          <w:rFonts w:ascii="Calibri Light" w:hAnsi="Calibri Light" w:eastAsia="Calibri Light" w:cs="Calibri Light"/>
          <w:i w:val="1"/>
          <w:iCs w:val="1"/>
          <w:noProof w:val="0"/>
          <w:color w:val="auto"/>
          <w:sz w:val="28"/>
          <w:szCs w:val="28"/>
          <w:lang w:val="es-PE"/>
        </w:rPr>
      </w:pPr>
      <w:r w:rsidRPr="783E7629" w:rsidR="1C654343">
        <w:rPr>
          <w:rFonts w:ascii="Calibri Light" w:hAnsi="Calibri Light" w:eastAsia="Calibri Light" w:cs="Calibri Light"/>
          <w:b w:val="1"/>
          <w:bCs w:val="1"/>
          <w:i w:val="0"/>
          <w:iCs w:val="0"/>
          <w:noProof w:val="0"/>
          <w:color w:val="auto"/>
          <w:sz w:val="28"/>
          <w:szCs w:val="28"/>
          <w:lang w:val="es-PE"/>
        </w:rPr>
        <w:t>Tabla 1.</w:t>
      </w:r>
      <w:r>
        <w:br/>
      </w:r>
      <w:r w:rsidRPr="783E7629" w:rsidR="1C654343">
        <w:rPr>
          <w:rFonts w:ascii="Calibri Light" w:hAnsi="Calibri Light" w:eastAsia="Calibri Light" w:cs="Calibri Light"/>
          <w:i w:val="1"/>
          <w:iCs w:val="1"/>
          <w:noProof w:val="0"/>
          <w:color w:val="auto"/>
          <w:sz w:val="28"/>
          <w:szCs w:val="28"/>
          <w:lang w:val="es-PE"/>
        </w:rPr>
        <w:t xml:space="preserve"> Probabilidad de que un cliente con [Score bueno]   tenga aprobación de un crédito vehicular.</w:t>
      </w:r>
    </w:p>
    <w:p w:rsidR="1C654343" w:rsidP="783E7629" w:rsidRDefault="1C654343" w14:paraId="2F064FDD" w14:textId="2FFD7CA2">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w:t>
      </w:r>
    </w:p>
    <w:p w:rsidR="1C654343" w:rsidP="783E7629" w:rsidRDefault="1C654343" w14:paraId="0929CFC2" w14:textId="25E6D4FE">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 A    |   phi(A) |</w:t>
      </w:r>
    </w:p>
    <w:p w:rsidR="1C654343" w:rsidP="783E7629" w:rsidRDefault="1C654343" w14:paraId="7B8084A0" w14:textId="1FD86237">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w:t>
      </w:r>
    </w:p>
    <w:p w:rsidR="1C654343" w:rsidP="783E7629" w:rsidRDefault="1C654343" w14:paraId="0155BB40" w14:textId="684752C2">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 xml:space="preserve">| </w:t>
      </w:r>
      <w:r w:rsidRPr="783E7629" w:rsidR="1C654343">
        <w:rPr>
          <w:rFonts w:ascii="Calibri Light" w:hAnsi="Calibri Light" w:eastAsia="Calibri Light" w:cs="Calibri Light"/>
          <w:noProof w:val="0"/>
          <w:sz w:val="28"/>
          <w:szCs w:val="28"/>
          <w:lang w:val="es-PE"/>
        </w:rPr>
        <w:t>A(</w:t>
      </w:r>
      <w:r w:rsidRPr="783E7629" w:rsidR="1C654343">
        <w:rPr>
          <w:rFonts w:ascii="Calibri Light" w:hAnsi="Calibri Light" w:eastAsia="Calibri Light" w:cs="Calibri Light"/>
          <w:noProof w:val="0"/>
          <w:sz w:val="28"/>
          <w:szCs w:val="28"/>
          <w:lang w:val="es-PE"/>
        </w:rPr>
        <w:t>0) |   0.2076 |</w:t>
      </w:r>
    </w:p>
    <w:p w:rsidR="1C654343" w:rsidP="783E7629" w:rsidRDefault="1C654343" w14:paraId="6204D6F3" w14:textId="46DB6B24">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w:t>
      </w:r>
    </w:p>
    <w:p w:rsidR="1C654343" w:rsidP="783E7629" w:rsidRDefault="1C654343" w14:paraId="7385242E" w14:textId="0F90DF7D">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 xml:space="preserve">| </w:t>
      </w:r>
      <w:r w:rsidRPr="783E7629" w:rsidR="1C654343">
        <w:rPr>
          <w:rFonts w:ascii="Calibri Light" w:hAnsi="Calibri Light" w:eastAsia="Calibri Light" w:cs="Calibri Light"/>
          <w:noProof w:val="0"/>
          <w:sz w:val="28"/>
          <w:szCs w:val="28"/>
          <w:lang w:val="es-PE"/>
        </w:rPr>
        <w:t>A(</w:t>
      </w:r>
      <w:r w:rsidRPr="783E7629" w:rsidR="1C654343">
        <w:rPr>
          <w:rFonts w:ascii="Calibri Light" w:hAnsi="Calibri Light" w:eastAsia="Calibri Light" w:cs="Calibri Light"/>
          <w:noProof w:val="0"/>
          <w:sz w:val="28"/>
          <w:szCs w:val="28"/>
          <w:lang w:val="es-PE"/>
        </w:rPr>
        <w:t>1) |   0.7924 |</w:t>
      </w:r>
    </w:p>
    <w:p w:rsidR="1C654343" w:rsidP="783E7629" w:rsidRDefault="1C654343" w14:paraId="72D1A53F" w14:textId="5AC4B5D2">
      <w:pPr>
        <w:bidi w:val="0"/>
        <w:spacing w:before="0" w:beforeAutospacing="off" w:after="0" w:afterAutospacing="off"/>
        <w:ind w:left="720"/>
      </w:pPr>
      <w:r w:rsidRPr="783E7629" w:rsidR="1C654343">
        <w:rPr>
          <w:rFonts w:ascii="Calibri Light" w:hAnsi="Calibri Light" w:eastAsia="Calibri Light" w:cs="Calibri Light"/>
          <w:noProof w:val="0"/>
          <w:sz w:val="28"/>
          <w:szCs w:val="28"/>
          <w:lang w:val="es-PE"/>
        </w:rPr>
        <w:t>+------+----------+</w:t>
      </w:r>
    </w:p>
    <w:p w:rsidR="1C654343" w:rsidP="783E7629" w:rsidRDefault="1C654343" w14:paraId="3B698DE7" w14:textId="1DF15D6F">
      <w:pPr>
        <w:bidi w:val="0"/>
        <w:spacing w:before="0" w:beforeAutospacing="off" w:after="160" w:afterAutospacing="off" w:line="257" w:lineRule="auto"/>
        <w:ind w:left="720"/>
      </w:pPr>
      <w:r w:rsidRPr="783E7629" w:rsidR="1C654343">
        <w:rPr>
          <w:rFonts w:ascii="Calibri Light" w:hAnsi="Calibri Light" w:eastAsia="Calibri Light" w:cs="Calibri Light"/>
          <w:i w:val="1"/>
          <w:iCs w:val="1"/>
          <w:noProof w:val="0"/>
          <w:sz w:val="28"/>
          <w:szCs w:val="28"/>
          <w:lang w:val="es-PE"/>
        </w:rPr>
        <w:t>Fuente: Elaboración Propia</w:t>
      </w:r>
    </w:p>
    <w:p w:rsidR="1C654343" w:rsidP="783E7629" w:rsidRDefault="1C654343" w14:paraId="1E3F074D" w14:textId="6045BF42">
      <w:pPr>
        <w:bidi w:val="0"/>
        <w:spacing w:before="0" w:beforeAutospacing="off" w:after="0" w:afterAutospacing="off"/>
        <w:ind w:firstLine="720"/>
      </w:pPr>
      <w:r w:rsidRPr="783E7629" w:rsidR="1C654343">
        <w:rPr>
          <w:rFonts w:ascii="Calibri Light" w:hAnsi="Calibri Light" w:eastAsia="Calibri Light" w:cs="Calibri Light"/>
          <w:noProof w:val="0"/>
          <w:sz w:val="28"/>
          <w:szCs w:val="28"/>
          <w:lang w:val="es-PE"/>
        </w:rPr>
        <w:t>Se puede observar en la Tabla 1 que, la probabilidad de que un cliente con [Score bueno]   tenga aprobación de un crédito vehicular es del 79.24 %.</w:t>
      </w:r>
    </w:p>
    <w:p w:rsidR="1C654343" w:rsidP="783E7629" w:rsidRDefault="1C654343" w14:paraId="74B60C7A" w14:textId="30DCAC01">
      <w:pPr>
        <w:bidi w:val="0"/>
        <w:spacing w:before="0" w:beforeAutospacing="off" w:after="0" w:afterAutospacing="off"/>
      </w:pPr>
      <w:r w:rsidRPr="783E7629" w:rsidR="1C654343">
        <w:rPr>
          <w:rFonts w:ascii="Calibri Light" w:hAnsi="Calibri Light" w:eastAsia="Calibri Light" w:cs="Calibri Light"/>
          <w:noProof w:val="0"/>
          <w:sz w:val="28"/>
          <w:szCs w:val="28"/>
          <w:lang w:val="es-PE"/>
        </w:rPr>
        <w:t xml:space="preserve"> </w:t>
      </w:r>
    </w:p>
    <w:p w:rsidR="1C654343" w:rsidP="783E7629" w:rsidRDefault="1C654343" w14:paraId="7DB86D7D" w14:textId="344DB1E5">
      <w:pPr>
        <w:bidi w:val="0"/>
        <w:spacing w:before="0" w:beforeAutospacing="off" w:after="0" w:afterAutospacing="off"/>
      </w:pPr>
      <w:r w:rsidRPr="783E7629" w:rsidR="1C654343">
        <w:rPr>
          <w:rFonts w:ascii="Calibri Light" w:hAnsi="Calibri Light" w:eastAsia="Calibri Light" w:cs="Calibri Light"/>
          <w:noProof w:val="0"/>
          <w:sz w:val="28"/>
          <w:szCs w:val="28"/>
          <w:lang w:val="es-PE"/>
        </w:rPr>
        <w:t xml:space="preserve"> </w:t>
      </w:r>
    </w:p>
    <w:p w:rsidR="1C654343" w:rsidP="783E7629" w:rsidRDefault="1C654343" w14:paraId="1204D76B" w14:textId="0099BCD8">
      <w:pPr>
        <w:bidi w:val="0"/>
        <w:spacing w:before="0" w:beforeAutospacing="off" w:after="200" w:afterAutospacing="off"/>
        <w:ind w:left="720"/>
        <w:rPr>
          <w:rFonts w:ascii="Calibri Light" w:hAnsi="Calibri Light" w:eastAsia="Calibri Light" w:cs="Calibri Light"/>
          <w:i w:val="1"/>
          <w:iCs w:val="1"/>
          <w:noProof w:val="0"/>
          <w:color w:val="auto"/>
          <w:sz w:val="28"/>
          <w:szCs w:val="28"/>
          <w:lang w:val="es-PE"/>
        </w:rPr>
      </w:pPr>
      <w:r w:rsidRPr="783E7629" w:rsidR="1C654343">
        <w:rPr>
          <w:rFonts w:ascii="Calibri Light" w:hAnsi="Calibri Light" w:eastAsia="Calibri Light" w:cs="Calibri Light"/>
          <w:b w:val="1"/>
          <w:bCs w:val="1"/>
          <w:i w:val="0"/>
          <w:iCs w:val="0"/>
          <w:noProof w:val="0"/>
          <w:color w:val="auto"/>
          <w:sz w:val="28"/>
          <w:szCs w:val="28"/>
          <w:lang w:val="es-PE"/>
        </w:rPr>
        <w:t>Tabla 2.</w:t>
      </w:r>
      <w:r>
        <w:br/>
      </w:r>
      <w:r w:rsidRPr="783E7629" w:rsidR="1C654343">
        <w:rPr>
          <w:rFonts w:ascii="Calibri Light" w:hAnsi="Calibri Light" w:eastAsia="Calibri Light" w:cs="Calibri Light"/>
          <w:i w:val="1"/>
          <w:iCs w:val="1"/>
          <w:noProof w:val="0"/>
          <w:color w:val="auto"/>
          <w:sz w:val="28"/>
          <w:szCs w:val="28"/>
          <w:lang w:val="es-PE"/>
        </w:rPr>
        <w:t xml:space="preserve"> La probabilidad de que un cliente con [Score Malo] tenga aprobación de un crédito vehicular.</w:t>
      </w:r>
    </w:p>
    <w:p w:rsidR="1C654343" w:rsidP="783E7629" w:rsidRDefault="1C654343" w14:paraId="66C9FEF6" w14:textId="2E2029A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12F7C924" w14:textId="4DDCAA0F">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A    |   phi(A) |</w:t>
      </w:r>
    </w:p>
    <w:p w:rsidR="1C654343" w:rsidP="783E7629" w:rsidRDefault="1C654343" w14:paraId="30664E25" w14:textId="61B68328">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36B74890" w14:textId="22654C63">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 </w:t>
      </w:r>
      <w:r w:rsidRPr="783E7629" w:rsidR="1C654343">
        <w:rPr>
          <w:rFonts w:ascii="Calibri Light" w:hAnsi="Calibri Light" w:eastAsia="Calibri Light" w:cs="Calibri Light"/>
          <w:noProof w:val="0"/>
          <w:color w:val="auto"/>
          <w:sz w:val="28"/>
          <w:szCs w:val="28"/>
          <w:lang w:val="es-PE"/>
        </w:rPr>
        <w:t>A(</w:t>
      </w:r>
      <w:r w:rsidRPr="783E7629" w:rsidR="1C654343">
        <w:rPr>
          <w:rFonts w:ascii="Calibri Light" w:hAnsi="Calibri Light" w:eastAsia="Calibri Light" w:cs="Calibri Light"/>
          <w:noProof w:val="0"/>
          <w:color w:val="auto"/>
          <w:sz w:val="28"/>
          <w:szCs w:val="28"/>
          <w:lang w:val="es-PE"/>
        </w:rPr>
        <w:t>0) |   0.8333 |</w:t>
      </w:r>
    </w:p>
    <w:p w:rsidR="1C654343" w:rsidP="783E7629" w:rsidRDefault="1C654343" w14:paraId="09CCE4E9" w14:textId="27CE8BC1">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6D90FD20" w14:textId="3B8105E2">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 </w:t>
      </w:r>
      <w:r w:rsidRPr="783E7629" w:rsidR="1C654343">
        <w:rPr>
          <w:rFonts w:ascii="Calibri Light" w:hAnsi="Calibri Light" w:eastAsia="Calibri Light" w:cs="Calibri Light"/>
          <w:noProof w:val="0"/>
          <w:color w:val="auto"/>
          <w:sz w:val="28"/>
          <w:szCs w:val="28"/>
          <w:lang w:val="es-PE"/>
        </w:rPr>
        <w:t>A(</w:t>
      </w:r>
      <w:r w:rsidRPr="783E7629" w:rsidR="1C654343">
        <w:rPr>
          <w:rFonts w:ascii="Calibri Light" w:hAnsi="Calibri Light" w:eastAsia="Calibri Light" w:cs="Calibri Light"/>
          <w:noProof w:val="0"/>
          <w:color w:val="auto"/>
          <w:sz w:val="28"/>
          <w:szCs w:val="28"/>
          <w:lang w:val="es-PE"/>
        </w:rPr>
        <w:t>1) |   0.1667 |</w:t>
      </w:r>
    </w:p>
    <w:p w:rsidR="1C654343" w:rsidP="783E7629" w:rsidRDefault="1C654343" w14:paraId="58D0D1BA" w14:textId="5E592213">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267C452D" w14:textId="53E11B53">
      <w:pPr>
        <w:bidi w:val="0"/>
        <w:spacing w:before="0" w:beforeAutospacing="off" w:after="160" w:afterAutospacing="off" w:line="257" w:lineRule="auto"/>
        <w:ind w:left="720"/>
        <w:rPr>
          <w:rFonts w:ascii="Calibri Light" w:hAnsi="Calibri Light" w:eastAsia="Calibri Light" w:cs="Calibri Light"/>
          <w:i w:val="1"/>
          <w:iCs w:val="1"/>
          <w:noProof w:val="0"/>
          <w:color w:val="auto"/>
          <w:sz w:val="28"/>
          <w:szCs w:val="28"/>
          <w:lang w:val="es-PE"/>
        </w:rPr>
      </w:pPr>
      <w:r w:rsidRPr="783E7629" w:rsidR="1C654343">
        <w:rPr>
          <w:rFonts w:ascii="Calibri Light" w:hAnsi="Calibri Light" w:eastAsia="Calibri Light" w:cs="Calibri Light"/>
          <w:i w:val="1"/>
          <w:iCs w:val="1"/>
          <w:noProof w:val="0"/>
          <w:color w:val="auto"/>
          <w:sz w:val="28"/>
          <w:szCs w:val="28"/>
          <w:lang w:val="es-PE"/>
        </w:rPr>
        <w:t>Fuente: Elaboración Propia</w:t>
      </w:r>
    </w:p>
    <w:p w:rsidR="1C654343" w:rsidP="783E7629" w:rsidRDefault="1C654343" w14:paraId="3F273B82" w14:textId="08CD1E02">
      <w:pPr>
        <w:bidi w:val="0"/>
        <w:spacing w:before="0" w:beforeAutospacing="off" w:after="0" w:afterAutospacing="off"/>
        <w:ind w:left="0" w:firstLine="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Se puede observar en la Tabla 2 que, la probabilidad de que un cliente con [Score Malo</w:t>
      </w:r>
      <w:r w:rsidRPr="783E7629" w:rsidR="0390FC57">
        <w:rPr>
          <w:rFonts w:ascii="Calibri Light" w:hAnsi="Calibri Light" w:eastAsia="Calibri Light" w:cs="Calibri Light"/>
          <w:noProof w:val="0"/>
          <w:color w:val="auto"/>
          <w:sz w:val="28"/>
          <w:szCs w:val="28"/>
          <w:lang w:val="es-PE"/>
        </w:rPr>
        <w:t>] tenga</w:t>
      </w:r>
      <w:r w:rsidRPr="783E7629" w:rsidR="1C654343">
        <w:rPr>
          <w:rFonts w:ascii="Calibri Light" w:hAnsi="Calibri Light" w:eastAsia="Calibri Light" w:cs="Calibri Light"/>
          <w:noProof w:val="0"/>
          <w:color w:val="auto"/>
          <w:sz w:val="28"/>
          <w:szCs w:val="28"/>
          <w:lang w:val="es-PE"/>
        </w:rPr>
        <w:t xml:space="preserve"> aprobación de un crédito vehicular es </w:t>
      </w:r>
      <w:r w:rsidRPr="783E7629" w:rsidR="31A511DE">
        <w:rPr>
          <w:rFonts w:ascii="Calibri Light" w:hAnsi="Calibri Light" w:eastAsia="Calibri Light" w:cs="Calibri Light"/>
          <w:noProof w:val="0"/>
          <w:color w:val="auto"/>
          <w:sz w:val="28"/>
          <w:szCs w:val="28"/>
          <w:lang w:val="es-PE"/>
        </w:rPr>
        <w:t>del 16.67</w:t>
      </w:r>
      <w:r w:rsidRPr="783E7629" w:rsidR="1C654343">
        <w:rPr>
          <w:rFonts w:ascii="Calibri Light" w:hAnsi="Calibri Light" w:eastAsia="Calibri Light" w:cs="Calibri Light"/>
          <w:noProof w:val="0"/>
          <w:color w:val="auto"/>
          <w:sz w:val="28"/>
          <w:szCs w:val="28"/>
          <w:lang w:val="es-PE"/>
        </w:rPr>
        <w:t xml:space="preserve"> %</w:t>
      </w:r>
    </w:p>
    <w:p w:rsidR="1C654343" w:rsidP="783E7629" w:rsidRDefault="1C654343" w14:paraId="74152522" w14:textId="4DAEBF83">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 </w:t>
      </w:r>
    </w:p>
    <w:p w:rsidR="1C654343" w:rsidP="783E7629" w:rsidRDefault="1C654343" w14:paraId="19093172" w14:textId="319D56E0">
      <w:pPr>
        <w:bidi w:val="0"/>
        <w:spacing w:before="0" w:beforeAutospacing="off" w:after="200" w:afterAutospacing="off"/>
        <w:ind w:left="720"/>
        <w:rPr>
          <w:rFonts w:ascii="Calibri Light" w:hAnsi="Calibri Light" w:eastAsia="Calibri Light" w:cs="Calibri Light"/>
          <w:i w:val="1"/>
          <w:iCs w:val="1"/>
          <w:noProof w:val="0"/>
          <w:color w:val="auto"/>
          <w:sz w:val="28"/>
          <w:szCs w:val="28"/>
          <w:lang w:val="es-PE"/>
        </w:rPr>
      </w:pPr>
      <w:r w:rsidRPr="783E7629" w:rsidR="1C654343">
        <w:rPr>
          <w:rFonts w:ascii="Calibri Light" w:hAnsi="Calibri Light" w:eastAsia="Calibri Light" w:cs="Calibri Light"/>
          <w:b w:val="1"/>
          <w:bCs w:val="1"/>
          <w:i w:val="0"/>
          <w:iCs w:val="0"/>
          <w:noProof w:val="0"/>
          <w:color w:val="auto"/>
          <w:sz w:val="28"/>
          <w:szCs w:val="28"/>
          <w:lang w:val="es-PE"/>
        </w:rPr>
        <w:t>Tabla 3.</w:t>
      </w:r>
      <w:r w:rsidRPr="783E7629" w:rsidR="1C654343">
        <w:rPr>
          <w:rFonts w:ascii="Calibri Light" w:hAnsi="Calibri Light" w:eastAsia="Calibri Light" w:cs="Calibri Light"/>
          <w:i w:val="1"/>
          <w:iCs w:val="1"/>
          <w:noProof w:val="0"/>
          <w:color w:val="auto"/>
          <w:sz w:val="28"/>
          <w:szCs w:val="28"/>
          <w:lang w:val="es-PE"/>
        </w:rPr>
        <w:t xml:space="preserve"> </w:t>
      </w:r>
      <w:r>
        <w:br/>
      </w:r>
      <w:r w:rsidRPr="783E7629" w:rsidR="1C654343">
        <w:rPr>
          <w:rFonts w:ascii="Calibri Light" w:hAnsi="Calibri Light" w:eastAsia="Calibri Light" w:cs="Calibri Light"/>
          <w:i w:val="1"/>
          <w:iCs w:val="1"/>
          <w:noProof w:val="0"/>
          <w:color w:val="auto"/>
          <w:sz w:val="28"/>
          <w:szCs w:val="28"/>
          <w:lang w:val="es-PE"/>
        </w:rPr>
        <w:t>Probabilidad de que un cliente con [Score Regular] tenga aprobación de un crédito vehicular.</w:t>
      </w:r>
    </w:p>
    <w:p w:rsidR="1C654343" w:rsidP="783E7629" w:rsidRDefault="1C654343" w14:paraId="66DE59FC" w14:textId="493FDCD8">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7E689BA0" w14:textId="344D6F8C">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A    |   phi(A) |</w:t>
      </w:r>
    </w:p>
    <w:p w:rsidR="1C654343" w:rsidP="783E7629" w:rsidRDefault="1C654343" w14:paraId="454DF8B7" w14:textId="279CB25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4A3C88FA" w14:textId="5C3AC776">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 </w:t>
      </w:r>
      <w:r w:rsidRPr="783E7629" w:rsidR="1C654343">
        <w:rPr>
          <w:rFonts w:ascii="Calibri Light" w:hAnsi="Calibri Light" w:eastAsia="Calibri Light" w:cs="Calibri Light"/>
          <w:noProof w:val="0"/>
          <w:color w:val="auto"/>
          <w:sz w:val="28"/>
          <w:szCs w:val="28"/>
          <w:lang w:val="es-PE"/>
        </w:rPr>
        <w:t>A(</w:t>
      </w:r>
      <w:r w:rsidRPr="783E7629" w:rsidR="1C654343">
        <w:rPr>
          <w:rFonts w:ascii="Calibri Light" w:hAnsi="Calibri Light" w:eastAsia="Calibri Light" w:cs="Calibri Light"/>
          <w:noProof w:val="0"/>
          <w:color w:val="auto"/>
          <w:sz w:val="28"/>
          <w:szCs w:val="28"/>
          <w:lang w:val="es-PE"/>
        </w:rPr>
        <w:t>0) |   0.4716 |</w:t>
      </w:r>
    </w:p>
    <w:p w:rsidR="1C654343" w:rsidP="783E7629" w:rsidRDefault="1C654343" w14:paraId="3E2A1B81" w14:textId="572D4852">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5E31F5C4" w14:textId="3D83748E">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 </w:t>
      </w:r>
      <w:r w:rsidRPr="783E7629" w:rsidR="1C654343">
        <w:rPr>
          <w:rFonts w:ascii="Calibri Light" w:hAnsi="Calibri Light" w:eastAsia="Calibri Light" w:cs="Calibri Light"/>
          <w:noProof w:val="0"/>
          <w:color w:val="auto"/>
          <w:sz w:val="28"/>
          <w:szCs w:val="28"/>
          <w:lang w:val="es-PE"/>
        </w:rPr>
        <w:t>A(</w:t>
      </w:r>
      <w:r w:rsidRPr="783E7629" w:rsidR="1C654343">
        <w:rPr>
          <w:rFonts w:ascii="Calibri Light" w:hAnsi="Calibri Light" w:eastAsia="Calibri Light" w:cs="Calibri Light"/>
          <w:noProof w:val="0"/>
          <w:color w:val="auto"/>
          <w:sz w:val="28"/>
          <w:szCs w:val="28"/>
          <w:lang w:val="es-PE"/>
        </w:rPr>
        <w:t>1) |   0.5284 |</w:t>
      </w:r>
    </w:p>
    <w:p w:rsidR="1C654343" w:rsidP="783E7629" w:rsidRDefault="1C654343" w14:paraId="3BADC56C" w14:textId="6F3C29E4">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w:t>
      </w:r>
    </w:p>
    <w:p w:rsidR="1C654343" w:rsidP="783E7629" w:rsidRDefault="1C654343" w14:paraId="42B7878A" w14:textId="4A469EDD">
      <w:pPr>
        <w:bidi w:val="0"/>
        <w:spacing w:before="0" w:beforeAutospacing="off" w:after="160" w:afterAutospacing="off" w:line="257" w:lineRule="auto"/>
        <w:ind w:left="720"/>
        <w:rPr>
          <w:rFonts w:ascii="Calibri Light" w:hAnsi="Calibri Light" w:eastAsia="Calibri Light" w:cs="Calibri Light"/>
          <w:i w:val="1"/>
          <w:iCs w:val="1"/>
          <w:noProof w:val="0"/>
          <w:color w:val="auto"/>
          <w:sz w:val="28"/>
          <w:szCs w:val="28"/>
          <w:lang w:val="es-PE"/>
        </w:rPr>
      </w:pPr>
      <w:r w:rsidRPr="783E7629" w:rsidR="1C654343">
        <w:rPr>
          <w:rFonts w:ascii="Calibri Light" w:hAnsi="Calibri Light" w:eastAsia="Calibri Light" w:cs="Calibri Light"/>
          <w:i w:val="1"/>
          <w:iCs w:val="1"/>
          <w:noProof w:val="0"/>
          <w:color w:val="auto"/>
          <w:sz w:val="28"/>
          <w:szCs w:val="28"/>
          <w:lang w:val="es-PE"/>
        </w:rPr>
        <w:t>Fuente: Elaboración Propia</w:t>
      </w:r>
    </w:p>
    <w:p w:rsidR="1C654343" w:rsidP="783E7629" w:rsidRDefault="1C654343" w14:paraId="1DD4F9C3" w14:textId="5BDA20BE">
      <w:pPr>
        <w:bidi w:val="0"/>
        <w:spacing w:before="0" w:beforeAutospacing="off" w:after="160" w:afterAutospacing="off" w:line="257" w:lineRule="auto"/>
        <w:ind w:left="0" w:firstLine="720"/>
        <w:rPr>
          <w:rFonts w:ascii="Calibri Light" w:hAnsi="Calibri Light" w:eastAsia="Calibri Light" w:cs="Calibri Light"/>
          <w:noProof w:val="0"/>
          <w:color w:val="auto"/>
          <w:sz w:val="28"/>
          <w:szCs w:val="28"/>
          <w:lang w:val="es-PE"/>
        </w:rPr>
      </w:pPr>
      <w:r w:rsidRPr="783E7629" w:rsidR="1C654343">
        <w:rPr>
          <w:rFonts w:ascii="Calibri Light" w:hAnsi="Calibri Light" w:eastAsia="Calibri Light" w:cs="Calibri Light"/>
          <w:noProof w:val="0"/>
          <w:color w:val="auto"/>
          <w:sz w:val="28"/>
          <w:szCs w:val="28"/>
          <w:lang w:val="es-PE"/>
        </w:rPr>
        <w:t xml:space="preserve">Se puede observar en la Tabla 3 que, la probabilidad de que un cliente con [Score Regular] tenga aprobación de un crédito vehicular es </w:t>
      </w:r>
      <w:r w:rsidRPr="783E7629" w:rsidR="6714D71D">
        <w:rPr>
          <w:rFonts w:ascii="Calibri Light" w:hAnsi="Calibri Light" w:eastAsia="Calibri Light" w:cs="Calibri Light"/>
          <w:noProof w:val="0"/>
          <w:color w:val="auto"/>
          <w:sz w:val="28"/>
          <w:szCs w:val="28"/>
          <w:lang w:val="es-PE"/>
        </w:rPr>
        <w:t>del 52.84</w:t>
      </w:r>
      <w:r w:rsidRPr="783E7629" w:rsidR="1C654343">
        <w:rPr>
          <w:rFonts w:ascii="Calibri Light" w:hAnsi="Calibri Light" w:eastAsia="Calibri Light" w:cs="Calibri Light"/>
          <w:noProof w:val="0"/>
          <w:color w:val="auto"/>
          <w:sz w:val="28"/>
          <w:szCs w:val="28"/>
          <w:lang w:val="es-PE"/>
        </w:rPr>
        <w:t xml:space="preserve"> %</w:t>
      </w:r>
    </w:p>
    <w:p w:rsidR="783E7629" w:rsidP="783E7629" w:rsidRDefault="783E7629" w14:paraId="1B39FB9B" w14:textId="59DEBDBD">
      <w:pPr>
        <w:pStyle w:val="Normal"/>
        <w:bidi w:val="0"/>
        <w:ind w:left="0"/>
      </w:pPr>
    </w:p>
    <w:p w:rsidR="6C2F3DD1" w:rsidP="783E7629" w:rsidRDefault="6C2F3DD1" w14:paraId="4B6A0D43" w14:textId="21A8ADD2">
      <w:pPr>
        <w:pStyle w:val="Prrafodelista"/>
        <w:numPr>
          <w:ilvl w:val="0"/>
          <w:numId w:val="14"/>
        </w:numPr>
        <w:bidi w:val="0"/>
        <w:rPr>
          <w:rFonts w:ascii="Calibri Light" w:hAnsi="Calibri Light" w:eastAsia="Calibri Light" w:cs="Calibri Light" w:asciiTheme="majorAscii" w:hAnsiTheme="majorAscii" w:eastAsiaTheme="majorAscii" w:cstheme="majorAscii"/>
          <w:sz w:val="28"/>
          <w:szCs w:val="28"/>
        </w:rPr>
      </w:pPr>
      <w:r w:rsidRPr="783E7629" w:rsidR="6C2F3DD1">
        <w:rPr>
          <w:rFonts w:ascii="Calibri Light" w:hAnsi="Calibri Light" w:eastAsia="Calibri Light" w:cs="Calibri Light" w:asciiTheme="majorAscii" w:hAnsiTheme="majorAscii" w:eastAsiaTheme="majorAscii" w:cstheme="majorAscii"/>
          <w:sz w:val="28"/>
          <w:szCs w:val="28"/>
        </w:rPr>
        <w:t>¿Cuál es la probabilidad para clientes según el perfil score que no tengan inmueble y soliciten un rango de financiamiento mayor a S/ 82k pueda acceder a un crédito vehicular?</w:t>
      </w:r>
    </w:p>
    <w:p w:rsidR="783E7629" w:rsidP="783E7629" w:rsidRDefault="783E7629" w14:paraId="0753FD59" w14:textId="15E7B224">
      <w:pPr>
        <w:pStyle w:val="Prrafodelista"/>
        <w:bidi w:val="0"/>
        <w:ind w:left="720"/>
        <w:rPr>
          <w:rFonts w:ascii="Calibri Light" w:hAnsi="Calibri Light" w:eastAsia="Calibri Light" w:cs="Calibri Light" w:asciiTheme="majorAscii" w:hAnsiTheme="majorAscii" w:eastAsiaTheme="majorAscii" w:cstheme="majorAscii"/>
          <w:sz w:val="28"/>
          <w:szCs w:val="28"/>
        </w:rPr>
      </w:pPr>
    </w:p>
    <w:p w:rsidR="56B93840" w:rsidP="783E7629" w:rsidRDefault="56B93840" w14:paraId="23F1210E" w14:textId="689F0335">
      <w:pPr>
        <w:bidi w:val="0"/>
        <w:spacing w:before="0" w:beforeAutospacing="off" w:after="200" w:afterAutospacing="off"/>
        <w:ind w:firstLine="720"/>
        <w:rPr>
          <w:rFonts w:ascii="Calibri Light" w:hAnsi="Calibri Light" w:eastAsia="Calibri Light" w:cs="Calibri Light"/>
          <w:i w:val="1"/>
          <w:iCs w:val="1"/>
          <w:noProof w:val="0"/>
          <w:color w:val="auto"/>
          <w:sz w:val="28"/>
          <w:szCs w:val="28"/>
          <w:lang w:val="es-PE"/>
        </w:rPr>
      </w:pPr>
      <w:r w:rsidRPr="783E7629" w:rsidR="56B93840">
        <w:rPr>
          <w:rFonts w:ascii="Calibri Light" w:hAnsi="Calibri Light" w:eastAsia="Calibri Light" w:cs="Calibri Light"/>
          <w:b w:val="1"/>
          <w:bCs w:val="1"/>
          <w:i w:val="0"/>
          <w:iCs w:val="0"/>
          <w:noProof w:val="0"/>
          <w:color w:val="auto"/>
          <w:sz w:val="28"/>
          <w:szCs w:val="28"/>
          <w:lang w:val="es-PE"/>
        </w:rPr>
        <w:t>Tabla 4.</w:t>
      </w:r>
      <w:r w:rsidRPr="783E7629" w:rsidR="56B93840">
        <w:rPr>
          <w:rFonts w:ascii="Calibri Light" w:hAnsi="Calibri Light" w:eastAsia="Calibri Light" w:cs="Calibri Light"/>
          <w:i w:val="1"/>
          <w:iCs w:val="1"/>
          <w:noProof w:val="0"/>
          <w:color w:val="auto"/>
          <w:sz w:val="28"/>
          <w:szCs w:val="28"/>
          <w:lang w:val="es-PE"/>
        </w:rPr>
        <w:t xml:space="preserve"> </w:t>
      </w:r>
      <w:r>
        <w:br/>
      </w:r>
      <w:r>
        <w:tab/>
      </w:r>
      <w:r w:rsidRPr="783E7629" w:rsidR="56B93840">
        <w:rPr>
          <w:rFonts w:ascii="Calibri Light" w:hAnsi="Calibri Light" w:eastAsia="Calibri Light" w:cs="Calibri Light"/>
          <w:i w:val="1"/>
          <w:iCs w:val="1"/>
          <w:noProof w:val="0"/>
          <w:color w:val="auto"/>
          <w:sz w:val="28"/>
          <w:szCs w:val="28"/>
          <w:lang w:val="es-PE"/>
        </w:rPr>
        <w:t>Probabilidad de que un cliente con [Score bueno], sin inmueble y con un rango de financiamiento mayor a 82k que tenga aprobación de un crédito.</w:t>
      </w:r>
    </w:p>
    <w:p w:rsidR="56B93840" w:rsidP="783E7629" w:rsidRDefault="56B93840" w14:paraId="7AE0A350" w14:textId="6B5790B0">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54BE5F02" w14:textId="09344A86">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A    |   phi(A) |</w:t>
      </w:r>
    </w:p>
    <w:p w:rsidR="56B93840" w:rsidP="783E7629" w:rsidRDefault="56B93840" w14:paraId="2B1F208B" w14:textId="77198131">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3B780726" w14:textId="4C55A8BA">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0) |   0.2745 |</w:t>
      </w:r>
    </w:p>
    <w:p w:rsidR="56B93840" w:rsidP="783E7629" w:rsidRDefault="56B93840" w14:paraId="35F64C8D" w14:textId="6E75F03D">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1D157525" w14:textId="24A3313A">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1) |   0.7255 |</w:t>
      </w:r>
    </w:p>
    <w:p w:rsidR="56B93840" w:rsidP="783E7629" w:rsidRDefault="56B93840" w14:paraId="642BA1A9" w14:textId="06491478">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2656EA1F" w14:textId="07B9AF78">
      <w:pPr>
        <w:bidi w:val="0"/>
        <w:spacing w:before="0" w:beforeAutospacing="off" w:after="160" w:afterAutospacing="off" w:line="257" w:lineRule="auto"/>
        <w:ind w:left="720"/>
      </w:pPr>
      <w:r w:rsidRPr="783E7629" w:rsidR="56B93840">
        <w:rPr>
          <w:rFonts w:ascii="Calibri Light" w:hAnsi="Calibri Light" w:eastAsia="Calibri Light" w:cs="Calibri Light"/>
          <w:i w:val="1"/>
          <w:iCs w:val="1"/>
          <w:noProof w:val="0"/>
          <w:sz w:val="28"/>
          <w:szCs w:val="28"/>
          <w:lang w:val="es-PE"/>
        </w:rPr>
        <w:t>Fuente: Elaboración Propia</w:t>
      </w:r>
    </w:p>
    <w:p w:rsidR="56B93840" w:rsidP="783E7629" w:rsidRDefault="56B93840" w14:paraId="66862736" w14:textId="5900E196">
      <w:pPr>
        <w:bidi w:val="0"/>
        <w:spacing w:before="0" w:beforeAutospacing="off" w:after="0" w:afterAutospacing="off"/>
      </w:pPr>
      <w:r w:rsidRPr="783E7629" w:rsidR="56B93840">
        <w:rPr>
          <w:rFonts w:ascii="Calibri Light" w:hAnsi="Calibri Light" w:eastAsia="Calibri Light" w:cs="Calibri Light"/>
          <w:noProof w:val="0"/>
          <w:sz w:val="28"/>
          <w:szCs w:val="28"/>
          <w:lang w:val="es-PE"/>
        </w:rPr>
        <w:t xml:space="preserve"> </w:t>
      </w:r>
      <w:r>
        <w:tab/>
      </w:r>
      <w:r w:rsidRPr="783E7629" w:rsidR="56B93840">
        <w:rPr>
          <w:rFonts w:ascii="Calibri Light" w:hAnsi="Calibri Light" w:eastAsia="Calibri Light" w:cs="Calibri Light"/>
          <w:noProof w:val="0"/>
          <w:sz w:val="28"/>
          <w:szCs w:val="28"/>
          <w:lang w:val="es-PE"/>
        </w:rPr>
        <w:t>Se puede observar en la Tabla 4 que, la probabilidad de que un cliente con [Score bueno], sin inmueble y con un rango de financiamiento mayor a 82k que tenga aprobación de un crédito vehicular es del 72.55 %</w:t>
      </w:r>
    </w:p>
    <w:p w:rsidR="56B93840" w:rsidP="783E7629" w:rsidRDefault="56B93840" w14:paraId="53DF35A1" w14:textId="44C56554">
      <w:pPr>
        <w:bidi w:val="0"/>
        <w:spacing w:before="0" w:beforeAutospacing="off" w:after="0" w:afterAutospacing="off"/>
      </w:pPr>
      <w:r w:rsidRPr="783E7629" w:rsidR="56B93840">
        <w:rPr>
          <w:rFonts w:ascii="Calibri Light" w:hAnsi="Calibri Light" w:eastAsia="Calibri Light" w:cs="Calibri Light"/>
          <w:noProof w:val="0"/>
          <w:sz w:val="28"/>
          <w:szCs w:val="28"/>
          <w:lang w:val="es-PE"/>
        </w:rPr>
        <w:t xml:space="preserve"> </w:t>
      </w:r>
    </w:p>
    <w:p w:rsidR="56B93840" w:rsidP="783E7629" w:rsidRDefault="56B93840" w14:paraId="419390D9" w14:textId="6590E511">
      <w:pPr>
        <w:bidi w:val="0"/>
        <w:spacing w:before="0" w:beforeAutospacing="off" w:after="0" w:afterAutospacing="off"/>
      </w:pPr>
      <w:r w:rsidRPr="783E7629" w:rsidR="56B93840">
        <w:rPr>
          <w:rFonts w:ascii="Calibri Light" w:hAnsi="Calibri Light" w:eastAsia="Calibri Light" w:cs="Calibri Light"/>
          <w:noProof w:val="0"/>
          <w:sz w:val="28"/>
          <w:szCs w:val="28"/>
          <w:lang w:val="es-PE"/>
        </w:rPr>
        <w:t xml:space="preserve"> </w:t>
      </w:r>
      <w:r>
        <w:tab/>
      </w:r>
      <w:r w:rsidRPr="783E7629" w:rsidR="56B93840">
        <w:rPr>
          <w:rFonts w:ascii="Calibri Light" w:hAnsi="Calibri Light" w:eastAsia="Calibri Light" w:cs="Calibri Light"/>
          <w:b w:val="1"/>
          <w:bCs w:val="1"/>
          <w:i w:val="0"/>
          <w:iCs w:val="0"/>
          <w:noProof w:val="0"/>
          <w:color w:val="auto"/>
          <w:sz w:val="28"/>
          <w:szCs w:val="28"/>
          <w:lang w:val="es-PE"/>
        </w:rPr>
        <w:t>Tabla 5.</w:t>
      </w:r>
      <w:r w:rsidRPr="783E7629" w:rsidR="56B93840">
        <w:rPr>
          <w:rFonts w:ascii="Calibri Light" w:hAnsi="Calibri Light" w:eastAsia="Calibri Light" w:cs="Calibri Light"/>
          <w:i w:val="1"/>
          <w:iCs w:val="1"/>
          <w:noProof w:val="0"/>
          <w:color w:val="auto"/>
          <w:sz w:val="28"/>
          <w:szCs w:val="28"/>
          <w:lang w:val="es-PE"/>
        </w:rPr>
        <w:t xml:space="preserve"> </w:t>
      </w:r>
      <w:r>
        <w:br/>
      </w:r>
      <w:r>
        <w:tab/>
      </w:r>
      <w:r w:rsidRPr="783E7629" w:rsidR="56B93840">
        <w:rPr>
          <w:rFonts w:ascii="Calibri Light" w:hAnsi="Calibri Light" w:eastAsia="Calibri Light" w:cs="Calibri Light"/>
          <w:i w:val="1"/>
          <w:iCs w:val="1"/>
          <w:noProof w:val="0"/>
          <w:color w:val="auto"/>
          <w:sz w:val="28"/>
          <w:szCs w:val="28"/>
          <w:lang w:val="es-PE"/>
        </w:rPr>
        <w:t>Probabilidad de que un cliente con [Score Malo], sin inmueble y con un rango de financiamiento mayor a 82k que tenga aprobación de un crédito.</w:t>
      </w:r>
    </w:p>
    <w:p w:rsidR="56B93840" w:rsidP="783E7629" w:rsidRDefault="56B93840" w14:paraId="7F8841BC" w14:textId="19305C03">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49F40C8C" w14:textId="2C37C531">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A    |   phi(A) |</w:t>
      </w:r>
    </w:p>
    <w:p w:rsidR="56B93840" w:rsidP="783E7629" w:rsidRDefault="56B93840" w14:paraId="02B6477B" w14:textId="46EFBE53">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585C0897" w14:textId="3154261E">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0) |   0.8996 |</w:t>
      </w:r>
    </w:p>
    <w:p w:rsidR="56B93840" w:rsidP="783E7629" w:rsidRDefault="56B93840" w14:paraId="77FCC027" w14:textId="265BF14A">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41F35510" w14:textId="738DDCD0">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1) |   0.1004 |</w:t>
      </w:r>
    </w:p>
    <w:p w:rsidR="56B93840" w:rsidP="783E7629" w:rsidRDefault="56B93840" w14:paraId="11324EAA" w14:textId="7ACC7A43">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036C2637" w14:textId="0A7309A1">
      <w:pPr>
        <w:bidi w:val="0"/>
        <w:spacing w:before="0" w:beforeAutospacing="off" w:after="160" w:afterAutospacing="off" w:line="257" w:lineRule="auto"/>
        <w:ind w:left="720"/>
      </w:pPr>
      <w:r w:rsidRPr="783E7629" w:rsidR="56B93840">
        <w:rPr>
          <w:rFonts w:ascii="Calibri Light" w:hAnsi="Calibri Light" w:eastAsia="Calibri Light" w:cs="Calibri Light"/>
          <w:i w:val="1"/>
          <w:iCs w:val="1"/>
          <w:noProof w:val="0"/>
          <w:sz w:val="28"/>
          <w:szCs w:val="28"/>
          <w:lang w:val="es-PE"/>
        </w:rPr>
        <w:t>Fuente: Elaboración Propia</w:t>
      </w:r>
    </w:p>
    <w:p w:rsidR="56B93840" w:rsidP="783E7629" w:rsidRDefault="56B93840" w14:paraId="37BDBD54" w14:textId="3E1BD479">
      <w:pPr>
        <w:bidi w:val="0"/>
        <w:spacing w:before="0" w:beforeAutospacing="off" w:after="0" w:afterAutospacing="off"/>
      </w:pPr>
      <w:r w:rsidRPr="783E7629" w:rsidR="56B93840">
        <w:rPr>
          <w:rFonts w:ascii="Calibri Light" w:hAnsi="Calibri Light" w:eastAsia="Calibri Light" w:cs="Calibri Light"/>
          <w:noProof w:val="0"/>
          <w:sz w:val="28"/>
          <w:szCs w:val="28"/>
          <w:lang w:val="es-PE"/>
        </w:rPr>
        <w:t xml:space="preserve"> </w:t>
      </w:r>
      <w:r>
        <w:tab/>
      </w:r>
      <w:r w:rsidRPr="783E7629" w:rsidR="56B93840">
        <w:rPr>
          <w:rFonts w:ascii="Calibri Light" w:hAnsi="Calibri Light" w:eastAsia="Calibri Light" w:cs="Calibri Light"/>
          <w:noProof w:val="0"/>
          <w:sz w:val="28"/>
          <w:szCs w:val="28"/>
          <w:lang w:val="es-PE"/>
        </w:rPr>
        <w:t>Se puede observar en la Tabla 5 que, la probabilidad de que un cliente con [Score Malo], sin inmueble y con un rango de financiamiento mayor a 82k que tenga aprobación de un crédito vehicular es del 10.04 %</w:t>
      </w:r>
    </w:p>
    <w:p w:rsidR="56B93840" w:rsidP="783E7629" w:rsidRDefault="56B93840" w14:paraId="188F91B7" w14:textId="06C44A57">
      <w:pPr>
        <w:bidi w:val="0"/>
        <w:spacing w:before="0" w:beforeAutospacing="off" w:after="0" w:afterAutospacing="off"/>
      </w:pPr>
      <w:r w:rsidRPr="783E7629" w:rsidR="56B93840">
        <w:rPr>
          <w:rFonts w:ascii="Calibri Light" w:hAnsi="Calibri Light" w:eastAsia="Calibri Light" w:cs="Calibri Light"/>
          <w:noProof w:val="0"/>
          <w:sz w:val="28"/>
          <w:szCs w:val="28"/>
          <w:lang w:val="es-PE"/>
        </w:rPr>
        <w:t xml:space="preserve"> </w:t>
      </w:r>
    </w:p>
    <w:p w:rsidR="56B93840" w:rsidP="783E7629" w:rsidRDefault="56B93840" w14:paraId="7B5E2CF5" w14:textId="1554D212">
      <w:pPr>
        <w:bidi w:val="0"/>
        <w:spacing w:before="0" w:beforeAutospacing="off" w:after="200" w:afterAutospacing="off"/>
        <w:ind w:firstLine="720"/>
        <w:rPr>
          <w:rFonts w:ascii="Calibri Light" w:hAnsi="Calibri Light" w:eastAsia="Calibri Light" w:cs="Calibri Light"/>
          <w:i w:val="1"/>
          <w:iCs w:val="1"/>
          <w:noProof w:val="0"/>
          <w:color w:val="auto"/>
          <w:sz w:val="28"/>
          <w:szCs w:val="28"/>
          <w:lang w:val="es-PE"/>
        </w:rPr>
      </w:pPr>
      <w:r w:rsidRPr="783E7629" w:rsidR="56B93840">
        <w:rPr>
          <w:rFonts w:ascii="Calibri Light" w:hAnsi="Calibri Light" w:eastAsia="Calibri Light" w:cs="Calibri Light"/>
          <w:b w:val="1"/>
          <w:bCs w:val="1"/>
          <w:i w:val="0"/>
          <w:iCs w:val="0"/>
          <w:noProof w:val="0"/>
          <w:color w:val="auto"/>
          <w:sz w:val="28"/>
          <w:szCs w:val="28"/>
          <w:lang w:val="es-PE"/>
        </w:rPr>
        <w:t>Tabla 6.</w:t>
      </w:r>
      <w:r w:rsidRPr="783E7629" w:rsidR="56B93840">
        <w:rPr>
          <w:rFonts w:ascii="Calibri Light" w:hAnsi="Calibri Light" w:eastAsia="Calibri Light" w:cs="Calibri Light"/>
          <w:i w:val="1"/>
          <w:iCs w:val="1"/>
          <w:noProof w:val="0"/>
          <w:color w:val="auto"/>
          <w:sz w:val="28"/>
          <w:szCs w:val="28"/>
          <w:lang w:val="es-PE"/>
        </w:rPr>
        <w:t xml:space="preserve"> </w:t>
      </w:r>
      <w:r>
        <w:br/>
      </w:r>
      <w:r>
        <w:tab/>
      </w:r>
      <w:r w:rsidRPr="783E7629" w:rsidR="56B93840">
        <w:rPr>
          <w:rFonts w:ascii="Calibri Light" w:hAnsi="Calibri Light" w:eastAsia="Calibri Light" w:cs="Calibri Light"/>
          <w:i w:val="1"/>
          <w:iCs w:val="1"/>
          <w:noProof w:val="0"/>
          <w:color w:val="auto"/>
          <w:sz w:val="28"/>
          <w:szCs w:val="28"/>
          <w:lang w:val="es-PE"/>
        </w:rPr>
        <w:t>Probabilidad de que un cliente con [Score Regular], sin inmueble y con un rango de financiamiento mayor a 82k que tenga aprobación de un crédito vehicular.</w:t>
      </w:r>
    </w:p>
    <w:p w:rsidR="56B93840" w:rsidP="783E7629" w:rsidRDefault="56B93840" w14:paraId="77AF6E6F" w14:textId="36C6A6DA">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7F8DDE7C" w14:textId="7FCEB7BB">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A    |   phi(A) |</w:t>
      </w:r>
    </w:p>
    <w:p w:rsidR="56B93840" w:rsidP="783E7629" w:rsidRDefault="56B93840" w14:paraId="57DD4CD1" w14:textId="5C0602F4">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3CEF548D" w14:textId="021E5C50">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0) |   0.7210 |</w:t>
      </w:r>
    </w:p>
    <w:p w:rsidR="56B93840" w:rsidP="783E7629" w:rsidRDefault="56B93840" w14:paraId="442964FE" w14:textId="620B9A39">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2CE21776" w14:textId="4571657F">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 xml:space="preserve">| </w:t>
      </w:r>
      <w:r w:rsidRPr="783E7629" w:rsidR="56B93840">
        <w:rPr>
          <w:rFonts w:ascii="Calibri Light" w:hAnsi="Calibri Light" w:eastAsia="Calibri Light" w:cs="Calibri Light"/>
          <w:noProof w:val="0"/>
          <w:sz w:val="28"/>
          <w:szCs w:val="28"/>
          <w:lang w:val="es-PE"/>
        </w:rPr>
        <w:t>A(</w:t>
      </w:r>
      <w:r w:rsidRPr="783E7629" w:rsidR="56B93840">
        <w:rPr>
          <w:rFonts w:ascii="Calibri Light" w:hAnsi="Calibri Light" w:eastAsia="Calibri Light" w:cs="Calibri Light"/>
          <w:noProof w:val="0"/>
          <w:sz w:val="28"/>
          <w:szCs w:val="28"/>
          <w:lang w:val="es-PE"/>
        </w:rPr>
        <w:t>1) |   0.2790 |</w:t>
      </w:r>
    </w:p>
    <w:p w:rsidR="56B93840" w:rsidP="783E7629" w:rsidRDefault="56B93840" w14:paraId="7CCC7E68" w14:textId="0C721DC3">
      <w:pPr>
        <w:bidi w:val="0"/>
        <w:spacing w:before="0" w:beforeAutospacing="off" w:after="0" w:afterAutospacing="off"/>
        <w:ind w:left="720"/>
      </w:pPr>
      <w:r w:rsidRPr="783E7629" w:rsidR="56B93840">
        <w:rPr>
          <w:rFonts w:ascii="Calibri Light" w:hAnsi="Calibri Light" w:eastAsia="Calibri Light" w:cs="Calibri Light"/>
          <w:noProof w:val="0"/>
          <w:sz w:val="28"/>
          <w:szCs w:val="28"/>
          <w:lang w:val="es-PE"/>
        </w:rPr>
        <w:t>+------+----------+</w:t>
      </w:r>
    </w:p>
    <w:p w:rsidR="56B93840" w:rsidP="783E7629" w:rsidRDefault="56B93840" w14:paraId="7DD562AF" w14:textId="200EBDBF">
      <w:pPr>
        <w:bidi w:val="0"/>
        <w:spacing w:before="0" w:beforeAutospacing="off" w:after="160" w:afterAutospacing="off" w:line="257" w:lineRule="auto"/>
        <w:ind w:firstLine="720"/>
      </w:pPr>
      <w:r w:rsidRPr="783E7629" w:rsidR="56B93840">
        <w:rPr>
          <w:rFonts w:ascii="Calibri Light" w:hAnsi="Calibri Light" w:eastAsia="Calibri Light" w:cs="Calibri Light"/>
          <w:i w:val="1"/>
          <w:iCs w:val="1"/>
          <w:noProof w:val="0"/>
          <w:sz w:val="28"/>
          <w:szCs w:val="28"/>
          <w:lang w:val="es-PE"/>
        </w:rPr>
        <w:t>Fuente: Elaboración Propia</w:t>
      </w:r>
    </w:p>
    <w:p w:rsidR="56B93840" w:rsidP="783E7629" w:rsidRDefault="56B93840" w14:paraId="2C32BF50" w14:textId="3E8087A7">
      <w:pPr>
        <w:bidi w:val="0"/>
        <w:spacing w:before="0" w:beforeAutospacing="off" w:after="160" w:afterAutospacing="off" w:line="257" w:lineRule="auto"/>
      </w:pPr>
      <w:r w:rsidRPr="783E7629" w:rsidR="56B93840">
        <w:rPr>
          <w:rFonts w:ascii="Calibri Light" w:hAnsi="Calibri Light" w:eastAsia="Calibri Light" w:cs="Calibri Light"/>
          <w:noProof w:val="0"/>
          <w:sz w:val="28"/>
          <w:szCs w:val="28"/>
          <w:lang w:val="es-PE"/>
        </w:rPr>
        <w:t xml:space="preserve"> </w:t>
      </w:r>
      <w:r>
        <w:tab/>
      </w:r>
      <w:r w:rsidRPr="783E7629" w:rsidR="56B93840">
        <w:rPr>
          <w:rFonts w:ascii="Calibri Light" w:hAnsi="Calibri Light" w:eastAsia="Calibri Light" w:cs="Calibri Light"/>
          <w:noProof w:val="0"/>
          <w:sz w:val="28"/>
          <w:szCs w:val="28"/>
          <w:lang w:val="es-PE"/>
        </w:rPr>
        <w:t>Se puede observar en la Tabla 6 que, la probabilidad de que un cliente con [Score Regular], sin inmueble y con un rango de financiamiento mayor a 82k que tenga aprobación de un crédito vehicular es del 27.9 %</w:t>
      </w:r>
    </w:p>
    <w:p w:rsidR="783E7629" w:rsidP="783E7629" w:rsidRDefault="783E7629" w14:paraId="1EA36AA3" w14:textId="18582EA9">
      <w:pPr>
        <w:pStyle w:val="Prrafodelista"/>
        <w:bidi w:val="0"/>
        <w:ind w:left="720"/>
        <w:rPr>
          <w:rFonts w:ascii="Calibri Light" w:hAnsi="Calibri Light" w:eastAsia="Calibri Light" w:cs="Calibri Light" w:asciiTheme="majorAscii" w:hAnsiTheme="majorAscii" w:eastAsiaTheme="majorAscii" w:cstheme="majorAscii"/>
          <w:sz w:val="28"/>
          <w:szCs w:val="28"/>
        </w:rPr>
      </w:pPr>
    </w:p>
    <w:p w:rsidR="6C2F3DD1" w:rsidP="783E7629" w:rsidRDefault="6C2F3DD1" w14:paraId="488556D5" w14:textId="3A2CC04A">
      <w:pPr>
        <w:pStyle w:val="Prrafodelista"/>
        <w:numPr>
          <w:ilvl w:val="0"/>
          <w:numId w:val="14"/>
        </w:numPr>
        <w:bidi w:val="0"/>
        <w:rPr>
          <w:rFonts w:ascii="Calibri Light" w:hAnsi="Calibri Light" w:eastAsia="Calibri Light" w:cs="Calibri Light" w:asciiTheme="majorAscii" w:hAnsiTheme="majorAscii" w:eastAsiaTheme="majorAscii" w:cstheme="majorAscii"/>
          <w:sz w:val="28"/>
          <w:szCs w:val="28"/>
        </w:rPr>
      </w:pPr>
      <w:r w:rsidRPr="783E7629" w:rsidR="6C2F3DD1">
        <w:rPr>
          <w:rFonts w:ascii="Calibri Light" w:hAnsi="Calibri Light" w:eastAsia="Calibri Light" w:cs="Calibri Light" w:asciiTheme="majorAscii" w:hAnsiTheme="majorAscii" w:eastAsiaTheme="majorAscii" w:cstheme="majorAscii"/>
          <w:sz w:val="28"/>
          <w:szCs w:val="28"/>
        </w:rPr>
        <w:t>Para cada rango de ingreso con un plazo de pago de hasta 12m, sin un inmueble ¿Cuáles son las probabilidades de aprobación de crédito?</w:t>
      </w:r>
    </w:p>
    <w:p w:rsidR="50A57008" w:rsidP="783E7629" w:rsidRDefault="50A57008" w14:paraId="1DDE2678" w14:textId="747358A3">
      <w:pPr>
        <w:pStyle w:val="Normal"/>
        <w:bidi w:val="0"/>
        <w:spacing w:before="0" w:beforeAutospacing="off" w:after="200" w:afterAutospacing="off"/>
        <w:rPr>
          <w:rFonts w:ascii="Calibri Light" w:hAnsi="Calibri Light" w:eastAsia="Calibri Light" w:cs="Calibri Light"/>
          <w:i w:val="1"/>
          <w:iCs w:val="1"/>
          <w:noProof w:val="0"/>
          <w:color w:val="auto"/>
          <w:sz w:val="28"/>
          <w:szCs w:val="28"/>
          <w:lang w:val="es-PE"/>
        </w:rPr>
      </w:pPr>
      <w:r w:rsidRPr="783E7629" w:rsidR="09821952">
        <w:rPr>
          <w:rFonts w:ascii="Calibri Light" w:hAnsi="Calibri Light" w:eastAsia="Calibri Light" w:cs="Calibri Light"/>
          <w:b w:val="1"/>
          <w:bCs w:val="1"/>
          <w:i w:val="0"/>
          <w:iCs w:val="0"/>
          <w:noProof w:val="0"/>
          <w:color w:val="auto"/>
          <w:sz w:val="28"/>
          <w:szCs w:val="28"/>
          <w:lang w:val="es-PE"/>
        </w:rPr>
        <w:t xml:space="preserve">Tabla 7. </w:t>
      </w:r>
      <w:r>
        <w:br/>
      </w:r>
      <w:r>
        <w:tab/>
      </w:r>
      <w:r w:rsidRPr="783E7629" w:rsidR="09821952">
        <w:rPr>
          <w:rFonts w:ascii="Calibri Light" w:hAnsi="Calibri Light" w:eastAsia="Calibri Light" w:cs="Calibri Light"/>
          <w:i w:val="1"/>
          <w:iCs w:val="1"/>
          <w:noProof w:val="0"/>
          <w:color w:val="auto"/>
          <w:sz w:val="28"/>
          <w:szCs w:val="28"/>
          <w:lang w:val="es-PE"/>
        </w:rPr>
        <w:t xml:space="preserve">Probabilidad de que un cliente de RI [Menor a 2.5k] tenga aprobación de un </w:t>
      </w:r>
      <w:r>
        <w:tab/>
      </w:r>
      <w:r w:rsidRPr="783E7629" w:rsidR="09821952">
        <w:rPr>
          <w:rFonts w:ascii="Calibri Light" w:hAnsi="Calibri Light" w:eastAsia="Calibri Light" w:cs="Calibri Light"/>
          <w:i w:val="1"/>
          <w:iCs w:val="1"/>
          <w:noProof w:val="0"/>
          <w:color w:val="auto"/>
          <w:sz w:val="28"/>
          <w:szCs w:val="28"/>
          <w:lang w:val="es-PE"/>
        </w:rPr>
        <w:t>crédito vehicular</w:t>
      </w:r>
    </w:p>
    <w:p w:rsidR="09821952" w:rsidP="783E7629" w:rsidRDefault="09821952" w14:paraId="0E389FF6" w14:textId="10C34E13">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7521940F" w14:textId="03612B32">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A    |   phi(A) |</w:t>
      </w:r>
    </w:p>
    <w:p w:rsidR="09821952" w:rsidP="783E7629" w:rsidRDefault="09821952" w14:paraId="7841419C" w14:textId="07B3FBF6">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384DF572" w14:textId="50A38EF6">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0) |   0.2545 |</w:t>
      </w:r>
    </w:p>
    <w:p w:rsidR="09821952" w:rsidP="783E7629" w:rsidRDefault="09821952" w14:paraId="65CCB5DD" w14:textId="01AE2020">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5C0B62B6" w14:textId="0D0D532F">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1) |   0.7455 |</w:t>
      </w:r>
    </w:p>
    <w:p w:rsidR="09821952" w:rsidP="783E7629" w:rsidRDefault="09821952" w14:paraId="6897DE55" w14:textId="0F2B9FF9">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645AABE3" w14:textId="2FF63BD1">
      <w:pPr>
        <w:bidi w:val="0"/>
        <w:spacing w:before="0" w:beforeAutospacing="off" w:after="160" w:afterAutospacing="off" w:line="257" w:lineRule="auto"/>
        <w:ind w:left="720"/>
      </w:pPr>
      <w:r w:rsidRPr="783E7629" w:rsidR="09821952">
        <w:rPr>
          <w:rFonts w:ascii="Calibri Light" w:hAnsi="Calibri Light" w:eastAsia="Calibri Light" w:cs="Calibri Light"/>
          <w:i w:val="1"/>
          <w:iCs w:val="1"/>
          <w:noProof w:val="0"/>
          <w:sz w:val="28"/>
          <w:szCs w:val="28"/>
          <w:lang w:val="es-PE"/>
        </w:rPr>
        <w:t>Fuente: Elaboración Propia</w:t>
      </w:r>
    </w:p>
    <w:p w:rsidR="09821952" w:rsidP="783E7629" w:rsidRDefault="09821952" w14:paraId="68C10810" w14:textId="461138C7">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r>
        <w:tab/>
      </w:r>
      <w:r w:rsidRPr="783E7629" w:rsidR="09821952">
        <w:rPr>
          <w:rFonts w:ascii="Calibri Light" w:hAnsi="Calibri Light" w:eastAsia="Calibri Light" w:cs="Calibri Light"/>
          <w:noProof w:val="0"/>
          <w:sz w:val="28"/>
          <w:szCs w:val="28"/>
          <w:lang w:val="es-PE"/>
        </w:rPr>
        <w:t>Se puede observar en la Tabla 7 que, la probabilidad de que un cliente de RI [Menor a 2.5k] tenga aprobación de un crédito vehicular es del 74.55 %.</w:t>
      </w:r>
    </w:p>
    <w:p w:rsidR="09821952" w:rsidP="783E7629" w:rsidRDefault="09821952" w14:paraId="1B8D7442" w14:textId="79B6E2B9">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p>
    <w:p w:rsidR="09821952" w:rsidP="783E7629" w:rsidRDefault="09821952" w14:paraId="0CF3D1A7" w14:textId="42847B81">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p>
    <w:p w:rsidR="09821952" w:rsidP="783E7629" w:rsidRDefault="09821952" w14:paraId="226060AA" w14:textId="5CFA0A76">
      <w:pPr>
        <w:bidi w:val="0"/>
        <w:spacing w:before="0" w:beforeAutospacing="off" w:after="200" w:afterAutospacing="off"/>
        <w:ind w:left="720" w:firstLine="0"/>
        <w:rPr>
          <w:rFonts w:ascii="Calibri Light" w:hAnsi="Calibri Light" w:eastAsia="Calibri Light" w:cs="Calibri Light"/>
          <w:i w:val="1"/>
          <w:iCs w:val="1"/>
          <w:noProof w:val="0"/>
          <w:color w:val="auto"/>
          <w:sz w:val="28"/>
          <w:szCs w:val="28"/>
          <w:lang w:val="es-PE"/>
        </w:rPr>
      </w:pPr>
      <w:r w:rsidRPr="783E7629" w:rsidR="09821952">
        <w:rPr>
          <w:rFonts w:ascii="Calibri Light" w:hAnsi="Calibri Light" w:eastAsia="Calibri Light" w:cs="Calibri Light"/>
          <w:b w:val="1"/>
          <w:bCs w:val="1"/>
          <w:i w:val="0"/>
          <w:iCs w:val="0"/>
          <w:noProof w:val="0"/>
          <w:color w:val="auto"/>
          <w:sz w:val="28"/>
          <w:szCs w:val="28"/>
          <w:lang w:val="es-PE"/>
        </w:rPr>
        <w:t xml:space="preserve">Tabla 8. </w:t>
      </w:r>
      <w:r>
        <w:br/>
      </w:r>
      <w:r w:rsidRPr="783E7629" w:rsidR="09821952">
        <w:rPr>
          <w:rFonts w:ascii="Calibri Light" w:hAnsi="Calibri Light" w:eastAsia="Calibri Light" w:cs="Calibri Light"/>
          <w:i w:val="1"/>
          <w:iCs w:val="1"/>
          <w:noProof w:val="0"/>
          <w:color w:val="auto"/>
          <w:sz w:val="28"/>
          <w:szCs w:val="28"/>
          <w:lang w:val="es-PE"/>
        </w:rPr>
        <w:t>Probabilidad de que un cliente de RI [2.5k – 3.3k] tenga aprobación de un crédito vehicular.</w:t>
      </w:r>
    </w:p>
    <w:p w:rsidR="09821952" w:rsidP="783E7629" w:rsidRDefault="09821952" w14:paraId="0C677303" w14:textId="55DD232F">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09821952">
        <w:rPr>
          <w:rFonts w:ascii="Calibri Light" w:hAnsi="Calibri Light" w:eastAsia="Calibri Light" w:cs="Calibri Light"/>
          <w:noProof w:val="0"/>
          <w:color w:val="auto"/>
          <w:sz w:val="28"/>
          <w:szCs w:val="28"/>
          <w:lang w:val="es-PE"/>
        </w:rPr>
        <w:t>+------+----------+</w:t>
      </w:r>
    </w:p>
    <w:p w:rsidR="09821952" w:rsidP="783E7629" w:rsidRDefault="09821952" w14:paraId="2B1348F3" w14:textId="181D4572">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A    |   phi(A) |</w:t>
      </w:r>
    </w:p>
    <w:p w:rsidR="09821952" w:rsidP="783E7629" w:rsidRDefault="09821952" w14:paraId="3AF510CC" w14:textId="6DE5F4C7">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616D3524" w14:textId="31590EBC">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0) |   0.2320 |</w:t>
      </w:r>
    </w:p>
    <w:p w:rsidR="09821952" w:rsidP="783E7629" w:rsidRDefault="09821952" w14:paraId="694F4C22" w14:textId="257D7D3D">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69D84729" w14:textId="36D79D07">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1) |   0.7680 |</w:t>
      </w:r>
    </w:p>
    <w:p w:rsidR="09821952" w:rsidP="783E7629" w:rsidRDefault="09821952" w14:paraId="1018CE3D" w14:textId="522BFE3A">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0F86223F" w14:textId="08DDEC3F">
      <w:pPr>
        <w:bidi w:val="0"/>
        <w:spacing w:before="0" w:beforeAutospacing="off" w:after="160" w:afterAutospacing="off" w:line="257" w:lineRule="auto"/>
        <w:ind w:firstLine="720"/>
      </w:pPr>
      <w:r w:rsidRPr="783E7629" w:rsidR="09821952">
        <w:rPr>
          <w:rFonts w:ascii="Calibri Light" w:hAnsi="Calibri Light" w:eastAsia="Calibri Light" w:cs="Calibri Light"/>
          <w:i w:val="1"/>
          <w:iCs w:val="1"/>
          <w:noProof w:val="0"/>
          <w:sz w:val="28"/>
          <w:szCs w:val="28"/>
          <w:lang w:val="es-PE"/>
        </w:rPr>
        <w:t>Fuente: Elaboración Propia</w:t>
      </w:r>
    </w:p>
    <w:p w:rsidR="09821952" w:rsidP="783E7629" w:rsidRDefault="09821952" w14:paraId="2DA8EDB4" w14:textId="1793A83B">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r>
        <w:tab/>
      </w:r>
      <w:r w:rsidRPr="783E7629" w:rsidR="09821952">
        <w:rPr>
          <w:rFonts w:ascii="Calibri Light" w:hAnsi="Calibri Light" w:eastAsia="Calibri Light" w:cs="Calibri Light"/>
          <w:noProof w:val="0"/>
          <w:sz w:val="28"/>
          <w:szCs w:val="28"/>
          <w:lang w:val="es-PE"/>
        </w:rPr>
        <w:t>Se puede observar en la Tabla 8 que, la probabilidad de que un cliente de RI [2.5k – 3.3k] tenga aprobación de un crédito vehicular es del 76.8 %.</w:t>
      </w:r>
    </w:p>
    <w:p w:rsidR="783E7629" w:rsidP="783E7629" w:rsidRDefault="783E7629" w14:paraId="27A6EBE5" w14:textId="75B489F0">
      <w:pPr>
        <w:pStyle w:val="Normal"/>
        <w:bidi w:val="0"/>
        <w:spacing w:before="0" w:beforeAutospacing="off" w:after="0" w:afterAutospacing="off"/>
        <w:ind w:firstLine="720"/>
        <w:rPr>
          <w:rFonts w:ascii="Calibri Light" w:hAnsi="Calibri Light" w:eastAsia="Calibri Light" w:cs="Calibri Light"/>
          <w:noProof w:val="0"/>
          <w:sz w:val="28"/>
          <w:szCs w:val="28"/>
          <w:lang w:val="es-PE"/>
        </w:rPr>
      </w:pPr>
    </w:p>
    <w:p w:rsidR="09821952" w:rsidP="783E7629" w:rsidRDefault="09821952" w14:paraId="6CDBB837" w14:textId="0F78C3B5">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r>
        <w:tab/>
      </w:r>
      <w:r w:rsidRPr="783E7629" w:rsidR="09821952">
        <w:rPr>
          <w:rFonts w:ascii="Calibri Light" w:hAnsi="Calibri Light" w:eastAsia="Calibri Light" w:cs="Calibri Light"/>
          <w:b w:val="1"/>
          <w:bCs w:val="1"/>
          <w:i w:val="0"/>
          <w:iCs w:val="0"/>
          <w:noProof w:val="0"/>
          <w:color w:val="auto"/>
          <w:sz w:val="28"/>
          <w:szCs w:val="28"/>
          <w:lang w:val="es-PE"/>
        </w:rPr>
        <w:t xml:space="preserve">Tabla 9. </w:t>
      </w:r>
      <w:r>
        <w:br/>
      </w:r>
      <w:r>
        <w:tab/>
      </w:r>
      <w:r w:rsidRPr="783E7629" w:rsidR="09821952">
        <w:rPr>
          <w:rFonts w:ascii="Calibri Light" w:hAnsi="Calibri Light" w:eastAsia="Calibri Light" w:cs="Calibri Light"/>
          <w:i w:val="1"/>
          <w:iCs w:val="1"/>
          <w:noProof w:val="0"/>
          <w:color w:val="auto"/>
          <w:sz w:val="28"/>
          <w:szCs w:val="28"/>
          <w:lang w:val="es-PE"/>
        </w:rPr>
        <w:t>Probabilidad de que un cliente de RI [7.5k a +] tenga aprobación de un crédito vehicular.</w:t>
      </w:r>
    </w:p>
    <w:p w:rsidR="09821952" w:rsidP="783E7629" w:rsidRDefault="09821952" w14:paraId="43FD1828" w14:textId="44798AEC">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60C5C890" w14:textId="27713084">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A    |   phi(A) |</w:t>
      </w:r>
    </w:p>
    <w:p w:rsidR="09821952" w:rsidP="783E7629" w:rsidRDefault="09821952" w14:paraId="235F3240" w14:textId="39206DD4">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10ECEE90" w14:textId="5003F0B9">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0) |   0.2018 |</w:t>
      </w:r>
    </w:p>
    <w:p w:rsidR="09821952" w:rsidP="783E7629" w:rsidRDefault="09821952" w14:paraId="230C71A4" w14:textId="6BEC7AB4">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074BC6F9" w14:textId="15128412">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 xml:space="preserve">| </w:t>
      </w:r>
      <w:r w:rsidRPr="783E7629" w:rsidR="09821952">
        <w:rPr>
          <w:rFonts w:ascii="Calibri Light" w:hAnsi="Calibri Light" w:eastAsia="Calibri Light" w:cs="Calibri Light"/>
          <w:noProof w:val="0"/>
          <w:sz w:val="28"/>
          <w:szCs w:val="28"/>
          <w:lang w:val="es-PE"/>
        </w:rPr>
        <w:t>A(</w:t>
      </w:r>
      <w:r w:rsidRPr="783E7629" w:rsidR="09821952">
        <w:rPr>
          <w:rFonts w:ascii="Calibri Light" w:hAnsi="Calibri Light" w:eastAsia="Calibri Light" w:cs="Calibri Light"/>
          <w:noProof w:val="0"/>
          <w:sz w:val="28"/>
          <w:szCs w:val="28"/>
          <w:lang w:val="es-PE"/>
        </w:rPr>
        <w:t>1) |   0.8438 |</w:t>
      </w:r>
    </w:p>
    <w:p w:rsidR="09821952" w:rsidP="783E7629" w:rsidRDefault="09821952" w14:paraId="4BCD34BC" w14:textId="37591D28">
      <w:pPr>
        <w:bidi w:val="0"/>
        <w:spacing w:before="0" w:beforeAutospacing="off" w:after="0" w:afterAutospacing="off"/>
        <w:ind w:left="720"/>
      </w:pPr>
      <w:r w:rsidRPr="783E7629" w:rsidR="09821952">
        <w:rPr>
          <w:rFonts w:ascii="Calibri Light" w:hAnsi="Calibri Light" w:eastAsia="Calibri Light" w:cs="Calibri Light"/>
          <w:noProof w:val="0"/>
          <w:sz w:val="28"/>
          <w:szCs w:val="28"/>
          <w:lang w:val="es-PE"/>
        </w:rPr>
        <w:t>+------+----------+</w:t>
      </w:r>
    </w:p>
    <w:p w:rsidR="09821952" w:rsidP="783E7629" w:rsidRDefault="09821952" w14:paraId="2EE651AB" w14:textId="343C9D30">
      <w:pPr>
        <w:bidi w:val="0"/>
        <w:spacing w:before="0" w:beforeAutospacing="off" w:after="160" w:afterAutospacing="off" w:line="257" w:lineRule="auto"/>
        <w:ind w:left="720"/>
      </w:pPr>
      <w:r w:rsidRPr="783E7629" w:rsidR="09821952">
        <w:rPr>
          <w:rFonts w:ascii="Calibri Light" w:hAnsi="Calibri Light" w:eastAsia="Calibri Light" w:cs="Calibri Light"/>
          <w:i w:val="1"/>
          <w:iCs w:val="1"/>
          <w:noProof w:val="0"/>
          <w:sz w:val="28"/>
          <w:szCs w:val="28"/>
          <w:lang w:val="es-PE"/>
        </w:rPr>
        <w:t>Fuente: Elaboración Propia</w:t>
      </w:r>
    </w:p>
    <w:p w:rsidR="09821952" w:rsidP="783E7629" w:rsidRDefault="09821952" w14:paraId="6CC082E0" w14:textId="12DE0EB7">
      <w:pPr>
        <w:bidi w:val="0"/>
        <w:spacing w:before="0" w:beforeAutospacing="off" w:after="0" w:afterAutospacing="off"/>
      </w:pPr>
      <w:r w:rsidRPr="783E7629" w:rsidR="09821952">
        <w:rPr>
          <w:rFonts w:ascii="Calibri Light" w:hAnsi="Calibri Light" w:eastAsia="Calibri Light" w:cs="Calibri Light"/>
          <w:noProof w:val="0"/>
          <w:sz w:val="28"/>
          <w:szCs w:val="28"/>
          <w:lang w:val="es-PE"/>
        </w:rPr>
        <w:t xml:space="preserve"> </w:t>
      </w:r>
      <w:r>
        <w:tab/>
      </w:r>
      <w:r w:rsidRPr="783E7629" w:rsidR="09821952">
        <w:rPr>
          <w:rFonts w:ascii="Calibri Light" w:hAnsi="Calibri Light" w:eastAsia="Calibri Light" w:cs="Calibri Light"/>
          <w:noProof w:val="0"/>
          <w:sz w:val="28"/>
          <w:szCs w:val="28"/>
          <w:lang w:val="es-PE"/>
        </w:rPr>
        <w:t>Se puede observar en la Tabla 9 que, la probabilidad de que un cliente de RI [7.5k a +] tenga aprobación de un crédito vehicular es del 84.38 %.</w:t>
      </w:r>
    </w:p>
    <w:p w:rsidR="783E7629" w:rsidP="783E7629" w:rsidRDefault="783E7629" w14:paraId="1EF6B57F" w14:textId="18287F0A">
      <w:pPr>
        <w:pStyle w:val="Normal"/>
        <w:bidi w:val="0"/>
        <w:rPr>
          <w:rFonts w:ascii="Calibri Light" w:hAnsi="Calibri Light" w:eastAsia="Calibri Light" w:cs="Calibri Light" w:asciiTheme="majorAscii" w:hAnsiTheme="majorAscii" w:eastAsiaTheme="majorAscii" w:cstheme="majorAscii"/>
          <w:sz w:val="28"/>
          <w:szCs w:val="28"/>
        </w:rPr>
      </w:pPr>
    </w:p>
    <w:p w:rsidR="6C2F3DD1" w:rsidP="783E7629" w:rsidRDefault="6C2F3DD1" w14:paraId="63619505" w14:textId="7CD53B2D">
      <w:pPr>
        <w:pStyle w:val="Prrafodelista"/>
        <w:numPr>
          <w:ilvl w:val="0"/>
          <w:numId w:val="14"/>
        </w:numPr>
        <w:bidi w:val="0"/>
        <w:rPr>
          <w:rFonts w:ascii="Calibri Light" w:hAnsi="Calibri Light" w:eastAsia="Calibri Light" w:cs="Calibri Light" w:asciiTheme="majorAscii" w:hAnsiTheme="majorAscii" w:eastAsiaTheme="majorAscii" w:cstheme="majorAscii"/>
          <w:sz w:val="28"/>
          <w:szCs w:val="28"/>
        </w:rPr>
      </w:pPr>
      <w:r w:rsidRPr="783E7629" w:rsidR="6C2F3DD1">
        <w:rPr>
          <w:rFonts w:ascii="Calibri Light" w:hAnsi="Calibri Light" w:eastAsia="Calibri Light" w:cs="Calibri Light" w:asciiTheme="majorAscii" w:hAnsiTheme="majorAscii" w:eastAsiaTheme="majorAscii" w:cstheme="majorAscii"/>
          <w:sz w:val="28"/>
          <w:szCs w:val="28"/>
        </w:rPr>
        <w:t>¿Cuál es la probabilidad de que se apruebe un crédito vehicular para clientes según su tipo de ingreso con un rango de ingreso menor a 2,</w:t>
      </w:r>
      <w:r w:rsidRPr="783E7629" w:rsidR="6C2F3DD1">
        <w:rPr>
          <w:rFonts w:ascii="Calibri Light" w:hAnsi="Calibri Light" w:eastAsia="Calibri Light" w:cs="Calibri Light" w:asciiTheme="majorAscii" w:hAnsiTheme="majorAscii" w:eastAsiaTheme="majorAscii" w:cstheme="majorAscii"/>
          <w:sz w:val="28"/>
          <w:szCs w:val="28"/>
        </w:rPr>
        <w:t>5k?</w:t>
      </w:r>
    </w:p>
    <w:p w:rsidR="783E7629" w:rsidP="783E7629" w:rsidRDefault="783E7629" w14:paraId="210B8E45" w14:textId="1B1129D3">
      <w:pPr>
        <w:pStyle w:val="Prrafodelista"/>
        <w:bidi w:val="0"/>
        <w:ind w:left="720"/>
        <w:rPr>
          <w:rFonts w:ascii="Calibri Light" w:hAnsi="Calibri Light" w:eastAsia="Calibri Light" w:cs="Calibri Light" w:asciiTheme="majorAscii" w:hAnsiTheme="majorAscii" w:eastAsiaTheme="majorAscii" w:cstheme="majorAscii"/>
          <w:sz w:val="28"/>
          <w:szCs w:val="28"/>
        </w:rPr>
      </w:pPr>
    </w:p>
    <w:p w:rsidR="677D411B" w:rsidP="783E7629" w:rsidRDefault="677D411B" w14:paraId="28FA2CEA" w14:textId="036DDE12">
      <w:pPr>
        <w:bidi w:val="0"/>
        <w:spacing w:before="0" w:beforeAutospacing="off" w:after="200" w:afterAutospacing="off"/>
        <w:ind w:firstLine="720"/>
        <w:rPr>
          <w:rFonts w:ascii="Calibri Light" w:hAnsi="Calibri Light" w:eastAsia="Calibri Light" w:cs="Calibri Light"/>
          <w:i w:val="1"/>
          <w:iCs w:val="1"/>
          <w:noProof w:val="0"/>
          <w:color w:val="auto"/>
          <w:sz w:val="28"/>
          <w:szCs w:val="28"/>
          <w:lang w:val="es-PE"/>
        </w:rPr>
      </w:pPr>
      <w:r w:rsidRPr="783E7629" w:rsidR="677D411B">
        <w:rPr>
          <w:rFonts w:ascii="Calibri Light" w:hAnsi="Calibri Light" w:eastAsia="Calibri Light" w:cs="Calibri Light"/>
          <w:b w:val="1"/>
          <w:bCs w:val="1"/>
          <w:i w:val="0"/>
          <w:iCs w:val="0"/>
          <w:noProof w:val="0"/>
          <w:color w:val="auto"/>
          <w:sz w:val="28"/>
          <w:szCs w:val="28"/>
          <w:lang w:val="es-PE"/>
        </w:rPr>
        <w:t>Tabla 10.</w:t>
      </w:r>
      <w:r w:rsidRPr="783E7629" w:rsidR="677D411B">
        <w:rPr>
          <w:rFonts w:ascii="Calibri Light" w:hAnsi="Calibri Light" w:eastAsia="Calibri Light" w:cs="Calibri Light"/>
          <w:i w:val="1"/>
          <w:iCs w:val="1"/>
          <w:noProof w:val="0"/>
          <w:color w:val="auto"/>
          <w:sz w:val="28"/>
          <w:szCs w:val="28"/>
          <w:lang w:val="es-PE"/>
        </w:rPr>
        <w:t xml:space="preserve"> </w:t>
      </w:r>
      <w:r>
        <w:br/>
      </w:r>
      <w:r>
        <w:tab/>
      </w:r>
      <w:r w:rsidRPr="783E7629" w:rsidR="677D411B">
        <w:rPr>
          <w:rFonts w:ascii="Calibri Light" w:hAnsi="Calibri Light" w:eastAsia="Calibri Light" w:cs="Calibri Light"/>
          <w:i w:val="1"/>
          <w:iCs w:val="1"/>
          <w:noProof w:val="0"/>
          <w:color w:val="auto"/>
          <w:sz w:val="28"/>
          <w:szCs w:val="28"/>
          <w:lang w:val="es-PE"/>
        </w:rPr>
        <w:t>Probabilidad de que un cliente con [Dependiente], sin inmueble y con un rango de ingreso menor a 2.5k tenga aprobación de un crédito vehicular</w:t>
      </w:r>
    </w:p>
    <w:p w:rsidR="677D411B" w:rsidP="783E7629" w:rsidRDefault="677D411B" w14:paraId="42EC61E1" w14:textId="0D64A2F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0F477EB1" w14:textId="667CF7F2">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A    |   phi(A) |</w:t>
      </w:r>
    </w:p>
    <w:p w:rsidR="677D411B" w:rsidP="783E7629" w:rsidRDefault="677D411B" w14:paraId="52A7D009" w14:textId="6F5DB178">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5DFAA9A5" w14:textId="1BD20A4E">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rsidRPr="783E7629" w:rsidR="677D411B">
        <w:rPr>
          <w:rFonts w:ascii="Calibri Light" w:hAnsi="Calibri Light" w:eastAsia="Calibri Light" w:cs="Calibri Light"/>
          <w:noProof w:val="0"/>
          <w:color w:val="auto"/>
          <w:sz w:val="28"/>
          <w:szCs w:val="28"/>
          <w:lang w:val="es-PE"/>
        </w:rPr>
        <w:t>A(</w:t>
      </w:r>
      <w:r w:rsidRPr="783E7629" w:rsidR="677D411B">
        <w:rPr>
          <w:rFonts w:ascii="Calibri Light" w:hAnsi="Calibri Light" w:eastAsia="Calibri Light" w:cs="Calibri Light"/>
          <w:noProof w:val="0"/>
          <w:color w:val="auto"/>
          <w:sz w:val="28"/>
          <w:szCs w:val="28"/>
          <w:lang w:val="es-PE"/>
        </w:rPr>
        <w:t>0) |   0.2066 |</w:t>
      </w:r>
    </w:p>
    <w:p w:rsidR="677D411B" w:rsidP="783E7629" w:rsidRDefault="677D411B" w14:paraId="43DEBCD2" w14:textId="52CDE8B6">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2E65B5C8" w14:textId="5F0183FB">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rsidRPr="783E7629" w:rsidR="677D411B">
        <w:rPr>
          <w:rFonts w:ascii="Calibri Light" w:hAnsi="Calibri Light" w:eastAsia="Calibri Light" w:cs="Calibri Light"/>
          <w:noProof w:val="0"/>
          <w:color w:val="auto"/>
          <w:sz w:val="28"/>
          <w:szCs w:val="28"/>
          <w:lang w:val="es-PE"/>
        </w:rPr>
        <w:t>A(</w:t>
      </w:r>
      <w:r w:rsidRPr="783E7629" w:rsidR="677D411B">
        <w:rPr>
          <w:rFonts w:ascii="Calibri Light" w:hAnsi="Calibri Light" w:eastAsia="Calibri Light" w:cs="Calibri Light"/>
          <w:noProof w:val="0"/>
          <w:color w:val="auto"/>
          <w:sz w:val="28"/>
          <w:szCs w:val="28"/>
          <w:lang w:val="es-PE"/>
        </w:rPr>
        <w:t>1) |   0.7934 |</w:t>
      </w:r>
    </w:p>
    <w:p w:rsidR="677D411B" w:rsidP="783E7629" w:rsidRDefault="677D411B" w14:paraId="53C2B1AD" w14:textId="7CEEC9B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13CCF2CB" w14:textId="3D514308">
      <w:pPr>
        <w:bidi w:val="0"/>
        <w:spacing w:before="0" w:beforeAutospacing="off" w:after="160" w:afterAutospacing="off" w:line="257" w:lineRule="auto"/>
        <w:ind w:left="720"/>
        <w:rPr>
          <w:rFonts w:ascii="Calibri Light" w:hAnsi="Calibri Light" w:eastAsia="Calibri Light" w:cs="Calibri Light"/>
          <w:i w:val="1"/>
          <w:iCs w:val="1"/>
          <w:noProof w:val="0"/>
          <w:color w:val="auto"/>
          <w:sz w:val="28"/>
          <w:szCs w:val="28"/>
          <w:lang w:val="es-PE"/>
        </w:rPr>
      </w:pPr>
      <w:r w:rsidRPr="783E7629" w:rsidR="677D411B">
        <w:rPr>
          <w:rFonts w:ascii="Calibri Light" w:hAnsi="Calibri Light" w:eastAsia="Calibri Light" w:cs="Calibri Light"/>
          <w:i w:val="1"/>
          <w:iCs w:val="1"/>
          <w:noProof w:val="0"/>
          <w:color w:val="auto"/>
          <w:sz w:val="28"/>
          <w:szCs w:val="28"/>
          <w:lang w:val="es-PE"/>
        </w:rPr>
        <w:t>Fuente: Elaboración Propia</w:t>
      </w:r>
    </w:p>
    <w:p w:rsidR="677D411B" w:rsidP="783E7629" w:rsidRDefault="677D411B" w14:paraId="56913927" w14:textId="29C93C74">
      <w:pPr>
        <w:bidi w:val="0"/>
        <w:spacing w:before="0" w:beforeAutospacing="off" w:after="0" w:afterAutospacing="off"/>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tab/>
      </w:r>
      <w:r w:rsidRPr="783E7629" w:rsidR="677D411B">
        <w:rPr>
          <w:rFonts w:ascii="Calibri Light" w:hAnsi="Calibri Light" w:eastAsia="Calibri Light" w:cs="Calibri Light"/>
          <w:noProof w:val="0"/>
          <w:color w:val="auto"/>
          <w:sz w:val="28"/>
          <w:szCs w:val="28"/>
          <w:lang w:val="es-PE"/>
        </w:rPr>
        <w:t>Se puede observar en la Tabla 10 que, La probabilidad de que un cliente con [Dependiente], sin inmueble y con un rango de ingreso menor a 2.5k tenga aprobación de un crédito vehicular es del 79.34 %.</w:t>
      </w:r>
    </w:p>
    <w:p w:rsidR="783E7629" w:rsidP="783E7629" w:rsidRDefault="783E7629" w14:paraId="330A866F" w14:textId="163F59B7">
      <w:pPr>
        <w:pStyle w:val="Normal"/>
        <w:bidi w:val="0"/>
        <w:spacing w:before="0" w:beforeAutospacing="off" w:after="0" w:afterAutospacing="off"/>
        <w:rPr>
          <w:rFonts w:ascii="Calibri Light" w:hAnsi="Calibri Light" w:eastAsia="Calibri Light" w:cs="Calibri Light"/>
          <w:noProof w:val="0"/>
          <w:color w:val="auto"/>
          <w:sz w:val="28"/>
          <w:szCs w:val="28"/>
          <w:lang w:val="es-PE"/>
        </w:rPr>
      </w:pPr>
    </w:p>
    <w:p w:rsidR="677D411B" w:rsidP="783E7629" w:rsidRDefault="677D411B" w14:paraId="62CA3E47" w14:textId="287D5C38">
      <w:pPr>
        <w:bidi w:val="0"/>
        <w:spacing w:before="0" w:beforeAutospacing="off" w:after="0" w:afterAutospacing="off"/>
        <w:rPr>
          <w:rFonts w:ascii="Calibri Light" w:hAnsi="Calibri Light" w:eastAsia="Calibri Light" w:cs="Calibri Light"/>
          <w:i w:val="1"/>
          <w:iCs w:val="1"/>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tab/>
      </w:r>
      <w:r w:rsidRPr="783E7629" w:rsidR="677D411B">
        <w:rPr>
          <w:rFonts w:ascii="Calibri Light" w:hAnsi="Calibri Light" w:eastAsia="Calibri Light" w:cs="Calibri Light"/>
          <w:b w:val="1"/>
          <w:bCs w:val="1"/>
          <w:i w:val="0"/>
          <w:iCs w:val="0"/>
          <w:noProof w:val="0"/>
          <w:color w:val="auto"/>
          <w:sz w:val="28"/>
          <w:szCs w:val="28"/>
          <w:lang w:val="es-PE"/>
        </w:rPr>
        <w:t>Tabla 11.</w:t>
      </w:r>
      <w:r w:rsidRPr="783E7629" w:rsidR="677D411B">
        <w:rPr>
          <w:rFonts w:ascii="Calibri Light" w:hAnsi="Calibri Light" w:eastAsia="Calibri Light" w:cs="Calibri Light"/>
          <w:i w:val="1"/>
          <w:iCs w:val="1"/>
          <w:noProof w:val="0"/>
          <w:color w:val="auto"/>
          <w:sz w:val="28"/>
          <w:szCs w:val="28"/>
          <w:lang w:val="es-PE"/>
        </w:rPr>
        <w:t xml:space="preserve"> </w:t>
      </w:r>
      <w:r>
        <w:br/>
      </w:r>
      <w:r>
        <w:tab/>
      </w:r>
      <w:r w:rsidRPr="783E7629" w:rsidR="677D411B">
        <w:rPr>
          <w:rFonts w:ascii="Calibri Light" w:hAnsi="Calibri Light" w:eastAsia="Calibri Light" w:cs="Calibri Light"/>
          <w:i w:val="1"/>
          <w:iCs w:val="1"/>
          <w:noProof w:val="0"/>
          <w:color w:val="auto"/>
          <w:sz w:val="28"/>
          <w:szCs w:val="28"/>
          <w:lang w:val="es-PE"/>
        </w:rPr>
        <w:t>La probabilidad de que un cliente con [Independiente], sin inmueble y con un rango de ingreso menor a 2.5k tenga aprobación de un crédito vehicular-</w:t>
      </w:r>
    </w:p>
    <w:p w:rsidR="677D411B" w:rsidP="783E7629" w:rsidRDefault="677D411B" w14:paraId="3D78CE3F" w14:textId="4D69623D">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6D6A94CA" w14:textId="6227B3C8">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A    |   phi(A) |</w:t>
      </w:r>
    </w:p>
    <w:p w:rsidR="677D411B" w:rsidP="783E7629" w:rsidRDefault="677D411B" w14:paraId="61A8417C" w14:textId="6CABE03A">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4C82E364" w14:textId="171D2C78">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rsidRPr="783E7629" w:rsidR="677D411B">
        <w:rPr>
          <w:rFonts w:ascii="Calibri Light" w:hAnsi="Calibri Light" w:eastAsia="Calibri Light" w:cs="Calibri Light"/>
          <w:noProof w:val="0"/>
          <w:color w:val="auto"/>
          <w:sz w:val="28"/>
          <w:szCs w:val="28"/>
          <w:lang w:val="es-PE"/>
        </w:rPr>
        <w:t>A(</w:t>
      </w:r>
      <w:r w:rsidRPr="783E7629" w:rsidR="677D411B">
        <w:rPr>
          <w:rFonts w:ascii="Calibri Light" w:hAnsi="Calibri Light" w:eastAsia="Calibri Light" w:cs="Calibri Light"/>
          <w:noProof w:val="0"/>
          <w:color w:val="auto"/>
          <w:sz w:val="28"/>
          <w:szCs w:val="28"/>
          <w:lang w:val="es-PE"/>
        </w:rPr>
        <w:t>0) |   0.8578 |</w:t>
      </w:r>
    </w:p>
    <w:p w:rsidR="677D411B" w:rsidP="783E7629" w:rsidRDefault="677D411B" w14:paraId="7D8DF61E" w14:textId="6B4AA1F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3BF7A20E" w14:textId="585330F5">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rsidRPr="783E7629" w:rsidR="677D411B">
        <w:rPr>
          <w:rFonts w:ascii="Calibri Light" w:hAnsi="Calibri Light" w:eastAsia="Calibri Light" w:cs="Calibri Light"/>
          <w:noProof w:val="0"/>
          <w:color w:val="auto"/>
          <w:sz w:val="28"/>
          <w:szCs w:val="28"/>
          <w:lang w:val="es-PE"/>
        </w:rPr>
        <w:t>A(</w:t>
      </w:r>
      <w:r w:rsidRPr="783E7629" w:rsidR="677D411B">
        <w:rPr>
          <w:rFonts w:ascii="Calibri Light" w:hAnsi="Calibri Light" w:eastAsia="Calibri Light" w:cs="Calibri Light"/>
          <w:noProof w:val="0"/>
          <w:color w:val="auto"/>
          <w:sz w:val="28"/>
          <w:szCs w:val="28"/>
          <w:lang w:val="es-PE"/>
        </w:rPr>
        <w:t>1) |   0.1422 |</w:t>
      </w:r>
    </w:p>
    <w:p w:rsidR="677D411B" w:rsidP="783E7629" w:rsidRDefault="677D411B" w14:paraId="344F5733" w14:textId="0F321B4E">
      <w:pPr>
        <w:bidi w:val="0"/>
        <w:spacing w:before="0" w:beforeAutospacing="off" w:after="0" w:afterAutospacing="off"/>
        <w:ind w:left="720"/>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w:t>
      </w:r>
    </w:p>
    <w:p w:rsidR="677D411B" w:rsidP="783E7629" w:rsidRDefault="677D411B" w14:paraId="4D558D9A" w14:textId="349A78A9">
      <w:pPr>
        <w:bidi w:val="0"/>
        <w:spacing w:before="0" w:beforeAutospacing="off" w:after="160" w:afterAutospacing="off" w:line="257" w:lineRule="auto"/>
        <w:ind w:left="720"/>
        <w:rPr>
          <w:rFonts w:ascii="Calibri Light" w:hAnsi="Calibri Light" w:eastAsia="Calibri Light" w:cs="Calibri Light"/>
          <w:i w:val="1"/>
          <w:iCs w:val="1"/>
          <w:noProof w:val="0"/>
          <w:color w:val="auto"/>
          <w:sz w:val="28"/>
          <w:szCs w:val="28"/>
          <w:lang w:val="es-PE"/>
        </w:rPr>
      </w:pPr>
      <w:r w:rsidRPr="783E7629" w:rsidR="677D411B">
        <w:rPr>
          <w:rFonts w:ascii="Calibri Light" w:hAnsi="Calibri Light" w:eastAsia="Calibri Light" w:cs="Calibri Light"/>
          <w:i w:val="1"/>
          <w:iCs w:val="1"/>
          <w:noProof w:val="0"/>
          <w:color w:val="auto"/>
          <w:sz w:val="28"/>
          <w:szCs w:val="28"/>
          <w:lang w:val="es-PE"/>
        </w:rPr>
        <w:t>Fuente: Elaboración Propia</w:t>
      </w:r>
    </w:p>
    <w:p w:rsidR="677D411B" w:rsidP="783E7629" w:rsidRDefault="677D411B" w14:paraId="2BB1F081" w14:textId="78EA6666">
      <w:pPr>
        <w:bidi w:val="0"/>
        <w:spacing w:before="0" w:beforeAutospacing="off" w:after="160" w:afterAutospacing="off" w:line="257" w:lineRule="auto"/>
        <w:rPr>
          <w:rFonts w:ascii="Calibri Light" w:hAnsi="Calibri Light" w:eastAsia="Calibri Light" w:cs="Calibri Light"/>
          <w:noProof w:val="0"/>
          <w:color w:val="auto"/>
          <w:sz w:val="28"/>
          <w:szCs w:val="28"/>
          <w:lang w:val="es-PE"/>
        </w:rPr>
      </w:pPr>
      <w:r w:rsidRPr="783E7629" w:rsidR="677D411B">
        <w:rPr>
          <w:rFonts w:ascii="Calibri Light" w:hAnsi="Calibri Light" w:eastAsia="Calibri Light" w:cs="Calibri Light"/>
          <w:noProof w:val="0"/>
          <w:color w:val="auto"/>
          <w:sz w:val="28"/>
          <w:szCs w:val="28"/>
          <w:lang w:val="es-PE"/>
        </w:rPr>
        <w:t xml:space="preserve"> </w:t>
      </w:r>
      <w:r>
        <w:tab/>
      </w:r>
      <w:r w:rsidRPr="783E7629" w:rsidR="677D411B">
        <w:rPr>
          <w:rFonts w:ascii="Calibri Light" w:hAnsi="Calibri Light" w:eastAsia="Calibri Light" w:cs="Calibri Light"/>
          <w:noProof w:val="0"/>
          <w:color w:val="auto"/>
          <w:sz w:val="28"/>
          <w:szCs w:val="28"/>
          <w:lang w:val="es-PE"/>
        </w:rPr>
        <w:t>Se puede observar en la Tabla 11 que, la probabilidad de que un cliente con [Independiente], sin inmueble y con un rango de ingreso menor a 2.5k tenga aprobación de un crédito vehicular es del 14.22 %.</w:t>
      </w:r>
    </w:p>
    <w:p w:rsidR="783E7629" w:rsidP="783E7629" w:rsidRDefault="783E7629" w14:paraId="7E40AA9E" w14:textId="6249852B">
      <w:pPr>
        <w:pStyle w:val="Prrafodelista"/>
        <w:bidi w:val="0"/>
        <w:ind w:left="720"/>
        <w:rPr>
          <w:rFonts w:ascii="Calibri Light" w:hAnsi="Calibri Light" w:eastAsia="Calibri Light" w:cs="Calibri Light" w:asciiTheme="majorAscii" w:hAnsiTheme="majorAscii" w:eastAsiaTheme="majorAscii" w:cstheme="majorAscii"/>
          <w:sz w:val="28"/>
          <w:szCs w:val="28"/>
        </w:rPr>
      </w:pPr>
    </w:p>
    <w:p w:rsidR="6C2F3DD1" w:rsidP="783E7629" w:rsidRDefault="6C2F3DD1" w14:paraId="1750BC60" w14:textId="280A3ECF">
      <w:pPr>
        <w:pStyle w:val="Prrafodelista"/>
        <w:numPr>
          <w:ilvl w:val="0"/>
          <w:numId w:val="14"/>
        </w:numPr>
        <w:bidi w:val="0"/>
        <w:rPr>
          <w:rFonts w:ascii="Calibri Light" w:hAnsi="Calibri Light" w:eastAsia="Calibri Light" w:cs="Calibri Light" w:asciiTheme="majorAscii" w:hAnsiTheme="majorAscii" w:eastAsiaTheme="majorAscii" w:cstheme="majorAscii"/>
          <w:sz w:val="28"/>
          <w:szCs w:val="28"/>
        </w:rPr>
      </w:pPr>
      <w:r w:rsidRPr="783E7629" w:rsidR="6C2F3DD1">
        <w:rPr>
          <w:rFonts w:ascii="Calibri Light" w:hAnsi="Calibri Light" w:eastAsia="Calibri Light" w:cs="Calibri Light" w:asciiTheme="majorAscii" w:hAnsiTheme="majorAscii" w:eastAsiaTheme="majorAscii" w:cstheme="majorAscii"/>
          <w:sz w:val="28"/>
          <w:szCs w:val="28"/>
        </w:rPr>
        <w:t xml:space="preserve">¿Cuál es la probabilidad de que se apruebe un crédito vehicular para clientes que desean adquirir un automóvil según el estado del </w:t>
      </w:r>
      <w:r w:rsidRPr="783E7629" w:rsidR="6C2F3DD1">
        <w:rPr>
          <w:rFonts w:ascii="Calibri Light" w:hAnsi="Calibri Light" w:eastAsia="Calibri Light" w:cs="Calibri Light" w:asciiTheme="majorAscii" w:hAnsiTheme="majorAscii" w:eastAsiaTheme="majorAscii" w:cstheme="majorAscii"/>
          <w:sz w:val="28"/>
          <w:szCs w:val="28"/>
        </w:rPr>
        <w:t>vehículo</w:t>
      </w:r>
      <w:r w:rsidRPr="783E7629" w:rsidR="6C2F3DD1">
        <w:rPr>
          <w:rFonts w:ascii="Calibri Light" w:hAnsi="Calibri Light" w:eastAsia="Calibri Light" w:cs="Calibri Light" w:asciiTheme="majorAscii" w:hAnsiTheme="majorAscii" w:eastAsiaTheme="majorAscii" w:cstheme="majorAscii"/>
          <w:sz w:val="28"/>
          <w:szCs w:val="28"/>
        </w:rPr>
        <w:t>?</w:t>
      </w:r>
    </w:p>
    <w:p w:rsidR="783E7629" w:rsidP="783E7629" w:rsidRDefault="783E7629" w14:paraId="490A46B2" w14:textId="0BBB2B2F">
      <w:pPr>
        <w:pStyle w:val="Prrafodelista"/>
        <w:bidi w:val="0"/>
        <w:ind w:left="720"/>
      </w:pPr>
    </w:p>
    <w:p w:rsidR="2F9B2609" w:rsidP="783E7629" w:rsidRDefault="2F9B2609" w14:paraId="53EE0F60" w14:textId="3808A3E6">
      <w:pPr>
        <w:bidi w:val="0"/>
        <w:spacing w:before="0" w:beforeAutospacing="off" w:after="200" w:afterAutospacing="off"/>
        <w:ind w:firstLine="720"/>
        <w:rPr>
          <w:rFonts w:ascii="Calibri Light" w:hAnsi="Calibri Light" w:eastAsia="Calibri Light" w:cs="Calibri Light" w:asciiTheme="majorAscii" w:hAnsiTheme="majorAscii" w:eastAsiaTheme="majorAscii" w:cstheme="majorAscii"/>
          <w:i w:val="1"/>
          <w:iCs w:val="1"/>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b w:val="1"/>
          <w:bCs w:val="1"/>
          <w:i w:val="0"/>
          <w:iCs w:val="0"/>
          <w:noProof w:val="0"/>
          <w:color w:val="auto"/>
          <w:sz w:val="28"/>
          <w:szCs w:val="28"/>
          <w:lang w:val="es-PE"/>
        </w:rPr>
        <w:t>Tabla 12.</w:t>
      </w: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 xml:space="preserve"> </w:t>
      </w:r>
      <w:r>
        <w:br/>
      </w:r>
      <w:r>
        <w:tab/>
      </w: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Probabilidad de crédito para clientes que adquieren un automóvil [Nuevo] tenga aprobación de un crédito vehicular.</w:t>
      </w:r>
    </w:p>
    <w:p w:rsidR="2F9B2609" w:rsidP="783E7629" w:rsidRDefault="2F9B2609" w14:paraId="502667FA" w14:textId="51069D46">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154A8BB3" w14:textId="4B438054">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A    |   phi(A) |</w:t>
      </w:r>
    </w:p>
    <w:p w:rsidR="2F9B2609" w:rsidP="783E7629" w:rsidRDefault="2F9B2609" w14:paraId="4A2604F0" w14:textId="0B33CC35">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111826F2" w14:textId="523AD1B8">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A(</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0) |   0.2418 |</w:t>
      </w:r>
    </w:p>
    <w:p w:rsidR="2F9B2609" w:rsidP="783E7629" w:rsidRDefault="2F9B2609" w14:paraId="1F8C4846" w14:textId="7188B33C">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5BF3FA9F" w14:textId="15D23885">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A(</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1) |   0.7582 |</w:t>
      </w:r>
    </w:p>
    <w:p w:rsidR="2F9B2609" w:rsidP="783E7629" w:rsidRDefault="2F9B2609" w14:paraId="36F19792" w14:textId="2F9BFB61">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4FAB2E5C" w14:textId="1FB65C1D">
      <w:pPr>
        <w:bidi w:val="0"/>
        <w:spacing w:before="0" w:beforeAutospacing="off" w:after="160" w:afterAutospacing="off" w:line="257" w:lineRule="auto"/>
        <w:ind w:left="720"/>
        <w:rPr>
          <w:rFonts w:ascii="Calibri Light" w:hAnsi="Calibri Light" w:eastAsia="Calibri Light" w:cs="Calibri Light" w:asciiTheme="majorAscii" w:hAnsiTheme="majorAscii" w:eastAsiaTheme="majorAscii" w:cstheme="majorAscii"/>
          <w:i w:val="1"/>
          <w:iCs w:val="1"/>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Fuente: Elaboración Propia</w:t>
      </w:r>
    </w:p>
    <w:p w:rsidR="2F9B2609" w:rsidP="783E7629" w:rsidRDefault="2F9B2609" w14:paraId="71081D96" w14:textId="50D746D0">
      <w:pPr>
        <w:bidi w:val="0"/>
        <w:spacing w:before="0" w:beforeAutospacing="off" w:after="0" w:afterAutospacing="off"/>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tab/>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Se puede observar en la Tabla 12 que, la probabilidad de crédito para clientes que adquieren un automóvil [Nuevo] tenga aprobación de un crédito vehicular es del 75.82 %</w:t>
      </w:r>
    </w:p>
    <w:p w:rsidR="2F9B2609" w:rsidP="783E7629" w:rsidRDefault="2F9B2609" w14:paraId="3CE9E86B" w14:textId="2D485C6F">
      <w:pPr>
        <w:bidi w:val="0"/>
        <w:spacing w:before="0" w:beforeAutospacing="off" w:after="0" w:afterAutospacing="off"/>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p>
    <w:p w:rsidR="2F9B2609" w:rsidP="783E7629" w:rsidRDefault="2F9B2609" w14:paraId="6928DAA8" w14:textId="4DAFBC7B">
      <w:pPr>
        <w:bidi w:val="0"/>
        <w:spacing w:before="0" w:beforeAutospacing="off" w:after="0" w:afterAutospacing="off"/>
        <w:rPr>
          <w:rFonts w:ascii="Calibri Light" w:hAnsi="Calibri Light" w:eastAsia="Calibri Light" w:cs="Calibri Light" w:asciiTheme="majorAscii" w:hAnsiTheme="majorAscii" w:eastAsiaTheme="majorAscii" w:cstheme="majorAscii"/>
          <w:i w:val="1"/>
          <w:iCs w:val="1"/>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tab/>
      </w:r>
      <w:r w:rsidRPr="783E7629" w:rsidR="2F9B2609">
        <w:rPr>
          <w:rFonts w:ascii="Calibri Light" w:hAnsi="Calibri Light" w:eastAsia="Calibri Light" w:cs="Calibri Light" w:asciiTheme="majorAscii" w:hAnsiTheme="majorAscii" w:eastAsiaTheme="majorAscii" w:cstheme="majorAscii"/>
          <w:b w:val="1"/>
          <w:bCs w:val="1"/>
          <w:i w:val="0"/>
          <w:iCs w:val="0"/>
          <w:noProof w:val="0"/>
          <w:color w:val="auto"/>
          <w:sz w:val="28"/>
          <w:szCs w:val="28"/>
          <w:lang w:val="es-PE"/>
        </w:rPr>
        <w:t>Tabla 13.</w:t>
      </w: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 xml:space="preserve"> </w:t>
      </w:r>
      <w:r>
        <w:br/>
      </w:r>
      <w:r>
        <w:tab/>
      </w: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Probabilidad de crédito para clientes que adquieren un automóvil [Seminuevo] tenga aprobación de un crédito vehicular.</w:t>
      </w:r>
    </w:p>
    <w:p w:rsidR="2F9B2609" w:rsidP="783E7629" w:rsidRDefault="2F9B2609" w14:paraId="55867AF7" w14:textId="38195B0E">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0BD8E220" w14:textId="7FC95C2A">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A    |   phi(A) |</w:t>
      </w:r>
    </w:p>
    <w:p w:rsidR="2F9B2609" w:rsidP="783E7629" w:rsidRDefault="2F9B2609" w14:paraId="284571A0" w14:textId="53C68F5B">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7142BFBA" w14:textId="7F0D6D10">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A(</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0) |   0.2546 |</w:t>
      </w:r>
    </w:p>
    <w:p w:rsidR="2F9B2609" w:rsidP="783E7629" w:rsidRDefault="2F9B2609" w14:paraId="63E3B322" w14:textId="36C93DF7">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66A85E5D" w14:textId="06945D5F">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 xml:space="preserve">| </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A(</w:t>
      </w: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1) |   0.7454 |</w:t>
      </w:r>
    </w:p>
    <w:p w:rsidR="2F9B2609" w:rsidP="783E7629" w:rsidRDefault="2F9B2609" w14:paraId="10F65D19" w14:textId="0F62D20B">
      <w:pPr>
        <w:bidi w:val="0"/>
        <w:spacing w:before="0" w:beforeAutospacing="off" w:after="0" w:afterAutospacing="off"/>
        <w:ind w:left="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w:t>
      </w:r>
    </w:p>
    <w:p w:rsidR="2F9B2609" w:rsidP="783E7629" w:rsidRDefault="2F9B2609" w14:paraId="6D09A13F" w14:textId="038A8097">
      <w:pPr>
        <w:bidi w:val="0"/>
        <w:spacing w:before="0" w:beforeAutospacing="off" w:after="160" w:afterAutospacing="off" w:line="257" w:lineRule="auto"/>
        <w:ind w:left="720"/>
        <w:rPr>
          <w:rFonts w:ascii="Calibri Light" w:hAnsi="Calibri Light" w:eastAsia="Calibri Light" w:cs="Calibri Light" w:asciiTheme="majorAscii" w:hAnsiTheme="majorAscii" w:eastAsiaTheme="majorAscii" w:cstheme="majorAscii"/>
          <w:i w:val="1"/>
          <w:iCs w:val="1"/>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i w:val="1"/>
          <w:iCs w:val="1"/>
          <w:noProof w:val="0"/>
          <w:color w:val="auto"/>
          <w:sz w:val="28"/>
          <w:szCs w:val="28"/>
          <w:lang w:val="es-PE"/>
        </w:rPr>
        <w:t>Fuente: Elaboración Propia</w:t>
      </w:r>
    </w:p>
    <w:p w:rsidR="2F9B2609" w:rsidP="783E7629" w:rsidRDefault="2F9B2609" w14:paraId="62858632" w14:textId="75BDC680">
      <w:pPr>
        <w:bidi w:val="0"/>
        <w:spacing w:before="0" w:beforeAutospacing="off" w:after="0" w:afterAutospacing="off"/>
        <w:ind w:firstLine="720"/>
        <w:rPr>
          <w:rFonts w:ascii="Calibri Light" w:hAnsi="Calibri Light" w:eastAsia="Calibri Light" w:cs="Calibri Light" w:asciiTheme="majorAscii" w:hAnsiTheme="majorAscii" w:eastAsiaTheme="majorAscii" w:cstheme="majorAscii"/>
          <w:noProof w:val="0"/>
          <w:color w:val="auto"/>
          <w:sz w:val="28"/>
          <w:szCs w:val="28"/>
          <w:lang w:val="es-PE"/>
        </w:rPr>
      </w:pPr>
      <w:r w:rsidRPr="783E7629" w:rsidR="2F9B2609">
        <w:rPr>
          <w:rFonts w:ascii="Calibri Light" w:hAnsi="Calibri Light" w:eastAsia="Calibri Light" w:cs="Calibri Light" w:asciiTheme="majorAscii" w:hAnsiTheme="majorAscii" w:eastAsiaTheme="majorAscii" w:cstheme="majorAscii"/>
          <w:noProof w:val="0"/>
          <w:color w:val="auto"/>
          <w:sz w:val="28"/>
          <w:szCs w:val="28"/>
          <w:lang w:val="es-PE"/>
        </w:rPr>
        <w:t>Se puede observar en la Tabla 13 que, la probabilidad de crédito para clientes que adquieren un automóvil [Seminuevo] tenga aprobación de un crédito vehicular es del 74.54 %</w:t>
      </w:r>
    </w:p>
    <w:p w:rsidR="783E7629" w:rsidP="783E7629" w:rsidRDefault="783E7629" w14:paraId="0CE3E79B" w14:textId="727642E6">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2FD6E951" w14:textId="1C9B63D0">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729BA00F" w14:textId="4F10A730">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6B54ADF6" w14:textId="6E9773C9">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0E2542E9" w14:textId="379D3BC3">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37D2F757" w14:textId="5CDEC259">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55CBFB48" w14:textId="300B74FE">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3AD2B8BE" w14:textId="396F0280">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783E7629" w:rsidP="783E7629" w:rsidRDefault="783E7629" w14:paraId="28FCF14E" w14:textId="5BE7C9BB">
      <w:pPr>
        <w:pStyle w:val="Prrafodelista"/>
        <w:bidi w:val="0"/>
        <w:ind w:left="720"/>
        <w:rPr>
          <w:rFonts w:ascii="Calibri Light" w:hAnsi="Calibri Light" w:eastAsia="Calibri Light" w:cs="Calibri Light" w:asciiTheme="majorAscii" w:hAnsiTheme="majorAscii" w:eastAsiaTheme="majorAscii" w:cstheme="majorAscii"/>
          <w:color w:val="auto"/>
          <w:sz w:val="28"/>
          <w:szCs w:val="28"/>
        </w:rPr>
      </w:pPr>
    </w:p>
    <w:p w:rsidR="4DFD8341" w:rsidP="783E7629" w:rsidRDefault="4DFD8341" w14:paraId="6E206022" w14:textId="38C880CD">
      <w:pPr>
        <w:pStyle w:val="Normal"/>
        <w:bidi w:val="0"/>
        <w:ind w:left="0"/>
        <w:rPr>
          <w:rFonts w:ascii="Calibri Light" w:hAnsi="Calibri Light" w:eastAsia="Calibri Light" w:cs="Calibri Light" w:asciiTheme="majorAscii" w:hAnsiTheme="majorAscii" w:eastAsiaTheme="majorAscii" w:cstheme="majorAscii"/>
          <w:color w:val="auto"/>
          <w:sz w:val="28"/>
          <w:szCs w:val="28"/>
        </w:rPr>
      </w:pPr>
      <w:r w:rsidRPr="783E7629" w:rsidR="4DFD8341">
        <w:rPr>
          <w:rFonts w:ascii="Calibri Light" w:hAnsi="Calibri Light" w:eastAsia="Calibri Light" w:cs="Calibri Light" w:asciiTheme="majorAscii" w:hAnsiTheme="majorAscii" w:eastAsiaTheme="majorAscii" w:cstheme="majorAscii"/>
          <w:b w:val="1"/>
          <w:bCs w:val="1"/>
          <w:color w:val="auto"/>
          <w:sz w:val="28"/>
          <w:szCs w:val="28"/>
        </w:rPr>
        <w:t>Referencias</w:t>
      </w:r>
    </w:p>
    <w:p w:rsidR="4DFD8341" w:rsidP="783E7629" w:rsidRDefault="4DFD8341" w14:paraId="483EE801" w14:textId="3C4B3723">
      <w:pPr>
        <w:pStyle w:val="Normal"/>
        <w:bidi w:val="0"/>
        <w:ind w:left="0" w:firstLine="0"/>
        <w:rPr>
          <w:rFonts w:ascii="Calibri Light" w:hAnsi="Calibri Light" w:eastAsia="Calibri Light" w:cs="Calibri Light" w:asciiTheme="majorAscii" w:hAnsiTheme="majorAscii" w:eastAsiaTheme="majorAscii" w:cstheme="majorAscii"/>
          <w:b w:val="0"/>
          <w:bCs w:val="0"/>
          <w:color w:val="auto"/>
          <w:sz w:val="28"/>
          <w:szCs w:val="28"/>
        </w:rPr>
      </w:pP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 xml:space="preserve">Koller D., Friedman N. (2009). Probabilistic Graphical Models: Principles and </w:t>
      </w:r>
      <w:r>
        <w:tab/>
      </w:r>
      <w:r>
        <w:tab/>
      </w: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 xml:space="preserve">Techniques - </w:t>
      </w: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The</w:t>
      </w: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 xml:space="preserve"> MIT </w:t>
      </w: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Press</w:t>
      </w:r>
      <w:r w:rsidRPr="783E7629" w:rsidR="4DFD8341">
        <w:rPr>
          <w:rFonts w:ascii="Calibri Light" w:hAnsi="Calibri Light" w:eastAsia="Calibri Light" w:cs="Calibri Light" w:asciiTheme="majorAscii" w:hAnsiTheme="majorAscii" w:eastAsiaTheme="majorAscii" w:cstheme="majorAscii"/>
          <w:b w:val="0"/>
          <w:bCs w:val="0"/>
          <w:color w:val="auto"/>
          <w:sz w:val="28"/>
          <w:szCs w:val="28"/>
        </w:rPr>
        <w:t>.</w:t>
      </w:r>
    </w:p>
    <w:p w:rsidR="783E7629" w:rsidP="783E7629" w:rsidRDefault="783E7629" w14:paraId="47178D04" w14:textId="05300E41">
      <w:pPr>
        <w:pStyle w:val="Normal"/>
        <w:bidi w:val="0"/>
        <w:ind w:left="0"/>
        <w:rPr>
          <w:rFonts w:ascii="Calibri Light" w:hAnsi="Calibri Light" w:eastAsia="Calibri Light" w:cs="Calibri Light" w:asciiTheme="majorAscii" w:hAnsiTheme="majorAscii" w:eastAsiaTheme="majorAscii" w:cstheme="majorAscii"/>
          <w:b w:val="1"/>
          <w:bCs w:val="1"/>
          <w:color w:val="auto"/>
          <w:sz w:val="28"/>
          <w:szCs w:val="28"/>
        </w:rPr>
      </w:pPr>
    </w:p>
    <w:sectPr w:rsidR="008E60A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1439212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6da2f4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5f8eb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2331FA"/>
    <w:multiLevelType w:val="hybridMultilevel"/>
    <w:tmpl w:val="3CB09F6C"/>
    <w:lvl w:ilvl="0" w:tplc="0C0A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 w15:restartNumberingAfterBreak="0">
    <w:nsid w:val="23FC3E45"/>
    <w:multiLevelType w:val="hybridMultilevel"/>
    <w:tmpl w:val="74F2EC50"/>
    <w:lvl w:ilvl="0" w:tplc="280A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 w15:restartNumberingAfterBreak="0">
    <w:nsid w:val="27A75E4E"/>
    <w:multiLevelType w:val="hybridMultilevel"/>
    <w:tmpl w:val="4092796C"/>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3" w15:restartNumberingAfterBreak="0">
    <w:nsid w:val="2DA8546A"/>
    <w:multiLevelType w:val="hybridMultilevel"/>
    <w:tmpl w:val="3110BC4E"/>
    <w:lvl w:ilvl="0" w:tplc="1676160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30B67E55"/>
    <w:multiLevelType w:val="multilevel"/>
    <w:tmpl w:val="DB94429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4D6D1E86"/>
    <w:multiLevelType w:val="hybridMultilevel"/>
    <w:tmpl w:val="47ACE6B2"/>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6" w15:restartNumberingAfterBreak="0">
    <w:nsid w:val="514D4E44"/>
    <w:multiLevelType w:val="multilevel"/>
    <w:tmpl w:val="DB94429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586737AD"/>
    <w:multiLevelType w:val="hybridMultilevel"/>
    <w:tmpl w:val="2A0C6264"/>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8" w15:restartNumberingAfterBreak="0">
    <w:nsid w:val="5C0A2708"/>
    <w:multiLevelType w:val="hybridMultilevel"/>
    <w:tmpl w:val="CE80A282"/>
    <w:lvl w:ilvl="0" w:tplc="280A0001">
      <w:start w:val="1"/>
      <w:numFmt w:val="bullet"/>
      <w:lvlText w:val=""/>
      <w:lvlJc w:val="left"/>
      <w:pPr>
        <w:ind w:left="1440" w:hanging="360"/>
      </w:pPr>
      <w:rPr>
        <w:rFonts w:hint="default" w:ascii="Symbol" w:hAnsi="Symbol"/>
      </w:rPr>
    </w:lvl>
    <w:lvl w:ilvl="1" w:tplc="FFFFFFFF">
      <w:start w:val="1"/>
      <w:numFmt w:val="bullet"/>
      <w:lvlText w:val=""/>
      <w:lvlJc w:val="left"/>
      <w:pPr>
        <w:ind w:left="2160" w:hanging="360"/>
      </w:pPr>
      <w:rPr>
        <w:rFonts w:hint="default" w:ascii="Symbol" w:hAnsi="Symbol"/>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9" w15:restartNumberingAfterBreak="0">
    <w:nsid w:val="601D05C8"/>
    <w:multiLevelType w:val="hybridMultilevel"/>
    <w:tmpl w:val="DB94429A"/>
    <w:lvl w:ilvl="0">
      <w:start w:val="1"/>
      <w:numFmt w:val="decimal"/>
      <w:lvlText w:val="%1."/>
      <w:lvlJc w:val="left"/>
      <w:pPr>
        <w:ind w:left="720" w:hanging="360"/>
      </w:pPr>
    </w:lvl>
    <w:lvl w:ilvl="1">
      <w:start w:val="1"/>
      <w:numFmt w:val="decimal"/>
      <w:lvlText w:val="%1."/>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616648F3"/>
    <w:multiLevelType w:val="hybridMultilevel"/>
    <w:tmpl w:val="F1C252DE"/>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11" w15:restartNumberingAfterBreak="0">
    <w:nsid w:val="78EB24CF"/>
    <w:multiLevelType w:val="hybridMultilevel"/>
    <w:tmpl w:val="5852DDAC"/>
    <w:lvl w:ilvl="0" w:tplc="FFFFFFFF">
      <w:start w:val="1"/>
      <w:numFmt w:val="decimal"/>
      <w:lvlText w:val="%1."/>
      <w:lvlJc w:val="left"/>
      <w:pPr>
        <w:ind w:left="1440" w:hanging="360"/>
      </w:pPr>
      <w:rPr>
        <w:rFonts w:hint="default"/>
      </w:rPr>
    </w:lvl>
    <w:lvl w:ilvl="1" w:tplc="0C0A0001">
      <w:start w:val="1"/>
      <w:numFmt w:val="bullet"/>
      <w:lvlText w:val=""/>
      <w:lvlJc w:val="left"/>
      <w:pPr>
        <w:ind w:left="2160" w:hanging="360"/>
      </w:pPr>
      <w:rPr>
        <w:rFonts w:hint="default" w:ascii="Symbol" w:hAnsi="Symbol"/>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num w:numId="15">
    <w:abstractNumId w:val="14"/>
  </w:num>
  <w:num w:numId="14">
    <w:abstractNumId w:val="13"/>
  </w:num>
  <w:num w:numId="13">
    <w:abstractNumId w:val="12"/>
  </w:num>
  <w:num w:numId="1" w16cid:durableId="1907375239">
    <w:abstractNumId w:val="9"/>
  </w:num>
  <w:num w:numId="2" w16cid:durableId="889413967">
    <w:abstractNumId w:val="5"/>
  </w:num>
  <w:num w:numId="3" w16cid:durableId="648174850">
    <w:abstractNumId w:val="7"/>
  </w:num>
  <w:num w:numId="4" w16cid:durableId="1265652381">
    <w:abstractNumId w:val="4"/>
  </w:num>
  <w:num w:numId="5" w16cid:durableId="872420353">
    <w:abstractNumId w:val="2"/>
  </w:num>
  <w:num w:numId="6" w16cid:durableId="1777286411">
    <w:abstractNumId w:val="3"/>
  </w:num>
  <w:num w:numId="7" w16cid:durableId="541329476">
    <w:abstractNumId w:val="1"/>
  </w:num>
  <w:num w:numId="8" w16cid:durableId="278807033">
    <w:abstractNumId w:val="0"/>
  </w:num>
  <w:num w:numId="9" w16cid:durableId="1228880587">
    <w:abstractNumId w:val="11"/>
  </w:num>
  <w:num w:numId="10" w16cid:durableId="167254203">
    <w:abstractNumId w:val="8"/>
  </w:num>
  <w:num w:numId="11" w16cid:durableId="1377782042">
    <w:abstractNumId w:val="6"/>
  </w:num>
  <w:num w:numId="12" w16cid:durableId="1039665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536"/>
    <w:rsid w:val="00084905"/>
    <w:rsid w:val="000B6EC1"/>
    <w:rsid w:val="00100801"/>
    <w:rsid w:val="00110A9B"/>
    <w:rsid w:val="00113B97"/>
    <w:rsid w:val="00171FA2"/>
    <w:rsid w:val="00182B0E"/>
    <w:rsid w:val="001C0950"/>
    <w:rsid w:val="001F76A2"/>
    <w:rsid w:val="00231D90"/>
    <w:rsid w:val="00244FA3"/>
    <w:rsid w:val="00290F4A"/>
    <w:rsid w:val="00294B5A"/>
    <w:rsid w:val="002A7ABD"/>
    <w:rsid w:val="002E26A5"/>
    <w:rsid w:val="00311FAB"/>
    <w:rsid w:val="00371865"/>
    <w:rsid w:val="003B1650"/>
    <w:rsid w:val="003F173D"/>
    <w:rsid w:val="0040016B"/>
    <w:rsid w:val="004C3EC0"/>
    <w:rsid w:val="004F67D8"/>
    <w:rsid w:val="005223FD"/>
    <w:rsid w:val="00584271"/>
    <w:rsid w:val="005F64D3"/>
    <w:rsid w:val="006864FC"/>
    <w:rsid w:val="00686A92"/>
    <w:rsid w:val="006A7ACA"/>
    <w:rsid w:val="006F2EE4"/>
    <w:rsid w:val="0070124C"/>
    <w:rsid w:val="007360DF"/>
    <w:rsid w:val="00737198"/>
    <w:rsid w:val="00751B3D"/>
    <w:rsid w:val="00770C8D"/>
    <w:rsid w:val="007A403E"/>
    <w:rsid w:val="007C120B"/>
    <w:rsid w:val="007C1978"/>
    <w:rsid w:val="00880379"/>
    <w:rsid w:val="0088045E"/>
    <w:rsid w:val="00896A91"/>
    <w:rsid w:val="008B1B27"/>
    <w:rsid w:val="008E60A4"/>
    <w:rsid w:val="008F2000"/>
    <w:rsid w:val="008F4690"/>
    <w:rsid w:val="00932E4D"/>
    <w:rsid w:val="00947C29"/>
    <w:rsid w:val="00991C19"/>
    <w:rsid w:val="009B46A9"/>
    <w:rsid w:val="009F1326"/>
    <w:rsid w:val="00A207B4"/>
    <w:rsid w:val="00A3788A"/>
    <w:rsid w:val="00A96863"/>
    <w:rsid w:val="00B10737"/>
    <w:rsid w:val="00B3160B"/>
    <w:rsid w:val="00B741F0"/>
    <w:rsid w:val="00BD4536"/>
    <w:rsid w:val="00C60083"/>
    <w:rsid w:val="00C72436"/>
    <w:rsid w:val="00C74359"/>
    <w:rsid w:val="00C804AC"/>
    <w:rsid w:val="00C92344"/>
    <w:rsid w:val="00CA3816"/>
    <w:rsid w:val="00D07244"/>
    <w:rsid w:val="00D10CED"/>
    <w:rsid w:val="00DA743A"/>
    <w:rsid w:val="00DF139B"/>
    <w:rsid w:val="00E055FE"/>
    <w:rsid w:val="00E13011"/>
    <w:rsid w:val="00E3581D"/>
    <w:rsid w:val="00ED23A2"/>
    <w:rsid w:val="00EF0B41"/>
    <w:rsid w:val="00EF454B"/>
    <w:rsid w:val="00EF650C"/>
    <w:rsid w:val="00F41132"/>
    <w:rsid w:val="00F91E5A"/>
    <w:rsid w:val="00F95F5F"/>
    <w:rsid w:val="00FF69D6"/>
    <w:rsid w:val="0167D665"/>
    <w:rsid w:val="03492543"/>
    <w:rsid w:val="0390FC57"/>
    <w:rsid w:val="03E672EF"/>
    <w:rsid w:val="04A57E0D"/>
    <w:rsid w:val="051770C1"/>
    <w:rsid w:val="057DC5DA"/>
    <w:rsid w:val="09821952"/>
    <w:rsid w:val="09E7F930"/>
    <w:rsid w:val="0A183A82"/>
    <w:rsid w:val="0A346653"/>
    <w:rsid w:val="0E54E82F"/>
    <w:rsid w:val="100883E9"/>
    <w:rsid w:val="11EA64C1"/>
    <w:rsid w:val="130C5683"/>
    <w:rsid w:val="13524385"/>
    <w:rsid w:val="14191B17"/>
    <w:rsid w:val="14843511"/>
    <w:rsid w:val="15FBE4B0"/>
    <w:rsid w:val="18646FA2"/>
    <w:rsid w:val="188B2255"/>
    <w:rsid w:val="18A20CDC"/>
    <w:rsid w:val="19079A1A"/>
    <w:rsid w:val="1B6BE19A"/>
    <w:rsid w:val="1C654343"/>
    <w:rsid w:val="1C6AEC67"/>
    <w:rsid w:val="1E801991"/>
    <w:rsid w:val="1E851D39"/>
    <w:rsid w:val="20478F10"/>
    <w:rsid w:val="21B93209"/>
    <w:rsid w:val="235AEEF7"/>
    <w:rsid w:val="26F5315D"/>
    <w:rsid w:val="27C743B7"/>
    <w:rsid w:val="2A3DCE13"/>
    <w:rsid w:val="2A6279DF"/>
    <w:rsid w:val="2BE8CE0E"/>
    <w:rsid w:val="2DF42273"/>
    <w:rsid w:val="2EA037A0"/>
    <w:rsid w:val="2F1C72C5"/>
    <w:rsid w:val="2F2BC537"/>
    <w:rsid w:val="2F9B2609"/>
    <w:rsid w:val="31A511DE"/>
    <w:rsid w:val="32935E04"/>
    <w:rsid w:val="3338188E"/>
    <w:rsid w:val="33D2FDDA"/>
    <w:rsid w:val="3425A15B"/>
    <w:rsid w:val="3638E21A"/>
    <w:rsid w:val="3781FABC"/>
    <w:rsid w:val="37A7C86B"/>
    <w:rsid w:val="38439A2C"/>
    <w:rsid w:val="3C92A343"/>
    <w:rsid w:val="3D6E0F05"/>
    <w:rsid w:val="3E31A3EB"/>
    <w:rsid w:val="3F8AB1C1"/>
    <w:rsid w:val="3FA5B550"/>
    <w:rsid w:val="4284876F"/>
    <w:rsid w:val="446B35A9"/>
    <w:rsid w:val="4522FAA5"/>
    <w:rsid w:val="467D75E3"/>
    <w:rsid w:val="47F42551"/>
    <w:rsid w:val="491215FC"/>
    <w:rsid w:val="49C01BE8"/>
    <w:rsid w:val="4C460955"/>
    <w:rsid w:val="4D63C382"/>
    <w:rsid w:val="4DFD8341"/>
    <w:rsid w:val="4E6171C3"/>
    <w:rsid w:val="4F431530"/>
    <w:rsid w:val="4F6A5E6A"/>
    <w:rsid w:val="50A57008"/>
    <w:rsid w:val="511BCE49"/>
    <w:rsid w:val="519D735E"/>
    <w:rsid w:val="520CA548"/>
    <w:rsid w:val="5575A712"/>
    <w:rsid w:val="55AFDE29"/>
    <w:rsid w:val="56B93840"/>
    <w:rsid w:val="571C4FED"/>
    <w:rsid w:val="59A5C6CF"/>
    <w:rsid w:val="5A27F7FB"/>
    <w:rsid w:val="5BE49016"/>
    <w:rsid w:val="5D5BD718"/>
    <w:rsid w:val="5DFC50D0"/>
    <w:rsid w:val="5F0BD820"/>
    <w:rsid w:val="613A3F86"/>
    <w:rsid w:val="619CBB8F"/>
    <w:rsid w:val="61F596B5"/>
    <w:rsid w:val="62057353"/>
    <w:rsid w:val="6714D71D"/>
    <w:rsid w:val="677D411B"/>
    <w:rsid w:val="68EB07BC"/>
    <w:rsid w:val="6C2F3DD1"/>
    <w:rsid w:val="6D1C7302"/>
    <w:rsid w:val="6D88C9FA"/>
    <w:rsid w:val="6DE95A20"/>
    <w:rsid w:val="6E8EF683"/>
    <w:rsid w:val="6E9EEC52"/>
    <w:rsid w:val="70090389"/>
    <w:rsid w:val="706B537F"/>
    <w:rsid w:val="7077892F"/>
    <w:rsid w:val="70DB7AB3"/>
    <w:rsid w:val="724C498E"/>
    <w:rsid w:val="74599F08"/>
    <w:rsid w:val="772FE6F7"/>
    <w:rsid w:val="783E7629"/>
    <w:rsid w:val="786EC1ED"/>
    <w:rsid w:val="7DC24218"/>
    <w:rsid w:val="7E75D4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DB09"/>
  <w15:docId w15:val="{BD8D3ADC-4DA8-4819-B9F4-449A98DE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3238"/>
  </w:style>
  <w:style w:type="paragraph" w:styleId="Ttulo1">
    <w:name w:val="heading 1"/>
    <w:basedOn w:val="Normal"/>
    <w:next w:val="Normal"/>
    <w:link w:val="Ttulo1Car"/>
    <w:uiPriority w:val="9"/>
    <w:qFormat/>
    <w:rsid w:val="00B1194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3768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38CF6B8B"/>
    <w:pPr>
      <w:keepNext/>
      <w:keepLines/>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link w:val="Ttulo4Car"/>
    <w:uiPriority w:val="9"/>
    <w:semiHidden/>
    <w:unhideWhenUsed/>
    <w:qFormat/>
    <w:rsid w:val="005D26C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D26C2"/>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D26C2"/>
    <w:pPr>
      <w:keepNext/>
      <w:keepLines/>
      <w:spacing w:before="40" w:after="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005D26C2"/>
    <w:pPr>
      <w:keepNext/>
      <w:keepLines/>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005D26C2"/>
    <w:pPr>
      <w:keepNext/>
      <w:keepLines/>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005D26C2"/>
    <w:pPr>
      <w:keepNext/>
      <w:keepLines/>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38CF6B8B"/>
    <w:pPr>
      <w:spacing w:after="0"/>
      <w:contextualSpacing/>
    </w:pPr>
    <w:rPr>
      <w:rFonts w:asciiTheme="majorHAnsi" w:hAnsiTheme="majorHAnsi" w:eastAsiaTheme="majorEastAsia" w:cstheme="majorBidi"/>
      <w:sz w:val="56"/>
      <w:szCs w:val="56"/>
    </w:rPr>
  </w:style>
  <w:style w:type="paragraph" w:styleId="Prrafodelista">
    <w:name w:val="List Paragraph"/>
    <w:basedOn w:val="Normal"/>
    <w:uiPriority w:val="34"/>
    <w:qFormat/>
    <w:rsid w:val="00B20560"/>
    <w:pPr>
      <w:ind w:left="720"/>
      <w:contextualSpacing/>
    </w:pPr>
  </w:style>
  <w:style w:type="paragraph" w:styleId="paragraph" w:customStyle="1">
    <w:name w:val="paragraph"/>
    <w:basedOn w:val="Normal"/>
    <w:uiPriority w:val="1"/>
    <w:rsid w:val="38CF6B8B"/>
    <w:pPr>
      <w:spacing w:beforeAutospacing="1" w:afterAutospacing="1"/>
    </w:pPr>
    <w:rPr>
      <w:rFonts w:ascii="Times New Roman" w:hAnsi="Times New Roman" w:eastAsia="Times New Roman" w:cs="Times New Roman"/>
      <w:sz w:val="24"/>
      <w:szCs w:val="24"/>
    </w:rPr>
  </w:style>
  <w:style w:type="character" w:styleId="normaltextrun" w:customStyle="1">
    <w:name w:val="normaltextrun"/>
    <w:basedOn w:val="Fuentedeprrafopredeter"/>
    <w:rsid w:val="00B11945"/>
  </w:style>
  <w:style w:type="character" w:styleId="tabchar" w:customStyle="1">
    <w:name w:val="tabchar"/>
    <w:basedOn w:val="Fuentedeprrafopredeter"/>
    <w:rsid w:val="00B11945"/>
  </w:style>
  <w:style w:type="character" w:styleId="eop" w:customStyle="1">
    <w:name w:val="eop"/>
    <w:basedOn w:val="Fuentedeprrafopredeter"/>
    <w:rsid w:val="00B11945"/>
  </w:style>
  <w:style w:type="character" w:styleId="TtuloCar" w:customStyle="1">
    <w:name w:val="Título Car"/>
    <w:basedOn w:val="Fuentedeprrafopredeter"/>
    <w:link w:val="Ttulo"/>
    <w:uiPriority w:val="10"/>
    <w:rsid w:val="00B11945"/>
    <w:rPr>
      <w:rFonts w:asciiTheme="majorHAnsi" w:hAnsiTheme="majorHAnsi" w:eastAsiaTheme="majorEastAsia" w:cstheme="majorBidi"/>
      <w:sz w:val="56"/>
      <w:szCs w:val="56"/>
      <w:lang w:val="es-PE"/>
    </w:rPr>
  </w:style>
  <w:style w:type="character" w:styleId="Ttulo1Car" w:customStyle="1">
    <w:name w:val="Título 1 Car"/>
    <w:basedOn w:val="Fuentedeprrafopredeter"/>
    <w:link w:val="Ttulo1"/>
    <w:uiPriority w:val="9"/>
    <w:rsid w:val="00B11945"/>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43768E"/>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D017E3"/>
    <w:rPr>
      <w:rFonts w:asciiTheme="majorHAnsi" w:hAnsiTheme="majorHAnsi" w:eastAsiaTheme="majorEastAsia" w:cstheme="majorBidi"/>
      <w:color w:val="1F3763"/>
      <w:sz w:val="24"/>
      <w:szCs w:val="24"/>
      <w:lang w:val="es-PE"/>
    </w:rPr>
  </w:style>
  <w:style w:type="paragraph" w:styleId="TtuloTDC">
    <w:name w:val="TOC Heading"/>
    <w:basedOn w:val="Ttulo1"/>
    <w:next w:val="Normal"/>
    <w:uiPriority w:val="39"/>
    <w:unhideWhenUsed/>
    <w:qFormat/>
    <w:rsid w:val="38CF6B8B"/>
  </w:style>
  <w:style w:type="paragraph" w:styleId="TDC1">
    <w:name w:val="toc 1"/>
    <w:basedOn w:val="Normal"/>
    <w:next w:val="Normal"/>
    <w:uiPriority w:val="39"/>
    <w:unhideWhenUsed/>
    <w:rsid w:val="38CF6B8B"/>
    <w:pPr>
      <w:spacing w:after="100"/>
    </w:pPr>
  </w:style>
  <w:style w:type="paragraph" w:styleId="TDC2">
    <w:name w:val="toc 2"/>
    <w:basedOn w:val="Normal"/>
    <w:next w:val="Normal"/>
    <w:uiPriority w:val="39"/>
    <w:unhideWhenUsed/>
    <w:rsid w:val="38CF6B8B"/>
    <w:pPr>
      <w:spacing w:after="100"/>
      <w:ind w:left="220"/>
    </w:pPr>
  </w:style>
  <w:style w:type="paragraph" w:styleId="TDC3">
    <w:name w:val="toc 3"/>
    <w:basedOn w:val="Normal"/>
    <w:next w:val="Normal"/>
    <w:uiPriority w:val="39"/>
    <w:unhideWhenUsed/>
    <w:rsid w:val="38CF6B8B"/>
    <w:pPr>
      <w:spacing w:after="100"/>
      <w:ind w:left="440"/>
    </w:pPr>
  </w:style>
  <w:style w:type="character" w:styleId="Hipervnculo">
    <w:name w:val="Hyperlink"/>
    <w:basedOn w:val="Fuentedeprrafopredeter"/>
    <w:uiPriority w:val="99"/>
    <w:unhideWhenUsed/>
    <w:rsid w:val="00EC1E66"/>
    <w:rPr>
      <w:color w:val="0563C1" w:themeColor="hyperlink"/>
      <w:u w:val="single"/>
    </w:rPr>
  </w:style>
  <w:style w:type="paragraph" w:styleId="Descripcin">
    <w:name w:val="caption"/>
    <w:basedOn w:val="Normal"/>
    <w:next w:val="Normal"/>
    <w:uiPriority w:val="35"/>
    <w:unhideWhenUsed/>
    <w:qFormat/>
    <w:rsid w:val="38CF6B8B"/>
    <w:pPr>
      <w:spacing w:after="200"/>
    </w:pPr>
    <w:rPr>
      <w:i/>
      <w:iCs/>
      <w:color w:val="44546A" w:themeColor="text2"/>
      <w:sz w:val="18"/>
      <w:szCs w:val="18"/>
    </w:rPr>
  </w:style>
  <w:style w:type="character" w:styleId="Ttulo4Car" w:customStyle="1">
    <w:name w:val="Título 4 Car"/>
    <w:basedOn w:val="Fuentedeprrafopredeter"/>
    <w:link w:val="Ttulo4"/>
    <w:uiPriority w:val="9"/>
    <w:rsid w:val="005D26C2"/>
    <w:rPr>
      <w:rFonts w:asciiTheme="majorHAnsi" w:hAnsiTheme="majorHAnsi" w:eastAsiaTheme="majorEastAsia" w:cstheme="majorBidi"/>
      <w:i/>
      <w:iCs/>
      <w:color w:val="2F5496" w:themeColor="accent1" w:themeShade="BF"/>
      <w:lang w:val="es-PE"/>
    </w:rPr>
  </w:style>
  <w:style w:type="character" w:styleId="Ttulo5Car" w:customStyle="1">
    <w:name w:val="Título 5 Car"/>
    <w:basedOn w:val="Fuentedeprrafopredeter"/>
    <w:link w:val="Ttulo5"/>
    <w:uiPriority w:val="9"/>
    <w:rsid w:val="005D26C2"/>
    <w:rPr>
      <w:rFonts w:asciiTheme="majorHAnsi" w:hAnsiTheme="majorHAnsi" w:eastAsiaTheme="majorEastAsia" w:cstheme="majorBidi"/>
      <w:color w:val="2F5496" w:themeColor="accent1" w:themeShade="BF"/>
      <w:lang w:val="es-PE"/>
    </w:rPr>
  </w:style>
  <w:style w:type="character" w:styleId="Ttulo6Car" w:customStyle="1">
    <w:name w:val="Título 6 Car"/>
    <w:basedOn w:val="Fuentedeprrafopredeter"/>
    <w:link w:val="Ttulo6"/>
    <w:uiPriority w:val="9"/>
    <w:rsid w:val="005D26C2"/>
    <w:rPr>
      <w:rFonts w:asciiTheme="majorHAnsi" w:hAnsiTheme="majorHAnsi" w:eastAsiaTheme="majorEastAsia" w:cstheme="majorBidi"/>
      <w:color w:val="1F3763"/>
      <w:lang w:val="es-PE"/>
    </w:rPr>
  </w:style>
  <w:style w:type="character" w:styleId="Ttulo7Car" w:customStyle="1">
    <w:name w:val="Título 7 Car"/>
    <w:basedOn w:val="Fuentedeprrafopredeter"/>
    <w:link w:val="Ttulo7"/>
    <w:uiPriority w:val="9"/>
    <w:rsid w:val="005D26C2"/>
    <w:rPr>
      <w:rFonts w:asciiTheme="majorHAnsi" w:hAnsiTheme="majorHAnsi" w:eastAsiaTheme="majorEastAsia" w:cstheme="majorBidi"/>
      <w:i/>
      <w:iCs/>
      <w:color w:val="1F3763"/>
      <w:lang w:val="es-PE"/>
    </w:rPr>
  </w:style>
  <w:style w:type="character" w:styleId="Ttulo8Car" w:customStyle="1">
    <w:name w:val="Título 8 Car"/>
    <w:basedOn w:val="Fuentedeprrafopredeter"/>
    <w:link w:val="Ttulo8"/>
    <w:uiPriority w:val="9"/>
    <w:rsid w:val="005D26C2"/>
    <w:rPr>
      <w:rFonts w:asciiTheme="majorHAnsi" w:hAnsiTheme="majorHAnsi" w:eastAsiaTheme="majorEastAsia" w:cstheme="majorBidi"/>
      <w:color w:val="272727"/>
      <w:sz w:val="21"/>
      <w:szCs w:val="21"/>
      <w:lang w:val="es-PE"/>
    </w:rPr>
  </w:style>
  <w:style w:type="character" w:styleId="Ttulo9Car" w:customStyle="1">
    <w:name w:val="Título 9 Car"/>
    <w:basedOn w:val="Fuentedeprrafopredeter"/>
    <w:link w:val="Ttulo9"/>
    <w:uiPriority w:val="9"/>
    <w:rsid w:val="005D26C2"/>
    <w:rPr>
      <w:rFonts w:asciiTheme="majorHAnsi" w:hAnsiTheme="majorHAnsi" w:eastAsiaTheme="majorEastAsia" w:cstheme="majorBidi"/>
      <w:i/>
      <w:iCs/>
      <w:color w:val="272727"/>
      <w:sz w:val="21"/>
      <w:szCs w:val="21"/>
      <w:lang w:val="es-PE"/>
    </w:rPr>
  </w:style>
  <w:style w:type="paragraph" w:styleId="Subttulo">
    <w:name w:val="Subtitle"/>
    <w:basedOn w:val="Normal"/>
    <w:next w:val="Normal"/>
    <w:link w:val="SubttuloCar"/>
    <w:uiPriority w:val="11"/>
    <w:qFormat/>
    <w:rPr>
      <w:color w:val="5A5A5A"/>
    </w:rPr>
  </w:style>
  <w:style w:type="character" w:styleId="SubttuloCar" w:customStyle="1">
    <w:name w:val="Subtítulo Car"/>
    <w:basedOn w:val="Fuentedeprrafopredeter"/>
    <w:link w:val="Subttulo"/>
    <w:uiPriority w:val="11"/>
    <w:rsid w:val="005D26C2"/>
    <w:rPr>
      <w:rFonts w:eastAsiaTheme="minorEastAsia"/>
      <w:color w:val="5A5A5A"/>
      <w:lang w:val="es-PE"/>
    </w:rPr>
  </w:style>
  <w:style w:type="paragraph" w:styleId="Cita">
    <w:name w:val="Quote"/>
    <w:basedOn w:val="Normal"/>
    <w:next w:val="Normal"/>
    <w:link w:val="CitaCar"/>
    <w:uiPriority w:val="29"/>
    <w:qFormat/>
    <w:rsid w:val="005D26C2"/>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5D26C2"/>
    <w:rPr>
      <w:i/>
      <w:iCs/>
      <w:color w:val="404040" w:themeColor="text1" w:themeTint="BF"/>
      <w:lang w:val="es-PE"/>
    </w:rPr>
  </w:style>
  <w:style w:type="paragraph" w:styleId="Citadestacada">
    <w:name w:val="Intense Quote"/>
    <w:basedOn w:val="Normal"/>
    <w:next w:val="Normal"/>
    <w:link w:val="CitadestacadaCar"/>
    <w:uiPriority w:val="30"/>
    <w:qFormat/>
    <w:rsid w:val="005D26C2"/>
    <w:pP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5D26C2"/>
    <w:rPr>
      <w:i/>
      <w:iCs/>
      <w:color w:val="4472C4" w:themeColor="accent1"/>
      <w:lang w:val="es-PE"/>
    </w:rPr>
  </w:style>
  <w:style w:type="paragraph" w:styleId="TDC4">
    <w:name w:val="toc 4"/>
    <w:basedOn w:val="Normal"/>
    <w:next w:val="Normal"/>
    <w:uiPriority w:val="39"/>
    <w:unhideWhenUsed/>
    <w:rsid w:val="005D26C2"/>
    <w:pPr>
      <w:spacing w:after="100"/>
      <w:ind w:left="660"/>
    </w:pPr>
  </w:style>
  <w:style w:type="paragraph" w:styleId="TDC5">
    <w:name w:val="toc 5"/>
    <w:basedOn w:val="Normal"/>
    <w:next w:val="Normal"/>
    <w:uiPriority w:val="39"/>
    <w:unhideWhenUsed/>
    <w:rsid w:val="005D26C2"/>
    <w:pPr>
      <w:spacing w:after="100"/>
      <w:ind w:left="880"/>
    </w:pPr>
  </w:style>
  <w:style w:type="paragraph" w:styleId="TDC6">
    <w:name w:val="toc 6"/>
    <w:basedOn w:val="Normal"/>
    <w:next w:val="Normal"/>
    <w:uiPriority w:val="39"/>
    <w:unhideWhenUsed/>
    <w:rsid w:val="005D26C2"/>
    <w:pPr>
      <w:spacing w:after="100"/>
      <w:ind w:left="1100"/>
    </w:pPr>
  </w:style>
  <w:style w:type="paragraph" w:styleId="TDC7">
    <w:name w:val="toc 7"/>
    <w:basedOn w:val="Normal"/>
    <w:next w:val="Normal"/>
    <w:uiPriority w:val="39"/>
    <w:unhideWhenUsed/>
    <w:rsid w:val="005D26C2"/>
    <w:pPr>
      <w:spacing w:after="100"/>
      <w:ind w:left="1320"/>
    </w:pPr>
  </w:style>
  <w:style w:type="paragraph" w:styleId="TDC8">
    <w:name w:val="toc 8"/>
    <w:basedOn w:val="Normal"/>
    <w:next w:val="Normal"/>
    <w:uiPriority w:val="39"/>
    <w:unhideWhenUsed/>
    <w:rsid w:val="005D26C2"/>
    <w:pPr>
      <w:spacing w:after="100"/>
      <w:ind w:left="1540"/>
    </w:pPr>
  </w:style>
  <w:style w:type="paragraph" w:styleId="TDC9">
    <w:name w:val="toc 9"/>
    <w:basedOn w:val="Normal"/>
    <w:next w:val="Normal"/>
    <w:uiPriority w:val="39"/>
    <w:unhideWhenUsed/>
    <w:rsid w:val="005D26C2"/>
    <w:pPr>
      <w:spacing w:after="100"/>
      <w:ind w:left="1760"/>
    </w:pPr>
  </w:style>
  <w:style w:type="paragraph" w:styleId="Textonotaalfinal">
    <w:name w:val="endnote text"/>
    <w:basedOn w:val="Normal"/>
    <w:link w:val="TextonotaalfinalCar"/>
    <w:uiPriority w:val="99"/>
    <w:semiHidden/>
    <w:unhideWhenUsed/>
    <w:rsid w:val="005D26C2"/>
    <w:pPr>
      <w:spacing w:after="0"/>
    </w:pPr>
    <w:rPr>
      <w:sz w:val="20"/>
      <w:szCs w:val="20"/>
    </w:rPr>
  </w:style>
  <w:style w:type="character" w:styleId="TextonotaalfinalCar" w:customStyle="1">
    <w:name w:val="Texto nota al final Car"/>
    <w:basedOn w:val="Fuentedeprrafopredeter"/>
    <w:link w:val="Textonotaalfinal"/>
    <w:uiPriority w:val="99"/>
    <w:semiHidden/>
    <w:rsid w:val="005D26C2"/>
    <w:rPr>
      <w:sz w:val="20"/>
      <w:szCs w:val="20"/>
      <w:lang w:val="es-PE"/>
    </w:rPr>
  </w:style>
  <w:style w:type="paragraph" w:styleId="Piedepgina">
    <w:name w:val="footer"/>
    <w:basedOn w:val="Normal"/>
    <w:link w:val="PiedepginaCar"/>
    <w:uiPriority w:val="99"/>
    <w:unhideWhenUsed/>
    <w:rsid w:val="005D26C2"/>
    <w:pPr>
      <w:tabs>
        <w:tab w:val="center" w:pos="4680"/>
        <w:tab w:val="right" w:pos="9360"/>
      </w:tabs>
      <w:spacing w:after="0"/>
    </w:pPr>
  </w:style>
  <w:style w:type="character" w:styleId="PiedepginaCar" w:customStyle="1">
    <w:name w:val="Pie de página Car"/>
    <w:basedOn w:val="Fuentedeprrafopredeter"/>
    <w:link w:val="Piedepgina"/>
    <w:uiPriority w:val="99"/>
    <w:rsid w:val="005D26C2"/>
    <w:rPr>
      <w:lang w:val="es-PE"/>
    </w:rPr>
  </w:style>
  <w:style w:type="paragraph" w:styleId="Textonotapie">
    <w:name w:val="footnote text"/>
    <w:basedOn w:val="Normal"/>
    <w:link w:val="TextonotapieCar"/>
    <w:uiPriority w:val="99"/>
    <w:semiHidden/>
    <w:unhideWhenUsed/>
    <w:rsid w:val="005D26C2"/>
    <w:pPr>
      <w:spacing w:after="0"/>
    </w:pPr>
    <w:rPr>
      <w:sz w:val="20"/>
      <w:szCs w:val="20"/>
    </w:rPr>
  </w:style>
  <w:style w:type="character" w:styleId="TextonotapieCar" w:customStyle="1">
    <w:name w:val="Texto nota pie Car"/>
    <w:basedOn w:val="Fuentedeprrafopredeter"/>
    <w:link w:val="Textonotapie"/>
    <w:uiPriority w:val="99"/>
    <w:semiHidden/>
    <w:rsid w:val="005D26C2"/>
    <w:rPr>
      <w:sz w:val="20"/>
      <w:szCs w:val="20"/>
      <w:lang w:val="es-PE"/>
    </w:rPr>
  </w:style>
  <w:style w:type="paragraph" w:styleId="Encabezado">
    <w:name w:val="header"/>
    <w:basedOn w:val="Normal"/>
    <w:link w:val="EncabezadoCar"/>
    <w:uiPriority w:val="99"/>
    <w:unhideWhenUsed/>
    <w:rsid w:val="005D26C2"/>
    <w:pPr>
      <w:tabs>
        <w:tab w:val="center" w:pos="4680"/>
        <w:tab w:val="right" w:pos="9360"/>
      </w:tabs>
      <w:spacing w:after="0"/>
    </w:pPr>
  </w:style>
  <w:style w:type="character" w:styleId="EncabezadoCar" w:customStyle="1">
    <w:name w:val="Encabezado Car"/>
    <w:basedOn w:val="Fuentedeprrafopredeter"/>
    <w:link w:val="Encabezado"/>
    <w:uiPriority w:val="99"/>
    <w:rsid w:val="005D26C2"/>
    <w:rPr>
      <w:lang w:val="es-PE"/>
    </w:rPr>
  </w:style>
  <w:style w:type="table" w:styleId="Tablaconcuadrcula">
    <w:name w:val="Table Grid"/>
    <w:basedOn w:val="Tablanormal"/>
    <w:uiPriority w:val="59"/>
    <w:rsid w:val="005D26C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n">
    <w:name w:val="Revision"/>
    <w:hidden/>
    <w:uiPriority w:val="99"/>
    <w:semiHidden/>
    <w:rsid w:val="004515AD"/>
    <w:pPr>
      <w:spacing w:after="0" w:line="240" w:lineRule="auto"/>
    </w:pPr>
  </w:style>
  <w:style w:type="table" w:styleId="Tablaconcuadrcula4-nfasis1">
    <w:name w:val="Grid Table 4 Accent 1"/>
    <w:basedOn w:val="Tablanormal"/>
    <w:uiPriority w:val="49"/>
    <w:rsid w:val="005066F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xtodelmarcadordeposicin">
    <w:name w:val="Placeholder Text"/>
    <w:basedOn w:val="Fuentedeprrafopredeter"/>
    <w:uiPriority w:val="99"/>
    <w:semiHidden/>
    <w:rsid w:val="004F6AD1"/>
    <w:rPr>
      <w:color w:val="808080"/>
    </w:rPr>
  </w:style>
  <w:style w:type="character" w:styleId="Refdenotaalpie">
    <w:name w:val="footnote reference"/>
    <w:basedOn w:val="Fuentedeprrafopredeter"/>
    <w:uiPriority w:val="99"/>
    <w:semiHidden/>
    <w:unhideWhenUsed/>
    <w:rsid w:val="0098641A"/>
    <w:rPr>
      <w:vertAlign w:val="superscript"/>
    </w:rPr>
  </w:style>
  <w:style w:type="character" w:styleId="Mencinsinresolver">
    <w:name w:val="Unresolved Mention"/>
    <w:basedOn w:val="Fuentedeprrafopredeter"/>
    <w:uiPriority w:val="99"/>
    <w:semiHidden/>
    <w:unhideWhenUsed/>
    <w:rsid w:val="00C72436"/>
    <w:rPr>
      <w:color w:val="605E5C"/>
      <w:shd w:val="clear" w:color="auto" w:fill="E1DFDD"/>
    </w:rPr>
  </w:style>
  <w:style w:type="table" w:styleId="Tablaconcuadrcula1clara-nfasis6">
    <w:name w:val="Grid Table 1 Light Accent 6"/>
    <w:basedOn w:val="Tablanormal"/>
    <w:uiPriority w:val="46"/>
    <w:rsid w:val="003B165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E3581D"/>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aconcuadrcula4-nfasis5">
    <w:name w:val="Grid Table 4 Accent 5"/>
    <w:basedOn w:val="Tablanormal"/>
    <w:uiPriority w:val="49"/>
    <w:rsid w:val="00E3581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xmlns:w14="http://schemas.microsoft.com/office/word/2010/wordml" xmlns:mc="http://schemas.openxmlformats.org/markup-compatibility/2006" xmlns:w="http://schemas.openxmlformats.org/wordprocessingml/2006/main" w:type="table" w:styleId="ListTable3-Accent5" mc:Ignorable="w14">
    <w:name xmlns:w="http://schemas.openxmlformats.org/wordprocessingml/2006/main" w:val="List Table 3 Accent 5"/>
    <w:basedOn xmlns:w="http://schemas.openxmlformats.org/wordprocessingml/2006/main" w:val="TableNorma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4472C4" w:themeFill="accent5"/>
      </w:tcPr>
    </w:tblStylePr>
    <w:tblStylePr xmlns:w="http://schemas.openxmlformats.org/wordprocessingml/2006/main" w:type="lastRow">
      <w:rPr>
        <w:b/>
        <w:bCs/>
      </w:rPr>
      <w:tblPr/>
      <w:tcPr>
        <w:tcBorders>
          <w:top w:val="double" w:color="4472C4" w:themeColor="accent5"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4472C4" w:themeColor="accent5" w:sz="4" w:space="0"/>
          <w:right w:val="single" w:color="4472C4" w:themeColor="accent5" w:sz="4" w:space="0"/>
        </w:tcBorders>
      </w:tcPr>
    </w:tblStylePr>
    <w:tblStylePr xmlns:w="http://schemas.openxmlformats.org/wordprocessingml/2006/main" w:type="band1Horz">
      <w:tblPr/>
      <w:tcPr>
        <w:tcBorders>
          <w:top w:val="single" w:color="4472C4" w:themeColor="accent5" w:sz="4" w:space="0"/>
          <w:bottom w:val="single" w:color="4472C4" w:themeColor="accent5"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4472C4" w:themeColor="accent5" w:sz="4" w:space="0"/>
          <w:left w:val="nil"/>
        </w:tcBorders>
      </w:tcPr>
    </w:tblStylePr>
    <w:tblStylePr xmlns:w="http://schemas.openxmlformats.org/wordprocessingml/2006/main" w:type="swCell">
      <w:tblPr/>
      <w:tcPr>
        <w:tcBorders>
          <w:top w:val="double" w:color="4472C4" w:themeColor="accent5"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46513">
      <w:bodyDiv w:val="1"/>
      <w:marLeft w:val="0"/>
      <w:marRight w:val="0"/>
      <w:marTop w:val="0"/>
      <w:marBottom w:val="0"/>
      <w:divBdr>
        <w:top w:val="none" w:sz="0" w:space="0" w:color="auto"/>
        <w:left w:val="none" w:sz="0" w:space="0" w:color="auto"/>
        <w:bottom w:val="none" w:sz="0" w:space="0" w:color="auto"/>
        <w:right w:val="none" w:sz="0" w:space="0" w:color="auto"/>
      </w:divBdr>
    </w:div>
    <w:div w:id="181363868">
      <w:bodyDiv w:val="1"/>
      <w:marLeft w:val="0"/>
      <w:marRight w:val="0"/>
      <w:marTop w:val="0"/>
      <w:marBottom w:val="0"/>
      <w:divBdr>
        <w:top w:val="none" w:sz="0" w:space="0" w:color="auto"/>
        <w:left w:val="none" w:sz="0" w:space="0" w:color="auto"/>
        <w:bottom w:val="none" w:sz="0" w:space="0" w:color="auto"/>
        <w:right w:val="none" w:sz="0" w:space="0" w:color="auto"/>
      </w:divBdr>
    </w:div>
    <w:div w:id="202669297">
      <w:bodyDiv w:val="1"/>
      <w:marLeft w:val="0"/>
      <w:marRight w:val="0"/>
      <w:marTop w:val="0"/>
      <w:marBottom w:val="0"/>
      <w:divBdr>
        <w:top w:val="none" w:sz="0" w:space="0" w:color="auto"/>
        <w:left w:val="none" w:sz="0" w:space="0" w:color="auto"/>
        <w:bottom w:val="none" w:sz="0" w:space="0" w:color="auto"/>
        <w:right w:val="none" w:sz="0" w:space="0" w:color="auto"/>
      </w:divBdr>
    </w:div>
    <w:div w:id="210767903">
      <w:bodyDiv w:val="1"/>
      <w:marLeft w:val="0"/>
      <w:marRight w:val="0"/>
      <w:marTop w:val="0"/>
      <w:marBottom w:val="0"/>
      <w:divBdr>
        <w:top w:val="none" w:sz="0" w:space="0" w:color="auto"/>
        <w:left w:val="none" w:sz="0" w:space="0" w:color="auto"/>
        <w:bottom w:val="none" w:sz="0" w:space="0" w:color="auto"/>
        <w:right w:val="none" w:sz="0" w:space="0" w:color="auto"/>
      </w:divBdr>
    </w:div>
    <w:div w:id="280184278">
      <w:bodyDiv w:val="1"/>
      <w:marLeft w:val="0"/>
      <w:marRight w:val="0"/>
      <w:marTop w:val="0"/>
      <w:marBottom w:val="0"/>
      <w:divBdr>
        <w:top w:val="none" w:sz="0" w:space="0" w:color="auto"/>
        <w:left w:val="none" w:sz="0" w:space="0" w:color="auto"/>
        <w:bottom w:val="none" w:sz="0" w:space="0" w:color="auto"/>
        <w:right w:val="none" w:sz="0" w:space="0" w:color="auto"/>
      </w:divBdr>
      <w:divsChild>
        <w:div w:id="2144540330">
          <w:marLeft w:val="0"/>
          <w:marRight w:val="0"/>
          <w:marTop w:val="0"/>
          <w:marBottom w:val="0"/>
          <w:divBdr>
            <w:top w:val="none" w:sz="0" w:space="0" w:color="auto"/>
            <w:left w:val="none" w:sz="0" w:space="0" w:color="auto"/>
            <w:bottom w:val="none" w:sz="0" w:space="0" w:color="auto"/>
            <w:right w:val="none" w:sz="0" w:space="0" w:color="auto"/>
          </w:divBdr>
          <w:divsChild>
            <w:div w:id="1149327254">
              <w:marLeft w:val="0"/>
              <w:marRight w:val="0"/>
              <w:marTop w:val="0"/>
              <w:marBottom w:val="0"/>
              <w:divBdr>
                <w:top w:val="none" w:sz="0" w:space="0" w:color="auto"/>
                <w:left w:val="none" w:sz="0" w:space="0" w:color="auto"/>
                <w:bottom w:val="none" w:sz="0" w:space="0" w:color="auto"/>
                <w:right w:val="none" w:sz="0" w:space="0" w:color="auto"/>
              </w:divBdr>
            </w:div>
            <w:div w:id="1051419435">
              <w:marLeft w:val="0"/>
              <w:marRight w:val="0"/>
              <w:marTop w:val="0"/>
              <w:marBottom w:val="0"/>
              <w:divBdr>
                <w:top w:val="none" w:sz="0" w:space="0" w:color="auto"/>
                <w:left w:val="none" w:sz="0" w:space="0" w:color="auto"/>
                <w:bottom w:val="none" w:sz="0" w:space="0" w:color="auto"/>
                <w:right w:val="none" w:sz="0" w:space="0" w:color="auto"/>
              </w:divBdr>
            </w:div>
            <w:div w:id="308903292">
              <w:marLeft w:val="0"/>
              <w:marRight w:val="0"/>
              <w:marTop w:val="0"/>
              <w:marBottom w:val="0"/>
              <w:divBdr>
                <w:top w:val="none" w:sz="0" w:space="0" w:color="auto"/>
                <w:left w:val="none" w:sz="0" w:space="0" w:color="auto"/>
                <w:bottom w:val="none" w:sz="0" w:space="0" w:color="auto"/>
                <w:right w:val="none" w:sz="0" w:space="0" w:color="auto"/>
              </w:divBdr>
            </w:div>
            <w:div w:id="684751278">
              <w:marLeft w:val="0"/>
              <w:marRight w:val="0"/>
              <w:marTop w:val="0"/>
              <w:marBottom w:val="0"/>
              <w:divBdr>
                <w:top w:val="none" w:sz="0" w:space="0" w:color="auto"/>
                <w:left w:val="none" w:sz="0" w:space="0" w:color="auto"/>
                <w:bottom w:val="none" w:sz="0" w:space="0" w:color="auto"/>
                <w:right w:val="none" w:sz="0" w:space="0" w:color="auto"/>
              </w:divBdr>
            </w:div>
            <w:div w:id="589241976">
              <w:marLeft w:val="0"/>
              <w:marRight w:val="0"/>
              <w:marTop w:val="0"/>
              <w:marBottom w:val="0"/>
              <w:divBdr>
                <w:top w:val="none" w:sz="0" w:space="0" w:color="auto"/>
                <w:left w:val="none" w:sz="0" w:space="0" w:color="auto"/>
                <w:bottom w:val="none" w:sz="0" w:space="0" w:color="auto"/>
                <w:right w:val="none" w:sz="0" w:space="0" w:color="auto"/>
              </w:divBdr>
            </w:div>
            <w:div w:id="161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0739">
      <w:bodyDiv w:val="1"/>
      <w:marLeft w:val="0"/>
      <w:marRight w:val="0"/>
      <w:marTop w:val="0"/>
      <w:marBottom w:val="0"/>
      <w:divBdr>
        <w:top w:val="none" w:sz="0" w:space="0" w:color="auto"/>
        <w:left w:val="none" w:sz="0" w:space="0" w:color="auto"/>
        <w:bottom w:val="none" w:sz="0" w:space="0" w:color="auto"/>
        <w:right w:val="none" w:sz="0" w:space="0" w:color="auto"/>
      </w:divBdr>
    </w:div>
    <w:div w:id="452331302">
      <w:bodyDiv w:val="1"/>
      <w:marLeft w:val="0"/>
      <w:marRight w:val="0"/>
      <w:marTop w:val="0"/>
      <w:marBottom w:val="0"/>
      <w:divBdr>
        <w:top w:val="none" w:sz="0" w:space="0" w:color="auto"/>
        <w:left w:val="none" w:sz="0" w:space="0" w:color="auto"/>
        <w:bottom w:val="none" w:sz="0" w:space="0" w:color="auto"/>
        <w:right w:val="none" w:sz="0" w:space="0" w:color="auto"/>
      </w:divBdr>
    </w:div>
    <w:div w:id="610672638">
      <w:bodyDiv w:val="1"/>
      <w:marLeft w:val="0"/>
      <w:marRight w:val="0"/>
      <w:marTop w:val="0"/>
      <w:marBottom w:val="0"/>
      <w:divBdr>
        <w:top w:val="none" w:sz="0" w:space="0" w:color="auto"/>
        <w:left w:val="none" w:sz="0" w:space="0" w:color="auto"/>
        <w:bottom w:val="none" w:sz="0" w:space="0" w:color="auto"/>
        <w:right w:val="none" w:sz="0" w:space="0" w:color="auto"/>
      </w:divBdr>
    </w:div>
    <w:div w:id="843591932">
      <w:bodyDiv w:val="1"/>
      <w:marLeft w:val="0"/>
      <w:marRight w:val="0"/>
      <w:marTop w:val="0"/>
      <w:marBottom w:val="0"/>
      <w:divBdr>
        <w:top w:val="none" w:sz="0" w:space="0" w:color="auto"/>
        <w:left w:val="none" w:sz="0" w:space="0" w:color="auto"/>
        <w:bottom w:val="none" w:sz="0" w:space="0" w:color="auto"/>
        <w:right w:val="none" w:sz="0" w:space="0" w:color="auto"/>
      </w:divBdr>
    </w:div>
    <w:div w:id="868177305">
      <w:bodyDiv w:val="1"/>
      <w:marLeft w:val="0"/>
      <w:marRight w:val="0"/>
      <w:marTop w:val="0"/>
      <w:marBottom w:val="0"/>
      <w:divBdr>
        <w:top w:val="none" w:sz="0" w:space="0" w:color="auto"/>
        <w:left w:val="none" w:sz="0" w:space="0" w:color="auto"/>
        <w:bottom w:val="none" w:sz="0" w:space="0" w:color="auto"/>
        <w:right w:val="none" w:sz="0" w:space="0" w:color="auto"/>
      </w:divBdr>
      <w:divsChild>
        <w:div w:id="1112896782">
          <w:marLeft w:val="0"/>
          <w:marRight w:val="0"/>
          <w:marTop w:val="0"/>
          <w:marBottom w:val="0"/>
          <w:divBdr>
            <w:top w:val="none" w:sz="0" w:space="0" w:color="auto"/>
            <w:left w:val="none" w:sz="0" w:space="0" w:color="auto"/>
            <w:bottom w:val="none" w:sz="0" w:space="0" w:color="auto"/>
            <w:right w:val="none" w:sz="0" w:space="0" w:color="auto"/>
          </w:divBdr>
          <w:divsChild>
            <w:div w:id="12364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5561">
      <w:bodyDiv w:val="1"/>
      <w:marLeft w:val="0"/>
      <w:marRight w:val="0"/>
      <w:marTop w:val="0"/>
      <w:marBottom w:val="0"/>
      <w:divBdr>
        <w:top w:val="none" w:sz="0" w:space="0" w:color="auto"/>
        <w:left w:val="none" w:sz="0" w:space="0" w:color="auto"/>
        <w:bottom w:val="none" w:sz="0" w:space="0" w:color="auto"/>
        <w:right w:val="none" w:sz="0" w:space="0" w:color="auto"/>
      </w:divBdr>
    </w:div>
    <w:div w:id="1118570179">
      <w:bodyDiv w:val="1"/>
      <w:marLeft w:val="0"/>
      <w:marRight w:val="0"/>
      <w:marTop w:val="0"/>
      <w:marBottom w:val="0"/>
      <w:divBdr>
        <w:top w:val="none" w:sz="0" w:space="0" w:color="auto"/>
        <w:left w:val="none" w:sz="0" w:space="0" w:color="auto"/>
        <w:bottom w:val="none" w:sz="0" w:space="0" w:color="auto"/>
        <w:right w:val="none" w:sz="0" w:space="0" w:color="auto"/>
      </w:divBdr>
    </w:div>
    <w:div w:id="1891915172">
      <w:bodyDiv w:val="1"/>
      <w:marLeft w:val="0"/>
      <w:marRight w:val="0"/>
      <w:marTop w:val="0"/>
      <w:marBottom w:val="0"/>
      <w:divBdr>
        <w:top w:val="none" w:sz="0" w:space="0" w:color="auto"/>
        <w:left w:val="none" w:sz="0" w:space="0" w:color="auto"/>
        <w:bottom w:val="none" w:sz="0" w:space="0" w:color="auto"/>
        <w:right w:val="none" w:sz="0" w:space="0" w:color="auto"/>
      </w:divBdr>
    </w:div>
    <w:div w:id="2111318280">
      <w:bodyDiv w:val="1"/>
      <w:marLeft w:val="0"/>
      <w:marRight w:val="0"/>
      <w:marTop w:val="0"/>
      <w:marBottom w:val="0"/>
      <w:divBdr>
        <w:top w:val="none" w:sz="0" w:space="0" w:color="auto"/>
        <w:left w:val="none" w:sz="0" w:space="0" w:color="auto"/>
        <w:bottom w:val="none" w:sz="0" w:space="0" w:color="auto"/>
        <w:right w:val="none" w:sz="0" w:space="0" w:color="auto"/>
      </w:divBdr>
    </w:div>
    <w:div w:id="2139376532">
      <w:bodyDiv w:val="1"/>
      <w:marLeft w:val="0"/>
      <w:marRight w:val="0"/>
      <w:marTop w:val="0"/>
      <w:marBottom w:val="0"/>
      <w:divBdr>
        <w:top w:val="none" w:sz="0" w:space="0" w:color="auto"/>
        <w:left w:val="none" w:sz="0" w:space="0" w:color="auto"/>
        <w:bottom w:val="none" w:sz="0" w:space="0" w:color="auto"/>
        <w:right w:val="none" w:sz="0" w:space="0" w:color="auto"/>
      </w:divBdr>
      <w:divsChild>
        <w:div w:id="1828210122">
          <w:marLeft w:val="0"/>
          <w:marRight w:val="0"/>
          <w:marTop w:val="0"/>
          <w:marBottom w:val="0"/>
          <w:divBdr>
            <w:top w:val="none" w:sz="0" w:space="0" w:color="auto"/>
            <w:left w:val="none" w:sz="0" w:space="0" w:color="auto"/>
            <w:bottom w:val="none" w:sz="0" w:space="0" w:color="auto"/>
            <w:right w:val="none" w:sz="0" w:space="0" w:color="auto"/>
          </w:divBdr>
          <w:divsChild>
            <w:div w:id="495877028">
              <w:marLeft w:val="0"/>
              <w:marRight w:val="0"/>
              <w:marTop w:val="0"/>
              <w:marBottom w:val="0"/>
              <w:divBdr>
                <w:top w:val="none" w:sz="0" w:space="0" w:color="auto"/>
                <w:left w:val="none" w:sz="0" w:space="0" w:color="auto"/>
                <w:bottom w:val="none" w:sz="0" w:space="0" w:color="auto"/>
                <w:right w:val="none" w:sz="0" w:space="0" w:color="auto"/>
              </w:divBdr>
            </w:div>
            <w:div w:id="2135904502">
              <w:marLeft w:val="0"/>
              <w:marRight w:val="0"/>
              <w:marTop w:val="0"/>
              <w:marBottom w:val="0"/>
              <w:divBdr>
                <w:top w:val="none" w:sz="0" w:space="0" w:color="auto"/>
                <w:left w:val="none" w:sz="0" w:space="0" w:color="auto"/>
                <w:bottom w:val="none" w:sz="0" w:space="0" w:color="auto"/>
                <w:right w:val="none" w:sz="0" w:space="0" w:color="auto"/>
              </w:divBdr>
            </w:div>
            <w:div w:id="380984918">
              <w:marLeft w:val="0"/>
              <w:marRight w:val="0"/>
              <w:marTop w:val="0"/>
              <w:marBottom w:val="0"/>
              <w:divBdr>
                <w:top w:val="none" w:sz="0" w:space="0" w:color="auto"/>
                <w:left w:val="none" w:sz="0" w:space="0" w:color="auto"/>
                <w:bottom w:val="none" w:sz="0" w:space="0" w:color="auto"/>
                <w:right w:val="none" w:sz="0" w:space="0" w:color="auto"/>
              </w:divBdr>
            </w:div>
            <w:div w:id="759133963">
              <w:marLeft w:val="0"/>
              <w:marRight w:val="0"/>
              <w:marTop w:val="0"/>
              <w:marBottom w:val="0"/>
              <w:divBdr>
                <w:top w:val="none" w:sz="0" w:space="0" w:color="auto"/>
                <w:left w:val="none" w:sz="0" w:space="0" w:color="auto"/>
                <w:bottom w:val="none" w:sz="0" w:space="0" w:color="auto"/>
                <w:right w:val="none" w:sz="0" w:space="0" w:color="auto"/>
              </w:divBdr>
            </w:div>
            <w:div w:id="298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SaC0CoaYKrBBFAXlDdXQk0Evg==">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e202310370 (Villanueva Valencia, Luis Renato)</dc:creator>
  <lastModifiedBy>e202210910 (Valdez Jara, Bryan Luis)</lastModifiedBy>
  <revision>58</revision>
  <lastPrinted>2024-02-06T03:16:00.0000000Z</lastPrinted>
  <dcterms:created xsi:type="dcterms:W3CDTF">2023-04-27T23:09:00.0000000Z</dcterms:created>
  <dcterms:modified xsi:type="dcterms:W3CDTF">2024-06-21T21:55:08.6458255Z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0x01010027F3A9BD0D81F341AC55A4C887384765</vt:lpwstr>
  </property>
</Properties>
</file>