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6E5CCFF"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D5B89">
        <w:t xml:space="preserve">due to most of the traffic being 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stress</w:t>
      </w:r>
      <w:r w:rsidR="00ED3997">
        <w:t xml:space="preserve"> levels</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4CB607F8" w14:textId="138FDBB0" w:rsidR="00D41835" w:rsidRPr="00775990" w:rsidRDefault="00D41835" w:rsidP="00775990">
      <w:pPr>
        <w:spacing w:before="360"/>
        <w:rPr>
          <w:b/>
        </w:rPr>
      </w:pPr>
      <w:r w:rsidRPr="00775990">
        <w:rPr>
          <w:b/>
        </w:rPr>
        <w:t>Background</w:t>
      </w:r>
    </w:p>
    <w:p w14:paraId="2A0886C0" w14:textId="54E72FB4"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it is important to </w:t>
      </w:r>
      <w:r w:rsidR="00D67BD4">
        <w:t xml:space="preserve">develop 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w:t>
      </w:r>
      <w:r w:rsidR="00387195">
        <w:lastRenderedPageBreak/>
        <w:t xml:space="preserve">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 xml:space="preserve">generate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5CEBC7B" w14:textId="07C08D44" w:rsidR="00651FE6" w:rsidRDefault="000F5EE6" w:rsidP="00F02636">
      <w:pPr>
        <w:pStyle w:val="Heading3"/>
        <w:spacing w:before="360"/>
      </w:pPr>
      <w:r w:rsidRPr="002E07A4">
        <w:t xml:space="preserve">Aim of </w:t>
      </w:r>
      <w:r w:rsidRPr="00651FE6">
        <w:t xml:space="preserve">the </w:t>
      </w:r>
      <w:r w:rsidR="008A55DA">
        <w:t>study</w:t>
      </w:r>
    </w:p>
    <w:p w14:paraId="3F301941" w14:textId="6FFB496F" w:rsidR="002E4D1B" w:rsidRPr="000076C8" w:rsidRDefault="002E4D1B" w:rsidP="002E4D1B">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w:t>
      </w:r>
      <w:r w:rsidR="002D53AD">
        <w:t>have the potential to</w:t>
      </w:r>
      <w:r>
        <w:t xml:space="preserve"> offer relevant spatial information of routes and areas of low walkability. </w:t>
      </w:r>
    </w:p>
    <w:p w14:paraId="39D0DCC2" w14:textId="07B2BA20" w:rsidR="00BA47E7" w:rsidRDefault="00BF46FA" w:rsidP="000076C8">
      <w:r>
        <w:t>A method for assessing p</w:t>
      </w:r>
      <w:r w:rsidR="000076C8">
        <w:t>edestrians’ cumulative exposure to traffic noise with spatial analysis</w:t>
      </w:r>
      <w:r>
        <w:t xml:space="preserve"> will be developed in the study</w:t>
      </w:r>
      <w:r w:rsidR="000076C8">
        <w:t>. The definition of pedestrian’s exposure to traffic</w:t>
      </w:r>
      <w:r w:rsidR="003D2283">
        <w:t xml:space="preserve"> noise</w:t>
      </w:r>
      <w:r w:rsidR="000076C8">
        <w:t xml:space="preserve"> </w:t>
      </w:r>
      <w:r w:rsidR="004D0642">
        <w:t xml:space="preserve">will be </w:t>
      </w:r>
      <w:r w:rsidR="000076C8">
        <w:t xml:space="preserve">based on </w:t>
      </w:r>
      <w:r w:rsidR="005A5B1F">
        <w:t xml:space="preserve">the </w:t>
      </w:r>
      <w:r w:rsidR="000076C8">
        <w:t>time spent at different noise levels</w:t>
      </w:r>
      <w:r w:rsidR="0001368B">
        <w:t xml:space="preserve"> (</w:t>
      </w:r>
      <w:r w:rsidR="00EB55F6">
        <w:t xml:space="preserve">as </w:t>
      </w:r>
      <w:r w:rsidR="00E9327E">
        <w:t>in</w:t>
      </w:r>
      <w:r w:rsidR="00EB55F6">
        <w:t xml:space="preserve"> </w:t>
      </w:r>
      <w:r w:rsidR="00EB55F6">
        <w:fldChar w:fldCharType="begin"/>
      </w:r>
      <w:r w:rsidR="00EA1ED0">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rsidR="00EB55F6">
        <w:fldChar w:fldCharType="separate"/>
      </w:r>
      <w:r w:rsidR="00EB55F6">
        <w:rPr>
          <w:noProof/>
        </w:rPr>
        <w:t>Apparicio et al., 2016)</w:t>
      </w:r>
      <w:r w:rsidR="00EB55F6">
        <w:fldChar w:fldCharType="end"/>
      </w:r>
      <w:r w:rsidR="00BA47E7">
        <w:t xml:space="preserve">. </w:t>
      </w:r>
      <w:r w:rsidR="005F5189">
        <w:t>Similarly</w:t>
      </w:r>
      <w:r w:rsidR="00BA47E7">
        <w:t>, pedestrians</w:t>
      </w:r>
      <w:r w:rsidR="009044A7">
        <w:t>’</w:t>
      </w:r>
      <w:r w:rsidR="00BA47E7">
        <w:t xml:space="preserve"> cumulative</w:t>
      </w:r>
      <w:r w:rsidR="000076C8">
        <w:t xml:space="preserve"> exposure</w:t>
      </w:r>
      <w:r w:rsidR="00E9327E">
        <w:t>s</w:t>
      </w:r>
      <w:r w:rsidR="000076C8">
        <w:t xml:space="preserve"> to traffic noise </w:t>
      </w:r>
      <w:r w:rsidR="007F270D">
        <w:t>will be</w:t>
      </w:r>
      <w:r w:rsidR="000076C8">
        <w:t xml:space="preserve"> calculated as the total amount</w:t>
      </w:r>
      <w:r w:rsidR="00BA47E7">
        <w:t>s</w:t>
      </w:r>
      <w:r w:rsidR="000076C8">
        <w:t xml:space="preserve"> of time</w:t>
      </w:r>
      <w:r w:rsidR="00BA47E7">
        <w:t>s</w:t>
      </w:r>
      <w:r w:rsidR="000076C8">
        <w:t xml:space="preserve"> spent in different noise levels. </w:t>
      </w:r>
      <w:r w:rsidR="00085A27">
        <w:t>However, s</w:t>
      </w:r>
      <w:r w:rsidR="00307186">
        <w:t xml:space="preserve">ince </w:t>
      </w:r>
      <w:r w:rsidR="000520E0">
        <w:t xml:space="preserve">the </w:t>
      </w:r>
      <w:r w:rsidR="00307186">
        <w:t>sensitivity to different traffic noise level</w:t>
      </w:r>
      <w:r w:rsidR="007B00AA">
        <w:t xml:space="preserve">s </w:t>
      </w:r>
      <w:r w:rsidR="00307186">
        <w:t xml:space="preserve">is fundamentally subjective, </w:t>
      </w:r>
      <w:r w:rsidR="00146528">
        <w:t>no single indicator describing the</w:t>
      </w:r>
      <w:r w:rsidR="003639CB">
        <w:t xml:space="preserve"> total</w:t>
      </w:r>
      <w:r w:rsidR="00146528">
        <w:t xml:space="preserve"> exposure </w:t>
      </w:r>
      <w:r w:rsidR="00063633">
        <w:t xml:space="preserve">(to noise) </w:t>
      </w:r>
      <w:r w:rsidR="00146528">
        <w:t>can be quantified</w:t>
      </w:r>
      <w:r w:rsidR="00400DD9">
        <w:t>,</w:t>
      </w:r>
      <w:r w:rsidR="00146528">
        <w:t xml:space="preserve"> but</w:t>
      </w:r>
      <w:r w:rsidR="00864BF8">
        <w:t xml:space="preserve"> </w:t>
      </w:r>
      <w:r w:rsidR="008A1275">
        <w:t xml:space="preserve">the </w:t>
      </w:r>
      <w:r w:rsidR="00307186">
        <w:t xml:space="preserve">exposures to different noise level </w:t>
      </w:r>
      <w:r w:rsidR="00A93E83">
        <w:t xml:space="preserve">ranges </w:t>
      </w:r>
      <w:r w:rsidR="00307186">
        <w:t xml:space="preserve">have to be </w:t>
      </w:r>
      <w:r w:rsidR="00F839FD">
        <w:t>considered</w:t>
      </w:r>
      <w:r w:rsidR="00307186">
        <w:t xml:space="preserve"> in the analysis</w:t>
      </w:r>
      <w:r w:rsidR="00A66E99">
        <w:t xml:space="preserve"> and </w:t>
      </w:r>
      <w:r w:rsidR="00851BB0">
        <w:t xml:space="preserve">the </w:t>
      </w:r>
      <w:r w:rsidR="00A66E99">
        <w:t>results</w:t>
      </w:r>
      <w:r w:rsidR="00146528">
        <w:t xml:space="preserve"> </w:t>
      </w:r>
      <w:r w:rsidR="00D038E5">
        <w:t xml:space="preserve">somehow </w:t>
      </w:r>
      <w:r w:rsidR="00146528">
        <w:t>separately</w:t>
      </w:r>
      <w:r w:rsidR="00307186">
        <w:t xml:space="preserve">. </w:t>
      </w:r>
      <w:r w:rsidR="00CF1292">
        <w:t>Indeed</w:t>
      </w:r>
      <w:r w:rsidR="00BB6A75">
        <w:t>, m</w:t>
      </w:r>
      <w:r w:rsidR="00D9098B">
        <w:t xml:space="preserve">ore literature needs to be gathered </w:t>
      </w:r>
      <w:r w:rsidR="00A33D79">
        <w:t xml:space="preserve">to find </w:t>
      </w:r>
      <w:r w:rsidR="00462793">
        <w:t xml:space="preserve">information </w:t>
      </w:r>
      <w:r w:rsidR="00A33D79">
        <w:t>about</w:t>
      </w:r>
      <w:r w:rsidR="00965F99">
        <w:t xml:space="preserve"> 1) </w:t>
      </w:r>
      <w:r w:rsidR="00B16158">
        <w:t xml:space="preserve">quantifying total cumulative exposures to noise and </w:t>
      </w:r>
      <w:r w:rsidR="00965F99">
        <w:t>2)</w:t>
      </w:r>
      <w:r w:rsidR="00B16158">
        <w:t xml:space="preserve"> official and studied </w:t>
      </w:r>
      <w:r w:rsidR="00B16158" w:rsidRPr="00D9098B">
        <w:t>threshold</w:t>
      </w:r>
      <w:r w:rsidR="00B16158">
        <w:t>s of tolerable levels of traffic noise</w:t>
      </w:r>
      <w:r w:rsidR="00A4561D">
        <w:t xml:space="preserve">. </w:t>
      </w:r>
    </w:p>
    <w:p w14:paraId="2C60103D" w14:textId="77777777" w:rsidR="000E446E" w:rsidRDefault="009919FD" w:rsidP="00C84FB2">
      <w:r w:rsidRPr="009919FD">
        <w:t xml:space="preserve">It is anticipated, yet mostly left out of the scope of this study, that traffic noise levels have a strong spatial correlation with other negative impacts of traffic such as </w:t>
      </w:r>
      <w:r w:rsidR="000901C9">
        <w:t>air pollution</w:t>
      </w:r>
      <w:r w:rsidRPr="009919FD">
        <w:t xml:space="preserve"> and </w:t>
      </w:r>
      <w:r w:rsidR="006B07FD">
        <w:t>presence</w:t>
      </w:r>
      <w:r w:rsidR="00BF3E5C">
        <w:t xml:space="preserve"> of</w:t>
      </w:r>
      <w:r w:rsidR="006B07FD">
        <w:t xml:space="preserve"> </w:t>
      </w:r>
      <w:r w:rsidRPr="009919FD">
        <w:t>large unwalkable</w:t>
      </w:r>
      <w:r w:rsidR="001F5F81">
        <w:t xml:space="preserve"> (and unpleasant)</w:t>
      </w:r>
      <w:r w:rsidRPr="009919FD">
        <w:t xml:space="preserve"> infrastructures. </w:t>
      </w:r>
      <w:r w:rsidR="002845F2">
        <w:t>With respect to this assumption</w:t>
      </w:r>
      <w:r w:rsidRPr="009919FD">
        <w:t xml:space="preserve">, the methods developed in the study will have the potential to contribute in </w:t>
      </w:r>
      <w:r w:rsidR="004A7DF3">
        <w:t>choosing</w:t>
      </w:r>
      <w:r w:rsidR="004A7DF3" w:rsidRPr="009919FD">
        <w:t xml:space="preserve"> </w:t>
      </w:r>
      <w:r w:rsidRPr="009919FD">
        <w:t>better</w:t>
      </w:r>
      <w:r w:rsidR="00EE6A2D">
        <w:t>, healthier</w:t>
      </w:r>
      <w:r w:rsidRPr="009919FD">
        <w:t xml:space="preserve"> </w:t>
      </w:r>
      <w:r w:rsidR="002E6073">
        <w:t>walking routes</w:t>
      </w:r>
      <w:r w:rsidR="00E23502">
        <w:t xml:space="preserve"> – or at least to avoiding the worst ones</w:t>
      </w:r>
      <w:r w:rsidRPr="009919FD">
        <w:t xml:space="preserve">. </w:t>
      </w:r>
      <w:r w:rsidR="00951BFE">
        <w:t xml:space="preserve">To further support this, </w:t>
      </w:r>
      <w:r w:rsidR="00C77122">
        <w:t>a</w:t>
      </w:r>
      <w:r w:rsidR="00632C0B">
        <w:t xml:space="preserve"> method</w:t>
      </w:r>
      <w:r w:rsidRPr="009919FD">
        <w:t xml:space="preserve"> for calculating alternative, less noisy, walking routes will be developed</w:t>
      </w:r>
      <w:r w:rsidR="00A66157">
        <w:t xml:space="preserve"> in the study</w:t>
      </w:r>
      <w:r w:rsidR="003C5E1A">
        <w:t>.</w:t>
      </w:r>
      <w:r w:rsidR="00CC6A51">
        <w:t xml:space="preserve"> </w:t>
      </w:r>
      <w:r w:rsidR="005703A7">
        <w:t xml:space="preserve">The </w:t>
      </w:r>
      <w:r w:rsidR="006D639C">
        <w:t xml:space="preserve">method will </w:t>
      </w:r>
      <w:r w:rsidR="005703A7">
        <w:t>require constructing</w:t>
      </w:r>
      <w:r w:rsidR="006D639C">
        <w:t xml:space="preserve"> network where traffic noise information is assigned to every road segment</w:t>
      </w:r>
      <w:r w:rsidR="005703A7">
        <w:t xml:space="preserve">. </w:t>
      </w:r>
      <w:r w:rsidR="0054562C">
        <w:t>Adjusted</w:t>
      </w:r>
      <w:r w:rsidR="006D639C">
        <w:t xml:space="preserve"> shortest path algorithm</w:t>
      </w:r>
      <w:r w:rsidR="0054562C">
        <w:t xml:space="preserve"> </w:t>
      </w:r>
      <w:r w:rsidR="008116C3">
        <w:t xml:space="preserve">can </w:t>
      </w:r>
      <w:r w:rsidR="0054562C">
        <w:t xml:space="preserve">then be used to find </w:t>
      </w:r>
      <w:r w:rsidR="00C92A67">
        <w:t xml:space="preserve">(short) </w:t>
      </w:r>
      <w:r w:rsidR="0054562C">
        <w:t xml:space="preserve">routes </w:t>
      </w:r>
      <w:r w:rsidR="00377809">
        <w:t xml:space="preserve">off less noise exposure as alternatives </w:t>
      </w:r>
      <w:r w:rsidR="00361F91">
        <w:t xml:space="preserve">to </w:t>
      </w:r>
      <w:r w:rsidR="0054562C">
        <w:t>shortest path</w:t>
      </w:r>
      <w:r w:rsidR="00377809">
        <w:t>s</w:t>
      </w:r>
      <w:r w:rsidR="006D639C">
        <w:t xml:space="preserve">. </w:t>
      </w:r>
    </w:p>
    <w:p w14:paraId="384AD5D2" w14:textId="245CC118" w:rsidR="009919FD" w:rsidRDefault="000E446E" w:rsidP="00C84FB2">
      <w:r>
        <w:lastRenderedPageBreak/>
        <w:t>The “quiet path routing”</w:t>
      </w:r>
      <w:r w:rsidR="00640344">
        <w:t xml:space="preserve"> method will be published as a</w:t>
      </w:r>
      <w:r w:rsidR="00E907C7">
        <w:t xml:space="preserve"> stand-alone</w:t>
      </w:r>
      <w:r w:rsidR="00640344">
        <w:t xml:space="preserve"> proof-of-concept web service with accompanying interactive web map application to serve as a route planner user interface.</w:t>
      </w:r>
      <w:r w:rsidR="00CF610E">
        <w:t xml:space="preserve"> </w:t>
      </w:r>
      <w:r w:rsidR="0004535B">
        <w:t xml:space="preserve">This way, the methods developed in this study could actually help citizens to </w:t>
      </w:r>
      <w:r w:rsidR="0008306E">
        <w:t xml:space="preserve">compare and </w:t>
      </w:r>
      <w:r w:rsidR="0004535B">
        <w:t xml:space="preserve">choose healthier </w:t>
      </w:r>
      <w:r w:rsidR="00C164BA">
        <w:t xml:space="preserve">(less noisy) </w:t>
      </w:r>
      <w:r w:rsidR="0004535B">
        <w:t xml:space="preserve">walking routes. </w:t>
      </w:r>
      <w:r w:rsidR="00C27A2F">
        <w:t xml:space="preserve">However, there are several technical issues regarding the implementation of such service, </w:t>
      </w:r>
      <w:r w:rsidR="00C63926">
        <w:t xml:space="preserve">and hence </w:t>
      </w:r>
      <w:r w:rsidR="00C27A2F">
        <w:t xml:space="preserve">it cannot be considered as the main output of this </w:t>
      </w:r>
      <w:r w:rsidR="002543AC">
        <w:t>study</w:t>
      </w:r>
      <w:r w:rsidR="00EE421D">
        <w:t xml:space="preserve"> at this stage</w:t>
      </w:r>
      <w:r w:rsidR="00C27A2F">
        <w:t xml:space="preserve">. </w:t>
      </w:r>
      <w:r w:rsidR="00E907C7">
        <w:t>Also, i</w:t>
      </w:r>
      <w:r w:rsidR="00BA3687">
        <w:t>t is</w:t>
      </w:r>
      <w:r w:rsidR="00E907C7">
        <w:t xml:space="preserve"> </w:t>
      </w:r>
      <w:r w:rsidR="00BA3687">
        <w:t xml:space="preserve">important to </w:t>
      </w:r>
      <w:r w:rsidR="00205B6F">
        <w:t>evaluate</w:t>
      </w:r>
      <w:r w:rsidR="00BA3687">
        <w:t xml:space="preserve"> opportunities </w:t>
      </w:r>
      <w:r w:rsidR="003C4073">
        <w:t xml:space="preserve">for implementing healthy (or quiet) path routing </w:t>
      </w:r>
      <w:r w:rsidR="00782825">
        <w:t>within</w:t>
      </w:r>
      <w:r w:rsidR="003C4073">
        <w:t xml:space="preserve"> the route planner application of Helsinki Region Transport (HRT).</w:t>
      </w:r>
      <w:r w:rsidR="00484C17">
        <w:t xml:space="preserve"> </w:t>
      </w:r>
      <w:r w:rsidR="006D640E">
        <w:t>HRT’s route planner has recently been re-implemented with OpenTripPlanner (OTP) and open sourced</w:t>
      </w:r>
      <w:r w:rsidR="006E5B66">
        <w:t>,</w:t>
      </w:r>
      <w:r w:rsidR="006D640E">
        <w:t xml:space="preserve"> bo</w:t>
      </w:r>
      <w:r w:rsidR="00966CDC">
        <w:t xml:space="preserve">th of which </w:t>
      </w:r>
      <w:r w:rsidR="006D640E">
        <w:t xml:space="preserve">facilitate </w:t>
      </w:r>
      <w:r w:rsidR="0006013A">
        <w:t>it</w:t>
      </w:r>
      <w:r w:rsidR="00965269">
        <w:t>s</w:t>
      </w:r>
      <w:r w:rsidR="0006013A">
        <w:t xml:space="preserve"> further development</w:t>
      </w:r>
      <w:r w:rsidR="00965269">
        <w:t xml:space="preserve"> and enable distributed contributions </w:t>
      </w:r>
      <w:r w:rsidR="00D80005">
        <w:t>from</w:t>
      </w:r>
      <w:r w:rsidR="00965269">
        <w:t xml:space="preserve"> </w:t>
      </w:r>
      <w:r w:rsidR="0006013A">
        <w:t>different stakeholders.</w:t>
      </w:r>
    </w:p>
    <w:p w14:paraId="263A8B22" w14:textId="7FC326A6" w:rsidR="00BF5E4F" w:rsidRPr="00B31F8A" w:rsidRDefault="00BF5E4F" w:rsidP="00C84FB2">
      <w:r w:rsidRPr="00B31F8A">
        <w:t xml:space="preserve">The main objectives of </w:t>
      </w:r>
      <w:r w:rsidR="008F72A6">
        <w:t>the</w:t>
      </w:r>
      <w:r w:rsidRPr="00B31F8A">
        <w:t xml:space="preserve"> </w:t>
      </w:r>
      <w:r w:rsidR="004B3C2D">
        <w:t>study</w:t>
      </w:r>
      <w:r w:rsidRPr="00B31F8A">
        <w:t xml:space="preserve"> ar</w:t>
      </w:r>
      <w:r w:rsidR="00915891" w:rsidRPr="00B31F8A">
        <w:t>e</w:t>
      </w:r>
      <w:r w:rsidR="00082773">
        <w:t xml:space="preserve"> the following</w:t>
      </w:r>
      <w:r w:rsidR="002E0145" w:rsidRPr="00B31F8A">
        <w:t>:</w:t>
      </w:r>
    </w:p>
    <w:p w14:paraId="1644FCA8" w14:textId="1CC9A49C" w:rsidR="00CF6910" w:rsidRDefault="00D707DB" w:rsidP="00C84FB2">
      <w:pPr>
        <w:pStyle w:val="ListParagraph"/>
        <w:numPr>
          <w:ilvl w:val="0"/>
          <w:numId w:val="2"/>
        </w:numPr>
      </w:pPr>
      <w:r w:rsidRPr="00D707DB">
        <w:t>Develop a “quiet path routing</w:t>
      </w:r>
      <w:r w:rsidR="00CF6910">
        <w:t>”</w:t>
      </w:r>
      <w:r w:rsidRPr="00D707DB">
        <w:t xml:space="preserve"> method/tool that optimizes more pedestrian-friendly walking routes by minimizing exposure to traffic noise pollution</w:t>
      </w:r>
      <w:r>
        <w:t>.</w:t>
      </w:r>
    </w:p>
    <w:p w14:paraId="744416E0" w14:textId="78FF2A7D" w:rsidR="00D707DB" w:rsidRDefault="00CF6910" w:rsidP="00C84FB2">
      <w:pPr>
        <w:pStyle w:val="ListParagraph"/>
        <w:numPr>
          <w:ilvl w:val="0"/>
          <w:numId w:val="2"/>
        </w:numPr>
      </w:pPr>
      <w:r w:rsidRPr="00CF6910">
        <w:t>Explore spatial patterns in pedestrians’ exposure to traffic noise on the walking legs of public transport itineraries to workplaces and to local grocery stores:</w:t>
      </w:r>
    </w:p>
    <w:p w14:paraId="700DF046" w14:textId="2D3F6952" w:rsidR="00CF6910" w:rsidRDefault="00CF6910" w:rsidP="00CF6910">
      <w:pPr>
        <w:pStyle w:val="ListParagraph"/>
        <w:numPr>
          <w:ilvl w:val="1"/>
          <w:numId w:val="2"/>
        </w:numPr>
      </w:pPr>
      <w:r w:rsidRPr="00CF6910">
        <w:t>Which residential areas accumulate the highest pedestrians’ exposures to traffic noise?</w:t>
      </w:r>
    </w:p>
    <w:p w14:paraId="67FD4185" w14:textId="1F393FA9" w:rsidR="00F224B4" w:rsidRDefault="00CF6910" w:rsidP="00F224B4">
      <w:pPr>
        <w:pStyle w:val="ListParagraph"/>
        <w:numPr>
          <w:ilvl w:val="1"/>
          <w:numId w:val="2"/>
        </w:numPr>
      </w:pPr>
      <w:r w:rsidRPr="00CF6910">
        <w:t>How the opportunities to choose healthier (less noisy) walking routes are distributed spatially?</w:t>
      </w:r>
    </w:p>
    <w:p w14:paraId="1030C042" w14:textId="37F112BD" w:rsidR="00427374" w:rsidRDefault="00F224B4" w:rsidP="00F224B4">
      <w:pPr>
        <w:pStyle w:val="ListParagraph"/>
        <w:numPr>
          <w:ilvl w:val="0"/>
          <w:numId w:val="2"/>
        </w:numPr>
      </w:pPr>
      <w:r w:rsidRPr="00CF6910">
        <w:t xml:space="preserve">Publish the </w:t>
      </w:r>
      <w:r>
        <w:t>quiet path routing method</w:t>
      </w:r>
      <w:r w:rsidRPr="00CF6910">
        <w:t xml:space="preserve"> as a </w:t>
      </w:r>
      <w:r w:rsidR="00E83336">
        <w:t xml:space="preserve">stand-alone </w:t>
      </w:r>
      <w:r w:rsidRPr="00CF6910">
        <w:t>proof-of-concept (POC) quiet path planner app</w:t>
      </w:r>
      <w:r>
        <w:t xml:space="preserve"> with web user interface.</w:t>
      </w:r>
    </w:p>
    <w:p w14:paraId="68835FD5" w14:textId="33EF8ABC" w:rsidR="00133EC9" w:rsidRDefault="00F224B4" w:rsidP="00BF7DC3">
      <w:pPr>
        <w:pStyle w:val="ListParagraph"/>
        <w:numPr>
          <w:ilvl w:val="0"/>
          <w:numId w:val="2"/>
        </w:numPr>
      </w:pPr>
      <w:r w:rsidRPr="00F224B4">
        <w:t>Explore opportunities to implement quiet path routing in HRT’s route planner</w:t>
      </w:r>
      <w:r w:rsidR="00427374">
        <w:t>.</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lastRenderedPageBreak/>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Commutes to work from homes to workplaces aggregated to the grid cells.</w:t>
            </w:r>
          </w:p>
        </w:tc>
        <w:tc>
          <w:tcPr>
            <w:tcW w:w="2406" w:type="dxa"/>
            <w:tcBorders>
              <w:top w:val="nil"/>
              <w:left w:val="nil"/>
              <w:bottom w:val="nil"/>
              <w:right w:val="nil"/>
            </w:tcBorders>
          </w:tcPr>
          <w:p w14:paraId="13AEE101" w14:textId="498D0EAA"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Pr>
                <w:sz w:val="18"/>
                <w:szCs w:val="18"/>
              </w:rPr>
              <w:t>walking legs 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 xml:space="preserve">planned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0F99FB85" w:rsidR="006A1894" w:rsidRPr="003D336A" w:rsidRDefault="006A1894" w:rsidP="006A1894">
            <w:pPr>
              <w:spacing w:before="120" w:after="120" w:line="276" w:lineRule="auto"/>
              <w:jc w:val="left"/>
              <w:rPr>
                <w:sz w:val="18"/>
                <w:szCs w:val="18"/>
              </w:rPr>
            </w:pPr>
            <w:r>
              <w:rPr>
                <w:sz w:val="18"/>
                <w:szCs w:val="18"/>
              </w:rPr>
              <w:t xml:space="preserve">Identification of aerial 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53C0CFEF" w:rsidR="00D72933" w:rsidRPr="00C61889"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E67885">
        <w:t xml:space="preserve">Figure </w:t>
      </w:r>
      <w:r w:rsidR="00E67885">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w:t>
      </w:r>
      <w:r w:rsidR="00823E64">
        <w:t xml:space="preserve">quiet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53AF9379" w14:textId="083F45BC" w:rsidR="00637938" w:rsidRDefault="00F473C9" w:rsidP="005156E2">
      <w:r>
        <w:rPr>
          <w:noProof/>
        </w:rPr>
        <w:lastRenderedPageBreak/>
        <w:drawing>
          <wp:inline distT="0" distB="0" distL="0" distR="0" wp14:anchorId="5B8AFA34" wp14:editId="26607DC4">
            <wp:extent cx="5128663" cy="5867448"/>
            <wp:effectExtent l="12700" t="1270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a:extLst>
                        <a:ext uri="{28A0092B-C50C-407E-A947-70E740481C1C}">
                          <a14:useLocalDpi xmlns:a14="http://schemas.microsoft.com/office/drawing/2010/main" val="0"/>
                        </a:ext>
                      </a:extLst>
                    </a:blip>
                    <a:stretch>
                      <a:fillRect/>
                    </a:stretch>
                  </pic:blipFill>
                  <pic:spPr>
                    <a:xfrm>
                      <a:off x="0" y="0"/>
                      <a:ext cx="5128663" cy="5867448"/>
                    </a:xfrm>
                    <a:prstGeom prst="rect">
                      <a:avLst/>
                    </a:prstGeom>
                    <a:ln>
                      <a:solidFill>
                        <a:schemeClr val="tx1"/>
                      </a:solidFill>
                    </a:ln>
                  </pic:spPr>
                </pic:pic>
              </a:graphicData>
            </a:graphic>
          </wp:inline>
        </w:drawing>
      </w:r>
    </w:p>
    <w:p w14:paraId="165FBDE7" w14:textId="0FBD8037" w:rsidR="000F0DC0" w:rsidRPr="000F0DC0" w:rsidRDefault="00F473C9" w:rsidP="00335D9E">
      <w:pPr>
        <w:pStyle w:val="Caption"/>
      </w:pPr>
      <w:bookmarkStart w:id="0" w:name="_Ref1483692"/>
      <w:bookmarkStart w:id="1" w:name="_Toc1489103"/>
      <w:r>
        <w:t xml:space="preserve">Figure </w:t>
      </w:r>
      <w:r>
        <w:fldChar w:fldCharType="begin"/>
      </w:r>
      <w:r>
        <w:instrText xml:space="preserve"> SEQ Figure \* ARABIC </w:instrText>
      </w:r>
      <w:r>
        <w:fldChar w:fldCharType="separate"/>
      </w:r>
      <w:r w:rsidR="00E67885">
        <w:rPr>
          <w:noProof/>
        </w:rPr>
        <w:t>1</w:t>
      </w:r>
      <w:r>
        <w:fldChar w:fldCharType="end"/>
      </w:r>
      <w:bookmarkEnd w:id="0"/>
      <w:r>
        <w:t xml:space="preserve">. </w:t>
      </w:r>
      <w:r w:rsidR="00AC04D8">
        <w:t xml:space="preserve">Planned </w:t>
      </w:r>
      <w:r w:rsidR="00C25D74">
        <w:t xml:space="preserve">workflow </w:t>
      </w:r>
      <w:r>
        <w:t>of the analysis.</w:t>
      </w:r>
      <w:bookmarkEnd w:id="1"/>
    </w:p>
    <w:p w14:paraId="6F503E14" w14:textId="47F4D3B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7CFC5157"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Focusing on the first walking legs</w:t>
      </w:r>
      <w:r w:rsidR="00076B40">
        <w:rPr>
          <w:b w:val="0"/>
        </w:rPr>
        <w:t xml:space="preserve"> (=</w:t>
      </w:r>
      <w:proofErr w:type="spellStart"/>
      <w:r w:rsidR="00076B40">
        <w:rPr>
          <w:b w:val="0"/>
        </w:rPr>
        <w:t>etappi</w:t>
      </w:r>
      <w:proofErr w:type="spellEnd"/>
      <w:r w:rsidR="00076B40">
        <w:rPr>
          <w:b w:val="0"/>
        </w:rPr>
        <w:t xml:space="preserve">?) (walks from homes to PT hubs)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aerial</w:t>
      </w:r>
      <w:r w:rsidR="00D256A1">
        <w:rPr>
          <w:b w:val="0"/>
        </w:rPr>
        <w:t xml:space="preserve"> </w:t>
      </w:r>
      <w:r w:rsidR="00621004">
        <w:rPr>
          <w:b w:val="0"/>
        </w:rPr>
        <w:t xml:space="preserve">differences </w:t>
      </w:r>
      <w:r w:rsidR="00D256A1">
        <w:rPr>
          <w:b w:val="0"/>
        </w:rPr>
        <w:t xml:space="preserve">3) </w:t>
      </w:r>
      <w:r w:rsidR="00CF5FF9">
        <w:rPr>
          <w:b w:val="0"/>
        </w:rPr>
        <w:t>analyzing all of the walking legs of the itineraries would make the results harder to interpret and analysis overly complicated.</w:t>
      </w:r>
    </w:p>
    <w:p w14:paraId="6BC57CBA" w14:textId="4149CC4C"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to the walking legs 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 xml:space="preserve">walking distances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4F2D5711"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 xml:space="preserve">will </w:t>
      </w:r>
      <w:r w:rsidR="00E8421E">
        <w:rPr>
          <w:b w:val="0"/>
        </w:rPr>
        <w:t xml:space="preserve">be converted into a single metric describing the total exposure to traffic noise during a walk. </w:t>
      </w:r>
    </w:p>
    <w:p w14:paraId="05641BF2" w14:textId="6BD2D547"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 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E67885">
        <w:t xml:space="preserve">Figure </w:t>
      </w:r>
      <w:r w:rsidR="00E67885">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 xml:space="preserve">quiet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7F5F79B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w:t>
      </w:r>
      <w:r w:rsidR="000B651E">
        <w:lastRenderedPageBreak/>
        <w:t>itineraries</w:t>
      </w:r>
      <w:r w:rsidR="00C14043">
        <w:t xml:space="preserve"> of less noise exposure</w:t>
      </w:r>
      <w:r w:rsidR="000B651E">
        <w:t>.</w:t>
      </w:r>
      <w:r w:rsidR="005722D6">
        <w:t xml:space="preserve"> </w:t>
      </w:r>
      <w:r w:rsidR="00DF76BF">
        <w:t>The application would show several optional walking routes with different lengths and different exposures to traffic noise</w:t>
      </w:r>
      <w:r w:rsidR="00B1594A">
        <w:t xml:space="preserve"> to choose from</w:t>
      </w:r>
      <w:r w:rsidR="00DF76BF">
        <w:t>.</w:t>
      </w:r>
    </w:p>
    <w:p w14:paraId="14248156" w14:textId="72CAA521" w:rsidR="009745DF" w:rsidRDefault="000031A8" w:rsidP="000031A8">
      <w:r>
        <w:t xml:space="preserve">However, a critical challenge is posed to </w:t>
      </w:r>
      <w:r w:rsidR="00260C7E">
        <w:t xml:space="preserve">quiet </w:t>
      </w:r>
      <w:r>
        <w:t>path routing by hi</w:t>
      </w:r>
      <w:bookmarkStart w:id="2" w:name="_GoBack"/>
      <w:bookmarkEnd w:id="2"/>
      <w:r>
        <w:t>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E67885">
        <w:t xml:space="preserve">Figure </w:t>
      </w:r>
      <w:r w:rsidR="00E67885">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 xml:space="preserve">quiet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 xml:space="preserve">it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41030528">
            <wp:extent cx="3980680" cy="5038938"/>
            <wp:effectExtent l="12700" t="12700" r="76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a:extLst>
                        <a:ext uri="{28A0092B-C50C-407E-A947-70E740481C1C}">
                          <a14:useLocalDpi xmlns:a14="http://schemas.microsoft.com/office/drawing/2010/main" val="0"/>
                        </a:ext>
                      </a:extLst>
                    </a:blip>
                    <a:stretch>
                      <a:fillRect/>
                    </a:stretch>
                  </pic:blipFill>
                  <pic:spPr>
                    <a:xfrm>
                      <a:off x="0" y="0"/>
                      <a:ext cx="3980680" cy="5038938"/>
                    </a:xfrm>
                    <a:prstGeom prst="rect">
                      <a:avLst/>
                    </a:prstGeom>
                    <a:ln>
                      <a:solidFill>
                        <a:schemeClr val="tx1"/>
                      </a:solidFill>
                    </a:ln>
                  </pic:spPr>
                </pic:pic>
              </a:graphicData>
            </a:graphic>
          </wp:inline>
        </w:drawing>
      </w:r>
    </w:p>
    <w:p w14:paraId="12C38D4F" w14:textId="44E56DF5" w:rsid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sidR="00E67885">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4"/>
    </w:p>
    <w:p w14:paraId="0393B33D" w14:textId="2EA77547" w:rsidR="00440938" w:rsidRDefault="00B3663F" w:rsidP="00440938">
      <w:r>
        <w:lastRenderedPageBreak/>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E67885">
        <w:t xml:space="preserve">Figure </w:t>
      </w:r>
      <w:r w:rsidR="00E67885">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drawing>
          <wp:inline distT="0" distB="0" distL="0" distR="0" wp14:anchorId="02081A9A" wp14:editId="1FD66EAE">
            <wp:extent cx="4368800" cy="2667454"/>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0">
                      <a:extLst>
                        <a:ext uri="{28A0092B-C50C-407E-A947-70E740481C1C}">
                          <a14:useLocalDpi xmlns:a14="http://schemas.microsoft.com/office/drawing/2010/main" val="0"/>
                        </a:ext>
                      </a:extLst>
                    </a:blip>
                    <a:stretch>
                      <a:fillRect/>
                    </a:stretch>
                  </pic:blipFill>
                  <pic:spPr>
                    <a:xfrm>
                      <a:off x="0" y="0"/>
                      <a:ext cx="4384421" cy="2676992"/>
                    </a:xfrm>
                    <a:prstGeom prst="rect">
                      <a:avLst/>
                    </a:prstGeom>
                    <a:ln>
                      <a:solidFill>
                        <a:schemeClr val="tx1"/>
                      </a:solidFill>
                    </a:ln>
                  </pic:spPr>
                </pic:pic>
              </a:graphicData>
            </a:graphic>
          </wp:inline>
        </w:drawing>
      </w:r>
    </w:p>
    <w:p w14:paraId="0A6BFB77" w14:textId="57ABD34B" w:rsidR="00B533C0" w:rsidRDefault="00E64F7C" w:rsidP="00A2089B">
      <w:pPr>
        <w:pStyle w:val="Caption"/>
      </w:pPr>
      <w:bookmarkStart w:id="5" w:name="_Ref3887257"/>
      <w:r>
        <w:t xml:space="preserve">Figure </w:t>
      </w:r>
      <w:r>
        <w:fldChar w:fldCharType="begin"/>
      </w:r>
      <w:r>
        <w:instrText xml:space="preserve"> SEQ Figure \* ARABIC </w:instrText>
      </w:r>
      <w:r>
        <w:fldChar w:fldCharType="separate"/>
      </w:r>
      <w:r w:rsidR="00E67885">
        <w:rPr>
          <w:noProof/>
        </w:rPr>
        <w:t>3</w:t>
      </w:r>
      <w:r>
        <w:fldChar w:fldCharType="end"/>
      </w:r>
      <w:bookmarkEnd w:id="5"/>
      <w:r>
        <w:t>. Potential technical architecture of the quiet path routing web application.</w:t>
      </w:r>
    </w:p>
    <w:p w14:paraId="26857570" w14:textId="77777777" w:rsidR="00BF7DC3" w:rsidRDefault="00BF7DC3" w:rsidP="00BF7DC3">
      <w:pPr>
        <w:rPr>
          <w:b/>
        </w:rPr>
      </w:pPr>
      <w:r>
        <w:rPr>
          <w:b/>
        </w:rPr>
        <w:t>Technical considerations</w:t>
      </w:r>
    </w:p>
    <w:p w14:paraId="0E634725" w14:textId="5DB15BF0" w:rsidR="00BF7DC3" w:rsidRDefault="00BF7DC3" w:rsidP="00BF7DC3">
      <w:r>
        <w:t xml:space="preserve">Majority of the data acquisition, manipulation and analysis will be implemented </w:t>
      </w:r>
      <w:r w:rsidR="000F5A39">
        <w:t>in</w:t>
      </w:r>
      <w:r w:rsidR="000F5A39">
        <w:t xml:space="preserve"> </w:t>
      </w:r>
      <w:r>
        <w:t xml:space="preserve">Python </w:t>
      </w:r>
      <w:r w:rsidR="00FC4DC8">
        <w:t xml:space="preserve">programming environment </w:t>
      </w:r>
      <w:r>
        <w:t xml:space="preserve">using exclusively open source tools and libraries. Thus, most, if not all, of the scripts and results of the study can be published in e.g. GitHub to facilitate future research on related themes. All of the scripts written by now are already in a public GitHub </w:t>
      </w:r>
      <w:r w:rsidRPr="00B44357">
        <w:t>repository (</w:t>
      </w:r>
      <w:hyperlink r:id="rId11" w:history="1">
        <w:r w:rsidRPr="00B44357">
          <w:rPr>
            <w:rStyle w:val="Hyperlink"/>
            <w:color w:val="000000" w:themeColor="text1"/>
          </w:rPr>
          <w:t>github.c</w:t>
        </w:r>
        <w:r w:rsidRPr="00B44357">
          <w:rPr>
            <w:rStyle w:val="Hyperlink"/>
            <w:color w:val="000000" w:themeColor="text1"/>
          </w:rPr>
          <w:t>o</w:t>
        </w:r>
        <w:r w:rsidRPr="00B44357">
          <w:rPr>
            <w:rStyle w:val="Hyperlink"/>
            <w:color w:val="000000" w:themeColor="text1"/>
          </w:rPr>
          <w:t>m/</w:t>
        </w:r>
        <w:proofErr w:type="spellStart"/>
        <w:r w:rsidRPr="00B44357">
          <w:rPr>
            <w:rStyle w:val="Hyperlink"/>
            <w:color w:val="000000" w:themeColor="text1"/>
          </w:rPr>
          <w:t>hellej</w:t>
        </w:r>
        <w:proofErr w:type="spellEnd"/>
        <w:r w:rsidRPr="00B44357">
          <w:rPr>
            <w:rStyle w:val="Hyperlink"/>
            <w:color w:val="000000" w:themeColor="text1"/>
          </w:rPr>
          <w:t>/</w:t>
        </w:r>
        <w:proofErr w:type="spellStart"/>
        <w:r w:rsidRPr="00B44357">
          <w:rPr>
            <w:rStyle w:val="Hyperlink"/>
            <w:color w:val="000000" w:themeColor="text1"/>
          </w:rPr>
          <w:t>gradu-pocs</w:t>
        </w:r>
        <w:proofErr w:type="spellEnd"/>
      </w:hyperlink>
      <w:r w:rsidRPr="00B44357">
        <w:t>).</w:t>
      </w:r>
      <w:r>
        <w:t xml:space="preserve"> </w:t>
      </w:r>
      <w:r w:rsidR="00252D94">
        <w:t>A reasonable goal would be to organize the codebase into modules and functions that would potentially be useful in other studies on exposures to environmental variables.</w:t>
      </w:r>
      <w:r w:rsidR="001F505F">
        <w:t xml:space="preserve"> </w:t>
      </w:r>
    </w:p>
    <w:p w14:paraId="39941D03" w14:textId="03061BF8" w:rsidR="00493D22" w:rsidRDefault="0099040A" w:rsidP="00BF7DC3">
      <w:r>
        <w:t xml:space="preserve">Python libraries </w:t>
      </w:r>
      <w:proofErr w:type="spellStart"/>
      <w:r>
        <w:t>OSMnx</w:t>
      </w:r>
      <w:proofErr w:type="spellEnd"/>
      <w:r w:rsidR="00983CD2">
        <w:t xml:space="preserve"> and NetworkX will be used for network </w:t>
      </w:r>
      <w:r w:rsidR="0091423E">
        <w:t>acquisition</w:t>
      </w:r>
      <w:r w:rsidR="00983CD2">
        <w:t xml:space="preserve">, manipulation and analysis. Libraries Shapely </w:t>
      </w:r>
      <w:r w:rsidR="001F505F">
        <w:t xml:space="preserve">and </w:t>
      </w:r>
      <w:r w:rsidR="001F505F">
        <w:t xml:space="preserve">GeoPandas </w:t>
      </w:r>
      <w:r w:rsidR="00983CD2">
        <w:t>will be used f</w:t>
      </w:r>
      <w:r w:rsidR="00983CD2">
        <w:t>or general manipulation of geospatial data</w:t>
      </w:r>
      <w:r w:rsidR="00983CD2">
        <w:t>.</w:t>
      </w:r>
      <w:r w:rsidR="0091423E">
        <w:t xml:space="preserve"> </w:t>
      </w:r>
      <w:proofErr w:type="spellStart"/>
      <w:r w:rsidR="001F505F">
        <w:t>GeoPackage</w:t>
      </w:r>
      <w:proofErr w:type="spellEnd"/>
      <w:r w:rsidR="001F505F">
        <w:t xml:space="preserve"> file format will be used in storing </w:t>
      </w:r>
      <w:r w:rsidR="001067A4">
        <w:t>temporary</w:t>
      </w:r>
      <w:r w:rsidR="001F505F">
        <w:t xml:space="preserve"> and final results due to its better performance</w:t>
      </w:r>
      <w:r w:rsidR="00DB5593">
        <w:t xml:space="preserve"> and structure</w:t>
      </w:r>
      <w:r w:rsidR="001F505F">
        <w:t xml:space="preserve"> compared to e.g. Esri Shapefiles. </w:t>
      </w:r>
      <w:r w:rsidR="00DB5593">
        <w:t xml:space="preserve">GIS Software QGIS will be used for </w:t>
      </w:r>
      <w:r w:rsidR="006B03C2">
        <w:t xml:space="preserve">producing </w:t>
      </w:r>
      <w:r w:rsidR="009D3563">
        <w:t xml:space="preserve">the </w:t>
      </w:r>
      <w:r w:rsidR="00DB5593">
        <w:t>visualizations.</w:t>
      </w:r>
    </w:p>
    <w:p w14:paraId="2B5134D0" w14:textId="21B62ADB" w:rsidR="00983CD2" w:rsidRPr="00BF7DC3" w:rsidRDefault="00983CD2" w:rsidP="00BF7DC3">
      <w:r>
        <w:t xml:space="preserve">Since </w:t>
      </w:r>
      <w:r w:rsidR="00297061">
        <w:t xml:space="preserve">the </w:t>
      </w:r>
      <w:r>
        <w:t xml:space="preserve">walkable network of the whole municipality is likely to be </w:t>
      </w:r>
      <w:r w:rsidR="00C707E5">
        <w:t>extensive</w:t>
      </w:r>
      <w:r w:rsidR="00297061">
        <w:t xml:space="preserve"> </w:t>
      </w:r>
      <w:r>
        <w:t xml:space="preserve">with respect to number of nodes &amp; edges in the graph, </w:t>
      </w:r>
      <w:r w:rsidR="003A28F1">
        <w:t>extra</w:t>
      </w:r>
      <w:r>
        <w:t xml:space="preserve"> computing power is needed </w:t>
      </w:r>
      <w:r w:rsidR="00B15E4F">
        <w:t xml:space="preserve">for </w:t>
      </w:r>
      <w:r>
        <w:t>manipulat</w:t>
      </w:r>
      <w:r w:rsidR="00B15E4F">
        <w:t xml:space="preserve">ing and analyzing </w:t>
      </w:r>
      <w:r>
        <w:t>it.</w:t>
      </w:r>
      <w:r w:rsidR="00C4610D">
        <w:t xml:space="preserve"> </w:t>
      </w:r>
      <w:r w:rsidR="00BD6976">
        <w:lastRenderedPageBreak/>
        <w:t>Computing resources will be requested from CSC (</w:t>
      </w:r>
      <w:r w:rsidR="00BD6976" w:rsidRPr="00BD6976">
        <w:t>IT Center for Science Ltd</w:t>
      </w:r>
      <w:r w:rsidR="00BD6976">
        <w:t xml:space="preserve">.) to enable </w:t>
      </w:r>
      <w:r w:rsidR="00874167">
        <w:t xml:space="preserve">executing </w:t>
      </w:r>
      <w:r w:rsidR="00BD6976">
        <w:t>Python runs</w:t>
      </w:r>
      <w:r w:rsidR="0044150D">
        <w:t xml:space="preserve"> in parallel</w:t>
      </w:r>
      <w:r w:rsidR="00BD6976">
        <w:t xml:space="preserve">. </w:t>
      </w:r>
    </w:p>
    <w:p w14:paraId="11514654" w14:textId="59AC65C7" w:rsidR="00BD2040" w:rsidRPr="00510092" w:rsidRDefault="00BF7DC3" w:rsidP="00BD2040">
      <w:pPr>
        <w:rPr>
          <w:b/>
        </w:rPr>
      </w:pPr>
      <w:r>
        <w:rPr>
          <w:b/>
        </w:rPr>
        <w:br/>
      </w:r>
      <w:r w:rsidR="00BD2040">
        <w:rPr>
          <w:b/>
        </w:rPr>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 xml:space="preserve">, and important walkways are exposed to traffic noise.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0CA66F9F"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 xml:space="preserve">(aerial)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482D0D">
        <w:t xml:space="preserve">at </w:t>
      </w:r>
      <w:r w:rsidR="00137450">
        <w:t xml:space="preserve">the very shortest paths, but it is </w:t>
      </w:r>
      <w:r w:rsidR="003F3F2E">
        <w:t>essential</w:t>
      </w:r>
      <w:r w:rsidR="00500CD8">
        <w:t xml:space="preserve"> to </w:t>
      </w:r>
      <w:r w:rsidR="003F3F2E">
        <w:t xml:space="preserve">know also the exposures </w:t>
      </w:r>
      <w:r w:rsidR="006F6066">
        <w:t xml:space="preserve">at </w:t>
      </w:r>
      <w:r w:rsidR="00335F35">
        <w:t xml:space="preserve">the </w:t>
      </w:r>
      <w:r w:rsidR="003F3F2E">
        <w:t>alternative, almost as short, paths.</w:t>
      </w:r>
      <w:r w:rsidR="00266D1A">
        <w:t xml:space="preserve"> </w:t>
      </w:r>
    </w:p>
    <w:p w14:paraId="5E028D4C" w14:textId="127BF19F" w:rsidR="005920AD" w:rsidRPr="00440938" w:rsidRDefault="00E249E8" w:rsidP="00A2089B">
      <w:r>
        <w:t>To conclude</w:t>
      </w:r>
      <w:r w:rsidR="00E92A18">
        <w:t xml:space="preserve">, the </w:t>
      </w:r>
      <w:r w:rsidR="002D0805">
        <w:t xml:space="preserve">best possible </w:t>
      </w:r>
      <w:r w:rsidR="00E92A18">
        <w:t xml:space="preserve">outcome of this study would be to facilitate both 1) city planners to see aerial needs for </w:t>
      </w:r>
      <w:r w:rsidR="00DA4C72">
        <w:t>improving</w:t>
      </w:r>
      <w:r w:rsidR="00E92A18">
        <w:t xml:space="preserve"> walking</w:t>
      </w:r>
      <w:r w:rsidR="00B52C55">
        <w:t xml:space="preserve"> conditions</w:t>
      </w:r>
      <w:r w:rsidR="00E92A18">
        <w:t xml:space="preserve"> 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05A6BFA" w14:textId="7CDFFEC4" w:rsidR="00510092" w:rsidRPr="00510092" w:rsidRDefault="00E97FC6" w:rsidP="0094240E">
      <w:pPr>
        <w:rPr>
          <w:b/>
        </w:rPr>
      </w:pPr>
      <w:r>
        <w:rPr>
          <w:b/>
        </w:rPr>
        <w:br/>
      </w:r>
      <w:r w:rsidR="00510092"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6EA4488A" w14:textId="082F64E6" w:rsidR="00CC579D" w:rsidRPr="00510092" w:rsidRDefault="00A403C1" w:rsidP="00CC579D">
      <w:pPr>
        <w:spacing w:before="360"/>
        <w:rPr>
          <w:b/>
        </w:rPr>
      </w:pPr>
      <w:r>
        <w:rPr>
          <w:b/>
        </w:rPr>
        <w:br/>
      </w:r>
      <w:r w:rsidR="00CC579D">
        <w:rPr>
          <w:b/>
        </w:rPr>
        <w:t>References</w:t>
      </w:r>
    </w:p>
    <w:p w14:paraId="246F96CE" w14:textId="77777777" w:rsidR="00EA1ED0" w:rsidRPr="00530921" w:rsidRDefault="004167FE" w:rsidP="00530921">
      <w:pPr>
        <w:pStyle w:val="Bibliography"/>
        <w:rPr>
          <w:color w:val="000000"/>
        </w:rPr>
      </w:pPr>
      <w:r w:rsidRPr="00560BA4">
        <w:lastRenderedPageBreak/>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5D60B" w14:textId="77777777" w:rsidR="00512BA2" w:rsidRDefault="00512BA2" w:rsidP="008D0A15">
      <w:pPr>
        <w:spacing w:after="0" w:line="240" w:lineRule="auto"/>
      </w:pPr>
      <w:r>
        <w:separator/>
      </w:r>
    </w:p>
  </w:endnote>
  <w:endnote w:type="continuationSeparator" w:id="0">
    <w:p w14:paraId="07C012BD" w14:textId="77777777" w:rsidR="00512BA2" w:rsidRDefault="00512BA2"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55668" w14:textId="77777777" w:rsidR="00512BA2" w:rsidRDefault="00512BA2" w:rsidP="008D0A15">
      <w:pPr>
        <w:spacing w:after="0" w:line="240" w:lineRule="auto"/>
      </w:pPr>
      <w:r>
        <w:separator/>
      </w:r>
    </w:p>
  </w:footnote>
  <w:footnote w:type="continuationSeparator" w:id="0">
    <w:p w14:paraId="16B453E8" w14:textId="77777777" w:rsidR="00512BA2" w:rsidRDefault="00512BA2"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738"/>
    <w:rsid w:val="000729A1"/>
    <w:rsid w:val="00073523"/>
    <w:rsid w:val="00073B3F"/>
    <w:rsid w:val="00073DDF"/>
    <w:rsid w:val="000759CF"/>
    <w:rsid w:val="000762EF"/>
    <w:rsid w:val="00076B40"/>
    <w:rsid w:val="00077346"/>
    <w:rsid w:val="00080D91"/>
    <w:rsid w:val="00080F21"/>
    <w:rsid w:val="000820C8"/>
    <w:rsid w:val="00082773"/>
    <w:rsid w:val="0008306E"/>
    <w:rsid w:val="00083883"/>
    <w:rsid w:val="00083AC6"/>
    <w:rsid w:val="0008562B"/>
    <w:rsid w:val="00085A27"/>
    <w:rsid w:val="00085A6B"/>
    <w:rsid w:val="00086313"/>
    <w:rsid w:val="000865F5"/>
    <w:rsid w:val="00086F0B"/>
    <w:rsid w:val="00086F5A"/>
    <w:rsid w:val="000872C4"/>
    <w:rsid w:val="000901C9"/>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5ED"/>
    <w:rsid w:val="000B5BD3"/>
    <w:rsid w:val="000B651E"/>
    <w:rsid w:val="000B7C3E"/>
    <w:rsid w:val="000C0D50"/>
    <w:rsid w:val="000C1744"/>
    <w:rsid w:val="000C1946"/>
    <w:rsid w:val="000C212D"/>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2B4C"/>
    <w:rsid w:val="000E320A"/>
    <w:rsid w:val="000E446E"/>
    <w:rsid w:val="000E521F"/>
    <w:rsid w:val="000E5930"/>
    <w:rsid w:val="000E6F8C"/>
    <w:rsid w:val="000F0453"/>
    <w:rsid w:val="000F0DC0"/>
    <w:rsid w:val="000F192D"/>
    <w:rsid w:val="000F4DA1"/>
    <w:rsid w:val="000F5A39"/>
    <w:rsid w:val="000F5EE6"/>
    <w:rsid w:val="000F7872"/>
    <w:rsid w:val="00101C7D"/>
    <w:rsid w:val="0010360B"/>
    <w:rsid w:val="001048A8"/>
    <w:rsid w:val="00105420"/>
    <w:rsid w:val="00105AFE"/>
    <w:rsid w:val="00106066"/>
    <w:rsid w:val="001067A4"/>
    <w:rsid w:val="00107AAB"/>
    <w:rsid w:val="00111A11"/>
    <w:rsid w:val="00112685"/>
    <w:rsid w:val="0011351E"/>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450"/>
    <w:rsid w:val="00137D98"/>
    <w:rsid w:val="00137FF0"/>
    <w:rsid w:val="00140BB6"/>
    <w:rsid w:val="00141CF8"/>
    <w:rsid w:val="001443CF"/>
    <w:rsid w:val="00146462"/>
    <w:rsid w:val="00146528"/>
    <w:rsid w:val="00147307"/>
    <w:rsid w:val="0014764F"/>
    <w:rsid w:val="00150337"/>
    <w:rsid w:val="00151B9A"/>
    <w:rsid w:val="00151DD2"/>
    <w:rsid w:val="00152DF9"/>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E04B2"/>
    <w:rsid w:val="001E21C1"/>
    <w:rsid w:val="001E249A"/>
    <w:rsid w:val="001E583A"/>
    <w:rsid w:val="001E71AA"/>
    <w:rsid w:val="001E7931"/>
    <w:rsid w:val="001E7AE3"/>
    <w:rsid w:val="001E7C22"/>
    <w:rsid w:val="001F045D"/>
    <w:rsid w:val="001F0837"/>
    <w:rsid w:val="001F0900"/>
    <w:rsid w:val="001F42A5"/>
    <w:rsid w:val="001F4E00"/>
    <w:rsid w:val="001F505F"/>
    <w:rsid w:val="001F5319"/>
    <w:rsid w:val="001F540F"/>
    <w:rsid w:val="001F5833"/>
    <w:rsid w:val="001F5A73"/>
    <w:rsid w:val="001F5E3D"/>
    <w:rsid w:val="001F5F81"/>
    <w:rsid w:val="001F6320"/>
    <w:rsid w:val="001F78F1"/>
    <w:rsid w:val="00200C09"/>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17F30"/>
    <w:rsid w:val="0022009E"/>
    <w:rsid w:val="002212E8"/>
    <w:rsid w:val="00221959"/>
    <w:rsid w:val="00222164"/>
    <w:rsid w:val="002236D7"/>
    <w:rsid w:val="00223885"/>
    <w:rsid w:val="00225FF3"/>
    <w:rsid w:val="00227EB3"/>
    <w:rsid w:val="00232734"/>
    <w:rsid w:val="00233094"/>
    <w:rsid w:val="00233B0E"/>
    <w:rsid w:val="00244DE1"/>
    <w:rsid w:val="002459D6"/>
    <w:rsid w:val="00245FA5"/>
    <w:rsid w:val="002473C5"/>
    <w:rsid w:val="00247894"/>
    <w:rsid w:val="00250DA3"/>
    <w:rsid w:val="00251AB9"/>
    <w:rsid w:val="00252895"/>
    <w:rsid w:val="00252A6C"/>
    <w:rsid w:val="00252D94"/>
    <w:rsid w:val="00253B60"/>
    <w:rsid w:val="00253EA9"/>
    <w:rsid w:val="0025401E"/>
    <w:rsid w:val="00254170"/>
    <w:rsid w:val="002543AC"/>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454F"/>
    <w:rsid w:val="002752AB"/>
    <w:rsid w:val="002764E2"/>
    <w:rsid w:val="00276B6E"/>
    <w:rsid w:val="00281F95"/>
    <w:rsid w:val="00283035"/>
    <w:rsid w:val="00283426"/>
    <w:rsid w:val="002845F2"/>
    <w:rsid w:val="00284759"/>
    <w:rsid w:val="002862E2"/>
    <w:rsid w:val="0028707C"/>
    <w:rsid w:val="00287CCA"/>
    <w:rsid w:val="00291405"/>
    <w:rsid w:val="0029296D"/>
    <w:rsid w:val="00294248"/>
    <w:rsid w:val="0029600B"/>
    <w:rsid w:val="00296713"/>
    <w:rsid w:val="00297061"/>
    <w:rsid w:val="0029789B"/>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071"/>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100D0"/>
    <w:rsid w:val="00311F42"/>
    <w:rsid w:val="003120C9"/>
    <w:rsid w:val="00313E8E"/>
    <w:rsid w:val="003152D2"/>
    <w:rsid w:val="00315D79"/>
    <w:rsid w:val="00317950"/>
    <w:rsid w:val="003210F1"/>
    <w:rsid w:val="00321246"/>
    <w:rsid w:val="00321E1E"/>
    <w:rsid w:val="00322772"/>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573D"/>
    <w:rsid w:val="00395B5B"/>
    <w:rsid w:val="00396B78"/>
    <w:rsid w:val="003973C9"/>
    <w:rsid w:val="003978F6"/>
    <w:rsid w:val="00397E9B"/>
    <w:rsid w:val="003A03F4"/>
    <w:rsid w:val="003A097D"/>
    <w:rsid w:val="003A20D4"/>
    <w:rsid w:val="003A28F1"/>
    <w:rsid w:val="003A2CAD"/>
    <w:rsid w:val="003A56F9"/>
    <w:rsid w:val="003A6A80"/>
    <w:rsid w:val="003B049B"/>
    <w:rsid w:val="003B0AC2"/>
    <w:rsid w:val="003B0C17"/>
    <w:rsid w:val="003B1A14"/>
    <w:rsid w:val="003B4712"/>
    <w:rsid w:val="003B6786"/>
    <w:rsid w:val="003B79AF"/>
    <w:rsid w:val="003C0563"/>
    <w:rsid w:val="003C07E5"/>
    <w:rsid w:val="003C1BD8"/>
    <w:rsid w:val="003C3399"/>
    <w:rsid w:val="003C4073"/>
    <w:rsid w:val="003C5E1A"/>
    <w:rsid w:val="003C712A"/>
    <w:rsid w:val="003C7FEE"/>
    <w:rsid w:val="003D04FA"/>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2241"/>
    <w:rsid w:val="003F3F2E"/>
    <w:rsid w:val="003F4725"/>
    <w:rsid w:val="003F4819"/>
    <w:rsid w:val="003F5355"/>
    <w:rsid w:val="003F6125"/>
    <w:rsid w:val="003F69E8"/>
    <w:rsid w:val="003F7AFA"/>
    <w:rsid w:val="00400DD9"/>
    <w:rsid w:val="00401112"/>
    <w:rsid w:val="00403242"/>
    <w:rsid w:val="004037BE"/>
    <w:rsid w:val="00403E4D"/>
    <w:rsid w:val="004055AE"/>
    <w:rsid w:val="004065C9"/>
    <w:rsid w:val="004079C1"/>
    <w:rsid w:val="00414603"/>
    <w:rsid w:val="0041463F"/>
    <w:rsid w:val="00415746"/>
    <w:rsid w:val="004161A7"/>
    <w:rsid w:val="004167FE"/>
    <w:rsid w:val="004168D9"/>
    <w:rsid w:val="00417DF3"/>
    <w:rsid w:val="0042034D"/>
    <w:rsid w:val="00420FE7"/>
    <w:rsid w:val="004224A8"/>
    <w:rsid w:val="00425F1F"/>
    <w:rsid w:val="004261A6"/>
    <w:rsid w:val="00426615"/>
    <w:rsid w:val="00426FFD"/>
    <w:rsid w:val="00427374"/>
    <w:rsid w:val="0043088B"/>
    <w:rsid w:val="00431576"/>
    <w:rsid w:val="004324BD"/>
    <w:rsid w:val="0043319D"/>
    <w:rsid w:val="004332FB"/>
    <w:rsid w:val="00434A68"/>
    <w:rsid w:val="00436448"/>
    <w:rsid w:val="00437311"/>
    <w:rsid w:val="00440938"/>
    <w:rsid w:val="0044150D"/>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3D22"/>
    <w:rsid w:val="00494115"/>
    <w:rsid w:val="00494A08"/>
    <w:rsid w:val="00494B86"/>
    <w:rsid w:val="00495798"/>
    <w:rsid w:val="004A0AAB"/>
    <w:rsid w:val="004A0E1F"/>
    <w:rsid w:val="004A1CFF"/>
    <w:rsid w:val="004A3EF6"/>
    <w:rsid w:val="004A56A6"/>
    <w:rsid w:val="004A66F8"/>
    <w:rsid w:val="004A727A"/>
    <w:rsid w:val="004A7DF3"/>
    <w:rsid w:val="004B0242"/>
    <w:rsid w:val="004B2CC2"/>
    <w:rsid w:val="004B2DF2"/>
    <w:rsid w:val="004B3C2D"/>
    <w:rsid w:val="004B42C9"/>
    <w:rsid w:val="004B43CF"/>
    <w:rsid w:val="004B593F"/>
    <w:rsid w:val="004B6235"/>
    <w:rsid w:val="004B68BB"/>
    <w:rsid w:val="004C0E48"/>
    <w:rsid w:val="004C2267"/>
    <w:rsid w:val="004C2729"/>
    <w:rsid w:val="004C275D"/>
    <w:rsid w:val="004C29FB"/>
    <w:rsid w:val="004C327B"/>
    <w:rsid w:val="004C3DF0"/>
    <w:rsid w:val="004C6033"/>
    <w:rsid w:val="004C69FD"/>
    <w:rsid w:val="004D0642"/>
    <w:rsid w:val="004D2AF6"/>
    <w:rsid w:val="004D3767"/>
    <w:rsid w:val="004D3D8D"/>
    <w:rsid w:val="004D3E52"/>
    <w:rsid w:val="004D4EE2"/>
    <w:rsid w:val="004D6757"/>
    <w:rsid w:val="004D6DEF"/>
    <w:rsid w:val="004D7327"/>
    <w:rsid w:val="004D7B13"/>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BA2"/>
    <w:rsid w:val="00512DAD"/>
    <w:rsid w:val="005136DD"/>
    <w:rsid w:val="00514564"/>
    <w:rsid w:val="005149E5"/>
    <w:rsid w:val="005150AC"/>
    <w:rsid w:val="005156E2"/>
    <w:rsid w:val="00515C1E"/>
    <w:rsid w:val="00516C8C"/>
    <w:rsid w:val="0052089C"/>
    <w:rsid w:val="00522031"/>
    <w:rsid w:val="00522E6B"/>
    <w:rsid w:val="005269EA"/>
    <w:rsid w:val="00526DAF"/>
    <w:rsid w:val="00526EC1"/>
    <w:rsid w:val="00527C84"/>
    <w:rsid w:val="005302E9"/>
    <w:rsid w:val="00530921"/>
    <w:rsid w:val="0053140D"/>
    <w:rsid w:val="00531B82"/>
    <w:rsid w:val="00533480"/>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920AD"/>
    <w:rsid w:val="00593565"/>
    <w:rsid w:val="00596282"/>
    <w:rsid w:val="00596B3A"/>
    <w:rsid w:val="005975A7"/>
    <w:rsid w:val="005A04CA"/>
    <w:rsid w:val="005A0950"/>
    <w:rsid w:val="005A0E72"/>
    <w:rsid w:val="005A18C4"/>
    <w:rsid w:val="005A26EA"/>
    <w:rsid w:val="005A2F59"/>
    <w:rsid w:val="005A3952"/>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3152"/>
    <w:rsid w:val="005E4033"/>
    <w:rsid w:val="005E4DE8"/>
    <w:rsid w:val="005E7765"/>
    <w:rsid w:val="005F0A64"/>
    <w:rsid w:val="005F107A"/>
    <w:rsid w:val="005F2B36"/>
    <w:rsid w:val="005F2C73"/>
    <w:rsid w:val="005F3503"/>
    <w:rsid w:val="005F487A"/>
    <w:rsid w:val="005F5189"/>
    <w:rsid w:val="005F5D8D"/>
    <w:rsid w:val="005F773A"/>
    <w:rsid w:val="00600EDA"/>
    <w:rsid w:val="006016D3"/>
    <w:rsid w:val="00602A23"/>
    <w:rsid w:val="00605EA7"/>
    <w:rsid w:val="006064C0"/>
    <w:rsid w:val="0060699E"/>
    <w:rsid w:val="00606F6F"/>
    <w:rsid w:val="00610659"/>
    <w:rsid w:val="00610726"/>
    <w:rsid w:val="006108E7"/>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C0B"/>
    <w:rsid w:val="00634E18"/>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34B"/>
    <w:rsid w:val="006645EB"/>
    <w:rsid w:val="00665BB5"/>
    <w:rsid w:val="006678DC"/>
    <w:rsid w:val="00667B99"/>
    <w:rsid w:val="00670134"/>
    <w:rsid w:val="006708DD"/>
    <w:rsid w:val="00671731"/>
    <w:rsid w:val="00671BC3"/>
    <w:rsid w:val="0067318E"/>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B00C8"/>
    <w:rsid w:val="006B03C2"/>
    <w:rsid w:val="006B07FD"/>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4042"/>
    <w:rsid w:val="006F43A0"/>
    <w:rsid w:val="006F4C81"/>
    <w:rsid w:val="006F581B"/>
    <w:rsid w:val="006F6066"/>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221D"/>
    <w:rsid w:val="007330D3"/>
    <w:rsid w:val="00734401"/>
    <w:rsid w:val="007353E5"/>
    <w:rsid w:val="00736BE9"/>
    <w:rsid w:val="007400F8"/>
    <w:rsid w:val="0074033B"/>
    <w:rsid w:val="00741D0F"/>
    <w:rsid w:val="00743EAD"/>
    <w:rsid w:val="00744B5A"/>
    <w:rsid w:val="007455FD"/>
    <w:rsid w:val="007459EB"/>
    <w:rsid w:val="00745FBF"/>
    <w:rsid w:val="007466F1"/>
    <w:rsid w:val="00747A6A"/>
    <w:rsid w:val="00751A36"/>
    <w:rsid w:val="00752703"/>
    <w:rsid w:val="00753358"/>
    <w:rsid w:val="007566C8"/>
    <w:rsid w:val="00756DFC"/>
    <w:rsid w:val="00757E95"/>
    <w:rsid w:val="0076092A"/>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6AD0"/>
    <w:rsid w:val="007D022A"/>
    <w:rsid w:val="007D06F5"/>
    <w:rsid w:val="007D09EE"/>
    <w:rsid w:val="007D2455"/>
    <w:rsid w:val="007D28C0"/>
    <w:rsid w:val="007D313B"/>
    <w:rsid w:val="007D3675"/>
    <w:rsid w:val="007D60DF"/>
    <w:rsid w:val="007D69F4"/>
    <w:rsid w:val="007D7362"/>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03F0"/>
    <w:rsid w:val="00823E64"/>
    <w:rsid w:val="00823FBF"/>
    <w:rsid w:val="00824B03"/>
    <w:rsid w:val="00824C83"/>
    <w:rsid w:val="00826045"/>
    <w:rsid w:val="00826150"/>
    <w:rsid w:val="00826357"/>
    <w:rsid w:val="00826A4B"/>
    <w:rsid w:val="00827F39"/>
    <w:rsid w:val="00832715"/>
    <w:rsid w:val="00832D30"/>
    <w:rsid w:val="008331A5"/>
    <w:rsid w:val="00833849"/>
    <w:rsid w:val="00834286"/>
    <w:rsid w:val="008359F2"/>
    <w:rsid w:val="00835AC8"/>
    <w:rsid w:val="008367B4"/>
    <w:rsid w:val="00836BED"/>
    <w:rsid w:val="00840DDC"/>
    <w:rsid w:val="0084209C"/>
    <w:rsid w:val="00843202"/>
    <w:rsid w:val="00844C4E"/>
    <w:rsid w:val="00844CA4"/>
    <w:rsid w:val="00844E12"/>
    <w:rsid w:val="00845642"/>
    <w:rsid w:val="00845F91"/>
    <w:rsid w:val="00846A80"/>
    <w:rsid w:val="00846B14"/>
    <w:rsid w:val="00846C82"/>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3907"/>
    <w:rsid w:val="00874167"/>
    <w:rsid w:val="008745ED"/>
    <w:rsid w:val="00875590"/>
    <w:rsid w:val="0087652F"/>
    <w:rsid w:val="008772B9"/>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542"/>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423E"/>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F24"/>
    <w:rsid w:val="00935DB3"/>
    <w:rsid w:val="009373F3"/>
    <w:rsid w:val="009378FF"/>
    <w:rsid w:val="00940025"/>
    <w:rsid w:val="00940AAC"/>
    <w:rsid w:val="00941A6E"/>
    <w:rsid w:val="00941B5E"/>
    <w:rsid w:val="00941D03"/>
    <w:rsid w:val="0094240E"/>
    <w:rsid w:val="009433F8"/>
    <w:rsid w:val="00943C73"/>
    <w:rsid w:val="009455A4"/>
    <w:rsid w:val="00946145"/>
    <w:rsid w:val="009503D7"/>
    <w:rsid w:val="00951BFE"/>
    <w:rsid w:val="0095346D"/>
    <w:rsid w:val="009541D4"/>
    <w:rsid w:val="009550CF"/>
    <w:rsid w:val="0095530D"/>
    <w:rsid w:val="00961A16"/>
    <w:rsid w:val="00961CBB"/>
    <w:rsid w:val="009631DA"/>
    <w:rsid w:val="00963D2F"/>
    <w:rsid w:val="009640BF"/>
    <w:rsid w:val="00965269"/>
    <w:rsid w:val="009652B2"/>
    <w:rsid w:val="00965F99"/>
    <w:rsid w:val="009661DC"/>
    <w:rsid w:val="00966CDC"/>
    <w:rsid w:val="00966F48"/>
    <w:rsid w:val="00967FB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CD2"/>
    <w:rsid w:val="00983ECD"/>
    <w:rsid w:val="00985465"/>
    <w:rsid w:val="0098576F"/>
    <w:rsid w:val="00986150"/>
    <w:rsid w:val="0099040A"/>
    <w:rsid w:val="00991341"/>
    <w:rsid w:val="009919FD"/>
    <w:rsid w:val="00994FAC"/>
    <w:rsid w:val="00995274"/>
    <w:rsid w:val="009959C2"/>
    <w:rsid w:val="00997800"/>
    <w:rsid w:val="00997E91"/>
    <w:rsid w:val="009A26E6"/>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5DB8"/>
    <w:rsid w:val="009C7BE4"/>
    <w:rsid w:val="009D00B8"/>
    <w:rsid w:val="009D0CD4"/>
    <w:rsid w:val="009D20DA"/>
    <w:rsid w:val="009D3563"/>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71E2"/>
    <w:rsid w:val="00A01BA3"/>
    <w:rsid w:val="00A01F3A"/>
    <w:rsid w:val="00A02634"/>
    <w:rsid w:val="00A03209"/>
    <w:rsid w:val="00A048FE"/>
    <w:rsid w:val="00A11CDE"/>
    <w:rsid w:val="00A12816"/>
    <w:rsid w:val="00A12974"/>
    <w:rsid w:val="00A12CE4"/>
    <w:rsid w:val="00A12E17"/>
    <w:rsid w:val="00A13767"/>
    <w:rsid w:val="00A13A24"/>
    <w:rsid w:val="00A13F08"/>
    <w:rsid w:val="00A157FC"/>
    <w:rsid w:val="00A2089B"/>
    <w:rsid w:val="00A212FA"/>
    <w:rsid w:val="00A21D63"/>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5BAF"/>
    <w:rsid w:val="00A368AA"/>
    <w:rsid w:val="00A36DF6"/>
    <w:rsid w:val="00A37CEC"/>
    <w:rsid w:val="00A403C1"/>
    <w:rsid w:val="00A40CBD"/>
    <w:rsid w:val="00A4167A"/>
    <w:rsid w:val="00A41BA6"/>
    <w:rsid w:val="00A4561D"/>
    <w:rsid w:val="00A45A73"/>
    <w:rsid w:val="00A46C8C"/>
    <w:rsid w:val="00A46C95"/>
    <w:rsid w:val="00A47206"/>
    <w:rsid w:val="00A47A12"/>
    <w:rsid w:val="00A50427"/>
    <w:rsid w:val="00A50CCF"/>
    <w:rsid w:val="00A514A7"/>
    <w:rsid w:val="00A52582"/>
    <w:rsid w:val="00A535BE"/>
    <w:rsid w:val="00A53A8A"/>
    <w:rsid w:val="00A53CD8"/>
    <w:rsid w:val="00A55054"/>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4C"/>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EE1"/>
    <w:rsid w:val="00AB73F7"/>
    <w:rsid w:val="00AB7A3C"/>
    <w:rsid w:val="00AB7AF2"/>
    <w:rsid w:val="00AC03EC"/>
    <w:rsid w:val="00AC04D8"/>
    <w:rsid w:val="00AC0F1C"/>
    <w:rsid w:val="00AC2175"/>
    <w:rsid w:val="00AC36BC"/>
    <w:rsid w:val="00AC56AC"/>
    <w:rsid w:val="00AC6E1E"/>
    <w:rsid w:val="00AC7813"/>
    <w:rsid w:val="00AD089F"/>
    <w:rsid w:val="00AD2BBB"/>
    <w:rsid w:val="00AD33D3"/>
    <w:rsid w:val="00AD3780"/>
    <w:rsid w:val="00AD5176"/>
    <w:rsid w:val="00AD53CD"/>
    <w:rsid w:val="00AD5B89"/>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EA9"/>
    <w:rsid w:val="00AF66FB"/>
    <w:rsid w:val="00AF6C9D"/>
    <w:rsid w:val="00AF6D40"/>
    <w:rsid w:val="00AF7B82"/>
    <w:rsid w:val="00B02241"/>
    <w:rsid w:val="00B026D6"/>
    <w:rsid w:val="00B03006"/>
    <w:rsid w:val="00B038ED"/>
    <w:rsid w:val="00B0606B"/>
    <w:rsid w:val="00B07F78"/>
    <w:rsid w:val="00B10A6B"/>
    <w:rsid w:val="00B158EB"/>
    <w:rsid w:val="00B1594A"/>
    <w:rsid w:val="00B15E4F"/>
    <w:rsid w:val="00B160D2"/>
    <w:rsid w:val="00B16158"/>
    <w:rsid w:val="00B1619B"/>
    <w:rsid w:val="00B20D4F"/>
    <w:rsid w:val="00B218B1"/>
    <w:rsid w:val="00B21940"/>
    <w:rsid w:val="00B245F9"/>
    <w:rsid w:val="00B24C99"/>
    <w:rsid w:val="00B25BA1"/>
    <w:rsid w:val="00B25BBC"/>
    <w:rsid w:val="00B31499"/>
    <w:rsid w:val="00B31A2E"/>
    <w:rsid w:val="00B31F8A"/>
    <w:rsid w:val="00B32437"/>
    <w:rsid w:val="00B33516"/>
    <w:rsid w:val="00B3393C"/>
    <w:rsid w:val="00B3408E"/>
    <w:rsid w:val="00B35842"/>
    <w:rsid w:val="00B35918"/>
    <w:rsid w:val="00B3663F"/>
    <w:rsid w:val="00B36BE1"/>
    <w:rsid w:val="00B378EB"/>
    <w:rsid w:val="00B41350"/>
    <w:rsid w:val="00B41A0F"/>
    <w:rsid w:val="00B41EFE"/>
    <w:rsid w:val="00B42AC2"/>
    <w:rsid w:val="00B44357"/>
    <w:rsid w:val="00B45002"/>
    <w:rsid w:val="00B4613E"/>
    <w:rsid w:val="00B469F1"/>
    <w:rsid w:val="00B474B7"/>
    <w:rsid w:val="00B51C10"/>
    <w:rsid w:val="00B51C2A"/>
    <w:rsid w:val="00B51D54"/>
    <w:rsid w:val="00B52C55"/>
    <w:rsid w:val="00B53199"/>
    <w:rsid w:val="00B533C0"/>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6FC"/>
    <w:rsid w:val="00B70A26"/>
    <w:rsid w:val="00B72EB8"/>
    <w:rsid w:val="00B73039"/>
    <w:rsid w:val="00B755C0"/>
    <w:rsid w:val="00B76712"/>
    <w:rsid w:val="00B77238"/>
    <w:rsid w:val="00B779D5"/>
    <w:rsid w:val="00B8057A"/>
    <w:rsid w:val="00B80D1D"/>
    <w:rsid w:val="00B81292"/>
    <w:rsid w:val="00B85025"/>
    <w:rsid w:val="00B86DBA"/>
    <w:rsid w:val="00B87ECC"/>
    <w:rsid w:val="00B902A6"/>
    <w:rsid w:val="00B90ED1"/>
    <w:rsid w:val="00B92C80"/>
    <w:rsid w:val="00B92CB4"/>
    <w:rsid w:val="00B931BF"/>
    <w:rsid w:val="00B96CD0"/>
    <w:rsid w:val="00BA0BCB"/>
    <w:rsid w:val="00BA1D87"/>
    <w:rsid w:val="00BA2CCC"/>
    <w:rsid w:val="00BA3687"/>
    <w:rsid w:val="00BA47E7"/>
    <w:rsid w:val="00BA4AA5"/>
    <w:rsid w:val="00BB0187"/>
    <w:rsid w:val="00BB0254"/>
    <w:rsid w:val="00BB221A"/>
    <w:rsid w:val="00BB272C"/>
    <w:rsid w:val="00BB3340"/>
    <w:rsid w:val="00BB54B0"/>
    <w:rsid w:val="00BB6009"/>
    <w:rsid w:val="00BB61E3"/>
    <w:rsid w:val="00BB69D2"/>
    <w:rsid w:val="00BB6A75"/>
    <w:rsid w:val="00BB7412"/>
    <w:rsid w:val="00BB761E"/>
    <w:rsid w:val="00BC018C"/>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6976"/>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BF7DC3"/>
    <w:rsid w:val="00C00DD0"/>
    <w:rsid w:val="00C02085"/>
    <w:rsid w:val="00C042E7"/>
    <w:rsid w:val="00C059F1"/>
    <w:rsid w:val="00C06763"/>
    <w:rsid w:val="00C067AF"/>
    <w:rsid w:val="00C07206"/>
    <w:rsid w:val="00C07C3B"/>
    <w:rsid w:val="00C12963"/>
    <w:rsid w:val="00C12F49"/>
    <w:rsid w:val="00C1392F"/>
    <w:rsid w:val="00C14043"/>
    <w:rsid w:val="00C15185"/>
    <w:rsid w:val="00C164BA"/>
    <w:rsid w:val="00C17A73"/>
    <w:rsid w:val="00C200C2"/>
    <w:rsid w:val="00C20195"/>
    <w:rsid w:val="00C23720"/>
    <w:rsid w:val="00C254FB"/>
    <w:rsid w:val="00C25908"/>
    <w:rsid w:val="00C25D74"/>
    <w:rsid w:val="00C27A2F"/>
    <w:rsid w:val="00C32168"/>
    <w:rsid w:val="00C326E3"/>
    <w:rsid w:val="00C33A98"/>
    <w:rsid w:val="00C33B2B"/>
    <w:rsid w:val="00C37D42"/>
    <w:rsid w:val="00C43240"/>
    <w:rsid w:val="00C4610D"/>
    <w:rsid w:val="00C46152"/>
    <w:rsid w:val="00C46601"/>
    <w:rsid w:val="00C47A71"/>
    <w:rsid w:val="00C513CF"/>
    <w:rsid w:val="00C518E7"/>
    <w:rsid w:val="00C52249"/>
    <w:rsid w:val="00C54AF0"/>
    <w:rsid w:val="00C55C56"/>
    <w:rsid w:val="00C561A7"/>
    <w:rsid w:val="00C609FD"/>
    <w:rsid w:val="00C612F0"/>
    <w:rsid w:val="00C61889"/>
    <w:rsid w:val="00C61E96"/>
    <w:rsid w:val="00C6327D"/>
    <w:rsid w:val="00C63820"/>
    <w:rsid w:val="00C63926"/>
    <w:rsid w:val="00C654C1"/>
    <w:rsid w:val="00C66C32"/>
    <w:rsid w:val="00C679FF"/>
    <w:rsid w:val="00C67C6A"/>
    <w:rsid w:val="00C707E5"/>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3DC1"/>
    <w:rsid w:val="00CB4F51"/>
    <w:rsid w:val="00CB58CB"/>
    <w:rsid w:val="00CB5AB4"/>
    <w:rsid w:val="00CB6D50"/>
    <w:rsid w:val="00CB72D7"/>
    <w:rsid w:val="00CB7879"/>
    <w:rsid w:val="00CC0065"/>
    <w:rsid w:val="00CC06DA"/>
    <w:rsid w:val="00CC1C35"/>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DC3"/>
    <w:rsid w:val="00CE7C99"/>
    <w:rsid w:val="00CF1292"/>
    <w:rsid w:val="00CF1B10"/>
    <w:rsid w:val="00CF2295"/>
    <w:rsid w:val="00CF36CE"/>
    <w:rsid w:val="00CF3871"/>
    <w:rsid w:val="00CF5419"/>
    <w:rsid w:val="00CF5FF9"/>
    <w:rsid w:val="00CF610E"/>
    <w:rsid w:val="00CF6910"/>
    <w:rsid w:val="00CF76B4"/>
    <w:rsid w:val="00CF7DEC"/>
    <w:rsid w:val="00D0327E"/>
    <w:rsid w:val="00D03748"/>
    <w:rsid w:val="00D038E5"/>
    <w:rsid w:val="00D05577"/>
    <w:rsid w:val="00D0652A"/>
    <w:rsid w:val="00D10BB5"/>
    <w:rsid w:val="00D12B38"/>
    <w:rsid w:val="00D133EA"/>
    <w:rsid w:val="00D14E15"/>
    <w:rsid w:val="00D155AC"/>
    <w:rsid w:val="00D1569B"/>
    <w:rsid w:val="00D1577C"/>
    <w:rsid w:val="00D17CA9"/>
    <w:rsid w:val="00D20319"/>
    <w:rsid w:val="00D21508"/>
    <w:rsid w:val="00D219B9"/>
    <w:rsid w:val="00D2227F"/>
    <w:rsid w:val="00D22541"/>
    <w:rsid w:val="00D22B3A"/>
    <w:rsid w:val="00D234F7"/>
    <w:rsid w:val="00D23BF3"/>
    <w:rsid w:val="00D256A1"/>
    <w:rsid w:val="00D27A0D"/>
    <w:rsid w:val="00D30129"/>
    <w:rsid w:val="00D32618"/>
    <w:rsid w:val="00D3567D"/>
    <w:rsid w:val="00D36B44"/>
    <w:rsid w:val="00D37380"/>
    <w:rsid w:val="00D37385"/>
    <w:rsid w:val="00D40827"/>
    <w:rsid w:val="00D4131B"/>
    <w:rsid w:val="00D41835"/>
    <w:rsid w:val="00D41CC3"/>
    <w:rsid w:val="00D423E9"/>
    <w:rsid w:val="00D44B12"/>
    <w:rsid w:val="00D44DBC"/>
    <w:rsid w:val="00D45AA0"/>
    <w:rsid w:val="00D477E3"/>
    <w:rsid w:val="00D4791C"/>
    <w:rsid w:val="00D50374"/>
    <w:rsid w:val="00D52EF8"/>
    <w:rsid w:val="00D54585"/>
    <w:rsid w:val="00D554A8"/>
    <w:rsid w:val="00D5579C"/>
    <w:rsid w:val="00D55A47"/>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3CD3"/>
    <w:rsid w:val="00DA4C2E"/>
    <w:rsid w:val="00DA4C72"/>
    <w:rsid w:val="00DA7820"/>
    <w:rsid w:val="00DA79F3"/>
    <w:rsid w:val="00DA7CD2"/>
    <w:rsid w:val="00DB1118"/>
    <w:rsid w:val="00DB117D"/>
    <w:rsid w:val="00DB156B"/>
    <w:rsid w:val="00DB1E20"/>
    <w:rsid w:val="00DB355E"/>
    <w:rsid w:val="00DB3C4D"/>
    <w:rsid w:val="00DB489A"/>
    <w:rsid w:val="00DB5593"/>
    <w:rsid w:val="00DB61A3"/>
    <w:rsid w:val="00DB6BEF"/>
    <w:rsid w:val="00DC026A"/>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6131"/>
    <w:rsid w:val="00DD6641"/>
    <w:rsid w:val="00DD7453"/>
    <w:rsid w:val="00DD7665"/>
    <w:rsid w:val="00DD7B59"/>
    <w:rsid w:val="00DE00D5"/>
    <w:rsid w:val="00DE20E6"/>
    <w:rsid w:val="00DE575A"/>
    <w:rsid w:val="00DE5AD0"/>
    <w:rsid w:val="00DE5B12"/>
    <w:rsid w:val="00DE5E1B"/>
    <w:rsid w:val="00DE5FEF"/>
    <w:rsid w:val="00DE6AB4"/>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88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97FC6"/>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2475"/>
    <w:rsid w:val="00EF2616"/>
    <w:rsid w:val="00EF27B3"/>
    <w:rsid w:val="00EF32BD"/>
    <w:rsid w:val="00EF6587"/>
    <w:rsid w:val="00EF659A"/>
    <w:rsid w:val="00EF71B0"/>
    <w:rsid w:val="00F02636"/>
    <w:rsid w:val="00F02D71"/>
    <w:rsid w:val="00F032A4"/>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44CE"/>
    <w:rsid w:val="00F25657"/>
    <w:rsid w:val="00F2569D"/>
    <w:rsid w:val="00F26B43"/>
    <w:rsid w:val="00F26DD6"/>
    <w:rsid w:val="00F30291"/>
    <w:rsid w:val="00F33394"/>
    <w:rsid w:val="00F33695"/>
    <w:rsid w:val="00F34932"/>
    <w:rsid w:val="00F34BF9"/>
    <w:rsid w:val="00F3788B"/>
    <w:rsid w:val="00F406F4"/>
    <w:rsid w:val="00F43241"/>
    <w:rsid w:val="00F44122"/>
    <w:rsid w:val="00F451A1"/>
    <w:rsid w:val="00F45570"/>
    <w:rsid w:val="00F45CE2"/>
    <w:rsid w:val="00F473C9"/>
    <w:rsid w:val="00F476E0"/>
    <w:rsid w:val="00F47CC3"/>
    <w:rsid w:val="00F516B4"/>
    <w:rsid w:val="00F51D80"/>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07E1"/>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3302"/>
    <w:rsid w:val="00FB434A"/>
    <w:rsid w:val="00FB5A32"/>
    <w:rsid w:val="00FB5D93"/>
    <w:rsid w:val="00FB6599"/>
    <w:rsid w:val="00FC1A1C"/>
    <w:rsid w:val="00FC4DC8"/>
    <w:rsid w:val="00FC4F05"/>
    <w:rsid w:val="00FC5B4B"/>
    <w:rsid w:val="00FC6D8A"/>
    <w:rsid w:val="00FC716F"/>
    <w:rsid w:val="00FD0F1E"/>
    <w:rsid w:val="00FD0FAB"/>
    <w:rsid w:val="00FD103C"/>
    <w:rsid w:val="00FD1311"/>
    <w:rsid w:val="00FD1AB8"/>
    <w:rsid w:val="00FD1F60"/>
    <w:rsid w:val="00FD25C2"/>
    <w:rsid w:val="00FD2862"/>
    <w:rsid w:val="00FD2D36"/>
    <w:rsid w:val="00FD7AE8"/>
    <w:rsid w:val="00FE132E"/>
    <w:rsid w:val="00FE1505"/>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 w:type="character" w:styleId="FollowedHyperlink">
    <w:name w:val="FollowedHyperlink"/>
    <w:basedOn w:val="DefaultParagraphFont"/>
    <w:uiPriority w:val="99"/>
    <w:semiHidden/>
    <w:unhideWhenUsed/>
    <w:rsid w:val="00BF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hellej/gradu-p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9971C-0910-B247-AAC5-66F7380A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5771</Words>
  <Characters>32897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5</cp:revision>
  <cp:lastPrinted>2019-03-19T14:07:00Z</cp:lastPrinted>
  <dcterms:created xsi:type="dcterms:W3CDTF">2019-03-19T14:07:00Z</dcterms:created>
  <dcterms:modified xsi:type="dcterms:W3CDTF">2019-03-19T14:11:00Z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