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Gerontology</w:t>
      </w:r>
      <w:r>
        <w:t xml:space="preserve"> </w:t>
      </w:r>
      <w:r>
        <w:t xml:space="preserve">&amp;</w:t>
      </w:r>
      <w:r>
        <w:t xml:space="preserve"> </w:t>
      </w:r>
      <w:r>
        <w:t xml:space="preserve">Aging: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Perspective</w:t>
      </w:r>
    </w:p>
    <w:p>
      <w:pPr>
        <w:pStyle w:val="Authors"/>
      </w:pPr>
      <w:r>
        <w:t xml:space="preserve">Bryan</w:t>
      </w:r>
      <w:r>
        <w:t xml:space="preserve"> </w:t>
      </w:r>
      <w:r>
        <w:t xml:space="preserve">Victor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January</w:t>
      </w:r>
      <w:r>
        <w:t xml:space="preserve"> </w:t>
      </w:r>
      <w:r>
        <w:t xml:space="preserve">08,</w:t>
      </w:r>
      <w:r>
        <w:t xml:space="preserve"> </w:t>
      </w:r>
      <w:r>
        <w:t xml:space="preserve">2015</w:t>
      </w:r>
    </w:p>
    <w:p>
      <w:r>
        <w:t xml:space="preserve">The following data are drawn from those journals in the fields of gerontology &amp; aging that are currently indexed by psycINFO. Data from all available articles (n= 47,281) published in the following journals were included:</w:t>
      </w:r>
    </w:p>
    <w:p>
      <w:r>
        <w:t xml:space="preserve">Activities, Adaptation &amp; Aging Ageing &amp; Society Aging &amp; Mental Health Aging, Neuropsychology, and Cognition The American Journal of Geriatric Psychiatry Archives of Gerontology and Geriatrics Australasian Journal on Ageing Canadian Journal on Aging Clinical Gerontologist: The Journal of Aging and Mental Health Dementia and Geriatric Cognitive Disorders Drugs &amp; Aging Educational Gerontology European Journal of Ageing Experimental Aging Research Frontiers in Aging Neuroscience Geriatrics &amp; Gerontology International Gerontechnology The Gerontologist Gerontology Gerontology &amp; Geriatrics Education GeroPsych: The Journal of Gerontopsychology and Geriatric Psychiatry The International Journal of Aging &amp; Human Development International Journal of Geriatric Psychiatry Journal of Aging and Health Journal of Aging and Physical Activity Journal of Aging Studies Journal of Applied Gerontology Journal of Cross-Cultural Gerontology Journal of Elder Abuse &amp; Neglect Journal of Geriatric Psychiatry and Neurology Journal of Gerontological Social Work Journal of Nutrition in Gerontology and Geriatrics Journal of Religion, Spirituality &amp; Aging Journal of the American Geriatrics Society Journal of Women &amp; Aging The Journals of Gerontology: Series A: Biological Sciences and Medical Sciences The Journals of Gerontology: Series B: Psychological Sciences and Social Sciences Neurobiology of Aging Physical &amp; Occupational Therapy in Geriatrics Psychology and Aging Research on Aging Reviews in Clinical Gerontology Revista Española de Geriatrí?a y Gerontologí?a Tijdschrift voor Gerontologie en Geriatrie Zeitschrift für Gerontologie und Geriatrie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'dplyr'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objects are masked from 'package:stats':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filter, lag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objects are masked from 'package:base':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intersect, setdiff, setequal, union</w:t>
      </w:r>
    </w:p>
    <w:bookmarkStart w:id="21" w:name="which-journals-have-published-the-most-number-of-articles-since-being-established"/>
    <w:p>
      <w:pPr>
        <w:pStyle w:val="Heading1"/>
      </w:pPr>
      <w:r>
        <w:t xml:space="preserve">Which journals have published the most number of articles since being established?</w:t>
      </w:r>
    </w:p>
    <w:bookmarkEnd w:id="21"/>
    <w:p>
      <w:pPr>
        <w:pStyle w:val="SourceCode"/>
      </w:pPr>
      <w:r>
        <w:rPr>
          <w:rStyle w:val="VerbatimChar"/>
        </w:rPr>
        <w:t xml:space="preserve">Joining by: c("X", "articleID")</w:t>
      </w:r>
    </w:p>
    <w:p>
      <w:pPr>
        <w:pStyle w:val="SourceCode"/>
      </w:pPr>
      <w:r>
        <w:rPr>
          <w:rStyle w:val="VerbatimChar"/>
        </w:rPr>
        <w:t xml:space="preserve">Source: local data frame [10 x 4]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                         title</w:t>
      </w:r>
      <w:r>
        <w:br w:type="textWrapping"/>
      </w:r>
      <w:r>
        <w:rPr>
          <w:rStyle w:val="VerbatimChar"/>
        </w:rPr>
        <w:t xml:space="preserve">1                                   Journal of the American Geriatrics Society</w:t>
      </w:r>
      <w:r>
        <w:br w:type="textWrapping"/>
      </w:r>
      <w:r>
        <w:rPr>
          <w:rStyle w:val="VerbatimChar"/>
        </w:rPr>
        <w:t xml:space="preserve">2                                International Journal of Geriatric Psychiatry</w:t>
      </w:r>
      <w:r>
        <w:br w:type="textWrapping"/>
      </w:r>
      <w:r>
        <w:rPr>
          <w:rStyle w:val="VerbatimChar"/>
        </w:rPr>
        <w:t xml:space="preserve">3                                                        Neurobiology of Aging</w:t>
      </w:r>
      <w:r>
        <w:br w:type="textWrapping"/>
      </w:r>
      <w:r>
        <w:rPr>
          <w:rStyle w:val="VerbatimChar"/>
        </w:rPr>
        <w:t xml:space="preserve">4                                                            The Gerontologist</w:t>
      </w:r>
      <w:r>
        <w:br w:type="textWrapping"/>
      </w:r>
      <w:r>
        <w:rPr>
          <w:rStyle w:val="VerbatimChar"/>
        </w:rPr>
        <w:t xml:space="preserve">5                                                         Psychology and Aging</w:t>
      </w:r>
      <w:r>
        <w:br w:type="textWrapping"/>
      </w:r>
      <w:r>
        <w:rPr>
          <w:rStyle w:val="VerbatimChar"/>
        </w:rPr>
        <w:t xml:space="preserve">6                                 The American Journal of Geriatric Psychiatry</w:t>
      </w:r>
      <w:r>
        <w:br w:type="textWrapping"/>
      </w:r>
      <w:r>
        <w:rPr>
          <w:rStyle w:val="VerbatimChar"/>
        </w:rPr>
        <w:t xml:space="preserve">7                                   Dementia and Geriatric Cognitive Disorders</w:t>
      </w:r>
      <w:r>
        <w:br w:type="textWrapping"/>
      </w:r>
      <w:r>
        <w:rPr>
          <w:rStyle w:val="VerbatimChar"/>
        </w:rPr>
        <w:t xml:space="preserve">8                                                       Journal of Gerontology</w:t>
      </w:r>
      <w:r>
        <w:br w:type="textWrapping"/>
      </w:r>
      <w:r>
        <w:rPr>
          <w:rStyle w:val="VerbatimChar"/>
        </w:rPr>
        <w:t xml:space="preserve">9                                                      Educational Gerontology</w:t>
      </w:r>
      <w:r>
        <w:br w:type="textWrapping"/>
      </w:r>
      <w:r>
        <w:rPr>
          <w:rStyle w:val="VerbatimChar"/>
        </w:rPr>
        <w:t xml:space="preserve">10 The Journals of Gerontology: Series B: Psychological Sciences and Social Sc</w:t>
      </w:r>
      <w:r>
        <w:br w:type="textWrapping"/>
      </w:r>
      <w:r>
        <w:rPr>
          <w:rStyle w:val="VerbatimChar"/>
        </w:rPr>
        <w:t xml:space="preserve">Variables not shown: first (dbl), last (dbl), n.to.date (int)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5c3ac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Gerontology &amp; Aging: A Data Science Perspective</dc:title>
  <dc:creator>Bryan Victor</dc:creator>
</cp:coreProperties>
</file>