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212EE" w14:textId="7F7487B6" w:rsidR="007475F9" w:rsidRDefault="00A603B4" w:rsidP="00CD4FC9">
      <w:pPr>
        <w:pStyle w:val="Title"/>
      </w:pPr>
      <w:r>
        <w:t>Homework</w:t>
      </w:r>
      <w:r w:rsidR="006363DB">
        <w:t xml:space="preserve"> </w:t>
      </w:r>
      <w:r w:rsidR="00D11C27">
        <w:t>9</w:t>
      </w:r>
    </w:p>
    <w:p w14:paraId="24366EA0" w14:textId="1016901C" w:rsidR="00CD4FC9" w:rsidRDefault="00CD4FC9" w:rsidP="00CD4FC9">
      <w:pPr>
        <w:pStyle w:val="Subtitle"/>
      </w:pPr>
      <w:r>
        <w:t xml:space="preserve">Introduction to </w:t>
      </w:r>
      <w:r w:rsidR="006363DB">
        <w:t>AI</w:t>
      </w:r>
    </w:p>
    <w:p w14:paraId="4B74314E" w14:textId="364DBABD" w:rsidR="00D11C27" w:rsidRDefault="00D11C27" w:rsidP="00C61F18">
      <w:r>
        <w:t>For this homework, you can work on your own or with a partner.</w:t>
      </w:r>
    </w:p>
    <w:p w14:paraId="6FDDD126" w14:textId="77777777" w:rsidR="00D11C27" w:rsidRDefault="00D11C27" w:rsidP="00C61F18">
      <w:r>
        <w:t>You will be completing some Python code that implements Bayesian networks, including exact and approximate inference.</w:t>
      </w:r>
    </w:p>
    <w:p w14:paraId="44144D56" w14:textId="2E6FBD2C" w:rsidR="00D11C27" w:rsidRDefault="00D11C27" w:rsidP="00C61F18">
      <w:r>
        <w:t xml:space="preserve">“TODO” tags in the code give instructions on the parts you are to complete. There is not a lot of code for you to write, but it will take </w:t>
      </w:r>
      <w:r w:rsidR="00B2534F">
        <w:t>substantial t</w:t>
      </w:r>
      <w:r>
        <w:t>ime to understand the existing code</w:t>
      </w:r>
      <w:r w:rsidR="00B2534F">
        <w:t>, the algorithms,</w:t>
      </w:r>
      <w:r>
        <w:t xml:space="preserve"> and to think about the code you should write. </w:t>
      </w:r>
    </w:p>
    <w:p w14:paraId="15A63E84" w14:textId="77777777" w:rsidR="00D11C27" w:rsidRDefault="00D11C27" w:rsidP="00C61F18">
      <w:r>
        <w:t>The code is commented with information about each class and method, but here is a brief overview of the major parts:</w:t>
      </w:r>
    </w:p>
    <w:p w14:paraId="32374B12" w14:textId="77777777" w:rsidR="00CC2FD1" w:rsidRDefault="00D11C27" w:rsidP="00D11C27">
      <w:pPr>
        <w:pStyle w:val="ListParagraph"/>
        <w:numPr>
          <w:ilvl w:val="0"/>
          <w:numId w:val="31"/>
        </w:numPr>
      </w:pPr>
      <w:r>
        <w:t xml:space="preserve">bayesnets.py is where you will be writing code. It contains </w:t>
      </w:r>
      <w:proofErr w:type="spellStart"/>
      <w:r>
        <w:t>BayesianNode</w:t>
      </w:r>
      <w:proofErr w:type="spellEnd"/>
      <w:r>
        <w:t xml:space="preserve">, </w:t>
      </w:r>
      <w:proofErr w:type="spellStart"/>
      <w:r>
        <w:t>BayesianNetwork</w:t>
      </w:r>
      <w:proofErr w:type="spellEnd"/>
      <w:r>
        <w:t xml:space="preserve">, and </w:t>
      </w:r>
      <w:proofErr w:type="spellStart"/>
      <w:r>
        <w:t>GibbsSampler</w:t>
      </w:r>
      <w:proofErr w:type="spellEnd"/>
      <w:r>
        <w:t xml:space="preserve"> objects.</w:t>
      </w:r>
    </w:p>
    <w:p w14:paraId="555585BC" w14:textId="77777777" w:rsidR="00CC2FD1" w:rsidRDefault="00CC2FD1" w:rsidP="00CC2FD1">
      <w:pPr>
        <w:pStyle w:val="ListParagraph"/>
        <w:numPr>
          <w:ilvl w:val="1"/>
          <w:numId w:val="31"/>
        </w:numPr>
      </w:pPr>
      <w:proofErr w:type="spellStart"/>
      <w:r>
        <w:t>BayesianNode</w:t>
      </w:r>
      <w:proofErr w:type="spellEnd"/>
      <w:r>
        <w:t xml:space="preserve"> is complete, including member variables for the random variable’s name, domain (i.e., “values”), parents in the network, and the conditional probability table. The underscores in front of the __</w:t>
      </w:r>
      <w:proofErr w:type="spellStart"/>
      <w:r>
        <w:t>cpt</w:t>
      </w:r>
      <w:proofErr w:type="spellEnd"/>
      <w:r>
        <w:t xml:space="preserve"> member variable indicate that it is private and should only be accessed from within the class. Thus, get CPT information using the </w:t>
      </w:r>
      <w:proofErr w:type="spellStart"/>
      <w:r>
        <w:t>get_probability</w:t>
      </w:r>
      <w:proofErr w:type="spellEnd"/>
      <w:r>
        <w:t xml:space="preserve"> method.</w:t>
      </w:r>
    </w:p>
    <w:p w14:paraId="52D2F81B" w14:textId="77777777" w:rsidR="00CC2FD1" w:rsidRDefault="00CC2FD1" w:rsidP="00CC2FD1">
      <w:pPr>
        <w:pStyle w:val="ListParagraph"/>
        <w:numPr>
          <w:ilvl w:val="1"/>
          <w:numId w:val="31"/>
        </w:numPr>
      </w:pPr>
      <w:proofErr w:type="spellStart"/>
      <w:r>
        <w:t>BayesianNetwork</w:t>
      </w:r>
      <w:proofErr w:type="spellEnd"/>
      <w:r>
        <w:t xml:space="preserve"> is where you will be completing several methods. The first section of the class deals with exact inference. Then there is a comment</w:t>
      </w:r>
      <w:r>
        <w:br/>
        <w:t>#####################   Exact inference is above</w:t>
      </w:r>
    </w:p>
    <w:p w14:paraId="60284EED" w14:textId="77777777" w:rsidR="00CC2FD1" w:rsidRDefault="00CC2FD1" w:rsidP="00CC2FD1">
      <w:pPr>
        <w:pStyle w:val="ListParagraph"/>
        <w:ind w:left="1440"/>
      </w:pPr>
      <w:r>
        <w:t>#####################   Approximate inference is below</w:t>
      </w:r>
    </w:p>
    <w:p w14:paraId="6A0F5F4A" w14:textId="5BA90DDE" w:rsidR="00CC2FD1" w:rsidRDefault="00CC2FD1" w:rsidP="00CC2FD1">
      <w:pPr>
        <w:pStyle w:val="ListParagraph"/>
        <w:ind w:left="1440"/>
      </w:pPr>
      <w:r>
        <w:t>With the approximate inference methods below it.</w:t>
      </w:r>
      <w:r w:rsidR="00E4565D">
        <w:br/>
        <w:t>The TODO tags tell you what code to complete.</w:t>
      </w:r>
    </w:p>
    <w:p w14:paraId="0D4B95E4" w14:textId="2C10CF1F" w:rsidR="00E4565D" w:rsidRDefault="00E4565D" w:rsidP="00E4565D">
      <w:pPr>
        <w:pStyle w:val="ListParagraph"/>
        <w:numPr>
          <w:ilvl w:val="1"/>
          <w:numId w:val="31"/>
        </w:numPr>
      </w:pPr>
      <w:proofErr w:type="spellStart"/>
      <w:r>
        <w:t>GibbsSampler</w:t>
      </w:r>
      <w:proofErr w:type="spellEnd"/>
      <w:r>
        <w:t xml:space="preserve"> is a small class. The constructor uses exact inference to compute </w:t>
      </w:r>
      <w:proofErr w:type="spellStart"/>
      <w:r>
        <w:t>gibbs_tables</w:t>
      </w:r>
      <w:proofErr w:type="spellEnd"/>
      <w:r>
        <w:t xml:space="preserve">, which are like CPTs, but instead have the distribution of a variable given its Markov blanket, not just its parents. Precomputing these enables quicker sampling of variables given their Markov blanket. You will implement the Gibbs sampling in the </w:t>
      </w:r>
      <w:proofErr w:type="spellStart"/>
      <w:r>
        <w:t>get_next_sample</w:t>
      </w:r>
      <w:proofErr w:type="spellEnd"/>
      <w:r>
        <w:t xml:space="preserve"> method.</w:t>
      </w:r>
    </w:p>
    <w:p w14:paraId="7B8AC9C7" w14:textId="73EEA81C" w:rsidR="00E4565D" w:rsidRDefault="00E4565D" w:rsidP="00E4565D">
      <w:pPr>
        <w:pStyle w:val="ListParagraph"/>
        <w:numPr>
          <w:ilvl w:val="0"/>
          <w:numId w:val="31"/>
        </w:numPr>
      </w:pPr>
      <w:r>
        <w:t xml:space="preserve">test_bayesnet.py contains some unit tests for the exact inference part of the </w:t>
      </w:r>
      <w:proofErr w:type="spellStart"/>
      <w:r>
        <w:t>BayesianNetwork</w:t>
      </w:r>
      <w:proofErr w:type="spellEnd"/>
      <w:r>
        <w:t xml:space="preserve">. Run these after you complete each part of exact inference code in </w:t>
      </w:r>
      <w:proofErr w:type="spellStart"/>
      <w:r>
        <w:t>BayesianNetwork</w:t>
      </w:r>
      <w:proofErr w:type="spellEnd"/>
      <w:r>
        <w:t>, so you can ensure it is working correctly before proceeding.</w:t>
      </w:r>
    </w:p>
    <w:p w14:paraId="0BA55CD5" w14:textId="30FF105A" w:rsidR="00E4565D" w:rsidRDefault="009C2944" w:rsidP="00E4565D">
      <w:pPr>
        <w:pStyle w:val="ListParagraph"/>
        <w:numPr>
          <w:ilvl w:val="0"/>
          <w:numId w:val="31"/>
        </w:numPr>
      </w:pPr>
      <w:r>
        <w:t>run_experiments</w:t>
      </w:r>
      <w:r w:rsidR="00E4565D">
        <w:t xml:space="preserve">.py contains a function to load a </w:t>
      </w:r>
      <w:proofErr w:type="spellStart"/>
      <w:r w:rsidR="00E4565D">
        <w:t>BayesianNetwork</w:t>
      </w:r>
      <w:proofErr w:type="spellEnd"/>
      <w:r w:rsidR="00E4565D">
        <w:t xml:space="preserve"> from a file (</w:t>
      </w:r>
      <w:proofErr w:type="spellStart"/>
      <w:r w:rsidR="00E4565D">
        <w:t>build_net</w:t>
      </w:r>
      <w:proofErr w:type="spellEnd"/>
      <w:r w:rsidR="00E4565D">
        <w:t xml:space="preserve">) and functions to run experiments with the different approximate inference procedures. Before you run the experiments, (1) install pandas and </w:t>
      </w:r>
      <w:proofErr w:type="spellStart"/>
      <w:r w:rsidR="00E4565D">
        <w:t>plotly</w:t>
      </w:r>
      <w:proofErr w:type="spellEnd"/>
      <w:r w:rsidR="00E4565D">
        <w:t xml:space="preserve"> Python packages (e.g., with pip); (2) complete the approximate inference code in bayesnets.py.</w:t>
      </w:r>
      <w:r>
        <w:t xml:space="preserve"> There is a Boolean variable at the top that you should set to True when initially testing the code, as it runs a shorter set of experiments. For the final analysis, remember to set it back to False to run the full set of experiments.</w:t>
      </w:r>
    </w:p>
    <w:p w14:paraId="708779AD" w14:textId="344335C2" w:rsidR="00E4565D" w:rsidRDefault="00E4565D" w:rsidP="00E4565D">
      <w:r>
        <w:t xml:space="preserve">After you run </w:t>
      </w:r>
      <w:r w:rsidR="009C2944">
        <w:t>run_experiments.py</w:t>
      </w:r>
      <w:r>
        <w:t>, create a Microsoft Word document (or PDF) that includes answers to the following questions and the plots you used to answer those questions.</w:t>
      </w:r>
      <w:r w:rsidR="009C2944">
        <w:t xml:space="preserve"> You might need to zoom in on some of the plots </w:t>
      </w:r>
      <w:r w:rsidR="00737750">
        <w:t xml:space="preserve">that the code generates </w:t>
      </w:r>
      <w:r w:rsidR="009C2944">
        <w:t>to see meaningful differences, as outliers can stretch the axes limits.</w:t>
      </w:r>
      <w:r w:rsidR="00737750">
        <w:t xml:space="preserve"> In your report, use the zoom level that best supports your conclusion.</w:t>
      </w:r>
    </w:p>
    <w:p w14:paraId="6084D2F9" w14:textId="4FE96E21" w:rsidR="00E4565D" w:rsidRDefault="009C2944" w:rsidP="009C2944">
      <w:pPr>
        <w:pStyle w:val="ListParagraph"/>
        <w:numPr>
          <w:ilvl w:val="0"/>
          <w:numId w:val="34"/>
        </w:numPr>
      </w:pPr>
      <w:r>
        <w:lastRenderedPageBreak/>
        <w:t>For common upstream evidence, which sampling method would you say is best? Briefly explain why (i.e., one or two phrases or sentences).</w:t>
      </w:r>
    </w:p>
    <w:p w14:paraId="44BD2E83" w14:textId="73F6751A" w:rsidR="009C2944" w:rsidRDefault="009C2944" w:rsidP="009C2944">
      <w:pPr>
        <w:pStyle w:val="ListParagraph"/>
        <w:numPr>
          <w:ilvl w:val="0"/>
          <w:numId w:val="34"/>
        </w:numPr>
      </w:pPr>
      <w:r>
        <w:t>For rare upstream evidence, which sampling method would you say is best? Briefly explain why (i.e., one or two phrases or sentences).</w:t>
      </w:r>
    </w:p>
    <w:p w14:paraId="3DA2A60E" w14:textId="780813A2" w:rsidR="009C2944" w:rsidRDefault="009C2944" w:rsidP="009C2944">
      <w:pPr>
        <w:pStyle w:val="ListParagraph"/>
        <w:numPr>
          <w:ilvl w:val="0"/>
          <w:numId w:val="34"/>
        </w:numPr>
      </w:pPr>
      <w:r>
        <w:t>For rare downstream evidence, which sampling method would you say is best? Briefly explain why (i.e., one or two phrases or sentences).</w:t>
      </w:r>
    </w:p>
    <w:p w14:paraId="62257962" w14:textId="2D7FFF8B" w:rsidR="009C2944" w:rsidRDefault="009C2944" w:rsidP="009C2944">
      <w:pPr>
        <w:pStyle w:val="ListParagraph"/>
        <w:numPr>
          <w:ilvl w:val="0"/>
          <w:numId w:val="34"/>
        </w:numPr>
      </w:pPr>
      <w:r>
        <w:t>For common downstream evidence, which sampling method would you say is best? Briefly explain why (i.e., one or two phrases or sentences).</w:t>
      </w:r>
    </w:p>
    <w:p w14:paraId="21912C59" w14:textId="07B9F237" w:rsidR="00B2534F" w:rsidRDefault="00B2534F" w:rsidP="00DC4538">
      <w:pPr>
        <w:pStyle w:val="Heading1"/>
      </w:pPr>
      <w:r>
        <w:t>Hints</w:t>
      </w:r>
    </w:p>
    <w:p w14:paraId="44D6E363" w14:textId="77777777" w:rsidR="00B2534F" w:rsidRDefault="00B2534F" w:rsidP="00B2534F">
      <w:pPr>
        <w:pStyle w:val="ListParagraph"/>
        <w:numPr>
          <w:ilvl w:val="0"/>
          <w:numId w:val="33"/>
        </w:numPr>
      </w:pPr>
      <w:r>
        <w:t xml:space="preserve">I strongly </w:t>
      </w:r>
      <w:r w:rsidRPr="00B2534F">
        <w:t xml:space="preserve">recommend the </w:t>
      </w:r>
      <w:proofErr w:type="spellStart"/>
      <w:r w:rsidRPr="00B2534F">
        <w:t>Mypy</w:t>
      </w:r>
      <w:proofErr w:type="spellEnd"/>
      <w:r w:rsidRPr="00B2534F">
        <w:t xml:space="preserve"> Type Checker extension for </w:t>
      </w:r>
      <w:proofErr w:type="spellStart"/>
      <w:r w:rsidRPr="00B2534F">
        <w:t>VSCode</w:t>
      </w:r>
      <w:proofErr w:type="spellEnd"/>
      <w:r>
        <w:t>, or similar type checking in your preferred IDE. This lets you know if the variables you are building and passing to functions have the proper types.</w:t>
      </w:r>
    </w:p>
    <w:p w14:paraId="6CD56F6E" w14:textId="77777777" w:rsidR="00502686" w:rsidRDefault="00B2534F" w:rsidP="00B2534F">
      <w:pPr>
        <w:pStyle w:val="ListParagraph"/>
        <w:numPr>
          <w:ilvl w:val="0"/>
          <w:numId w:val="33"/>
        </w:numPr>
      </w:pPr>
      <w:r>
        <w:t>Think before you write. As mentioned above, there is not much code to write. The challenge in this assignment is understanding the algorithm and the existing code well enough to know what code you need to write.</w:t>
      </w:r>
    </w:p>
    <w:p w14:paraId="2A5AEEF0" w14:textId="5D6BC83F" w:rsidR="00B2534F" w:rsidRDefault="00502686" w:rsidP="00B2534F">
      <w:pPr>
        <w:pStyle w:val="ListParagraph"/>
        <w:numPr>
          <w:ilvl w:val="0"/>
          <w:numId w:val="33"/>
        </w:numPr>
      </w:pPr>
      <w:r>
        <w:t xml:space="preserve">Some of the code blocks you are to complete are very similar to nearby </w:t>
      </w:r>
      <w:r w:rsidR="005F7CD8">
        <w:t xml:space="preserve">chunks of </w:t>
      </w:r>
      <w:r>
        <w:t>code, so it is worth reading and understanding the surrounding code.</w:t>
      </w:r>
    </w:p>
    <w:p w14:paraId="69ECF8C2" w14:textId="77777777" w:rsidR="00737750" w:rsidRDefault="00737750" w:rsidP="00737750">
      <w:pPr>
        <w:pStyle w:val="ListParagraph"/>
        <w:numPr>
          <w:ilvl w:val="0"/>
          <w:numId w:val="33"/>
        </w:numPr>
      </w:pPr>
      <w:r>
        <w:t>Work on exact inference first and get that passing the test cases. Then move to approximate inference.</w:t>
      </w:r>
    </w:p>
    <w:p w14:paraId="0B46B742" w14:textId="54496419" w:rsidR="00DC4538" w:rsidRDefault="00DC4538" w:rsidP="00B2534F">
      <w:pPr>
        <w:pStyle w:val="ListParagraph"/>
        <w:numPr>
          <w:ilvl w:val="0"/>
          <w:numId w:val="33"/>
        </w:numPr>
      </w:pPr>
      <w:r>
        <w:t xml:space="preserve">The experiments code will take </w:t>
      </w:r>
      <w:r w:rsidR="00737750">
        <w:t>a while</w:t>
      </w:r>
      <w:r>
        <w:t xml:space="preserve"> </w:t>
      </w:r>
      <w:r w:rsidR="00737750">
        <w:t xml:space="preserve">to run </w:t>
      </w:r>
      <w:r w:rsidR="009C2944">
        <w:t>(</w:t>
      </w:r>
      <w:r w:rsidR="00737750">
        <w:t xml:space="preserve">approx. </w:t>
      </w:r>
      <w:r w:rsidR="009C2944">
        <w:t>15-25 minutes)</w:t>
      </w:r>
      <w:r>
        <w:t>. Don’t wait until the last minute to finish the code, since you need time to run the experiments, then answer the analysis questions.</w:t>
      </w:r>
    </w:p>
    <w:p w14:paraId="3D5AF363" w14:textId="1870EDFF" w:rsidR="00B2534F" w:rsidRDefault="00B2534F" w:rsidP="00B2534F">
      <w:pPr>
        <w:pStyle w:val="ListParagraph"/>
        <w:numPr>
          <w:ilvl w:val="0"/>
          <w:numId w:val="33"/>
        </w:numPr>
      </w:pPr>
      <w:r>
        <w:t>Understand the code</w:t>
      </w:r>
      <w:r w:rsidR="00B858CB">
        <w:t xml:space="preserve"> that you submit</w:t>
      </w:r>
      <w:r>
        <w:t xml:space="preserve">. Code from this project </w:t>
      </w:r>
      <w:r w:rsidR="00DC4538">
        <w:t xml:space="preserve">might appear on the final exam, </w:t>
      </w:r>
      <w:r>
        <w:t>so even if your partner writes some of the code, make sure you understand what it does and why it works.</w:t>
      </w:r>
    </w:p>
    <w:p w14:paraId="74A606CF" w14:textId="74721EBD" w:rsidR="00DC4538" w:rsidRDefault="00DC4538" w:rsidP="00DC4538">
      <w:pPr>
        <w:pStyle w:val="Heading1"/>
      </w:pPr>
      <w:r>
        <w:t>Handin</w:t>
      </w:r>
    </w:p>
    <w:p w14:paraId="681F4C80" w14:textId="77777777" w:rsidR="00737750" w:rsidRDefault="00DC4538" w:rsidP="00DC4538">
      <w:r>
        <w:t>Turn in two files on D2L:</w:t>
      </w:r>
    </w:p>
    <w:p w14:paraId="3683824F" w14:textId="77777777" w:rsidR="00737750" w:rsidRDefault="00737750" w:rsidP="00737750">
      <w:pPr>
        <w:pStyle w:val="ListParagraph"/>
        <w:numPr>
          <w:ilvl w:val="0"/>
          <w:numId w:val="36"/>
        </w:numPr>
      </w:pPr>
      <w:r>
        <w:t>Y</w:t>
      </w:r>
      <w:r w:rsidR="00DC4538">
        <w:t>our complete bayesnet.py (with a comment at the top saying your name(s)) and</w:t>
      </w:r>
    </w:p>
    <w:p w14:paraId="26E098DD" w14:textId="76585A0C" w:rsidR="00DC4538" w:rsidRDefault="00DC4538" w:rsidP="00737750">
      <w:pPr>
        <w:pStyle w:val="ListParagraph"/>
        <w:numPr>
          <w:ilvl w:val="0"/>
          <w:numId w:val="36"/>
        </w:numPr>
      </w:pPr>
      <w:r>
        <w:t>the Microsoft Word document or PDF containing your answers to the analysis questions and the plots you used to arrive at those conclusions.</w:t>
      </w:r>
    </w:p>
    <w:sectPr w:rsidR="00DC4538" w:rsidSect="00DD201F">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56EB9" w14:textId="77777777" w:rsidR="00365BD4" w:rsidRDefault="00365BD4" w:rsidP="00365BD4">
      <w:pPr>
        <w:spacing w:after="0" w:line="240" w:lineRule="auto"/>
      </w:pPr>
      <w:r>
        <w:separator/>
      </w:r>
    </w:p>
  </w:endnote>
  <w:endnote w:type="continuationSeparator" w:id="0">
    <w:p w14:paraId="09AF3B41" w14:textId="77777777" w:rsidR="00365BD4" w:rsidRDefault="00365BD4" w:rsidP="00365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C4BFF" w14:textId="77777777" w:rsidR="00365BD4" w:rsidRDefault="00365BD4" w:rsidP="00365BD4">
      <w:pPr>
        <w:spacing w:after="0" w:line="240" w:lineRule="auto"/>
      </w:pPr>
      <w:r>
        <w:separator/>
      </w:r>
    </w:p>
  </w:footnote>
  <w:footnote w:type="continuationSeparator" w:id="0">
    <w:p w14:paraId="54AE5248" w14:textId="77777777" w:rsidR="00365BD4" w:rsidRDefault="00365BD4" w:rsidP="00365B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C6C"/>
    <w:multiLevelType w:val="hybridMultilevel"/>
    <w:tmpl w:val="658E5EA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8412D"/>
    <w:multiLevelType w:val="hybridMultilevel"/>
    <w:tmpl w:val="2D56A944"/>
    <w:lvl w:ilvl="0" w:tplc="CC8CB78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726D7"/>
    <w:multiLevelType w:val="hybridMultilevel"/>
    <w:tmpl w:val="A4B8B10E"/>
    <w:lvl w:ilvl="0" w:tplc="E5BAD7E2">
      <w:start w:val="1"/>
      <w:numFmt w:val="bullet"/>
      <w:lvlText w:val="◦"/>
      <w:lvlJc w:val="left"/>
      <w:pPr>
        <w:tabs>
          <w:tab w:val="num" w:pos="720"/>
        </w:tabs>
        <w:ind w:left="720" w:hanging="360"/>
      </w:pPr>
      <w:rPr>
        <w:rFonts w:ascii="Calibri" w:hAnsi="Calibri" w:hint="default"/>
      </w:rPr>
    </w:lvl>
    <w:lvl w:ilvl="1" w:tplc="89842374">
      <w:start w:val="1"/>
      <w:numFmt w:val="bullet"/>
      <w:lvlText w:val="◦"/>
      <w:lvlJc w:val="left"/>
      <w:pPr>
        <w:tabs>
          <w:tab w:val="num" w:pos="1440"/>
        </w:tabs>
        <w:ind w:left="1440" w:hanging="360"/>
      </w:pPr>
      <w:rPr>
        <w:rFonts w:ascii="Calibri" w:hAnsi="Calibri" w:hint="default"/>
      </w:rPr>
    </w:lvl>
    <w:lvl w:ilvl="2" w:tplc="5DB8DD32" w:tentative="1">
      <w:start w:val="1"/>
      <w:numFmt w:val="bullet"/>
      <w:lvlText w:val="◦"/>
      <w:lvlJc w:val="left"/>
      <w:pPr>
        <w:tabs>
          <w:tab w:val="num" w:pos="2160"/>
        </w:tabs>
        <w:ind w:left="2160" w:hanging="360"/>
      </w:pPr>
      <w:rPr>
        <w:rFonts w:ascii="Calibri" w:hAnsi="Calibri" w:hint="default"/>
      </w:rPr>
    </w:lvl>
    <w:lvl w:ilvl="3" w:tplc="4BF43062" w:tentative="1">
      <w:start w:val="1"/>
      <w:numFmt w:val="bullet"/>
      <w:lvlText w:val="◦"/>
      <w:lvlJc w:val="left"/>
      <w:pPr>
        <w:tabs>
          <w:tab w:val="num" w:pos="2880"/>
        </w:tabs>
        <w:ind w:left="2880" w:hanging="360"/>
      </w:pPr>
      <w:rPr>
        <w:rFonts w:ascii="Calibri" w:hAnsi="Calibri" w:hint="default"/>
      </w:rPr>
    </w:lvl>
    <w:lvl w:ilvl="4" w:tplc="803AC136" w:tentative="1">
      <w:start w:val="1"/>
      <w:numFmt w:val="bullet"/>
      <w:lvlText w:val="◦"/>
      <w:lvlJc w:val="left"/>
      <w:pPr>
        <w:tabs>
          <w:tab w:val="num" w:pos="3600"/>
        </w:tabs>
        <w:ind w:left="3600" w:hanging="360"/>
      </w:pPr>
      <w:rPr>
        <w:rFonts w:ascii="Calibri" w:hAnsi="Calibri" w:hint="default"/>
      </w:rPr>
    </w:lvl>
    <w:lvl w:ilvl="5" w:tplc="E6FAABCE" w:tentative="1">
      <w:start w:val="1"/>
      <w:numFmt w:val="bullet"/>
      <w:lvlText w:val="◦"/>
      <w:lvlJc w:val="left"/>
      <w:pPr>
        <w:tabs>
          <w:tab w:val="num" w:pos="4320"/>
        </w:tabs>
        <w:ind w:left="4320" w:hanging="360"/>
      </w:pPr>
      <w:rPr>
        <w:rFonts w:ascii="Calibri" w:hAnsi="Calibri" w:hint="default"/>
      </w:rPr>
    </w:lvl>
    <w:lvl w:ilvl="6" w:tplc="A676B00C" w:tentative="1">
      <w:start w:val="1"/>
      <w:numFmt w:val="bullet"/>
      <w:lvlText w:val="◦"/>
      <w:lvlJc w:val="left"/>
      <w:pPr>
        <w:tabs>
          <w:tab w:val="num" w:pos="5040"/>
        </w:tabs>
        <w:ind w:left="5040" w:hanging="360"/>
      </w:pPr>
      <w:rPr>
        <w:rFonts w:ascii="Calibri" w:hAnsi="Calibri" w:hint="default"/>
      </w:rPr>
    </w:lvl>
    <w:lvl w:ilvl="7" w:tplc="6074A49E" w:tentative="1">
      <w:start w:val="1"/>
      <w:numFmt w:val="bullet"/>
      <w:lvlText w:val="◦"/>
      <w:lvlJc w:val="left"/>
      <w:pPr>
        <w:tabs>
          <w:tab w:val="num" w:pos="5760"/>
        </w:tabs>
        <w:ind w:left="5760" w:hanging="360"/>
      </w:pPr>
      <w:rPr>
        <w:rFonts w:ascii="Calibri" w:hAnsi="Calibri" w:hint="default"/>
      </w:rPr>
    </w:lvl>
    <w:lvl w:ilvl="8" w:tplc="CA1408A8" w:tentative="1">
      <w:start w:val="1"/>
      <w:numFmt w:val="bullet"/>
      <w:lvlText w:val="◦"/>
      <w:lvlJc w:val="left"/>
      <w:pPr>
        <w:tabs>
          <w:tab w:val="num" w:pos="6480"/>
        </w:tabs>
        <w:ind w:left="6480" w:hanging="360"/>
      </w:pPr>
      <w:rPr>
        <w:rFonts w:ascii="Calibri" w:hAnsi="Calibri" w:hint="default"/>
      </w:rPr>
    </w:lvl>
  </w:abstractNum>
  <w:abstractNum w:abstractNumId="3" w15:restartNumberingAfterBreak="0">
    <w:nsid w:val="08333123"/>
    <w:multiLevelType w:val="hybridMultilevel"/>
    <w:tmpl w:val="B6AEB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C392E"/>
    <w:multiLevelType w:val="hybridMultilevel"/>
    <w:tmpl w:val="57C6E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350F74"/>
    <w:multiLevelType w:val="hybridMultilevel"/>
    <w:tmpl w:val="962EDE30"/>
    <w:lvl w:ilvl="0" w:tplc="13ECB760">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15D7A"/>
    <w:multiLevelType w:val="hybridMultilevel"/>
    <w:tmpl w:val="489E3C7C"/>
    <w:lvl w:ilvl="0" w:tplc="FFFFFFF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03A394A"/>
    <w:multiLevelType w:val="hybridMultilevel"/>
    <w:tmpl w:val="24FC5D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5D026E"/>
    <w:multiLevelType w:val="hybridMultilevel"/>
    <w:tmpl w:val="E968D82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651E99"/>
    <w:multiLevelType w:val="hybridMultilevel"/>
    <w:tmpl w:val="61D6B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657DFD"/>
    <w:multiLevelType w:val="hybridMultilevel"/>
    <w:tmpl w:val="440CD2A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E94056"/>
    <w:multiLevelType w:val="hybridMultilevel"/>
    <w:tmpl w:val="BAB653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169D4"/>
    <w:multiLevelType w:val="hybridMultilevel"/>
    <w:tmpl w:val="69B80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333D8"/>
    <w:multiLevelType w:val="hybridMultilevel"/>
    <w:tmpl w:val="40BAA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F6588C"/>
    <w:multiLevelType w:val="hybridMultilevel"/>
    <w:tmpl w:val="81D086A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AD1463"/>
    <w:multiLevelType w:val="hybridMultilevel"/>
    <w:tmpl w:val="8BC0E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B339E6"/>
    <w:multiLevelType w:val="hybridMultilevel"/>
    <w:tmpl w:val="C75CCB92"/>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4E3C6C"/>
    <w:multiLevelType w:val="hybridMultilevel"/>
    <w:tmpl w:val="031C8702"/>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5F414DF"/>
    <w:multiLevelType w:val="hybridMultilevel"/>
    <w:tmpl w:val="E4EE0438"/>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F5A2E6F"/>
    <w:multiLevelType w:val="hybridMultilevel"/>
    <w:tmpl w:val="89643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F723B2"/>
    <w:multiLevelType w:val="hybridMultilevel"/>
    <w:tmpl w:val="44024D5A"/>
    <w:lvl w:ilvl="0" w:tplc="68805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885773"/>
    <w:multiLevelType w:val="hybridMultilevel"/>
    <w:tmpl w:val="8634F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8B259C"/>
    <w:multiLevelType w:val="hybridMultilevel"/>
    <w:tmpl w:val="AFDC1C1A"/>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2041785"/>
    <w:multiLevelType w:val="hybridMultilevel"/>
    <w:tmpl w:val="4112D9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023CC9"/>
    <w:multiLevelType w:val="hybridMultilevel"/>
    <w:tmpl w:val="CA0EF3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EF4475"/>
    <w:multiLevelType w:val="hybridMultilevel"/>
    <w:tmpl w:val="23027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522F9A"/>
    <w:multiLevelType w:val="hybridMultilevel"/>
    <w:tmpl w:val="A3FC7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43077E"/>
    <w:multiLevelType w:val="hybridMultilevel"/>
    <w:tmpl w:val="5ED22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DA4D9D"/>
    <w:multiLevelType w:val="hybridMultilevel"/>
    <w:tmpl w:val="911660C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67F6160"/>
    <w:multiLevelType w:val="hybridMultilevel"/>
    <w:tmpl w:val="5B1A8F8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A307ECB"/>
    <w:multiLevelType w:val="hybridMultilevel"/>
    <w:tmpl w:val="27204DBE"/>
    <w:lvl w:ilvl="0" w:tplc="68805A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BD55A9"/>
    <w:multiLevelType w:val="hybridMultilevel"/>
    <w:tmpl w:val="4B1E2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6F2EC6"/>
    <w:multiLevelType w:val="hybridMultilevel"/>
    <w:tmpl w:val="EF10E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0D40FF"/>
    <w:multiLevelType w:val="hybridMultilevel"/>
    <w:tmpl w:val="70EC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39348E"/>
    <w:multiLevelType w:val="hybridMultilevel"/>
    <w:tmpl w:val="DC82E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5C3737"/>
    <w:multiLevelType w:val="hybridMultilevel"/>
    <w:tmpl w:val="1BFAA0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56105567">
    <w:abstractNumId w:val="24"/>
  </w:num>
  <w:num w:numId="2" w16cid:durableId="1968507574">
    <w:abstractNumId w:val="8"/>
  </w:num>
  <w:num w:numId="3" w16cid:durableId="1660499718">
    <w:abstractNumId w:val="12"/>
  </w:num>
  <w:num w:numId="4" w16cid:durableId="1745487872">
    <w:abstractNumId w:val="35"/>
  </w:num>
  <w:num w:numId="5" w16cid:durableId="1486507026">
    <w:abstractNumId w:val="23"/>
  </w:num>
  <w:num w:numId="6" w16cid:durableId="407116008">
    <w:abstractNumId w:val="27"/>
  </w:num>
  <w:num w:numId="7" w16cid:durableId="2056420999">
    <w:abstractNumId w:val="21"/>
  </w:num>
  <w:num w:numId="8" w16cid:durableId="1320187319">
    <w:abstractNumId w:val="4"/>
  </w:num>
  <w:num w:numId="9" w16cid:durableId="1405033431">
    <w:abstractNumId w:val="9"/>
  </w:num>
  <w:num w:numId="10" w16cid:durableId="1141113787">
    <w:abstractNumId w:val="2"/>
  </w:num>
  <w:num w:numId="11" w16cid:durableId="463039139">
    <w:abstractNumId w:val="19"/>
  </w:num>
  <w:num w:numId="12" w16cid:durableId="1598899805">
    <w:abstractNumId w:val="13"/>
  </w:num>
  <w:num w:numId="13" w16cid:durableId="1628777286">
    <w:abstractNumId w:val="26"/>
  </w:num>
  <w:num w:numId="14" w16cid:durableId="396247666">
    <w:abstractNumId w:val="7"/>
  </w:num>
  <w:num w:numId="15" w16cid:durableId="967324697">
    <w:abstractNumId w:val="1"/>
  </w:num>
  <w:num w:numId="16" w16cid:durableId="273245971">
    <w:abstractNumId w:val="5"/>
  </w:num>
  <w:num w:numId="17" w16cid:durableId="2027050706">
    <w:abstractNumId w:val="10"/>
  </w:num>
  <w:num w:numId="18" w16cid:durableId="1887334198">
    <w:abstractNumId w:val="30"/>
  </w:num>
  <w:num w:numId="19" w16cid:durableId="1161771940">
    <w:abstractNumId w:val="20"/>
  </w:num>
  <w:num w:numId="20" w16cid:durableId="1661422028">
    <w:abstractNumId w:val="3"/>
  </w:num>
  <w:num w:numId="21" w16cid:durableId="1872525589">
    <w:abstractNumId w:val="25"/>
  </w:num>
  <w:num w:numId="22" w16cid:durableId="937061209">
    <w:abstractNumId w:val="34"/>
  </w:num>
  <w:num w:numId="23" w16cid:durableId="52892783">
    <w:abstractNumId w:val="31"/>
  </w:num>
  <w:num w:numId="24" w16cid:durableId="1483934617">
    <w:abstractNumId w:val="6"/>
  </w:num>
  <w:num w:numId="25" w16cid:durableId="1482964871">
    <w:abstractNumId w:val="18"/>
  </w:num>
  <w:num w:numId="26" w16cid:durableId="1034186922">
    <w:abstractNumId w:val="17"/>
  </w:num>
  <w:num w:numId="27" w16cid:durableId="1943412948">
    <w:abstractNumId w:val="29"/>
  </w:num>
  <w:num w:numId="28" w16cid:durableId="348457355">
    <w:abstractNumId w:val="22"/>
  </w:num>
  <w:num w:numId="29" w16cid:durableId="1424183435">
    <w:abstractNumId w:val="28"/>
  </w:num>
  <w:num w:numId="30" w16cid:durableId="1921525595">
    <w:abstractNumId w:val="11"/>
  </w:num>
  <w:num w:numId="31" w16cid:durableId="100341977">
    <w:abstractNumId w:val="32"/>
  </w:num>
  <w:num w:numId="32" w16cid:durableId="1134130628">
    <w:abstractNumId w:val="0"/>
  </w:num>
  <w:num w:numId="33" w16cid:durableId="111678492">
    <w:abstractNumId w:val="15"/>
  </w:num>
  <w:num w:numId="34" w16cid:durableId="260457758">
    <w:abstractNumId w:val="14"/>
  </w:num>
  <w:num w:numId="35" w16cid:durableId="1435401242">
    <w:abstractNumId w:val="16"/>
  </w:num>
  <w:num w:numId="36" w16cid:durableId="77509940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64"/>
    <w:rsid w:val="0000388C"/>
    <w:rsid w:val="0001241A"/>
    <w:rsid w:val="00025415"/>
    <w:rsid w:val="00036F08"/>
    <w:rsid w:val="00047E7D"/>
    <w:rsid w:val="0005532C"/>
    <w:rsid w:val="000639D8"/>
    <w:rsid w:val="00065A8C"/>
    <w:rsid w:val="000938D7"/>
    <w:rsid w:val="0009579B"/>
    <w:rsid w:val="000A6544"/>
    <w:rsid w:val="000C0F64"/>
    <w:rsid w:val="000E7BFD"/>
    <w:rsid w:val="000F2F5F"/>
    <w:rsid w:val="000F4F4A"/>
    <w:rsid w:val="000F5AFF"/>
    <w:rsid w:val="001A4F94"/>
    <w:rsid w:val="001C3A1D"/>
    <w:rsid w:val="001C3D8F"/>
    <w:rsid w:val="001D7C44"/>
    <w:rsid w:val="001E2067"/>
    <w:rsid w:val="0024282E"/>
    <w:rsid w:val="002657E5"/>
    <w:rsid w:val="002A011C"/>
    <w:rsid w:val="002A1B89"/>
    <w:rsid w:val="002A7152"/>
    <w:rsid w:val="002D0C87"/>
    <w:rsid w:val="00344C7E"/>
    <w:rsid w:val="00365BD4"/>
    <w:rsid w:val="003675CC"/>
    <w:rsid w:val="0038780F"/>
    <w:rsid w:val="003E4F05"/>
    <w:rsid w:val="00424AF0"/>
    <w:rsid w:val="00476FFC"/>
    <w:rsid w:val="004D6808"/>
    <w:rsid w:val="004E5F5E"/>
    <w:rsid w:val="004F32F9"/>
    <w:rsid w:val="00502686"/>
    <w:rsid w:val="005272FC"/>
    <w:rsid w:val="00540A70"/>
    <w:rsid w:val="00560DAB"/>
    <w:rsid w:val="005A491F"/>
    <w:rsid w:val="005E3414"/>
    <w:rsid w:val="005E3D3F"/>
    <w:rsid w:val="005F7CD8"/>
    <w:rsid w:val="006060CF"/>
    <w:rsid w:val="006363DB"/>
    <w:rsid w:val="006677F3"/>
    <w:rsid w:val="0069486E"/>
    <w:rsid w:val="006B618A"/>
    <w:rsid w:val="006C67B6"/>
    <w:rsid w:val="006D0B40"/>
    <w:rsid w:val="00737750"/>
    <w:rsid w:val="007475F9"/>
    <w:rsid w:val="0075397C"/>
    <w:rsid w:val="00757572"/>
    <w:rsid w:val="007F0AE8"/>
    <w:rsid w:val="00806829"/>
    <w:rsid w:val="0083330E"/>
    <w:rsid w:val="0083639C"/>
    <w:rsid w:val="0087451A"/>
    <w:rsid w:val="008836DC"/>
    <w:rsid w:val="008A4015"/>
    <w:rsid w:val="008B1923"/>
    <w:rsid w:val="008D286A"/>
    <w:rsid w:val="008D651C"/>
    <w:rsid w:val="009333E5"/>
    <w:rsid w:val="00945F4E"/>
    <w:rsid w:val="00985336"/>
    <w:rsid w:val="009C2944"/>
    <w:rsid w:val="009C7D9A"/>
    <w:rsid w:val="009D212D"/>
    <w:rsid w:val="009D3115"/>
    <w:rsid w:val="009E1695"/>
    <w:rsid w:val="009F4E7F"/>
    <w:rsid w:val="00A55DBE"/>
    <w:rsid w:val="00A603B4"/>
    <w:rsid w:val="00A72861"/>
    <w:rsid w:val="00A95E96"/>
    <w:rsid w:val="00AB3F83"/>
    <w:rsid w:val="00AB4AA9"/>
    <w:rsid w:val="00AF2D2E"/>
    <w:rsid w:val="00AF3C77"/>
    <w:rsid w:val="00AF4F01"/>
    <w:rsid w:val="00AF55A9"/>
    <w:rsid w:val="00B22439"/>
    <w:rsid w:val="00B2534F"/>
    <w:rsid w:val="00B2677F"/>
    <w:rsid w:val="00B32620"/>
    <w:rsid w:val="00B4484D"/>
    <w:rsid w:val="00B576C9"/>
    <w:rsid w:val="00B5799A"/>
    <w:rsid w:val="00B858CB"/>
    <w:rsid w:val="00BE714C"/>
    <w:rsid w:val="00C1678B"/>
    <w:rsid w:val="00C34191"/>
    <w:rsid w:val="00C3522D"/>
    <w:rsid w:val="00C61F18"/>
    <w:rsid w:val="00C65888"/>
    <w:rsid w:val="00C734FE"/>
    <w:rsid w:val="00CC2FD1"/>
    <w:rsid w:val="00CD4FC9"/>
    <w:rsid w:val="00CE2A3B"/>
    <w:rsid w:val="00D11C27"/>
    <w:rsid w:val="00D268C6"/>
    <w:rsid w:val="00D454FC"/>
    <w:rsid w:val="00D565A4"/>
    <w:rsid w:val="00D854CD"/>
    <w:rsid w:val="00D874D5"/>
    <w:rsid w:val="00D97F30"/>
    <w:rsid w:val="00DC039D"/>
    <w:rsid w:val="00DC4538"/>
    <w:rsid w:val="00DD201F"/>
    <w:rsid w:val="00DE3E98"/>
    <w:rsid w:val="00DE7434"/>
    <w:rsid w:val="00DF6EFC"/>
    <w:rsid w:val="00E056CF"/>
    <w:rsid w:val="00E4565D"/>
    <w:rsid w:val="00E77718"/>
    <w:rsid w:val="00EC62AD"/>
    <w:rsid w:val="00ED3A95"/>
    <w:rsid w:val="00EF1E10"/>
    <w:rsid w:val="00F13A62"/>
    <w:rsid w:val="00F44244"/>
    <w:rsid w:val="00F63DA4"/>
    <w:rsid w:val="00F765C1"/>
    <w:rsid w:val="00F8300E"/>
    <w:rsid w:val="00FB1F2A"/>
    <w:rsid w:val="00FD01CB"/>
    <w:rsid w:val="00FD4211"/>
    <w:rsid w:val="00FE7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49C5"/>
  <w15:chartTrackingRefBased/>
  <w15:docId w15:val="{B01A6B9F-1816-4171-B6B1-3B9BD5B2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F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1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C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4F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FC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4FC9"/>
    <w:rPr>
      <w:rFonts w:eastAsiaTheme="minorEastAsia"/>
      <w:color w:val="5A5A5A" w:themeColor="text1" w:themeTint="A5"/>
      <w:spacing w:val="15"/>
    </w:rPr>
  </w:style>
  <w:style w:type="character" w:styleId="Hyperlink">
    <w:name w:val="Hyperlink"/>
    <w:basedOn w:val="DefaultParagraphFont"/>
    <w:uiPriority w:val="99"/>
    <w:unhideWhenUsed/>
    <w:rsid w:val="00CD4FC9"/>
    <w:rPr>
      <w:color w:val="0563C1" w:themeColor="hyperlink"/>
      <w:u w:val="single"/>
    </w:rPr>
  </w:style>
  <w:style w:type="character" w:styleId="UnresolvedMention">
    <w:name w:val="Unresolved Mention"/>
    <w:basedOn w:val="DefaultParagraphFont"/>
    <w:uiPriority w:val="99"/>
    <w:semiHidden/>
    <w:unhideWhenUsed/>
    <w:rsid w:val="00CD4FC9"/>
    <w:rPr>
      <w:color w:val="605E5C"/>
      <w:shd w:val="clear" w:color="auto" w:fill="E1DFDD"/>
    </w:rPr>
  </w:style>
  <w:style w:type="paragraph" w:styleId="ListParagraph">
    <w:name w:val="List Paragraph"/>
    <w:basedOn w:val="Normal"/>
    <w:uiPriority w:val="34"/>
    <w:qFormat/>
    <w:rsid w:val="00CD4FC9"/>
    <w:pPr>
      <w:ind w:left="720"/>
      <w:contextualSpacing/>
    </w:pPr>
  </w:style>
  <w:style w:type="character" w:customStyle="1" w:styleId="Heading1Char">
    <w:name w:val="Heading 1 Char"/>
    <w:basedOn w:val="DefaultParagraphFont"/>
    <w:link w:val="Heading1"/>
    <w:uiPriority w:val="9"/>
    <w:rsid w:val="00CD4FC9"/>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365B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5BD4"/>
    <w:rPr>
      <w:sz w:val="20"/>
      <w:szCs w:val="20"/>
    </w:rPr>
  </w:style>
  <w:style w:type="character" w:styleId="FootnoteReference">
    <w:name w:val="footnote reference"/>
    <w:basedOn w:val="DefaultParagraphFont"/>
    <w:uiPriority w:val="99"/>
    <w:semiHidden/>
    <w:unhideWhenUsed/>
    <w:rsid w:val="00365BD4"/>
    <w:rPr>
      <w:vertAlign w:val="superscript"/>
    </w:rPr>
  </w:style>
  <w:style w:type="character" w:customStyle="1" w:styleId="Heading2Char">
    <w:name w:val="Heading 2 Char"/>
    <w:basedOn w:val="DefaultParagraphFont"/>
    <w:link w:val="Heading2"/>
    <w:uiPriority w:val="9"/>
    <w:rsid w:val="00FD01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C87"/>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A4F94"/>
    <w:pPr>
      <w:spacing w:after="0" w:line="240" w:lineRule="auto"/>
    </w:pPr>
  </w:style>
  <w:style w:type="character" w:styleId="LineNumber">
    <w:name w:val="line number"/>
    <w:basedOn w:val="DefaultParagraphFont"/>
    <w:uiPriority w:val="99"/>
    <w:semiHidden/>
    <w:unhideWhenUsed/>
    <w:rsid w:val="0009579B"/>
  </w:style>
  <w:style w:type="paragraph" w:styleId="Caption">
    <w:name w:val="caption"/>
    <w:basedOn w:val="Normal"/>
    <w:next w:val="Normal"/>
    <w:uiPriority w:val="35"/>
    <w:unhideWhenUsed/>
    <w:qFormat/>
    <w:rsid w:val="006B618A"/>
    <w:pPr>
      <w:spacing w:after="200" w:line="240" w:lineRule="auto"/>
    </w:pPr>
    <w:rPr>
      <w:i/>
      <w:iCs/>
      <w:color w:val="44546A" w:themeColor="text2"/>
      <w:sz w:val="18"/>
      <w:szCs w:val="18"/>
    </w:rPr>
  </w:style>
  <w:style w:type="table" w:styleId="TableGrid">
    <w:name w:val="Table Grid"/>
    <w:basedOn w:val="TableNormal"/>
    <w:uiPriority w:val="59"/>
    <w:rsid w:val="00836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7E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4978">
      <w:bodyDiv w:val="1"/>
      <w:marLeft w:val="0"/>
      <w:marRight w:val="0"/>
      <w:marTop w:val="0"/>
      <w:marBottom w:val="0"/>
      <w:divBdr>
        <w:top w:val="none" w:sz="0" w:space="0" w:color="auto"/>
        <w:left w:val="none" w:sz="0" w:space="0" w:color="auto"/>
        <w:bottom w:val="none" w:sz="0" w:space="0" w:color="auto"/>
        <w:right w:val="none" w:sz="0" w:space="0" w:color="auto"/>
      </w:divBdr>
      <w:divsChild>
        <w:div w:id="778836151">
          <w:marLeft w:val="806"/>
          <w:marRight w:val="0"/>
          <w:marTop w:val="200"/>
          <w:marBottom w:val="0"/>
          <w:divBdr>
            <w:top w:val="none" w:sz="0" w:space="0" w:color="auto"/>
            <w:left w:val="none" w:sz="0" w:space="0" w:color="auto"/>
            <w:bottom w:val="none" w:sz="0" w:space="0" w:color="auto"/>
            <w:right w:val="none" w:sz="0" w:space="0" w:color="auto"/>
          </w:divBdr>
        </w:div>
        <w:div w:id="605120423">
          <w:marLeft w:val="806"/>
          <w:marRight w:val="0"/>
          <w:marTop w:val="200"/>
          <w:marBottom w:val="0"/>
          <w:divBdr>
            <w:top w:val="none" w:sz="0" w:space="0" w:color="auto"/>
            <w:left w:val="none" w:sz="0" w:space="0" w:color="auto"/>
            <w:bottom w:val="none" w:sz="0" w:space="0" w:color="auto"/>
            <w:right w:val="none" w:sz="0" w:space="0" w:color="auto"/>
          </w:divBdr>
        </w:div>
      </w:divsChild>
    </w:div>
    <w:div w:id="104160821">
      <w:bodyDiv w:val="1"/>
      <w:marLeft w:val="0"/>
      <w:marRight w:val="0"/>
      <w:marTop w:val="0"/>
      <w:marBottom w:val="0"/>
      <w:divBdr>
        <w:top w:val="none" w:sz="0" w:space="0" w:color="auto"/>
        <w:left w:val="none" w:sz="0" w:space="0" w:color="auto"/>
        <w:bottom w:val="none" w:sz="0" w:space="0" w:color="auto"/>
        <w:right w:val="none" w:sz="0" w:space="0" w:color="auto"/>
      </w:divBdr>
    </w:div>
    <w:div w:id="320279242">
      <w:bodyDiv w:val="1"/>
      <w:marLeft w:val="0"/>
      <w:marRight w:val="0"/>
      <w:marTop w:val="0"/>
      <w:marBottom w:val="0"/>
      <w:divBdr>
        <w:top w:val="none" w:sz="0" w:space="0" w:color="auto"/>
        <w:left w:val="none" w:sz="0" w:space="0" w:color="auto"/>
        <w:bottom w:val="none" w:sz="0" w:space="0" w:color="auto"/>
        <w:right w:val="none" w:sz="0" w:space="0" w:color="auto"/>
      </w:divBdr>
      <w:divsChild>
        <w:div w:id="1842353534">
          <w:marLeft w:val="806"/>
          <w:marRight w:val="0"/>
          <w:marTop w:val="200"/>
          <w:marBottom w:val="0"/>
          <w:divBdr>
            <w:top w:val="none" w:sz="0" w:space="0" w:color="auto"/>
            <w:left w:val="none" w:sz="0" w:space="0" w:color="auto"/>
            <w:bottom w:val="none" w:sz="0" w:space="0" w:color="auto"/>
            <w:right w:val="none" w:sz="0" w:space="0" w:color="auto"/>
          </w:divBdr>
        </w:div>
        <w:div w:id="612328475">
          <w:marLeft w:val="806"/>
          <w:marRight w:val="0"/>
          <w:marTop w:val="200"/>
          <w:marBottom w:val="0"/>
          <w:divBdr>
            <w:top w:val="none" w:sz="0" w:space="0" w:color="auto"/>
            <w:left w:val="none" w:sz="0" w:space="0" w:color="auto"/>
            <w:bottom w:val="none" w:sz="0" w:space="0" w:color="auto"/>
            <w:right w:val="none" w:sz="0" w:space="0" w:color="auto"/>
          </w:divBdr>
        </w:div>
        <w:div w:id="441804523">
          <w:marLeft w:val="806"/>
          <w:marRight w:val="0"/>
          <w:marTop w:val="200"/>
          <w:marBottom w:val="0"/>
          <w:divBdr>
            <w:top w:val="none" w:sz="0" w:space="0" w:color="auto"/>
            <w:left w:val="none" w:sz="0" w:space="0" w:color="auto"/>
            <w:bottom w:val="none" w:sz="0" w:space="0" w:color="auto"/>
            <w:right w:val="none" w:sz="0" w:space="0" w:color="auto"/>
          </w:divBdr>
        </w:div>
        <w:div w:id="1565749400">
          <w:marLeft w:val="806"/>
          <w:marRight w:val="0"/>
          <w:marTop w:val="200"/>
          <w:marBottom w:val="0"/>
          <w:divBdr>
            <w:top w:val="none" w:sz="0" w:space="0" w:color="auto"/>
            <w:left w:val="none" w:sz="0" w:space="0" w:color="auto"/>
            <w:bottom w:val="none" w:sz="0" w:space="0" w:color="auto"/>
            <w:right w:val="none" w:sz="0" w:space="0" w:color="auto"/>
          </w:divBdr>
        </w:div>
      </w:divsChild>
    </w:div>
    <w:div w:id="336546406">
      <w:bodyDiv w:val="1"/>
      <w:marLeft w:val="0"/>
      <w:marRight w:val="0"/>
      <w:marTop w:val="0"/>
      <w:marBottom w:val="0"/>
      <w:divBdr>
        <w:top w:val="none" w:sz="0" w:space="0" w:color="auto"/>
        <w:left w:val="none" w:sz="0" w:space="0" w:color="auto"/>
        <w:bottom w:val="none" w:sz="0" w:space="0" w:color="auto"/>
        <w:right w:val="none" w:sz="0" w:space="0" w:color="auto"/>
      </w:divBdr>
      <w:divsChild>
        <w:div w:id="807165584">
          <w:marLeft w:val="605"/>
          <w:marRight w:val="0"/>
          <w:marTop w:val="40"/>
          <w:marBottom w:val="80"/>
          <w:divBdr>
            <w:top w:val="none" w:sz="0" w:space="0" w:color="auto"/>
            <w:left w:val="none" w:sz="0" w:space="0" w:color="auto"/>
            <w:bottom w:val="none" w:sz="0" w:space="0" w:color="auto"/>
            <w:right w:val="none" w:sz="0" w:space="0" w:color="auto"/>
          </w:divBdr>
        </w:div>
        <w:div w:id="1319651064">
          <w:marLeft w:val="605"/>
          <w:marRight w:val="0"/>
          <w:marTop w:val="40"/>
          <w:marBottom w:val="80"/>
          <w:divBdr>
            <w:top w:val="none" w:sz="0" w:space="0" w:color="auto"/>
            <w:left w:val="none" w:sz="0" w:space="0" w:color="auto"/>
            <w:bottom w:val="none" w:sz="0" w:space="0" w:color="auto"/>
            <w:right w:val="none" w:sz="0" w:space="0" w:color="auto"/>
          </w:divBdr>
        </w:div>
        <w:div w:id="1792940004">
          <w:marLeft w:val="605"/>
          <w:marRight w:val="0"/>
          <w:marTop w:val="40"/>
          <w:marBottom w:val="80"/>
          <w:divBdr>
            <w:top w:val="none" w:sz="0" w:space="0" w:color="auto"/>
            <w:left w:val="none" w:sz="0" w:space="0" w:color="auto"/>
            <w:bottom w:val="none" w:sz="0" w:space="0" w:color="auto"/>
            <w:right w:val="none" w:sz="0" w:space="0" w:color="auto"/>
          </w:divBdr>
        </w:div>
        <w:div w:id="1146704622">
          <w:marLeft w:val="605"/>
          <w:marRight w:val="0"/>
          <w:marTop w:val="40"/>
          <w:marBottom w:val="80"/>
          <w:divBdr>
            <w:top w:val="none" w:sz="0" w:space="0" w:color="auto"/>
            <w:left w:val="none" w:sz="0" w:space="0" w:color="auto"/>
            <w:bottom w:val="none" w:sz="0" w:space="0" w:color="auto"/>
            <w:right w:val="none" w:sz="0" w:space="0" w:color="auto"/>
          </w:divBdr>
        </w:div>
        <w:div w:id="1144851404">
          <w:marLeft w:val="605"/>
          <w:marRight w:val="0"/>
          <w:marTop w:val="40"/>
          <w:marBottom w:val="80"/>
          <w:divBdr>
            <w:top w:val="none" w:sz="0" w:space="0" w:color="auto"/>
            <w:left w:val="none" w:sz="0" w:space="0" w:color="auto"/>
            <w:bottom w:val="none" w:sz="0" w:space="0" w:color="auto"/>
            <w:right w:val="none" w:sz="0" w:space="0" w:color="auto"/>
          </w:divBdr>
        </w:div>
        <w:div w:id="1266888117">
          <w:marLeft w:val="605"/>
          <w:marRight w:val="0"/>
          <w:marTop w:val="40"/>
          <w:marBottom w:val="80"/>
          <w:divBdr>
            <w:top w:val="none" w:sz="0" w:space="0" w:color="auto"/>
            <w:left w:val="none" w:sz="0" w:space="0" w:color="auto"/>
            <w:bottom w:val="none" w:sz="0" w:space="0" w:color="auto"/>
            <w:right w:val="none" w:sz="0" w:space="0" w:color="auto"/>
          </w:divBdr>
        </w:div>
      </w:divsChild>
    </w:div>
    <w:div w:id="638724595">
      <w:bodyDiv w:val="1"/>
      <w:marLeft w:val="0"/>
      <w:marRight w:val="0"/>
      <w:marTop w:val="0"/>
      <w:marBottom w:val="0"/>
      <w:divBdr>
        <w:top w:val="none" w:sz="0" w:space="0" w:color="auto"/>
        <w:left w:val="none" w:sz="0" w:space="0" w:color="auto"/>
        <w:bottom w:val="none" w:sz="0" w:space="0" w:color="auto"/>
        <w:right w:val="none" w:sz="0" w:space="0" w:color="auto"/>
      </w:divBdr>
      <w:divsChild>
        <w:div w:id="1129470967">
          <w:marLeft w:val="0"/>
          <w:marRight w:val="0"/>
          <w:marTop w:val="0"/>
          <w:marBottom w:val="0"/>
          <w:divBdr>
            <w:top w:val="none" w:sz="0" w:space="0" w:color="auto"/>
            <w:left w:val="none" w:sz="0" w:space="0" w:color="auto"/>
            <w:bottom w:val="none" w:sz="0" w:space="0" w:color="auto"/>
            <w:right w:val="none" w:sz="0" w:space="0" w:color="auto"/>
          </w:divBdr>
        </w:div>
      </w:divsChild>
    </w:div>
    <w:div w:id="811823163">
      <w:bodyDiv w:val="1"/>
      <w:marLeft w:val="0"/>
      <w:marRight w:val="0"/>
      <w:marTop w:val="0"/>
      <w:marBottom w:val="0"/>
      <w:divBdr>
        <w:top w:val="none" w:sz="0" w:space="0" w:color="auto"/>
        <w:left w:val="none" w:sz="0" w:space="0" w:color="auto"/>
        <w:bottom w:val="none" w:sz="0" w:space="0" w:color="auto"/>
        <w:right w:val="none" w:sz="0" w:space="0" w:color="auto"/>
      </w:divBdr>
      <w:divsChild>
        <w:div w:id="426852938">
          <w:marLeft w:val="0"/>
          <w:marRight w:val="0"/>
          <w:marTop w:val="0"/>
          <w:marBottom w:val="0"/>
          <w:divBdr>
            <w:top w:val="none" w:sz="0" w:space="0" w:color="auto"/>
            <w:left w:val="none" w:sz="0" w:space="0" w:color="auto"/>
            <w:bottom w:val="none" w:sz="0" w:space="0" w:color="auto"/>
            <w:right w:val="none" w:sz="0" w:space="0" w:color="auto"/>
          </w:divBdr>
          <w:divsChild>
            <w:div w:id="886794990">
              <w:marLeft w:val="0"/>
              <w:marRight w:val="0"/>
              <w:marTop w:val="0"/>
              <w:marBottom w:val="0"/>
              <w:divBdr>
                <w:top w:val="none" w:sz="0" w:space="0" w:color="auto"/>
                <w:left w:val="none" w:sz="0" w:space="0" w:color="auto"/>
                <w:bottom w:val="none" w:sz="0" w:space="0" w:color="auto"/>
                <w:right w:val="none" w:sz="0" w:space="0" w:color="auto"/>
              </w:divBdr>
            </w:div>
            <w:div w:id="12501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1606">
      <w:bodyDiv w:val="1"/>
      <w:marLeft w:val="0"/>
      <w:marRight w:val="0"/>
      <w:marTop w:val="0"/>
      <w:marBottom w:val="0"/>
      <w:divBdr>
        <w:top w:val="none" w:sz="0" w:space="0" w:color="auto"/>
        <w:left w:val="none" w:sz="0" w:space="0" w:color="auto"/>
        <w:bottom w:val="none" w:sz="0" w:space="0" w:color="auto"/>
        <w:right w:val="none" w:sz="0" w:space="0" w:color="auto"/>
      </w:divBdr>
      <w:divsChild>
        <w:div w:id="278269498">
          <w:marLeft w:val="0"/>
          <w:marRight w:val="0"/>
          <w:marTop w:val="0"/>
          <w:marBottom w:val="0"/>
          <w:divBdr>
            <w:top w:val="none" w:sz="0" w:space="0" w:color="auto"/>
            <w:left w:val="none" w:sz="0" w:space="0" w:color="auto"/>
            <w:bottom w:val="none" w:sz="0" w:space="0" w:color="auto"/>
            <w:right w:val="none" w:sz="0" w:space="0" w:color="auto"/>
          </w:divBdr>
        </w:div>
      </w:divsChild>
    </w:div>
    <w:div w:id="1298343653">
      <w:bodyDiv w:val="1"/>
      <w:marLeft w:val="0"/>
      <w:marRight w:val="0"/>
      <w:marTop w:val="0"/>
      <w:marBottom w:val="0"/>
      <w:divBdr>
        <w:top w:val="none" w:sz="0" w:space="0" w:color="auto"/>
        <w:left w:val="none" w:sz="0" w:space="0" w:color="auto"/>
        <w:bottom w:val="none" w:sz="0" w:space="0" w:color="auto"/>
        <w:right w:val="none" w:sz="0" w:space="0" w:color="auto"/>
      </w:divBdr>
      <w:divsChild>
        <w:div w:id="1086422390">
          <w:marLeft w:val="720"/>
          <w:marRight w:val="0"/>
          <w:marTop w:val="200"/>
          <w:marBottom w:val="0"/>
          <w:divBdr>
            <w:top w:val="none" w:sz="0" w:space="0" w:color="auto"/>
            <w:left w:val="none" w:sz="0" w:space="0" w:color="auto"/>
            <w:bottom w:val="none" w:sz="0" w:space="0" w:color="auto"/>
            <w:right w:val="none" w:sz="0" w:space="0" w:color="auto"/>
          </w:divBdr>
        </w:div>
      </w:divsChild>
    </w:div>
    <w:div w:id="1580361489">
      <w:bodyDiv w:val="1"/>
      <w:marLeft w:val="0"/>
      <w:marRight w:val="0"/>
      <w:marTop w:val="0"/>
      <w:marBottom w:val="0"/>
      <w:divBdr>
        <w:top w:val="none" w:sz="0" w:space="0" w:color="auto"/>
        <w:left w:val="none" w:sz="0" w:space="0" w:color="auto"/>
        <w:bottom w:val="none" w:sz="0" w:space="0" w:color="auto"/>
        <w:right w:val="none" w:sz="0" w:space="0" w:color="auto"/>
      </w:divBdr>
      <w:divsChild>
        <w:div w:id="708459343">
          <w:marLeft w:val="0"/>
          <w:marRight w:val="0"/>
          <w:marTop w:val="0"/>
          <w:marBottom w:val="0"/>
          <w:divBdr>
            <w:top w:val="none" w:sz="0" w:space="0" w:color="auto"/>
            <w:left w:val="none" w:sz="0" w:space="0" w:color="auto"/>
            <w:bottom w:val="none" w:sz="0" w:space="0" w:color="auto"/>
            <w:right w:val="none" w:sz="0" w:space="0" w:color="auto"/>
          </w:divBdr>
          <w:divsChild>
            <w:div w:id="2160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A934E-EF20-43A0-A752-A2824FD7C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2</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Britton D.</dc:creator>
  <cp:keywords/>
  <dc:description/>
  <cp:lastModifiedBy>Wolfe, Britton D.</cp:lastModifiedBy>
  <cp:revision>15</cp:revision>
  <cp:lastPrinted>2024-01-24T21:05:00Z</cp:lastPrinted>
  <dcterms:created xsi:type="dcterms:W3CDTF">2024-04-11T13:12:00Z</dcterms:created>
  <dcterms:modified xsi:type="dcterms:W3CDTF">2024-04-19T02:05:00Z</dcterms:modified>
</cp:coreProperties>
</file>