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7C52D" w14:textId="77777777" w:rsidR="00982211" w:rsidRDefault="00E72ADD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4257" wp14:editId="54DECF82">
                <wp:simplePos x="0" y="0"/>
                <wp:positionH relativeFrom="column">
                  <wp:posOffset>4253230</wp:posOffset>
                </wp:positionH>
                <wp:positionV relativeFrom="paragraph">
                  <wp:posOffset>-387350</wp:posOffset>
                </wp:positionV>
                <wp:extent cx="1831340" cy="118872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46D18" w14:textId="5A9B1CEA" w:rsidR="00982211" w:rsidRDefault="00E72AD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自动化（</w:t>
                            </w:r>
                            <w:r w:rsidR="00FC6671">
                              <w:rPr>
                                <w:rFonts w:hint="eastAsia"/>
                                <w:u w:val="single"/>
                              </w:rPr>
                              <w:t>控制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u w:val="single"/>
                              </w:rPr>
                              <w:t xml:space="preserve">               </w:t>
                            </w:r>
                          </w:p>
                          <w:p w14:paraId="1649FE39" w14:textId="38375CCC" w:rsidR="00982211" w:rsidRDefault="00E72AD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proofErr w:type="gramStart"/>
                            <w:r w:rsidR="00FC6671">
                              <w:rPr>
                                <w:rFonts w:hint="eastAsia"/>
                                <w:u w:val="single"/>
                              </w:rPr>
                              <w:t>万晨阳</w:t>
                            </w:r>
                            <w:proofErr w:type="gramEnd"/>
                            <w:r>
                              <w:rPr>
                                <w:u w:val="single"/>
                              </w:rPr>
                              <w:t xml:space="preserve">              </w:t>
                            </w:r>
                          </w:p>
                          <w:p w14:paraId="2FAA95A4" w14:textId="47F5445F" w:rsidR="00982211" w:rsidRDefault="00E72AD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 w:rsidR="00BF30F4">
                              <w:rPr>
                                <w:u w:val="single"/>
                              </w:rPr>
                              <w:t>32</w:t>
                            </w:r>
                            <w:r w:rsidR="00FC6671">
                              <w:rPr>
                                <w:u w:val="single"/>
                              </w:rPr>
                              <w:t>1</w:t>
                            </w:r>
                            <w:r w:rsidR="00BF30F4">
                              <w:rPr>
                                <w:u w:val="single"/>
                              </w:rPr>
                              <w:t>010</w:t>
                            </w:r>
                            <w:r w:rsidR="00FC6671">
                              <w:rPr>
                                <w:u w:val="single"/>
                              </w:rPr>
                              <w:t>5327</w:t>
                            </w:r>
                            <w:r>
                              <w:rPr>
                                <w:u w:val="single"/>
                              </w:rPr>
                              <w:t xml:space="preserve">             </w:t>
                            </w:r>
                          </w:p>
                          <w:p w14:paraId="3E3B929D" w14:textId="1F98B641" w:rsidR="00982211" w:rsidRDefault="00E72AD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2022.4.</w:t>
                            </w:r>
                            <w:r w:rsidR="003942AE">
                              <w:rPr>
                                <w:u w:val="single"/>
                              </w:rPr>
                              <w:t>17</w:t>
                            </w:r>
                            <w:r>
                              <w:rPr>
                                <w:u w:val="single"/>
                              </w:rPr>
                              <w:t xml:space="preserve">             </w:t>
                            </w:r>
                          </w:p>
                          <w:p w14:paraId="0E74694E" w14:textId="77777777" w:rsidR="00982211" w:rsidRDefault="00E72AD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3-409</w:t>
                            </w:r>
                            <w:r>
                              <w:rPr>
                                <w:u w:val="single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55425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34.9pt;margin-top:-30.5pt;width:144.2pt;height:9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" stroked="f">
                <v:textbox>
                  <w:txbxContent>
                    <w:p w14:paraId="20346D18" w14:textId="5A9B1CEA" w:rsidR="00982211" w:rsidRDefault="00E72ADD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u w:val="single"/>
                        </w:rPr>
                        <w:t>自动化（</w:t>
                      </w:r>
                      <w:r w:rsidR="00FC6671">
                        <w:rPr>
                          <w:rFonts w:hint="eastAsia"/>
                          <w:u w:val="single"/>
                        </w:rPr>
                        <w:t>控制</w:t>
                      </w:r>
                      <w:r>
                        <w:rPr>
                          <w:rFonts w:hint="eastAsia"/>
                          <w:u w:val="single"/>
                        </w:rPr>
                        <w:t>）</w:t>
                      </w:r>
                      <w:r>
                        <w:rPr>
                          <w:u w:val="single"/>
                        </w:rPr>
                        <w:t xml:space="preserve">               </w:t>
                      </w:r>
                    </w:p>
                    <w:p w14:paraId="1649FE39" w14:textId="38375CCC" w:rsidR="00982211" w:rsidRDefault="00E72AD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proofErr w:type="gramStart"/>
                      <w:r w:rsidR="00FC6671">
                        <w:rPr>
                          <w:rFonts w:hint="eastAsia"/>
                          <w:u w:val="single"/>
                        </w:rPr>
                        <w:t>万晨阳</w:t>
                      </w:r>
                      <w:proofErr w:type="gramEnd"/>
                      <w:r>
                        <w:rPr>
                          <w:u w:val="single"/>
                        </w:rPr>
                        <w:t xml:space="preserve">              </w:t>
                      </w:r>
                    </w:p>
                    <w:p w14:paraId="2FAA95A4" w14:textId="47F5445F" w:rsidR="00982211" w:rsidRDefault="00E72AD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 w:rsidR="00BF30F4">
                        <w:rPr>
                          <w:u w:val="single"/>
                        </w:rPr>
                        <w:t>32</w:t>
                      </w:r>
                      <w:r w:rsidR="00FC6671">
                        <w:rPr>
                          <w:u w:val="single"/>
                        </w:rPr>
                        <w:t>1</w:t>
                      </w:r>
                      <w:r w:rsidR="00BF30F4">
                        <w:rPr>
                          <w:u w:val="single"/>
                        </w:rPr>
                        <w:t>010</w:t>
                      </w:r>
                      <w:r w:rsidR="00FC6671">
                        <w:rPr>
                          <w:u w:val="single"/>
                        </w:rPr>
                        <w:t>5327</w:t>
                      </w:r>
                      <w:r>
                        <w:rPr>
                          <w:u w:val="single"/>
                        </w:rPr>
                        <w:t xml:space="preserve">             </w:t>
                      </w:r>
                    </w:p>
                    <w:p w14:paraId="3E3B929D" w14:textId="1F98B641" w:rsidR="00982211" w:rsidRDefault="00E72AD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u w:val="single"/>
                        </w:rPr>
                        <w:t>2022.4.</w:t>
                      </w:r>
                      <w:r w:rsidR="003942AE">
                        <w:rPr>
                          <w:u w:val="single"/>
                        </w:rPr>
                        <w:t>17</w:t>
                      </w:r>
                      <w:r>
                        <w:rPr>
                          <w:u w:val="single"/>
                        </w:rPr>
                        <w:t xml:space="preserve">             </w:t>
                      </w:r>
                    </w:p>
                    <w:p w14:paraId="0E74694E" w14:textId="77777777" w:rsidR="00982211" w:rsidRDefault="00E72AD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u w:val="single"/>
                        </w:rPr>
                        <w:t>东</w:t>
                      </w:r>
                      <w:r>
                        <w:rPr>
                          <w:rFonts w:hint="eastAsia"/>
                          <w:u w:val="single"/>
                        </w:rPr>
                        <w:t>3-409</w:t>
                      </w:r>
                      <w:r>
                        <w:rPr>
                          <w:u w:val="single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02CB8825" wp14:editId="5532A5B8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541315" w14:textId="77777777" w:rsidR="00982211" w:rsidRDefault="00E72ADD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C591E" wp14:editId="5BC39323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1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60288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64H4cdoAAAALAQAA&#10;DwAAAAAAAAABACAAAAAiAAAAZHJzL2Rvd25yZXYueG1sUEsBAhQAFAAAAAgAh07iQEgf1iveAQAA&#10;xgMAAA4AAAAAAAAAAQAgAAAAKQEAAGRycy9lMm9Eb2MueG1sUEsFBgAAAAAGAAYAWQEAAHkFAAAA&#10;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 w14:paraId="226CEE43" w14:textId="40A78B35" w:rsidR="00982211" w:rsidRDefault="00E72ADD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信号分析与处理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   </w:t>
      </w:r>
      <w:proofErr w:type="gramStart"/>
      <w:r w:rsidR="00DF3CE7">
        <w:rPr>
          <w:rFonts w:hint="eastAsia"/>
          <w:snapToGrid w:val="0"/>
          <w:kern w:val="0"/>
          <w:position w:val="6"/>
          <w:szCs w:val="21"/>
          <w:u w:val="single"/>
        </w:rPr>
        <w:t>季瑞松</w:t>
      </w:r>
      <w:proofErr w:type="gramEnd"/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 w14:paraId="47FD4DD1" w14:textId="77777777" w:rsidR="00982211" w:rsidRDefault="00E72ADD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幅度调制与解调</w:t>
      </w:r>
      <w:r>
        <w:rPr>
          <w:snapToGrid w:val="0"/>
          <w:kern w:val="0"/>
          <w:position w:val="6"/>
          <w:szCs w:val="21"/>
          <w:u w:val="single"/>
        </w:rPr>
        <w:t xml:space="preserve">       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Cs w:val="21"/>
        </w:rPr>
        <w:t>签名：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   </w:t>
      </w:r>
      <w:r>
        <w:rPr>
          <w:snapToGrid w:val="0"/>
          <w:kern w:val="0"/>
          <w:position w:val="6"/>
          <w:szCs w:val="21"/>
          <w:u w:val="single"/>
        </w:rPr>
        <w:t xml:space="preserve">           </w:t>
      </w:r>
    </w:p>
    <w:p w14:paraId="5B9F1DB8" w14:textId="77777777" w:rsidR="00982211" w:rsidRDefault="00E72ADD">
      <w:pPr>
        <w:spacing w:before="240"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一、实验目的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02441109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（1）了解幅度调制的原理及常用方法；</w:t>
      </w:r>
    </w:p>
    <w:p w14:paraId="084E3D0C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（2）了解解调的原理及常用方法。</w:t>
      </w:r>
    </w:p>
    <w:p w14:paraId="3C88A05F" w14:textId="77777777" w:rsidR="00982211" w:rsidRDefault="00E72ADD"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二、实验设备</w:t>
      </w:r>
    </w:p>
    <w:p w14:paraId="607D3105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PC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机以及</w:t>
      </w:r>
      <w:r>
        <w:rPr>
          <w:snapToGrid w:val="0"/>
          <w:kern w:val="0"/>
          <w:position w:val="6"/>
          <w:szCs w:val="21"/>
        </w:rPr>
        <w:t xml:space="preserve">NI </w:t>
      </w:r>
      <w:proofErr w:type="spellStart"/>
      <w:r>
        <w:rPr>
          <w:snapToGrid w:val="0"/>
          <w:kern w:val="0"/>
          <w:position w:val="6"/>
          <w:szCs w:val="21"/>
        </w:rPr>
        <w:t>myDAQ</w:t>
      </w:r>
      <w:proofErr w:type="spell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便携式数据采集设备各一套。</w:t>
      </w:r>
    </w:p>
    <w:p w14:paraId="3DCE798A" w14:textId="77777777" w:rsidR="00982211" w:rsidRDefault="00E72ADD"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三、实验原理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35196C1D" w14:textId="77777777" w:rsidR="00982211" w:rsidRDefault="00E72ADD">
      <w:pPr>
        <w:spacing w:line="276" w:lineRule="auto"/>
        <w:ind w:firstLine="420"/>
        <w:jc w:val="left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（1）频移特性</w:t>
      </w:r>
    </w:p>
    <w:p w14:paraId="2B556B3B" w14:textId="77777777" w:rsidR="00982211" w:rsidRDefault="00E72ADD">
      <w:pPr>
        <w:spacing w:line="276" w:lineRule="auto"/>
        <w:ind w:left="420" w:firstLine="420"/>
        <w:jc w:val="left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信号时域乘以因子</w:t>
      </w:r>
      <w:r>
        <w:rPr>
          <w:rFonts w:ascii="宋体" w:hAnsi="宋体" w:cs="宋体" w:hint="eastAsia"/>
          <w:snapToGrid w:val="0"/>
          <w:kern w:val="0"/>
          <w:position w:val="-6"/>
          <w:szCs w:val="21"/>
        </w:rPr>
        <w:object w:dxaOrig="535" w:dyaOrig="429" w14:anchorId="78F08B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4pt;height:21.6pt" o:ole="">
            <v:imagedata r:id="rId9" o:title=""/>
          </v:shape>
          <o:OLEObject Type="Embed" ProgID="Equation.3" ShapeID="_x0000_i1025" DrawAspect="Content" ObjectID="_1743408755" r:id="rId10"/>
        </w:objec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或者</w:t>
      </w:r>
      <w:r>
        <w:rPr>
          <w:rFonts w:ascii="宋体" w:hAnsi="宋体" w:cs="宋体" w:hint="eastAsia"/>
          <w:snapToGrid w:val="0"/>
          <w:kern w:val="0"/>
          <w:position w:val="-6"/>
          <w:szCs w:val="21"/>
        </w:rPr>
        <w:object w:dxaOrig="640" w:dyaOrig="411" w14:anchorId="3F1AA815">
          <v:shape id="_x0000_i1026" type="#_x0000_t75" style="width:31.2pt;height:20.4pt" o:ole="">
            <v:imagedata r:id="rId11" o:title=""/>
          </v:shape>
          <o:OLEObject Type="Embed" ProgID="Equation.3" ShapeID="_x0000_i1026" DrawAspect="Content" ObjectID="_1743408756" r:id="rId12"/>
        </w:objec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，对应于频域将信号频谱右边移动或左边移动</w:t>
      </w:r>
      <w:r>
        <w:rPr>
          <w:rFonts w:ascii="宋体" w:hAnsi="宋体" w:cs="宋体" w:hint="eastAsia"/>
          <w:snapToGrid w:val="0"/>
          <w:kern w:val="0"/>
          <w:position w:val="-6"/>
          <w:szCs w:val="21"/>
        </w:rPr>
        <w:object w:dxaOrig="304" w:dyaOrig="279" w14:anchorId="7CAF1075">
          <v:shape id="_x0000_i1027" type="#_x0000_t75" style="width:15.6pt;height:13.8pt" o:ole="">
            <v:imagedata r:id="rId13" o:title=""/>
          </v:shape>
          <o:OLEObject Type="Embed" ProgID="Equation.3" ShapeID="_x0000_i1027" DrawAspect="Content" ObjectID="_1743408757" r:id="rId14"/>
        </w:objec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,实现频谱</w: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1748BF" wp14:editId="0F4EA520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2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D270C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748BF" id="Text Box 28" o:spid="_x0000_s1027" type="#_x0000_t202" style="position:absolute;left:0;text-align:left;margin-left:-50.7pt;margin-top:348.75pt;width:35.15pt;height:9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" stroked="f">
                <v:textbox style="layout-flow:vertical-ideographic">
                  <w:txbxContent>
                    <w:p w14:paraId="337D270C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的搬移。</w:t>
      </w:r>
    </w:p>
    <w:p w14:paraId="06FF6FFB" w14:textId="77777777" w:rsidR="00982211" w:rsidRDefault="00E72ADD">
      <w:pPr>
        <w:spacing w:line="276" w:lineRule="auto"/>
        <w:ind w:left="420" w:firstLine="420"/>
        <w:jc w:val="left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通信中的调制技术，乘以正余弦信号，将发送信号的频谱搬移到较高频率范围：</w:t>
      </w:r>
    </w:p>
    <w:p w14:paraId="1077B6D8" w14:textId="77777777" w:rsidR="00982211" w:rsidRDefault="00E72ADD">
      <w:pPr>
        <w:spacing w:line="276" w:lineRule="auto"/>
        <w:jc w:val="center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217904" wp14:editId="3A2C77BA">
                <wp:simplePos x="0" y="0"/>
                <wp:positionH relativeFrom="column">
                  <wp:posOffset>-381635</wp:posOffset>
                </wp:positionH>
                <wp:positionV relativeFrom="page">
                  <wp:posOffset>5771515</wp:posOffset>
                </wp:positionV>
                <wp:extent cx="0" cy="3764280"/>
                <wp:effectExtent l="9525" t="9525" r="15875" b="10795"/>
                <wp:wrapNone/>
                <wp:docPr id="23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5" o:spid="_x0000_s1026" o:spt="20" style="position:absolute;left:0pt;margin-left:-30.05pt;margin-top:454.45pt;height:296.4pt;width:0pt;mso-position-vertical-relative:page;z-index:251662336;mso-width-relative:page;mso-height-relative:page;" filled="f" stroked="t" coordsize="21600,21600" o:gfxdata="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9M5Pw2wAAAAwB&#10;AAAPAAAAAAAAAAEAIAAAACIAAABkcnMvZG93bnJldi54bWxQSwECFAAUAAAACACHTuJAlHBWjt8B&#10;AADGAwAADgAAAAAAAAABACAAAAAqAQAAZHJzL2Uyb0RvYy54bWxQSwUGAAAAAAYABgBZAQAAewUA&#10;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56F9FC47" wp14:editId="4F50043D">
            <wp:extent cx="6051550" cy="1720850"/>
            <wp:effectExtent l="0" t="0" r="635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3AF5" w14:textId="77777777" w:rsidR="00982211" w:rsidRDefault="00E72ADD">
      <w:pPr>
        <w:spacing w:line="276" w:lineRule="auto"/>
        <w:jc w:val="center"/>
      </w:pPr>
      <w:r>
        <w:rPr>
          <w:rFonts w:hint="eastAsia"/>
          <w:position w:val="-24"/>
        </w:rPr>
        <w:object w:dxaOrig="5500" w:dyaOrig="620" w14:anchorId="4BBF66D6">
          <v:shape id="_x0000_i1028" type="#_x0000_t75" style="width:274.8pt;height:31.2pt" o:ole="">
            <v:imagedata r:id="rId16" o:title=""/>
          </v:shape>
          <o:OLEObject Type="Embed" ProgID="Equation.3" ShapeID="_x0000_i1028" DrawAspect="Content" ObjectID="_1743408758" r:id="rId17"/>
        </w:object>
      </w:r>
    </w:p>
    <w:p w14:paraId="4618B593" w14:textId="77777777" w:rsidR="00982211" w:rsidRDefault="00E72ADD">
      <w:pPr>
        <w:spacing w:line="276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AM</w:t>
      </w:r>
      <w:r>
        <w:rPr>
          <w:rFonts w:hint="eastAsia"/>
        </w:rPr>
        <w:t>常用的相干解调方式</w:t>
      </w:r>
    </w:p>
    <w:p w14:paraId="3CFAA9CF" w14:textId="77777777" w:rsidR="00982211" w:rsidRDefault="00E72ADD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08D8EEF2" wp14:editId="05536D2B">
            <wp:extent cx="5715000" cy="212090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921" w14:textId="77777777" w:rsidR="00982211" w:rsidRDefault="00E72ADD">
      <w:pPr>
        <w:spacing w:line="276" w:lineRule="auto"/>
        <w:ind w:left="420" w:firstLine="420"/>
        <w:jc w:val="left"/>
      </w:pPr>
      <w:r>
        <w:rPr>
          <w:rFonts w:hint="eastAsia"/>
          <w:noProof/>
          <w:kern w:val="0"/>
          <w:position w:val="6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FC763" wp14:editId="62E106B7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24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63360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BWHubQ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①输入信号与载波信号先相乘，效果参考上面的调制过程（频移特性）；</w:t>
      </w:r>
    </w:p>
    <w:p w14:paraId="046F7C84" w14:textId="77777777" w:rsidR="00982211" w:rsidRDefault="00E72ADD">
      <w:pPr>
        <w:spacing w:line="276" w:lineRule="auto"/>
        <w:ind w:left="420" w:firstLine="420"/>
        <w:jc w:val="left"/>
      </w:pPr>
      <w:r>
        <w:rPr>
          <w:rFonts w:hint="eastAsia"/>
        </w:rPr>
        <w:t>②输入一路与载波频率相干（同频同相）的参考信号与</w:t>
      </w:r>
      <w:r>
        <w:rPr>
          <w:rFonts w:hint="eastAsia"/>
        </w:rPr>
        <w:t>AM</w:t>
      </w:r>
      <w:r>
        <w:rPr>
          <w:rFonts w:hint="eastAsia"/>
        </w:rPr>
        <w:t>相乘，此时在频域上有：</w:t>
      </w:r>
    </w:p>
    <w:p w14:paraId="44087B71" w14:textId="77777777" w:rsidR="00982211" w:rsidRDefault="00E72ADD">
      <w:pPr>
        <w:spacing w:line="276" w:lineRule="auto"/>
        <w:jc w:val="center"/>
      </w:pPr>
      <w:r>
        <w:rPr>
          <w:position w:val="-24"/>
        </w:rPr>
        <w:object w:dxaOrig="7360" w:dyaOrig="620" w14:anchorId="6DCB8E18">
          <v:shape id="_x0000_i1029" type="#_x0000_t75" style="width:367.8pt;height:31.2pt" o:ole="">
            <v:imagedata r:id="rId19" o:title=""/>
          </v:shape>
          <o:OLEObject Type="Embed" ProgID="Equation.3" ShapeID="_x0000_i1029" DrawAspect="Content" ObjectID="_1743408759" r:id="rId20"/>
        </w:object>
      </w:r>
    </w:p>
    <w:p w14:paraId="14746D54" w14:textId="77777777" w:rsidR="00982211" w:rsidRDefault="00E72ADD">
      <w:pPr>
        <w:spacing w:line="276" w:lineRule="auto"/>
        <w:ind w:left="420" w:firstLine="420"/>
        <w:jc w:val="left"/>
      </w:pPr>
      <w:r>
        <w:rPr>
          <w:rFonts w:hint="eastAsia"/>
        </w:rPr>
        <w:t>③将该输出通过低通滤波器处理，滤除高频分量，得到原始信号</w:t>
      </w:r>
      <w:r>
        <w:rPr>
          <w:rFonts w:hint="eastAsia"/>
        </w:rPr>
        <w:t>s(t)</w:t>
      </w:r>
      <w:r>
        <w:rPr>
          <w:rFonts w:hint="eastAsia"/>
        </w:rPr>
        <w:t>：在频域上只通过</w:t>
      </w:r>
      <w:r>
        <w:rPr>
          <w:rFonts w:hint="eastAsia"/>
        </w:rPr>
        <w:tab/>
      </w:r>
      <w:r>
        <w:rPr>
          <w:rFonts w:hint="eastAsia"/>
          <w:position w:val="-24"/>
        </w:rPr>
        <w:object w:dxaOrig="1840" w:dyaOrig="620" w14:anchorId="351712F9">
          <v:shape id="_x0000_i1030" type="#_x0000_t75" style="width:91.8pt;height:31.2pt" o:ole="">
            <v:imagedata r:id="rId21" o:title=""/>
          </v:shape>
          <o:OLEObject Type="Embed" ProgID="Equation.3" ShapeID="_x0000_i1030" DrawAspect="Content" ObjectID="_1743408760" r:id="rId22"/>
        </w:objec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即原始信号的频域特性，进而得到</w:t>
      </w:r>
      <w:r>
        <w:rPr>
          <w:rFonts w:hint="eastAsia"/>
        </w:rPr>
        <w:t>s(t)</w:t>
      </w:r>
      <w:r>
        <w:rPr>
          <w:rFonts w:hint="eastAsia"/>
        </w:rPr>
        <w:t>。</w:t>
      </w:r>
    </w:p>
    <w:p w14:paraId="5192E9BC" w14:textId="77777777" w:rsidR="00982211" w:rsidRDefault="00E72ADD">
      <w:pPr>
        <w:spacing w:line="276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AM</w:t>
      </w:r>
      <w:r>
        <w:rPr>
          <w:rFonts w:hint="eastAsia"/>
        </w:rPr>
        <w:t>常用的非相干解调方式</w:t>
      </w:r>
    </w:p>
    <w:p w14:paraId="0C1DB04F" w14:textId="77777777" w:rsidR="00982211" w:rsidRDefault="00E72ADD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513FB5CB" wp14:editId="142E16B3">
            <wp:extent cx="5657850" cy="14541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8676" w14:textId="77777777" w:rsidR="00982211" w:rsidRDefault="00E72ADD">
      <w:pPr>
        <w:spacing w:line="276" w:lineRule="auto"/>
        <w:ind w:leftChars="300" w:left="630" w:firstLineChars="100" w:firstLine="210"/>
        <w:jc w:val="left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297E5C" wp14:editId="1DE16524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E04D4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97E5C" id="_x0000_s1028" type="#_x0000_t202" style="position:absolute;left:0;text-align:left;margin-left:-50.7pt;margin-top:348.75pt;width:35.15pt;height:95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" stroked="f">
                <v:textbox style="layout-flow:vertical-ideographic">
                  <w:txbxContent>
                    <w:p w14:paraId="052E04D4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</w:rPr>
        <w:t>①在发射机端，需要对已调信号</w:t>
      </w:r>
      <w:r>
        <w:rPr>
          <w:rFonts w:hint="eastAsia"/>
        </w:rPr>
        <w:t>y(t)</w:t>
      </w:r>
      <w:r>
        <w:rPr>
          <w:rFonts w:hint="eastAsia"/>
        </w:rPr>
        <w:t>与一定倍数的载波信号相加：</w:t>
      </w:r>
    </w:p>
    <w:p w14:paraId="57904CCF" w14:textId="77777777" w:rsidR="00982211" w:rsidRDefault="00E72ADD">
      <w:pPr>
        <w:spacing w:line="276" w:lineRule="auto"/>
        <w:ind w:leftChars="300" w:left="630" w:firstLineChars="100" w:firstLine="210"/>
        <w:jc w:val="center"/>
      </w:pPr>
      <w:r>
        <w:rPr>
          <w:rFonts w:hint="eastAsia"/>
          <w:position w:val="-12"/>
        </w:rPr>
        <w:object w:dxaOrig="4540" w:dyaOrig="360" w14:anchorId="6AF1E81F">
          <v:shape id="_x0000_i1031" type="#_x0000_t75" style="width:226.8pt;height:18pt" o:ole="">
            <v:imagedata r:id="rId24" o:title=""/>
          </v:shape>
          <o:OLEObject Type="Embed" ProgID="Equation.3" ShapeID="_x0000_i1031" DrawAspect="Content" ObjectID="_1743408761" r:id="rId25"/>
        </w:object>
      </w:r>
    </w:p>
    <w:p w14:paraId="55DF8946" w14:textId="77777777" w:rsidR="00982211" w:rsidRDefault="00E72ADD">
      <w:pPr>
        <w:spacing w:line="276" w:lineRule="auto"/>
        <w:ind w:leftChars="300" w:left="630" w:firstLineChars="100" w:firstLine="210"/>
        <w:jc w:val="left"/>
      </w:pPr>
      <w:r>
        <w:rPr>
          <w:rFonts w:hint="eastAsia"/>
        </w:rPr>
        <w:t>②输出</w:t>
      </w:r>
      <w:r>
        <w:rPr>
          <w:rFonts w:hint="eastAsia"/>
          <w:position w:val="-10"/>
        </w:rPr>
        <w:object w:dxaOrig="520" w:dyaOrig="320" w14:anchorId="5D62E97E">
          <v:shape id="_x0000_i1032" type="#_x0000_t75" style="width:25.8pt;height:16.2pt" o:ole="">
            <v:imagedata r:id="rId26" o:title=""/>
          </v:shape>
          <o:OLEObject Type="Embed" ProgID="Equation.3" ShapeID="_x0000_i1032" DrawAspect="Content" ObjectID="_1743408762" r:id="rId27"/>
        </w:object>
      </w:r>
      <w:r>
        <w:rPr>
          <w:rFonts w:hint="eastAsia"/>
        </w:rPr>
        <w:t>到解调电路，即通过包络检波器处理，实现对载波信号的包络线模拟，得到原始信</w:t>
      </w:r>
      <w:r>
        <w:rPr>
          <w:rFonts w:hint="eastAsia"/>
        </w:rPr>
        <w:tab/>
      </w:r>
      <w:r>
        <w:rPr>
          <w:rFonts w:hint="eastAsia"/>
        </w:rPr>
        <w:t>号。</w:t>
      </w:r>
    </w:p>
    <w:p w14:paraId="7BA227BB" w14:textId="77777777" w:rsidR="00982211" w:rsidRDefault="00E72ADD">
      <w:pPr>
        <w:spacing w:line="276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）包络检波器工作原理</w:t>
      </w:r>
    </w:p>
    <w:p w14:paraId="16DB20F4" w14:textId="77777777" w:rsidR="00982211" w:rsidRDefault="00E72ADD">
      <w:pPr>
        <w:spacing w:line="276" w:lineRule="auto"/>
        <w:ind w:left="420" w:firstLine="420"/>
        <w:jc w:val="center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A466E8" wp14:editId="5C0CADD8">
                <wp:simplePos x="0" y="0"/>
                <wp:positionH relativeFrom="column">
                  <wp:posOffset>-398145</wp:posOffset>
                </wp:positionH>
                <wp:positionV relativeFrom="page">
                  <wp:posOffset>5974715</wp:posOffset>
                </wp:positionV>
                <wp:extent cx="0" cy="3368040"/>
                <wp:effectExtent l="9525" t="9525" r="15875" b="13335"/>
                <wp:wrapNone/>
                <wp:docPr id="28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35pt;margin-top:470.45pt;height:265.2pt;width:0pt;mso-position-vertical-relative:page;z-index:251665408;mso-width-relative:page;mso-height-relative:page;" filled="f" stroked="t" coordsize="21600,21600" o:gfxdata="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uNaRU3AAAAAwB&#10;AAAPAAAAAAAAAAEAIAAAACIAAABkcnMvZG93bnJldi54bWxQSwECFAAUAAAACACHTuJAlwElZt4B&#10;AADGAwAADgAAAAAAAAABACAAAAArAQAAZHJzL2Uyb0RvYy54bWxQSwUGAAAAAAYABgBZAQAAewUA&#10;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6D760FF5" wp14:editId="654F17B2">
            <wp:extent cx="3594100" cy="1308100"/>
            <wp:effectExtent l="0" t="0" r="0" b="0"/>
            <wp:docPr id="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F965" w14:textId="77777777" w:rsidR="00982211" w:rsidRDefault="00E72ADD">
      <w:pPr>
        <w:spacing w:line="276" w:lineRule="auto"/>
        <w:ind w:left="420" w:firstLine="420"/>
        <w:jc w:val="center"/>
      </w:pPr>
      <w:r>
        <w:rPr>
          <w:noProof/>
        </w:rPr>
        <w:drawing>
          <wp:inline distT="0" distB="0" distL="114300" distR="114300" wp14:anchorId="264D04DF" wp14:editId="73C0A67E">
            <wp:extent cx="2456180" cy="1531620"/>
            <wp:effectExtent l="0" t="0" r="7620" b="5080"/>
            <wp:docPr id="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0C0148D" wp14:editId="23E14AE7">
            <wp:extent cx="2953385" cy="1527175"/>
            <wp:effectExtent l="0" t="0" r="5715" b="9525"/>
            <wp:docPr id="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7FD7" w14:textId="77777777" w:rsidR="00982211" w:rsidRDefault="00E72ADD">
      <w:pPr>
        <w:spacing w:line="276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①输入信号</w:t>
      </w:r>
      <w:r>
        <w:rPr>
          <w:rFonts w:ascii="宋体" w:hAnsi="宋体" w:cs="宋体" w:hint="eastAsia"/>
          <w:position w:val="-10"/>
        </w:rPr>
        <w:object w:dxaOrig="480" w:dyaOrig="320" w14:anchorId="1503460E">
          <v:shape id="_x0000_i1033" type="#_x0000_t75" style="width:24pt;height:16.2pt" o:ole="">
            <v:imagedata r:id="rId31" o:title=""/>
          </v:shape>
          <o:OLEObject Type="Embed" ProgID="Equation.3" ShapeID="_x0000_i1033" DrawAspect="Content" ObjectID="_1743408763" r:id="rId32"/>
        </w:object>
      </w:r>
      <w:r>
        <w:rPr>
          <w:rFonts w:ascii="宋体" w:hAnsi="宋体" w:cs="宋体" w:hint="eastAsia"/>
        </w:rPr>
        <w:t>正半周时间里，二极管导通，其电阻</w:t>
      </w:r>
      <w:r>
        <w:rPr>
          <w:rFonts w:ascii="宋体" w:hAnsi="宋体" w:cs="宋体" w:hint="eastAsia"/>
          <w:position w:val="-10"/>
        </w:rPr>
        <w:object w:dxaOrig="340" w:dyaOrig="340" w14:anchorId="39A33B29">
          <v:shape id="_x0000_i1034" type="#_x0000_t75" style="width:16.8pt;height:16.8pt" o:ole="">
            <v:imagedata r:id="rId33" o:title=""/>
          </v:shape>
          <o:OLEObject Type="Embed" ProgID="Equation.3" ShapeID="_x0000_i1034" DrawAspect="Content" ObjectID="_1743408764" r:id="rId34"/>
        </w:object>
      </w:r>
      <w:r>
        <w:rPr>
          <w:rFonts w:ascii="宋体" w:hAnsi="宋体" w:cs="宋体" w:hint="eastAsia"/>
        </w:rPr>
        <w:t>极小，电路对C充电，由RC电路性质可知</w:t>
      </w:r>
      <w:r>
        <w:rPr>
          <w:rFonts w:ascii="宋体" w:hAnsi="宋体" w:cs="宋体" w:hint="eastAsia"/>
          <w:position w:val="-14"/>
        </w:rPr>
        <w:object w:dxaOrig="1020" w:dyaOrig="380" w14:anchorId="462176F3">
          <v:shape id="_x0000_i1035" type="#_x0000_t75" style="width:51pt;height:19.2pt" o:ole="">
            <v:imagedata r:id="rId35" o:title=""/>
          </v:shape>
          <o:OLEObject Type="Embed" ProgID="Equation.3" ShapeID="_x0000_i1035" DrawAspect="Content" ObjectID="_1743408765" r:id="rId36"/>
        </w:object>
      </w:r>
      <w:r>
        <w:rPr>
          <w:rFonts w:ascii="宋体" w:hAnsi="宋体" w:cs="宋体" w:hint="eastAsia"/>
        </w:rPr>
        <w:t>。因为</w:t>
      </w:r>
      <w:r>
        <w:rPr>
          <w:rFonts w:ascii="宋体" w:hAnsi="宋体" w:cs="宋体" w:hint="eastAsia"/>
          <w:position w:val="-10"/>
        </w:rPr>
        <w:object w:dxaOrig="340" w:dyaOrig="340" w14:anchorId="0CDD2711">
          <v:shape id="_x0000_i1036" type="#_x0000_t75" style="width:16.8pt;height:16.8pt" o:ole="">
            <v:imagedata r:id="rId37" o:title=""/>
          </v:shape>
          <o:OLEObject Type="Embed" ProgID="Equation.3" ShapeID="_x0000_i1036" DrawAspect="Content" ObjectID="_1743408766" r:id="rId38"/>
        </w:object>
      </w:r>
      <w:r>
        <w:rPr>
          <w:rFonts w:ascii="宋体" w:hAnsi="宋体" w:cs="宋体" w:hint="eastAsia"/>
        </w:rPr>
        <w:t>极小，所以</w:t>
      </w:r>
      <w:r>
        <w:rPr>
          <w:rFonts w:ascii="宋体" w:hAnsi="宋体" w:cs="宋体" w:hint="eastAsia"/>
          <w:position w:val="-14"/>
        </w:rPr>
        <w:object w:dxaOrig="320" w:dyaOrig="380" w14:anchorId="1B30620A">
          <v:shape id="_x0000_i1037" type="#_x0000_t75" style="width:16.2pt;height:19.2pt" o:ole="">
            <v:imagedata r:id="rId39" o:title=""/>
          </v:shape>
          <o:OLEObject Type="Embed" ProgID="Equation.3" ShapeID="_x0000_i1037" DrawAspect="Content" ObjectID="_1743408767" r:id="rId40"/>
        </w:object>
      </w:r>
      <w:r>
        <w:rPr>
          <w:rFonts w:ascii="宋体" w:hAnsi="宋体" w:cs="宋体" w:hint="eastAsia"/>
        </w:rPr>
        <w:t>很小，极短时间内就可以完成充电，故有输出</w:t>
      </w:r>
      <w:r>
        <w:rPr>
          <w:rFonts w:ascii="宋体" w:hAnsi="宋体" w:cs="宋体" w:hint="eastAsia"/>
          <w:position w:val="-10"/>
        </w:rPr>
        <w:object w:dxaOrig="1080" w:dyaOrig="320" w14:anchorId="2A2DC937">
          <v:shape id="_x0000_i1038" type="#_x0000_t75" style="width:54pt;height:16.2pt" o:ole="">
            <v:imagedata r:id="rId41" o:title=""/>
          </v:shape>
          <o:OLEObject Type="Embed" ProgID="Equation.3" ShapeID="_x0000_i1038" DrawAspect="Content" ObjectID="_1743408768" r:id="rId42"/>
        </w:object>
      </w:r>
      <w:r>
        <w:rPr>
          <w:rFonts w:ascii="宋体" w:hAnsi="宋体" w:cs="宋体" w:hint="eastAsia"/>
        </w:rPr>
        <w:t>。</w:t>
      </w:r>
    </w:p>
    <w:p w14:paraId="50944787" w14:textId="77777777" w:rsidR="00982211" w:rsidRDefault="00E72ADD">
      <w:pPr>
        <w:spacing w:line="276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②输入信号</w:t>
      </w:r>
      <w:r>
        <w:rPr>
          <w:rFonts w:ascii="宋体" w:hAnsi="宋体" w:cs="宋体" w:hint="eastAsia"/>
          <w:position w:val="-10"/>
        </w:rPr>
        <w:object w:dxaOrig="480" w:dyaOrig="320" w14:anchorId="398D0392">
          <v:shape id="_x0000_i1039" type="#_x0000_t75" style="width:24pt;height:16.2pt" o:ole="">
            <v:imagedata r:id="rId31" o:title=""/>
          </v:shape>
          <o:OLEObject Type="Embed" ProgID="Equation.3" ShapeID="_x0000_i1039" DrawAspect="Content" ObjectID="_1743408769" r:id="rId43"/>
        </w:object>
      </w:r>
      <w:r>
        <w:rPr>
          <w:rFonts w:ascii="宋体" w:hAnsi="宋体" w:cs="宋体" w:hint="eastAsia"/>
        </w:rPr>
        <w:t>负半周时间里，二极管截止，C经过电阻R放电，由RC电路性质可知</w:t>
      </w:r>
      <w:r>
        <w:rPr>
          <w:rFonts w:ascii="宋体" w:hAnsi="宋体" w:cs="宋体" w:hint="eastAsia"/>
          <w:position w:val="-14"/>
        </w:rPr>
        <w:object w:dxaOrig="920" w:dyaOrig="380" w14:anchorId="71CEC18A">
          <v:shape id="_x0000_i1040" type="#_x0000_t75" style="width:46.2pt;height:19.2pt" o:ole="">
            <v:imagedata r:id="rId44" o:title=""/>
          </v:shape>
          <o:OLEObject Type="Embed" ProgID="Equation.3" ShapeID="_x0000_i1040" DrawAspect="Content" ObjectID="_1743408770" r:id="rId45"/>
        </w:object>
      </w:r>
      <w:r>
        <w:rPr>
          <w:rFonts w:ascii="宋体" w:hAnsi="宋体" w:cs="宋体" w:hint="eastAsia"/>
        </w:rPr>
        <w:t>，</w: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E3D29B" wp14:editId="7613475E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2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66432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C3g/5Q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cs="宋体" w:hint="eastAsia"/>
        </w:rPr>
        <w:t>而R很大（提供的电路板上R=510k），所以</w:t>
      </w:r>
      <w:r>
        <w:rPr>
          <w:rFonts w:ascii="宋体" w:hAnsi="宋体" w:cs="宋体" w:hint="eastAsia"/>
          <w:position w:val="-14"/>
        </w:rPr>
        <w:object w:dxaOrig="320" w:dyaOrig="380" w14:anchorId="5CA5D0CA">
          <v:shape id="_x0000_i1041" type="#_x0000_t75" style="width:16.2pt;height:19.2pt" o:ole="">
            <v:imagedata r:id="rId46" o:title=""/>
          </v:shape>
          <o:OLEObject Type="Embed" ProgID="Equation.3" ShapeID="_x0000_i1041" DrawAspect="Content" ObjectID="_1743408771" r:id="rId47"/>
        </w:object>
      </w:r>
      <w:r>
        <w:rPr>
          <w:rFonts w:ascii="宋体" w:hAnsi="宋体" w:cs="宋体" w:hint="eastAsia"/>
        </w:rPr>
        <w:t>比较大。由于输入信号正负变化较快，短时间内C放电很少，故有输出</w:t>
      </w:r>
      <w:r>
        <w:rPr>
          <w:rFonts w:ascii="宋体" w:hAnsi="宋体" w:cs="宋体" w:hint="eastAsia"/>
          <w:position w:val="-10"/>
        </w:rPr>
        <w:object w:dxaOrig="1080" w:dyaOrig="320" w14:anchorId="6047C819">
          <v:shape id="_x0000_i1042" type="#_x0000_t75" style="width:54pt;height:16.2pt" o:ole="">
            <v:imagedata r:id="rId41" o:title=""/>
          </v:shape>
          <o:OLEObject Type="Embed" ProgID="Equation.3" ShapeID="_x0000_i1042" DrawAspect="Content" ObjectID="_1743408772" r:id="rId48"/>
        </w:object>
      </w:r>
      <w:r>
        <w:rPr>
          <w:rFonts w:ascii="宋体" w:hAnsi="宋体" w:cs="宋体" w:hint="eastAsia"/>
        </w:rPr>
        <w:t>。</w:t>
      </w:r>
    </w:p>
    <w:p w14:paraId="6388D983" w14:textId="77777777" w:rsidR="00982211" w:rsidRDefault="00E72ADD">
      <w:pPr>
        <w:spacing w:line="276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③由前两点分析可知检波过程实质上是信号</w:t>
      </w:r>
      <w:proofErr w:type="gramStart"/>
      <w:r>
        <w:rPr>
          <w:rFonts w:ascii="宋体" w:hAnsi="宋体" w:cs="宋体" w:hint="eastAsia"/>
        </w:rPr>
        <w:t>源通过</w:t>
      </w:r>
      <w:proofErr w:type="gramEnd"/>
      <w:r>
        <w:rPr>
          <w:rFonts w:ascii="宋体" w:hAnsi="宋体" w:cs="宋体" w:hint="eastAsia"/>
        </w:rPr>
        <w:t>二级管向负载电容C充电和负载电容C对负载电阻R放电的过程。充电时间常数为</w:t>
      </w:r>
      <w:r>
        <w:rPr>
          <w:rFonts w:ascii="宋体" w:hAnsi="宋体" w:cs="宋体" w:hint="eastAsia"/>
          <w:position w:val="-14"/>
        </w:rPr>
        <w:object w:dxaOrig="1020" w:dyaOrig="380" w14:anchorId="3CD44471">
          <v:shape id="_x0000_i1043" type="#_x0000_t75" style="width:51pt;height:19.2pt" o:ole="">
            <v:imagedata r:id="rId35" o:title=""/>
          </v:shape>
          <o:OLEObject Type="Embed" ProgID="Equation.3" ShapeID="_x0000_i1043" DrawAspect="Content" ObjectID="_1743408773" r:id="rId49"/>
        </w:objec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  <w:position w:val="-10"/>
        </w:rPr>
        <w:object w:dxaOrig="340" w:dyaOrig="340" w14:anchorId="36528954">
          <v:shape id="_x0000_i1044" type="#_x0000_t75" style="width:16.8pt;height:16.8pt" o:ole="">
            <v:imagedata r:id="rId33" o:title=""/>
          </v:shape>
          <o:OLEObject Type="Embed" ProgID="Equation.3" ShapeID="_x0000_i1044" DrawAspect="Content" ObjectID="_1743408774" r:id="rId50"/>
        </w:object>
      </w:r>
      <w:r>
        <w:rPr>
          <w:rFonts w:ascii="宋体" w:hAnsi="宋体" w:cs="宋体" w:hint="eastAsia"/>
        </w:rPr>
        <w:t>为二极管正向导通电阻；放电时间常数为</w:t>
      </w:r>
      <w:r>
        <w:rPr>
          <w:rFonts w:ascii="宋体" w:hAnsi="宋体" w:cs="宋体" w:hint="eastAsia"/>
          <w:position w:val="-14"/>
        </w:rPr>
        <w:object w:dxaOrig="920" w:dyaOrig="380" w14:anchorId="176B3309">
          <v:shape id="_x0000_i1045" type="#_x0000_t75" style="width:46.2pt;height:19.2pt" o:ole="">
            <v:imagedata r:id="rId44" o:title=""/>
          </v:shape>
          <o:OLEObject Type="Embed" ProgID="Equation.3" ShapeID="_x0000_i1045" DrawAspect="Content" ObjectID="_1743408775" r:id="rId51"/>
        </w:object>
      </w:r>
      <w:r>
        <w:rPr>
          <w:rFonts w:ascii="宋体" w:hAnsi="宋体" w:cs="宋体" w:hint="eastAsia"/>
        </w:rPr>
        <w:t>，通常</w:t>
      </w:r>
      <w:r>
        <w:rPr>
          <w:rFonts w:ascii="宋体" w:hAnsi="宋体" w:cs="宋体" w:hint="eastAsia"/>
          <w:position w:val="-10"/>
        </w:rPr>
        <w:object w:dxaOrig="880" w:dyaOrig="340" w14:anchorId="069199BE">
          <v:shape id="_x0000_i1046" type="#_x0000_t75" style="width:43.8pt;height:16.8pt" o:ole="">
            <v:imagedata r:id="rId52" o:title=""/>
          </v:shape>
          <o:OLEObject Type="Embed" ProgID="Equation.3" ShapeID="_x0000_i1046" DrawAspect="Content" ObjectID="_1743408776" r:id="rId53"/>
        </w:object>
      </w:r>
      <w:r>
        <w:rPr>
          <w:rFonts w:ascii="宋体" w:hAnsi="宋体" w:cs="宋体" w:hint="eastAsia"/>
        </w:rPr>
        <w:t>因此对C而言充电快、放电慢。经过若千个周期后，检波器的输出电压z在充放电过程中逐步建立起来，该电压对二极管D形成一个大的负电压，从而使二极管在输入电压的峰值附近才导通，导通时间很短，电</w:t>
      </w:r>
      <w:proofErr w:type="gramStart"/>
      <w:r>
        <w:rPr>
          <w:rFonts w:ascii="宋体" w:hAnsi="宋体" w:cs="宋体" w:hint="eastAsia"/>
        </w:rPr>
        <w:t>流导通角很小</w:t>
      </w:r>
      <w:proofErr w:type="gramEnd"/>
      <w:r>
        <w:rPr>
          <w:rFonts w:ascii="宋体" w:hAnsi="宋体" w:cs="宋体" w:hint="eastAsia"/>
        </w:rPr>
        <w:t>。当C的充放电达到动态平衡后，z按高频周期作锯齿状波动，其平均值是稳定的，且变化规律与输入调幅信号的包络变化规律相同，从而实现了AM信号的解调。</w:t>
      </w:r>
    </w:p>
    <w:p w14:paraId="140D5DC5" w14:textId="77777777" w:rsidR="00982211" w:rsidRDefault="00E72ADD">
      <w:pPr>
        <w:spacing w:line="276" w:lineRule="auto"/>
        <w:jc w:val="left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四、预习要求（选做）</w:t>
      </w:r>
    </w:p>
    <w:p w14:paraId="5FD3069C" w14:textId="77777777" w:rsidR="00982211" w:rsidRDefault="00E72ADD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无</w:t>
      </w:r>
    </w:p>
    <w:p w14:paraId="3DB189C8" w14:textId="77777777" w:rsidR="00982211" w:rsidRDefault="00E72ADD"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3CDB7" wp14:editId="64B7A817">
                <wp:simplePos x="0" y="0"/>
                <wp:positionH relativeFrom="column">
                  <wp:posOffset>-381635</wp:posOffset>
                </wp:positionH>
                <wp:positionV relativeFrom="page">
                  <wp:posOffset>5771515</wp:posOffset>
                </wp:positionV>
                <wp:extent cx="0" cy="3764280"/>
                <wp:effectExtent l="9525" t="9525" r="15875" b="10795"/>
                <wp:wrapNone/>
                <wp:docPr id="3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5" o:spid="_x0000_s1026" o:spt="20" style="position:absolute;left:0pt;margin-left:-30.05pt;margin-top:454.45pt;height:296.4pt;width:0pt;mso-position-vertical-relative:page;z-index:251667456;mso-width-relative:page;mso-height-relative:page;" filled="f" stroked="t" coordsize="21600,21600" o:gfxdata="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48/TTaAAAADAEA&#10;AA8AAAAAAAAAAQAgAAAAIgAAAGRycy9kb3ducmV2LnhtbFBLAQIUABQAAAAIAIdO4kC+DWLu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五、实验内容</w:t>
      </w:r>
    </w:p>
    <w:p w14:paraId="5EFF81D7" w14:textId="77777777" w:rsidR="00982211" w:rsidRDefault="00E72ADD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、实验操作方法和步骤</w:t>
      </w:r>
    </w:p>
    <w:p w14:paraId="0B24FA30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B8668D" wp14:editId="61431426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3B4E1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8668D" id="_x0000_s1029" type="#_x0000_t202" style="position:absolute;left:0;text-align:left;margin-left:-50.7pt;margin-top:348.75pt;width:35.15pt;height:9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" stroked="f">
                <v:textbox style="layout-flow:vertical-ideographic">
                  <w:txbxContent>
                    <w:p w14:paraId="19B3B4E1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（1）AM调制过程实验</w:t>
      </w:r>
    </w:p>
    <w:p w14:paraId="249EB830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①生成调制信号：</w:t>
      </w:r>
    </w:p>
    <w:p w14:paraId="780CDE7A" w14:textId="68E11093" w:rsidR="00982211" w:rsidRDefault="00E72ADD">
      <w:pPr>
        <w:spacing w:line="276" w:lineRule="auto"/>
        <w:ind w:left="84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保持</w:t>
      </w:r>
      <w:proofErr w:type="spell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myDAQ</w:t>
      </w:r>
      <w:proofErr w:type="spell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采样率为200kHz,持续时间为500ms,设置调制信号为正弦波,频率为16Hz,幅度为0.25V</w:t>
      </w:r>
      <w:r w:rsidR="00774E75">
        <w:rPr>
          <w:rFonts w:ascii="宋体" w:hAnsi="宋体" w:cs="宋体"/>
          <w:snapToGrid w:val="0"/>
          <w:kern w:val="0"/>
          <w:position w:val="6"/>
          <w:szCs w:val="21"/>
        </w:rPr>
        <w:t xml:space="preserve"> (</w:t>
      </w:r>
      <w:proofErr w:type="spellStart"/>
      <w:r w:rsidR="00774E75">
        <w:rPr>
          <w:rFonts w:ascii="宋体" w:hAnsi="宋体" w:cs="宋体" w:hint="eastAsia"/>
          <w:snapToGrid w:val="0"/>
          <w:kern w:val="0"/>
          <w:position w:val="6"/>
          <w:szCs w:val="21"/>
        </w:rPr>
        <w:t>Vpp</w:t>
      </w:r>
      <w:proofErr w:type="spellEnd"/>
      <w:r w:rsidR="00774E75">
        <w:rPr>
          <w:rFonts w:ascii="宋体" w:hAnsi="宋体" w:cs="宋体" w:hint="eastAsia"/>
          <w:snapToGrid w:val="0"/>
          <w:kern w:val="0"/>
          <w:position w:val="6"/>
          <w:szCs w:val="21"/>
        </w:rPr>
        <w:t>=0.5V</w:t>
      </w:r>
      <w:r w:rsidR="00774E75">
        <w:rPr>
          <w:rFonts w:ascii="宋体" w:hAnsi="宋体" w:cs="宋体"/>
          <w:snapToGrid w:val="0"/>
          <w:kern w:val="0"/>
          <w:position w:val="6"/>
          <w:szCs w:val="21"/>
        </w:rPr>
        <w:t>)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。</w:t>
      </w:r>
    </w:p>
    <w:p w14:paraId="20BFF4BE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②生成已调信号：</w:t>
      </w:r>
    </w:p>
    <w:p w14:paraId="7F1CF1C4" w14:textId="72E0EB4A" w:rsidR="00982211" w:rsidRDefault="00E72ADD">
      <w:pPr>
        <w:spacing w:line="276" w:lineRule="auto"/>
        <w:ind w:left="84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设定载波信号为余弦,频率为1.6kHz,幅度为0.5V</w:t>
      </w:r>
      <w:r w:rsidR="00774E75">
        <w:rPr>
          <w:rFonts w:ascii="宋体" w:hAnsi="宋体" w:cs="宋体"/>
          <w:snapToGrid w:val="0"/>
          <w:kern w:val="0"/>
          <w:position w:val="6"/>
          <w:szCs w:val="21"/>
        </w:rPr>
        <w:t>(</w:t>
      </w:r>
      <w:proofErr w:type="spellStart"/>
      <w:r w:rsidR="00774E75">
        <w:rPr>
          <w:rFonts w:ascii="宋体" w:hAnsi="宋体" w:cs="宋体" w:hint="eastAsia"/>
          <w:snapToGrid w:val="0"/>
          <w:kern w:val="0"/>
          <w:position w:val="6"/>
          <w:szCs w:val="21"/>
        </w:rPr>
        <w:t>Vpp</w:t>
      </w:r>
      <w:proofErr w:type="spellEnd"/>
      <w:r w:rsidR="00774E75">
        <w:rPr>
          <w:rFonts w:ascii="宋体" w:hAnsi="宋体" w:cs="宋体" w:hint="eastAsia"/>
          <w:snapToGrid w:val="0"/>
          <w:kern w:val="0"/>
          <w:position w:val="6"/>
          <w:szCs w:val="21"/>
        </w:rPr>
        <w:t>=</w:t>
      </w:r>
      <w:r w:rsidR="00774E75">
        <w:rPr>
          <w:rFonts w:ascii="宋体" w:hAnsi="宋体" w:cs="宋体"/>
          <w:snapToGrid w:val="0"/>
          <w:kern w:val="0"/>
          <w:position w:val="6"/>
          <w:szCs w:val="21"/>
        </w:rPr>
        <w:t>1</w:t>
      </w:r>
      <w:r w:rsidR="00774E75">
        <w:rPr>
          <w:rFonts w:ascii="宋体" w:hAnsi="宋体" w:cs="宋体" w:hint="eastAsia"/>
          <w:snapToGrid w:val="0"/>
          <w:kern w:val="0"/>
          <w:position w:val="6"/>
          <w:szCs w:val="21"/>
        </w:rPr>
        <w:t>V</w:t>
      </w:r>
      <w:r w:rsidR="00774E75">
        <w:rPr>
          <w:rFonts w:ascii="宋体" w:hAnsi="宋体" w:cs="宋体"/>
          <w:snapToGrid w:val="0"/>
          <w:kern w:val="0"/>
          <w:position w:val="6"/>
          <w:szCs w:val="21"/>
        </w:rPr>
        <w:t>)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。通过将调制信号与载波信号相乘，得到已调信号y(t)。</w:t>
      </w:r>
    </w:p>
    <w:p w14:paraId="1473D6C1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（2）相干解调过程实验</w:t>
      </w:r>
    </w:p>
    <w:p w14:paraId="668227DE" w14:textId="1736C5F6" w:rsidR="00982211" w:rsidRDefault="00E72ADD" w:rsidP="005710CC">
      <w:pPr>
        <w:spacing w:line="276" w:lineRule="auto"/>
        <w:ind w:left="420" w:firstLine="420"/>
        <w:rPr>
          <w:rFonts w:ascii="宋体" w:hAnsi="宋体" w:cs="宋体" w:hint="eastAsia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①将已调信号y(t)乘上载波信号,得到v(t),命名、存盘;返回Arbitrary Waveform Generator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ab/>
        <w:t>界面，设置更新率为200kS/s，选择输出通道为AO1，导入刚才生成的文件，按run执行。将</w:t>
      </w:r>
      <w:proofErr w:type="spell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myDAQ</w:t>
      </w:r>
      <w:proofErr w:type="spell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ab/>
        <w:t>的AO1输出接至AI0输入，可用虚拟示波器读波形显示结果。</w:t>
      </w:r>
    </w:p>
    <w:p w14:paraId="2A4062D1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②将信号v(t) 通过设计的低通滤波器,在AI1口得到解调后信号s(t)，比较已调信号y(t)和滤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ab/>
      </w:r>
      <w:proofErr w:type="gram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波器输出信号</w:t>
      </w:r>
      <w:proofErr w:type="gram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s(t)。</w:t>
      </w:r>
    </w:p>
    <w:p w14:paraId="031BA660" w14:textId="77777777" w:rsidR="00982211" w:rsidRDefault="00E72ADD">
      <w:pPr>
        <w:spacing w:line="276" w:lineRule="auto"/>
        <w:ind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（3）AM调制与非相干解调</w:t>
      </w:r>
    </w:p>
    <w:p w14:paraId="56CA5810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①已调信号与载波信号的相加：</w:t>
      </w:r>
    </w:p>
    <w:p w14:paraId="2BA13795" w14:textId="77777777" w:rsidR="00982211" w:rsidRDefault="00E72ADD">
      <w:pPr>
        <w:spacing w:line="276" w:lineRule="auto"/>
        <w:ind w:left="84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对于已调信号y(t)，加上载波信号x(t)的A</w:t>
      </w:r>
      <w:proofErr w:type="gram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倍</w:t>
      </w:r>
      <w:proofErr w:type="gram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，得到y</w:t>
      </w:r>
      <w:proofErr w:type="gram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’</w:t>
      </w:r>
      <w:proofErr w:type="gram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(t)，存盘保存并通过</w:t>
      </w:r>
      <w:proofErr w:type="spell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myDAQ</w:t>
      </w:r>
      <w:proofErr w:type="spell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的AO0输出口。</w:t>
      </w:r>
    </w:p>
    <w:p w14:paraId="62DE0A78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②非相干解调过程实验：</w:t>
      </w:r>
    </w:p>
    <w:p w14:paraId="7B449866" w14:textId="77777777" w:rsidR="00982211" w:rsidRDefault="00E72ADD">
      <w:pPr>
        <w:spacing w:line="276" w:lineRule="auto"/>
        <w:ind w:left="84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将y</w:t>
      </w:r>
      <w:proofErr w:type="gram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’</w:t>
      </w:r>
      <w:proofErr w:type="gram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(t)接至所设计的包络检波器，得到s(t) ,在电路板中已将s(t)接至</w:t>
      </w:r>
      <w:proofErr w:type="spellStart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myDAQ</w:t>
      </w:r>
      <w:proofErr w:type="spellEnd"/>
      <w:r>
        <w:rPr>
          <w:rFonts w:ascii="宋体" w:hAnsi="宋体" w:cs="宋体" w:hint="eastAsia"/>
          <w:snapToGrid w:val="0"/>
          <w:kern w:val="0"/>
          <w:position w:val="6"/>
          <w:szCs w:val="21"/>
        </w:rPr>
        <w:t>的AI0输入端,利用虚拟示波器读取图形，比较已调波形和包络检波器输出波形。</w:t>
      </w:r>
    </w:p>
    <w:p w14:paraId="11977619" w14:textId="77777777" w:rsidR="00982211" w:rsidRDefault="00E72ADD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、实验数据记录和处理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7A9A4611" w14:textId="2B8210E5" w:rsidR="00982211" w:rsidRDefault="00E72ADD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68E96B" wp14:editId="04CF9221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3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69504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Dc6Wdd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）相干解调</w:t>
      </w:r>
    </w:p>
    <w:p w14:paraId="37CED87D" w14:textId="64E1A517" w:rsidR="003942AE" w:rsidRDefault="003942AE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用示波器观察解调结果：</w:t>
      </w:r>
    </w:p>
    <w:p w14:paraId="0B7EE1BB" w14:textId="6A675EFA" w:rsidR="00982211" w:rsidRDefault="003942AE">
      <w:pPr>
        <w:spacing w:line="360" w:lineRule="auto"/>
        <w:jc w:val="center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8A87DEE" wp14:editId="27218B5F">
            <wp:extent cx="2505527" cy="2340000"/>
            <wp:effectExtent l="0" t="0" r="952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2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napToGrid w:val="0"/>
          <w:kern w:val="0"/>
          <w:position w:val="6"/>
          <w:szCs w:val="21"/>
        </w:rPr>
        <w:t xml:space="preserve"> </w:t>
      </w:r>
      <w:r>
        <w:rPr>
          <w:noProof/>
        </w:rPr>
        <w:drawing>
          <wp:inline distT="0" distB="0" distL="0" distR="0" wp14:anchorId="32A64DAB" wp14:editId="5F0AB940">
            <wp:extent cx="3414646" cy="234000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4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0103" w14:textId="34B4202D" w:rsidR="003942AE" w:rsidRDefault="003942AE" w:rsidP="003942AE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 w:rsidRPr="003942AE">
        <w:rPr>
          <w:rFonts w:hint="eastAsia"/>
          <w:snapToGrid w:val="0"/>
          <w:kern w:val="0"/>
          <w:position w:val="6"/>
          <w:szCs w:val="21"/>
        </w:rPr>
        <w:t>改变载波频率，测试载波频率接近</w:t>
      </w:r>
      <w:r w:rsidRPr="003942AE">
        <w:rPr>
          <w:rFonts w:hint="eastAsia"/>
          <w:snapToGrid w:val="0"/>
          <w:kern w:val="0"/>
          <w:position w:val="6"/>
          <w:szCs w:val="21"/>
        </w:rPr>
        <w:t>117Hz</w:t>
      </w:r>
      <w:r w:rsidRPr="003942AE">
        <w:rPr>
          <w:rFonts w:hint="eastAsia"/>
          <w:snapToGrid w:val="0"/>
          <w:kern w:val="0"/>
          <w:position w:val="6"/>
          <w:szCs w:val="21"/>
        </w:rPr>
        <w:t>时的解调波形</w:t>
      </w:r>
      <w:r>
        <w:rPr>
          <w:rFonts w:hint="eastAsia"/>
          <w:snapToGrid w:val="0"/>
          <w:kern w:val="0"/>
          <w:position w:val="6"/>
          <w:szCs w:val="21"/>
        </w:rPr>
        <w:t>：</w:t>
      </w:r>
    </w:p>
    <w:p w14:paraId="7D433D5A" w14:textId="1AB396A8" w:rsidR="003942AE" w:rsidRPr="003942AE" w:rsidRDefault="003942AE" w:rsidP="003942AE">
      <w:pPr>
        <w:spacing w:line="276" w:lineRule="auto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13EC9BE" wp14:editId="2D077672">
            <wp:extent cx="2503255" cy="234000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5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</w:rPr>
        <w:t xml:space="preserve"> </w:t>
      </w:r>
      <w:r>
        <w:rPr>
          <w:noProof/>
        </w:rPr>
        <w:drawing>
          <wp:inline distT="0" distB="0" distL="0" distR="0" wp14:anchorId="13728B46" wp14:editId="1D320D60">
            <wp:extent cx="3452672" cy="234000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7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779C" w14:textId="77777777" w:rsidR="00982211" w:rsidRDefault="00E72ADD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）非相干解调</w:t>
      </w:r>
    </w:p>
    <w:p w14:paraId="48A45F40" w14:textId="13BEFCD6" w:rsidR="003942AE" w:rsidRDefault="00E72ADD" w:rsidP="003942AE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60AB7E" wp14:editId="239FF6CA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0218C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0AB7E" id="_x0000_s1030" type="#_x0000_t202" style="position:absolute;left:0;text-align:left;margin-left:-50.7pt;margin-top:348.75pt;width:35.15pt;height:9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" stroked="f">
                <v:textbox style="layout-flow:vertical-ideographic">
                  <w:txbxContent>
                    <w:p w14:paraId="07B0218C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①</w:t>
      </w:r>
      <w:r>
        <w:rPr>
          <w:rFonts w:hint="eastAsia"/>
          <w:snapToGrid w:val="0"/>
          <w:kern w:val="0"/>
          <w:position w:val="6"/>
          <w:szCs w:val="21"/>
        </w:rPr>
        <w:t>A=0.5</w:t>
      </w:r>
      <w:r>
        <w:rPr>
          <w:rFonts w:hint="eastAsia"/>
          <w:snapToGrid w:val="0"/>
          <w:kern w:val="0"/>
          <w:position w:val="6"/>
          <w:szCs w:val="21"/>
        </w:rPr>
        <w:t>：</w:t>
      </w:r>
    </w:p>
    <w:p w14:paraId="4CB0A891" w14:textId="3395ADFB" w:rsidR="00982211" w:rsidRDefault="003942AE" w:rsidP="003942AE">
      <w:pPr>
        <w:spacing w:line="360" w:lineRule="auto"/>
        <w:rPr>
          <w:snapToGrid w:val="0"/>
          <w:kern w:val="0"/>
          <w:position w:val="6"/>
          <w:szCs w:val="21"/>
        </w:rPr>
      </w:pPr>
      <w:r w:rsidRPr="003942AE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428D1507" wp14:editId="0A2FECCC">
            <wp:extent cx="5937221" cy="2520000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6E5" w14:textId="11208B75" w:rsidR="00982211" w:rsidRDefault="00E72ADD" w:rsidP="003942AE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70A06B" wp14:editId="34C6D874">
                <wp:simplePos x="0" y="0"/>
                <wp:positionH relativeFrom="column">
                  <wp:posOffset>-381635</wp:posOffset>
                </wp:positionH>
                <wp:positionV relativeFrom="page">
                  <wp:posOffset>5771515</wp:posOffset>
                </wp:positionV>
                <wp:extent cx="0" cy="3764280"/>
                <wp:effectExtent l="9525" t="9525" r="15875" b="10795"/>
                <wp:wrapNone/>
                <wp:docPr id="4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5" o:spid="_x0000_s1026" o:spt="20" style="position:absolute;left:0pt;margin-left:-30.05pt;margin-top:454.45pt;height:296.4pt;width:0pt;mso-position-vertical-relative:page;z-index:251677696;mso-width-relative:page;mso-height-relative:page;" filled="f" stroked="t" coordsize="21600,21600" o:gfxdata="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48/TTaAAAADAEA&#10;AA8AAAAAAAAAAQAgAAAAIgAAAGRycy9kb3ducmV2LnhtbFBLAQIUABQAAAAIAIdO4kBI7ehO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②</w:t>
      </w:r>
      <w:r>
        <w:rPr>
          <w:rFonts w:hint="eastAsia"/>
          <w:snapToGrid w:val="0"/>
          <w:kern w:val="0"/>
          <w:position w:val="6"/>
          <w:szCs w:val="21"/>
        </w:rPr>
        <w:t>A=</w:t>
      </w:r>
      <w:r w:rsidR="003942AE">
        <w:rPr>
          <w:snapToGrid w:val="0"/>
          <w:kern w:val="0"/>
          <w:position w:val="6"/>
          <w:szCs w:val="21"/>
        </w:rPr>
        <w:t>0.75</w:t>
      </w:r>
      <w:r>
        <w:rPr>
          <w:rFonts w:hint="eastAsia"/>
          <w:snapToGrid w:val="0"/>
          <w:kern w:val="0"/>
          <w:position w:val="6"/>
          <w:szCs w:val="21"/>
        </w:rPr>
        <w:t>：</w:t>
      </w:r>
    </w:p>
    <w:p w14:paraId="128CAF54" w14:textId="2C68CC2F" w:rsidR="00982211" w:rsidRDefault="003942AE" w:rsidP="003942AE">
      <w:pPr>
        <w:spacing w:line="360" w:lineRule="auto"/>
        <w:rPr>
          <w:snapToGrid w:val="0"/>
          <w:kern w:val="0"/>
          <w:position w:val="6"/>
          <w:szCs w:val="21"/>
        </w:rPr>
      </w:pPr>
      <w:r w:rsidRPr="003942AE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4B08DBFE" wp14:editId="5AB3524A">
            <wp:extent cx="6066550" cy="252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A4D1" w14:textId="3062B453" w:rsidR="00DB73CB" w:rsidRDefault="00DB73CB" w:rsidP="003942AE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 w:rsidRPr="00DB73CB">
        <w:rPr>
          <w:rFonts w:hint="eastAsia"/>
          <w:snapToGrid w:val="0"/>
          <w:kern w:val="0"/>
          <w:position w:val="6"/>
          <w:szCs w:val="21"/>
        </w:rPr>
        <w:t>③</w:t>
      </w:r>
      <w:r>
        <w:rPr>
          <w:rFonts w:hint="eastAsia"/>
          <w:snapToGrid w:val="0"/>
          <w:kern w:val="0"/>
          <w:position w:val="6"/>
          <w:szCs w:val="21"/>
        </w:rPr>
        <w:t>A=</w:t>
      </w:r>
      <w:r>
        <w:rPr>
          <w:snapToGrid w:val="0"/>
          <w:kern w:val="0"/>
          <w:position w:val="6"/>
          <w:szCs w:val="21"/>
        </w:rPr>
        <w:t>1</w:t>
      </w:r>
      <w:r w:rsidR="003942AE">
        <w:rPr>
          <w:rFonts w:hint="eastAsia"/>
          <w:snapToGrid w:val="0"/>
          <w:kern w:val="0"/>
          <w:position w:val="6"/>
          <w:szCs w:val="21"/>
        </w:rPr>
        <w:t>：</w:t>
      </w:r>
    </w:p>
    <w:p w14:paraId="4B46F3EC" w14:textId="23FAA64C" w:rsidR="00DB73CB" w:rsidRDefault="003942AE" w:rsidP="003942AE">
      <w:pPr>
        <w:spacing w:line="360" w:lineRule="auto"/>
        <w:jc w:val="left"/>
        <w:rPr>
          <w:snapToGrid w:val="0"/>
          <w:kern w:val="0"/>
          <w:position w:val="6"/>
          <w:szCs w:val="21"/>
        </w:rPr>
      </w:pPr>
      <w:r w:rsidRPr="003942AE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0A6A336F" wp14:editId="7D8F6703">
            <wp:extent cx="5998960" cy="2520000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6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F2E0" w14:textId="77777777" w:rsidR="003942AE" w:rsidRDefault="00DB73CB" w:rsidP="003942AE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 w:rsidRPr="00DB73CB">
        <w:rPr>
          <w:rFonts w:hint="eastAsia"/>
          <w:snapToGrid w:val="0"/>
          <w:kern w:val="0"/>
          <w:position w:val="6"/>
          <w:szCs w:val="21"/>
        </w:rPr>
        <w:t>④</w:t>
      </w:r>
      <w:r w:rsidR="003942AE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="00E72ADD">
        <w:rPr>
          <w:rFonts w:hint="eastAsia"/>
          <w:snapToGrid w:val="0"/>
          <w:kern w:val="0"/>
          <w:position w:val="6"/>
          <w:szCs w:val="21"/>
        </w:rPr>
        <w:t>A=</w:t>
      </w:r>
      <w:r w:rsidR="003942AE">
        <w:rPr>
          <w:snapToGrid w:val="0"/>
          <w:kern w:val="0"/>
          <w:position w:val="6"/>
          <w:szCs w:val="21"/>
        </w:rPr>
        <w:t>1.5</w:t>
      </w:r>
      <w:r w:rsidR="00E72ADD">
        <w:rPr>
          <w:rFonts w:hint="eastAsia"/>
          <w:snapToGrid w:val="0"/>
          <w:kern w:val="0"/>
          <w:position w:val="6"/>
          <w:szCs w:val="21"/>
        </w:rPr>
        <w:t>：</w:t>
      </w:r>
    </w:p>
    <w:p w14:paraId="4E09EF9E" w14:textId="4B6DDEBF" w:rsidR="003942AE" w:rsidRDefault="003942AE" w:rsidP="003942AE">
      <w:pPr>
        <w:spacing w:line="360" w:lineRule="auto"/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1F1DDBFD" wp14:editId="55A9648E">
            <wp:extent cx="5878166" cy="252000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6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1DA7" w14:textId="59F2E29D" w:rsidR="003942AE" w:rsidRDefault="003942AE" w:rsidP="003942AE">
      <w:pPr>
        <w:spacing w:line="360" w:lineRule="auto"/>
        <w:jc w:val="left"/>
        <w:rPr>
          <w:snapToGrid w:val="0"/>
          <w:kern w:val="0"/>
          <w:position w:val="6"/>
          <w:szCs w:val="21"/>
        </w:rPr>
      </w:pPr>
    </w:p>
    <w:p w14:paraId="55EC7A93" w14:textId="77777777" w:rsidR="005710CC" w:rsidRDefault="005710CC" w:rsidP="003942AE">
      <w:pPr>
        <w:spacing w:line="360" w:lineRule="auto"/>
        <w:jc w:val="left"/>
        <w:rPr>
          <w:rFonts w:hint="eastAsia"/>
          <w:snapToGrid w:val="0"/>
          <w:kern w:val="0"/>
          <w:position w:val="6"/>
          <w:szCs w:val="21"/>
        </w:rPr>
      </w:pPr>
    </w:p>
    <w:p w14:paraId="484F9C67" w14:textId="457B907C" w:rsidR="003942AE" w:rsidRDefault="003942AE" w:rsidP="003942AE">
      <w:pPr>
        <w:spacing w:line="360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⑤</w:t>
      </w:r>
      <w:r>
        <w:rPr>
          <w:rFonts w:hint="eastAsia"/>
          <w:snapToGrid w:val="0"/>
          <w:kern w:val="0"/>
          <w:position w:val="6"/>
          <w:szCs w:val="21"/>
        </w:rPr>
        <w:t xml:space="preserve"> A=2</w:t>
      </w:r>
      <w:r>
        <w:rPr>
          <w:rFonts w:hint="eastAsia"/>
          <w:snapToGrid w:val="0"/>
          <w:kern w:val="0"/>
          <w:position w:val="6"/>
          <w:szCs w:val="21"/>
        </w:rPr>
        <w:t>：</w:t>
      </w:r>
    </w:p>
    <w:p w14:paraId="3EFA2270" w14:textId="77777777" w:rsidR="00432C86" w:rsidRDefault="00432C86" w:rsidP="003942AE">
      <w:pPr>
        <w:spacing w:line="360" w:lineRule="auto"/>
        <w:rPr>
          <w:snapToGrid w:val="0"/>
          <w:kern w:val="0"/>
          <w:position w:val="6"/>
          <w:szCs w:val="21"/>
        </w:rPr>
      </w:pPr>
      <w:r w:rsidRPr="00432C86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4967C7DE" wp14:editId="068B2557">
            <wp:extent cx="6105525" cy="2609215"/>
            <wp:effectExtent l="0" t="0" r="952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EAF9" w14:textId="5BAAFF9E" w:rsidR="00982211" w:rsidRDefault="00E72ADD" w:rsidP="003942AE">
      <w:pPr>
        <w:spacing w:line="360" w:lineRule="auto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FFB843" wp14:editId="4C4CD50E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33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70528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D8a7xr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 w:rsidR="00432C86">
        <w:rPr>
          <w:snapToGrid w:val="0"/>
          <w:kern w:val="0"/>
          <w:position w:val="6"/>
          <w:szCs w:val="21"/>
        </w:rPr>
        <w:tab/>
      </w:r>
      <w:r w:rsidR="00432C86">
        <w:rPr>
          <w:rFonts w:hint="eastAsia"/>
          <w:snapToGrid w:val="0"/>
          <w:kern w:val="0"/>
          <w:position w:val="6"/>
          <w:szCs w:val="21"/>
        </w:rPr>
        <w:t>⑥</w:t>
      </w:r>
      <w:r w:rsidR="00432C86">
        <w:rPr>
          <w:rFonts w:hint="eastAsia"/>
          <w:snapToGrid w:val="0"/>
          <w:kern w:val="0"/>
          <w:position w:val="6"/>
          <w:szCs w:val="21"/>
        </w:rPr>
        <w:t xml:space="preserve"> A=2.5</w:t>
      </w:r>
      <w:r w:rsidR="00432C86">
        <w:rPr>
          <w:rFonts w:hint="eastAsia"/>
          <w:snapToGrid w:val="0"/>
          <w:kern w:val="0"/>
          <w:position w:val="6"/>
          <w:szCs w:val="21"/>
        </w:rPr>
        <w:t>：</w:t>
      </w:r>
    </w:p>
    <w:p w14:paraId="4A1D2FDB" w14:textId="5C787EDF" w:rsidR="00432C86" w:rsidRDefault="00432C86" w:rsidP="003942AE">
      <w:pPr>
        <w:spacing w:line="360" w:lineRule="auto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D616E2C" wp14:editId="48AC3CF9">
            <wp:extent cx="6105525" cy="2637155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19CA" w14:textId="77777777" w:rsidR="00982211" w:rsidRDefault="00E72ADD"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六、实验总结</w:t>
      </w:r>
    </w:p>
    <w:p w14:paraId="6EF33139" w14:textId="77777777" w:rsidR="00982211" w:rsidRDefault="00E72ADD">
      <w:pPr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1B8FE6" wp14:editId="4B6C3EEC">
                <wp:simplePos x="0" y="0"/>
                <wp:positionH relativeFrom="column">
                  <wp:posOffset>-381635</wp:posOffset>
                </wp:positionH>
                <wp:positionV relativeFrom="page">
                  <wp:posOffset>5771515</wp:posOffset>
                </wp:positionV>
                <wp:extent cx="0" cy="3764280"/>
                <wp:effectExtent l="9525" t="9525" r="15875" b="10795"/>
                <wp:wrapNone/>
                <wp:docPr id="4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5" o:spid="_x0000_s1026" o:spt="20" style="position:absolute;left:0pt;margin-left:-30.05pt;margin-top:454.45pt;height:296.4pt;width:0pt;mso-position-vertical-relative:page;z-index:251678720;mso-width-relative:page;mso-height-relative:page;" filled="f" stroked="t" coordsize="21600,21600" o:gfxdata="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48/TTaAAAADAEA&#10;AA8AAAAAAAAAAQAgAAAAIgAAAGRycy9kb3ducmV2LnhtbFBLAQIUABQAAAAIAIdO4kBobzN4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、实验结果与分析</w:t>
      </w:r>
    </w:p>
    <w:p w14:paraId="02B4458E" w14:textId="77777777" w:rsidR="00982211" w:rsidRDefault="00E72ADD">
      <w:pPr>
        <w:spacing w:line="276" w:lineRule="auto"/>
        <w:ind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）相干解调</w:t>
      </w:r>
    </w:p>
    <w:p w14:paraId="447394A5" w14:textId="77777777" w:rsidR="005710CC" w:rsidRDefault="00E72ADD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调制信号</w:t>
      </w:r>
    </w:p>
    <w:p w14:paraId="58DD1726" w14:textId="1D5441F8" w:rsidR="00982211" w:rsidRDefault="00E72ADD" w:rsidP="005710C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-10"/>
          <w:szCs w:val="21"/>
        </w:rPr>
        <w:object w:dxaOrig="2709" w:dyaOrig="438" w14:anchorId="12B6D1CF">
          <v:shape id="_x0000_i1047" type="#_x0000_t75" style="width:135.6pt;height:22.2pt" o:ole="">
            <v:imagedata r:id="rId64" o:title=""/>
          </v:shape>
          <o:OLEObject Type="Embed" ProgID="Equation.3" ShapeID="_x0000_i1047" DrawAspect="Content" ObjectID="_1743408777" r:id="rId65"/>
        </w:object>
      </w:r>
    </w:p>
    <w:p w14:paraId="0AA38576" w14:textId="77777777" w:rsidR="005710CC" w:rsidRDefault="00E72ADD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B9F29" wp14:editId="0F359AC6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3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F7396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9F29" id="_x0000_s1031" type="#_x0000_t202" style="position:absolute;left:0;text-align:left;margin-left:-50.7pt;margin-top:348.75pt;width:35.15pt;height:95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" stroked="f">
                <v:textbox style="layout-flow:vertical-ideographic">
                  <w:txbxContent>
                    <w:p w14:paraId="299F7396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载波信号</w:t>
      </w:r>
    </w:p>
    <w:p w14:paraId="34CE0059" w14:textId="211A57B5" w:rsidR="00982211" w:rsidRDefault="00E72ADD" w:rsidP="005710C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-10"/>
          <w:szCs w:val="21"/>
        </w:rPr>
        <w:object w:dxaOrig="2888" w:dyaOrig="428" w14:anchorId="167F5E39">
          <v:shape id="_x0000_i1048" type="#_x0000_t75" style="width:144.6pt;height:21.6pt" o:ole="">
            <v:imagedata r:id="rId66" o:title=""/>
          </v:shape>
          <o:OLEObject Type="Embed" ProgID="Equation.3" ShapeID="_x0000_i1048" DrawAspect="Content" ObjectID="_1743408778" r:id="rId67"/>
        </w:object>
      </w:r>
    </w:p>
    <w:p w14:paraId="5DF02442" w14:textId="77777777" w:rsidR="00982211" w:rsidRDefault="00E72ADD" w:rsidP="005710C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-10"/>
          <w:szCs w:val="21"/>
        </w:rPr>
        <w:object w:dxaOrig="2835" w:dyaOrig="428" w14:anchorId="2F4E5E57">
          <v:shape id="_x0000_i1049" type="#_x0000_t75" style="width:142.2pt;height:21.6pt" o:ole="">
            <v:imagedata r:id="rId68" o:title=""/>
          </v:shape>
          <o:OLEObject Type="Embed" ProgID="Equation.3" ShapeID="_x0000_i1049" DrawAspect="Content" ObjectID="_1743408779" r:id="rId69"/>
        </w:object>
      </w:r>
    </w:p>
    <w:p w14:paraId="60ABCE38" w14:textId="77777777" w:rsidR="00982211" w:rsidRDefault="00E72ADD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参考实验原理中（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）（</w:t>
      </w: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）两点分析：</w:t>
      </w:r>
    </w:p>
    <w:p w14:paraId="3A1316CE" w14:textId="3F8DA183" w:rsidR="00982211" w:rsidRDefault="00E72ADD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-10"/>
          <w:szCs w:val="21"/>
        </w:rPr>
        <w:object w:dxaOrig="574" w:dyaOrig="437" w14:anchorId="6C85FAD5">
          <v:shape id="_x0000_i1050" type="#_x0000_t75" style="width:28.8pt;height:22.2pt" o:ole="">
            <v:imagedata r:id="rId70" o:title=""/>
          </v:shape>
          <o:OLEObject Type="Embed" ProgID="Equation.3" ShapeID="_x0000_i1050" DrawAspect="Content" ObjectID="_1743408780" r:id="rId71"/>
        </w:object>
      </w:r>
      <w:r>
        <w:rPr>
          <w:rFonts w:hint="eastAsia"/>
          <w:snapToGrid w:val="0"/>
          <w:kern w:val="0"/>
          <w:position w:val="6"/>
          <w:szCs w:val="21"/>
        </w:rPr>
        <w:t>信号的频谱为</w:t>
      </w:r>
      <w:r>
        <w:rPr>
          <w:rFonts w:hint="eastAsia"/>
          <w:snapToGrid w:val="0"/>
          <w:kern w:val="0"/>
          <w:position w:val="-10"/>
          <w:szCs w:val="21"/>
        </w:rPr>
        <w:object w:dxaOrig="4913" w:dyaOrig="373" w14:anchorId="6AF4A54D">
          <v:shape id="_x0000_i1051" type="#_x0000_t75" style="width:245.4pt;height:18.6pt" o:ole="">
            <v:imagedata r:id="rId72" o:title=""/>
          </v:shape>
          <o:OLEObject Type="Embed" ProgID="Equation.3" ShapeID="_x0000_i1051" DrawAspect="Content" ObjectID="_1743408781" r:id="rId73"/>
        </w:object>
      </w:r>
      <w:r>
        <w:rPr>
          <w:rFonts w:hint="eastAsia"/>
          <w:snapToGrid w:val="0"/>
          <w:kern w:val="0"/>
          <w:position w:val="6"/>
          <w:szCs w:val="21"/>
        </w:rPr>
        <w:t>，则</w:t>
      </w:r>
      <w:r>
        <w:rPr>
          <w:rFonts w:hint="eastAsia"/>
          <w:snapToGrid w:val="0"/>
          <w:kern w:val="0"/>
          <w:position w:val="-10"/>
          <w:szCs w:val="21"/>
        </w:rPr>
        <w:object w:dxaOrig="593" w:dyaOrig="413" w14:anchorId="467678C7">
          <v:shape id="_x0000_i1052" type="#_x0000_t75" style="width:29.4pt;height:20.4pt" o:ole="">
            <v:imagedata r:id="rId74" o:title=""/>
          </v:shape>
          <o:OLEObject Type="Embed" ProgID="Equation.3" ShapeID="_x0000_i1052" DrawAspect="Content" ObjectID="_1743408782" r:id="rId75"/>
        </w:object>
      </w:r>
      <w:r>
        <w:rPr>
          <w:rFonts w:hint="eastAsia"/>
          <w:snapToGrid w:val="0"/>
          <w:kern w:val="0"/>
          <w:position w:val="6"/>
          <w:szCs w:val="21"/>
        </w:rPr>
        <w:t>信号的频谱为</w:t>
      </w:r>
      <w:r>
        <w:rPr>
          <w:rFonts w:hint="eastAsia"/>
          <w:snapToGrid w:val="0"/>
          <w:kern w:val="0"/>
          <w:position w:val="-24"/>
          <w:szCs w:val="21"/>
        </w:rPr>
        <w:object w:dxaOrig="4163" w:dyaOrig="639" w14:anchorId="4A04433C">
          <v:shape id="_x0000_i1053" type="#_x0000_t75" style="width:208.2pt;height:31.8pt" o:ole="">
            <v:imagedata r:id="rId76" o:title=""/>
          </v:shape>
          <o:OLEObject Type="Embed" ProgID="Equation.3" ShapeID="_x0000_i1053" DrawAspect="Content" ObjectID="_1743408783" r:id="rId77"/>
        </w:object>
      </w:r>
      <w:r>
        <w:rPr>
          <w:rFonts w:hint="eastAsia"/>
          <w:snapToGrid w:val="0"/>
          <w:kern w:val="0"/>
          <w:position w:val="6"/>
          <w:szCs w:val="21"/>
        </w:rPr>
        <w:t>，进而</w:t>
      </w:r>
      <w:r>
        <w:rPr>
          <w:rFonts w:hint="eastAsia"/>
          <w:snapToGrid w:val="0"/>
          <w:kern w:val="0"/>
          <w:position w:val="-10"/>
          <w:szCs w:val="21"/>
        </w:rPr>
        <w:object w:dxaOrig="515" w:dyaOrig="393" w14:anchorId="20941F94">
          <v:shape id="_x0000_i1054" type="#_x0000_t75" style="width:25.2pt;height:19.8pt" o:ole="">
            <v:imagedata r:id="rId78" o:title=""/>
          </v:shape>
          <o:OLEObject Type="Embed" ProgID="Equation.3" ShapeID="_x0000_i1054" DrawAspect="Content" ObjectID="_1743408784" r:id="rId79"/>
        </w:object>
      </w:r>
      <w:r>
        <w:rPr>
          <w:rFonts w:hint="eastAsia"/>
          <w:snapToGrid w:val="0"/>
          <w:kern w:val="0"/>
          <w:position w:val="6"/>
          <w:szCs w:val="21"/>
        </w:rPr>
        <w:t>信号的频谱为：</w:t>
      </w:r>
    </w:p>
    <w:p w14:paraId="095EBC39" w14:textId="3779FF19" w:rsidR="00982211" w:rsidRDefault="005710CC" w:rsidP="00CE1C24">
      <w:pPr>
        <w:spacing w:line="276" w:lineRule="auto"/>
        <w:rPr>
          <w:rFonts w:hint="eastAsia"/>
          <w:snapToGrid w:val="0"/>
          <w:kern w:val="0"/>
          <w:szCs w:val="21"/>
        </w:rPr>
      </w:pPr>
      <w:r>
        <w:rPr>
          <w:noProof/>
          <w:kern w:val="0"/>
          <w:szCs w:val="21"/>
        </w:rPr>
        <w:object w:dxaOrig="1440" w:dyaOrig="1440" w14:anchorId="1377FFFC">
          <v:shape id="_x0000_s1072" type="#_x0000_t75" style="position:absolute;left:0;text-align:left;margin-left:-28pt;margin-top:9pt;width:251.15pt;height:31.2pt;z-index:251682816;mso-position-horizontal-relative:text;mso-position-vertical-relative:text">
            <v:imagedata r:id="rId80" o:title=""/>
            <w10:wrap type="square" side="right"/>
          </v:shape>
          <o:OLEObject Type="Embed" ProgID="Equation.DSMT4" ShapeID="_x0000_s1072" DrawAspect="Content" ObjectID="_1743408806" r:id="rId81"/>
        </w:object>
      </w:r>
    </w:p>
    <w:p w14:paraId="3747642D" w14:textId="6BD8105D" w:rsidR="007F1CED" w:rsidRPr="007F1CED" w:rsidRDefault="00CE1C24" w:rsidP="00CE1C24">
      <w:pPr>
        <w:spacing w:line="276" w:lineRule="auto"/>
        <w:rPr>
          <w:i/>
          <w:snapToGrid w:val="0"/>
          <w:kern w:val="0"/>
          <w:position w:val="6"/>
          <w:szCs w:val="21"/>
        </w:rPr>
      </w:pPr>
      <w:r w:rsidRPr="0038070B">
        <w:rPr>
          <w:snapToGrid w:val="0"/>
          <w:kern w:val="0"/>
          <w:position w:val="-58"/>
          <w:szCs w:val="21"/>
        </w:rPr>
        <w:object w:dxaOrig="9999" w:dyaOrig="1280" w14:anchorId="19761888">
          <v:shape id="_x0000_i1056" type="#_x0000_t75" style="width:499.8pt;height:64.2pt" o:ole="">
            <v:imagedata r:id="rId82" o:title=""/>
          </v:shape>
          <o:OLEObject Type="Embed" ProgID="Equation.DSMT4" ShapeID="_x0000_i1056" DrawAspect="Content" ObjectID="_1743408785" r:id="rId83"/>
        </w:object>
      </w:r>
    </w:p>
    <w:p w14:paraId="126792F4" w14:textId="77777777" w:rsidR="00982211" w:rsidRDefault="00E72ADD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计算可知低通滤波器只要满足：</w:t>
      </w:r>
    </w:p>
    <w:p w14:paraId="2A7D4F9E" w14:textId="01895242" w:rsidR="00982211" w:rsidRDefault="007C043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0C25505F" wp14:editId="0E890E4E">
            <wp:extent cx="3760601" cy="5565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0601" cy="5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23FC" w14:textId="77777777" w:rsidR="00982211" w:rsidRDefault="00E72ADD">
      <w:pPr>
        <w:spacing w:line="276" w:lineRule="auto"/>
        <w:ind w:left="420"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就可以恢复原始信号，换算后滤波器截止频率范围落在</w:t>
      </w:r>
      <w:r>
        <w:rPr>
          <w:rFonts w:hint="eastAsia"/>
          <w:snapToGrid w:val="0"/>
          <w:kern w:val="0"/>
          <w:position w:val="6"/>
          <w:szCs w:val="21"/>
        </w:rPr>
        <w:t>16Hz~3.184kHz</w:t>
      </w:r>
      <w:r>
        <w:rPr>
          <w:rFonts w:hint="eastAsia"/>
          <w:snapToGrid w:val="0"/>
          <w:kern w:val="0"/>
          <w:position w:val="6"/>
          <w:szCs w:val="21"/>
        </w:rPr>
        <w:t>内即可，电路板提供的滤波器截止频率范围是</w:t>
      </w:r>
      <w:r>
        <w:rPr>
          <w:rFonts w:hint="eastAsia"/>
          <w:snapToGrid w:val="0"/>
          <w:kern w:val="0"/>
          <w:position w:val="6"/>
          <w:szCs w:val="21"/>
        </w:rPr>
        <w:t>16Hz~1.6kHz</w:t>
      </w:r>
      <w:r>
        <w:rPr>
          <w:rFonts w:hint="eastAsia"/>
          <w:snapToGrid w:val="0"/>
          <w:kern w:val="0"/>
          <w:position w:val="6"/>
          <w:szCs w:val="21"/>
        </w:rPr>
        <w:t>，故可以恢复调制信号。</w:t>
      </w:r>
    </w:p>
    <w:p w14:paraId="30C54E3E" w14:textId="77777777" w:rsidR="00982211" w:rsidRDefault="00E72ADD">
      <w:pPr>
        <w:spacing w:line="276" w:lineRule="auto"/>
        <w:ind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）非相干解调</w:t>
      </w:r>
    </w:p>
    <w:p w14:paraId="7A88F9FF" w14:textId="77777777" w:rsidR="005710CC" w:rsidRDefault="00EA2357" w:rsidP="00EA2357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调制信号</w:t>
      </w:r>
    </w:p>
    <w:p w14:paraId="462493DB" w14:textId="3341B351" w:rsidR="00EA2357" w:rsidRDefault="00EA2357" w:rsidP="005710C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-10"/>
          <w:szCs w:val="21"/>
        </w:rPr>
        <w:object w:dxaOrig="2709" w:dyaOrig="438" w14:anchorId="289ECE53">
          <v:shape id="_x0000_i1057" type="#_x0000_t75" style="width:135.6pt;height:22.2pt" o:ole="">
            <v:imagedata r:id="rId64" o:title=""/>
          </v:shape>
          <o:OLEObject Type="Embed" ProgID="Equation.3" ShapeID="_x0000_i1057" DrawAspect="Content" ObjectID="_1743408786" r:id="rId85"/>
        </w:object>
      </w:r>
    </w:p>
    <w:p w14:paraId="329C6F52" w14:textId="77777777" w:rsidR="005710CC" w:rsidRDefault="00EA2357" w:rsidP="00EA2357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EC2963" wp14:editId="5BFC68E5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4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7729A" w14:textId="77777777" w:rsidR="00EA2357" w:rsidRDefault="00EA2357" w:rsidP="00EA23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C2963" id="_x0000_s1032" type="#_x0000_t202" style="position:absolute;left:0;text-align:left;margin-left:-50.7pt;margin-top:348.75pt;width:35.15pt;height:95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" stroked="f">
                <v:textbox style="layout-flow:vertical-ideographic">
                  <w:txbxContent>
                    <w:p w14:paraId="0507729A" w14:textId="77777777" w:rsidR="00EA2357" w:rsidRDefault="00EA2357" w:rsidP="00EA23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载波信号</w:t>
      </w:r>
    </w:p>
    <w:p w14:paraId="04490FB4" w14:textId="73EBA817" w:rsidR="00EA2357" w:rsidRDefault="00EA2357" w:rsidP="005710CC">
      <w:pPr>
        <w:spacing w:line="276" w:lineRule="auto"/>
        <w:ind w:left="420" w:firstLine="420"/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-10"/>
          <w:szCs w:val="21"/>
        </w:rPr>
        <w:object w:dxaOrig="2888" w:dyaOrig="428" w14:anchorId="6F5E058A">
          <v:shape id="_x0000_i1058" type="#_x0000_t75" style="width:144.6pt;height:21.6pt" o:ole="">
            <v:imagedata r:id="rId66" o:title=""/>
          </v:shape>
          <o:OLEObject Type="Embed" ProgID="Equation.3" ShapeID="_x0000_i1058" DrawAspect="Content" ObjectID="_1743408787" r:id="rId86"/>
        </w:object>
      </w:r>
    </w:p>
    <w:p w14:paraId="625FFA91" w14:textId="5576909A" w:rsidR="00982211" w:rsidRDefault="00E72ADD">
      <w:pPr>
        <w:ind w:left="420"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-10"/>
          <w:szCs w:val="21"/>
        </w:rPr>
        <w:object w:dxaOrig="2693" w:dyaOrig="375" w14:anchorId="3AEF8407">
          <v:shape id="_x0000_i1059" type="#_x0000_t75" style="width:135pt;height:18.6pt" o:ole="">
            <v:imagedata r:id="rId87" o:title=""/>
          </v:shape>
          <o:OLEObject Type="Embed" ProgID="Equation.3" ShapeID="_x0000_i1059" DrawAspect="Content" ObjectID="_1743408788" r:id="rId88"/>
        </w:object>
      </w:r>
      <w:r>
        <w:rPr>
          <w:rFonts w:hint="eastAsia"/>
          <w:snapToGrid w:val="0"/>
          <w:kern w:val="0"/>
          <w:position w:val="6"/>
          <w:szCs w:val="21"/>
        </w:rPr>
        <w:t>，实验分别取</w:t>
      </w:r>
      <w:r>
        <w:rPr>
          <w:rFonts w:hint="eastAsia"/>
          <w:snapToGrid w:val="0"/>
          <w:kern w:val="0"/>
          <w:position w:val="6"/>
          <w:szCs w:val="21"/>
        </w:rPr>
        <w:t>A=0.5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 w:rsidR="005710CC">
        <w:rPr>
          <w:rFonts w:hint="eastAsia"/>
          <w:snapToGrid w:val="0"/>
          <w:kern w:val="0"/>
          <w:position w:val="6"/>
          <w:szCs w:val="21"/>
        </w:rPr>
        <w:t>0</w:t>
      </w:r>
      <w:r w:rsidR="005710CC">
        <w:rPr>
          <w:snapToGrid w:val="0"/>
          <w:kern w:val="0"/>
          <w:position w:val="6"/>
          <w:szCs w:val="21"/>
        </w:rPr>
        <w:t>.75</w:t>
      </w:r>
      <w:r w:rsidR="005710CC"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 w:rsidR="00CE1C24">
        <w:rPr>
          <w:snapToGrid w:val="0"/>
          <w:kern w:val="0"/>
          <w:position w:val="6"/>
          <w:szCs w:val="21"/>
        </w:rPr>
        <w:t>1.5</w:t>
      </w:r>
      <w:r w:rsidR="00CE1C24"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rFonts w:hint="eastAsia"/>
          <w:snapToGrid w:val="0"/>
          <w:kern w:val="0"/>
          <w:position w:val="6"/>
          <w:szCs w:val="21"/>
        </w:rPr>
        <w:t>2</w:t>
      </w:r>
      <w:r w:rsidR="005710CC">
        <w:rPr>
          <w:rFonts w:hint="eastAsia"/>
          <w:snapToGrid w:val="0"/>
          <w:kern w:val="0"/>
          <w:position w:val="6"/>
          <w:szCs w:val="21"/>
        </w:rPr>
        <w:t>，</w:t>
      </w:r>
      <w:r w:rsidR="005710CC">
        <w:rPr>
          <w:rFonts w:hint="eastAsia"/>
          <w:snapToGrid w:val="0"/>
          <w:kern w:val="0"/>
          <w:position w:val="6"/>
          <w:szCs w:val="21"/>
        </w:rPr>
        <w:t>2.</w:t>
      </w:r>
      <w:r w:rsidR="005710CC">
        <w:rPr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1E100F9E" w14:textId="3D9D106A" w:rsidR="00EA2357" w:rsidRDefault="00B81114">
      <w:pPr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可以看到，当</w:t>
      </w:r>
      <w:r>
        <w:rPr>
          <w:rFonts w:hint="eastAsia"/>
          <w:snapToGrid w:val="0"/>
          <w:kern w:val="0"/>
          <w:position w:val="6"/>
          <w:szCs w:val="21"/>
        </w:rPr>
        <w:t>A&gt;</w:t>
      </w:r>
      <w:r>
        <w:rPr>
          <w:snapToGrid w:val="0"/>
          <w:kern w:val="0"/>
          <w:position w:val="6"/>
          <w:szCs w:val="21"/>
        </w:rPr>
        <w:t>=2</w:t>
      </w:r>
      <w:r>
        <w:rPr>
          <w:rFonts w:hint="eastAsia"/>
          <w:snapToGrid w:val="0"/>
          <w:kern w:val="0"/>
          <w:position w:val="6"/>
          <w:szCs w:val="21"/>
        </w:rPr>
        <w:t>时，信号解调才能够保证不失真，而</w:t>
      </w:r>
      <w:r>
        <w:rPr>
          <w:rFonts w:hint="eastAsia"/>
          <w:snapToGrid w:val="0"/>
          <w:kern w:val="0"/>
          <w:position w:val="6"/>
          <w:szCs w:val="21"/>
        </w:rPr>
        <w:t>A</w:t>
      </w:r>
      <w:r>
        <w:rPr>
          <w:snapToGrid w:val="0"/>
          <w:kern w:val="0"/>
          <w:position w:val="6"/>
          <w:szCs w:val="21"/>
        </w:rPr>
        <w:t>&lt;2</w:t>
      </w:r>
      <w:r>
        <w:rPr>
          <w:rFonts w:hint="eastAsia"/>
          <w:snapToGrid w:val="0"/>
          <w:kern w:val="0"/>
          <w:position w:val="6"/>
          <w:szCs w:val="21"/>
        </w:rPr>
        <w:t>时，都有一定程度的失真</w:t>
      </w:r>
    </w:p>
    <w:p w14:paraId="4D8B84EE" w14:textId="77777777" w:rsidR="00EA2357" w:rsidRDefault="00EA2357">
      <w:pPr>
        <w:ind w:left="420" w:firstLine="420"/>
        <w:rPr>
          <w:snapToGrid w:val="0"/>
          <w:kern w:val="0"/>
          <w:position w:val="6"/>
          <w:szCs w:val="21"/>
        </w:rPr>
      </w:pPr>
    </w:p>
    <w:p w14:paraId="63F16E70" w14:textId="6510AD50" w:rsidR="00B81114" w:rsidRPr="00B81114" w:rsidRDefault="00CB10C2" w:rsidP="00CB10C2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分析</w:t>
      </w:r>
      <w:r w:rsidR="00EA2357">
        <w:rPr>
          <w:rFonts w:hint="eastAsia"/>
          <w:snapToGrid w:val="0"/>
          <w:kern w:val="0"/>
          <w:position w:val="6"/>
          <w:szCs w:val="21"/>
        </w:rPr>
        <w:t>原因如下：</w:t>
      </w:r>
    </w:p>
    <w:p w14:paraId="171C88E9" w14:textId="61A73896" w:rsidR="00982211" w:rsidRDefault="00E72ADD">
      <w:pPr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先将</w:t>
      </w:r>
      <w:r>
        <w:rPr>
          <w:rFonts w:hint="eastAsia"/>
          <w:snapToGrid w:val="0"/>
          <w:kern w:val="0"/>
          <w:position w:val="6"/>
          <w:szCs w:val="21"/>
        </w:rPr>
        <w:t>AM</w:t>
      </w:r>
      <w:r>
        <w:rPr>
          <w:rFonts w:hint="eastAsia"/>
          <w:snapToGrid w:val="0"/>
          <w:kern w:val="0"/>
          <w:position w:val="6"/>
          <w:szCs w:val="21"/>
        </w:rPr>
        <w:t>信号化为型如</w:t>
      </w:r>
      <w:r w:rsidR="00CB10C2">
        <w:rPr>
          <w:rFonts w:hint="eastAsia"/>
          <w:snapToGrid w:val="0"/>
          <w:kern w:val="0"/>
          <w:position w:val="-12"/>
          <w:szCs w:val="21"/>
        </w:rPr>
        <w:object w:dxaOrig="3245" w:dyaOrig="460" w14:anchorId="11A8DD9B">
          <v:shape id="_x0000_i1111" type="#_x0000_t75" style="width:155.4pt;height:22.8pt" o:ole="">
            <v:imagedata r:id="rId89" o:title=""/>
          </v:shape>
          <o:OLEObject Type="Embed" ProgID="Equation.3" ShapeID="_x0000_i1111" DrawAspect="Content" ObjectID="_1743408789" r:id="rId90"/>
        </w:object>
      </w:r>
      <w:r>
        <w:rPr>
          <w:rFonts w:hint="eastAsia"/>
          <w:snapToGrid w:val="0"/>
          <w:kern w:val="0"/>
          <w:position w:val="6"/>
          <w:szCs w:val="21"/>
        </w:rPr>
        <w:t>的形式，则有：</w:t>
      </w:r>
    </w:p>
    <w:p w14:paraId="3CBD0C44" w14:textId="77777777" w:rsidR="00982211" w:rsidRDefault="00E72ADD">
      <w:pPr>
        <w:jc w:val="center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-24"/>
          <w:szCs w:val="21"/>
        </w:rPr>
        <w:object w:dxaOrig="5520" w:dyaOrig="620" w14:anchorId="164A4DB7">
          <v:shape id="_x0000_i1061" type="#_x0000_t75" style="width:276pt;height:31.2pt" o:ole="">
            <v:imagedata r:id="rId91" o:title=""/>
          </v:shape>
          <o:OLEObject Type="Embed" ProgID="Equation.3" ShapeID="_x0000_i1061" DrawAspect="Content" ObjectID="_1743408790" r:id="rId92"/>
        </w:object>
      </w:r>
    </w:p>
    <w:p w14:paraId="3B8C5A54" w14:textId="77777777" w:rsidR="00982211" w:rsidRDefault="00E72ADD">
      <w:pPr>
        <w:ind w:left="420" w:firstLine="42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94271E" wp14:editId="3DAD883C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34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71552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Ac5b7r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观察实验所得三幅恢复信号，发现都有不同程度的惰性失真（对角线失真），这是由于二极管截止期间电容</w:t>
      </w:r>
      <w:r>
        <w:rPr>
          <w:rFonts w:hint="eastAsia"/>
          <w:snapToGrid w:val="0"/>
          <w:kern w:val="0"/>
          <w:position w:val="6"/>
          <w:szCs w:val="21"/>
        </w:rPr>
        <w:t>C</w:t>
      </w:r>
      <w:r>
        <w:rPr>
          <w:rFonts w:hint="eastAsia"/>
          <w:snapToGrid w:val="0"/>
          <w:kern w:val="0"/>
          <w:position w:val="6"/>
          <w:szCs w:val="21"/>
        </w:rPr>
        <w:t>放电速度过慢，在某一时刻跟不上输入调幅波包络的下降速度，造成失真。即在包络下降阶段，由于放电太慢，电容居高不下，二极管始终截止（或导通时间可以忽略不计），使得电容电压呈现为一条坡度较低的下降线段。图形如下：</w:t>
      </w:r>
    </w:p>
    <w:p w14:paraId="12722940" w14:textId="77777777" w:rsidR="00982211" w:rsidRDefault="00E72ADD">
      <w:pPr>
        <w:jc w:val="center"/>
      </w:pPr>
      <w:r>
        <w:rPr>
          <w:noProof/>
        </w:rPr>
        <w:lastRenderedPageBreak/>
        <w:drawing>
          <wp:inline distT="0" distB="0" distL="114300" distR="114300" wp14:anchorId="45503393" wp14:editId="6ACA62B2">
            <wp:extent cx="2400300" cy="1296365"/>
            <wp:effectExtent l="0" t="0" r="0" b="0"/>
            <wp:docPr id="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10008" cy="13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264275" wp14:editId="7A6034A5">
            <wp:extent cx="2316692" cy="1257300"/>
            <wp:effectExtent l="0" t="0" r="7620" b="0"/>
            <wp:docPr id="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22420" cy="12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42D5" w14:textId="77777777" w:rsidR="00982211" w:rsidRDefault="00E72ADD">
      <w:pPr>
        <w:jc w:val="center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2B655D" wp14:editId="12DC7EF9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3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316F8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B655D" id="_x0000_s1033" type="#_x0000_t202" style="position:absolute;left:0;text-align:left;margin-left:-50.7pt;margin-top:348.75pt;width:35.15pt;height:95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" stroked="f">
                <v:textbox style="layout-flow:vertical-ideographic">
                  <w:txbxContent>
                    <w:p w14:paraId="638316F8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FFFD64C" wp14:editId="79880CEC">
            <wp:extent cx="2987040" cy="1736832"/>
            <wp:effectExtent l="0" t="0" r="3810" b="0"/>
            <wp:docPr id="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05290" cy="17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C344" w14:textId="77777777" w:rsidR="00982211" w:rsidRDefault="00E72ADD">
      <w:pPr>
        <w:ind w:left="420" w:firstLine="420"/>
        <w:jc w:val="left"/>
      </w:pPr>
      <w:r>
        <w:rPr>
          <w:rFonts w:hint="eastAsia"/>
        </w:rPr>
        <w:t>要避免惰性失真，即在</w:t>
      </w:r>
      <w:r>
        <w:rPr>
          <w:rFonts w:hint="eastAsia"/>
          <w:position w:val="-10"/>
        </w:rPr>
        <w:object w:dxaOrig="200" w:dyaOrig="340" w14:anchorId="4572CC7C">
          <v:shape id="_x0000_i1062" type="#_x0000_t75" style="width:10.2pt;height:16.8pt" o:ole="">
            <v:imagedata r:id="rId96" o:title=""/>
          </v:shape>
          <o:OLEObject Type="Embed" ProgID="Equation.3" ShapeID="_x0000_i1062" DrawAspect="Content" ObjectID="_1743408791" r:id="rId97"/>
        </w:object>
      </w:r>
      <w:r>
        <w:rPr>
          <w:rFonts w:hint="eastAsia"/>
        </w:rPr>
        <w:t>时刻，包络的下降速率</w:t>
      </w:r>
      <w:r>
        <w:rPr>
          <w:rFonts w:hint="eastAsia"/>
          <w:position w:val="-4"/>
        </w:rPr>
        <w:object w:dxaOrig="200" w:dyaOrig="240" w14:anchorId="601B96B9">
          <v:shape id="_x0000_i1063" type="#_x0000_t75" style="width:10.2pt;height:12pt" o:ole="">
            <v:imagedata r:id="rId98" o:title=""/>
          </v:shape>
          <o:OLEObject Type="Embed" ProgID="Equation.3" ShapeID="_x0000_i1063" DrawAspect="Content" ObjectID="_1743408792" r:id="rId99"/>
        </w:object>
      </w:r>
      <w:r>
        <w:rPr>
          <w:rFonts w:hint="eastAsia"/>
        </w:rPr>
        <w:t>电容</w:t>
      </w:r>
      <w:r>
        <w:rPr>
          <w:rFonts w:hint="eastAsia"/>
        </w:rPr>
        <w:t>C</w:t>
      </w:r>
      <w:r>
        <w:rPr>
          <w:rFonts w:hint="eastAsia"/>
        </w:rPr>
        <w:t>的放电速率。查阅文献，得到需要满足的数</w: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7223B5" wp14:editId="3ED08AD4">
                <wp:simplePos x="0" y="0"/>
                <wp:positionH relativeFrom="column">
                  <wp:posOffset>-381635</wp:posOffset>
                </wp:positionH>
                <wp:positionV relativeFrom="page">
                  <wp:posOffset>5771515</wp:posOffset>
                </wp:positionV>
                <wp:extent cx="0" cy="3764280"/>
                <wp:effectExtent l="9525" t="9525" r="15875" b="10795"/>
                <wp:wrapNone/>
                <wp:docPr id="42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5" o:spid="_x0000_s1026" o:spt="20" style="position:absolute;left:0pt;margin-left:-30.05pt;margin-top:454.45pt;height:296.4pt;width:0pt;mso-position-vertical-relative:page;z-index:251679744;mso-width-relative:page;mso-height-relative:page;" filled="f" stroked="t" coordsize="21600,21600" o:gfxdata="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48/TTaAAAADAEA&#10;AA8AAAAAAAAAAQAgAAAAIgAAAGRycy9kb3ducmV2LnhtbFBLAQIUABQAAAAIAIdO4kAI6V8j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学条件：</w:t>
      </w:r>
      <w:r>
        <w:rPr>
          <w:rFonts w:hint="eastAsia"/>
          <w:position w:val="-24"/>
        </w:rPr>
        <w:object w:dxaOrig="1440" w:dyaOrig="700" w14:anchorId="616ACA12">
          <v:shape id="_x0000_i1064" type="#_x0000_t75" style="width:1in;height:34.8pt" o:ole="">
            <v:imagedata r:id="rId100" o:title=""/>
          </v:shape>
          <o:OLEObject Type="Embed" ProgID="Equation.3" ShapeID="_x0000_i1064" DrawAspect="Content" ObjectID="_1743408793" r:id="rId101"/>
        </w:object>
      </w:r>
      <w:r>
        <w:rPr>
          <w:rFonts w:hint="eastAsia"/>
        </w:rPr>
        <w:t>。</w:t>
      </w:r>
    </w:p>
    <w:p w14:paraId="21ACD209" w14:textId="77777777" w:rsidR="00982211" w:rsidRDefault="00E72ADD">
      <w:pPr>
        <w:ind w:left="420" w:firstLine="420"/>
        <w:jc w:val="left"/>
      </w:pPr>
      <w:r>
        <w:rPr>
          <w:rFonts w:hint="eastAsia"/>
        </w:rPr>
        <w:t>实验使用的电路板为</w:t>
      </w:r>
    </w:p>
    <w:p w14:paraId="7E025DEF" w14:textId="77777777" w:rsidR="00982211" w:rsidRDefault="00E72ADD">
      <w:pPr>
        <w:jc w:val="center"/>
      </w:pPr>
      <w:r>
        <w:rPr>
          <w:rFonts w:hint="eastAsia"/>
          <w:position w:val="-6"/>
        </w:rPr>
        <w:object w:dxaOrig="960" w:dyaOrig="279" w14:anchorId="58D6F352">
          <v:shape id="_x0000_i1065" type="#_x0000_t75" style="width:48pt;height:13.8pt" o:ole="">
            <v:imagedata r:id="rId102" o:title=""/>
          </v:shape>
          <o:OLEObject Type="Embed" ProgID="Equation.3" ShapeID="_x0000_i1065" DrawAspect="Content" ObjectID="_1743408794" r:id="rId103"/>
        </w:object>
      </w:r>
      <w:r>
        <w:rPr>
          <w:rFonts w:hint="eastAsia"/>
        </w:rPr>
        <w:t>，</w:t>
      </w:r>
      <w:r>
        <w:rPr>
          <w:rFonts w:hint="eastAsia"/>
          <w:position w:val="-10"/>
        </w:rPr>
        <w:object w:dxaOrig="1080" w:dyaOrig="320" w14:anchorId="49418860">
          <v:shape id="_x0000_i1066" type="#_x0000_t75" style="width:54pt;height:16.2pt" o:ole="">
            <v:imagedata r:id="rId104" o:title=""/>
          </v:shape>
          <o:OLEObject Type="Embed" ProgID="Equation.3" ShapeID="_x0000_i1066" DrawAspect="Content" ObjectID="_1743408795" r:id="rId105"/>
        </w:object>
      </w:r>
    </w:p>
    <w:p w14:paraId="3BDAA2A5" w14:textId="77777777" w:rsidR="00982211" w:rsidRDefault="00E72ADD">
      <w:pPr>
        <w:ind w:left="420" w:firstLine="420"/>
        <w:jc w:val="left"/>
      </w:pPr>
      <w:r>
        <w:rPr>
          <w:rFonts w:hint="eastAsia"/>
        </w:rPr>
        <w:t>经过变换可知，本次实验中</w:t>
      </w:r>
    </w:p>
    <w:p w14:paraId="4D9E617E" w14:textId="77777777" w:rsidR="00982211" w:rsidRDefault="00E72ADD">
      <w:pPr>
        <w:jc w:val="center"/>
      </w:pPr>
      <w:r>
        <w:rPr>
          <w:rFonts w:hint="eastAsia"/>
          <w:position w:val="-6"/>
        </w:rPr>
        <w:object w:dxaOrig="880" w:dyaOrig="279" w14:anchorId="7219A0D1">
          <v:shape id="_x0000_i1067" type="#_x0000_t75" style="width:43.8pt;height:13.8pt" o:ole="">
            <v:imagedata r:id="rId106" o:title=""/>
          </v:shape>
          <o:OLEObject Type="Embed" ProgID="Equation.3" ShapeID="_x0000_i1067" DrawAspect="Content" ObjectID="_1743408796" r:id="rId107"/>
        </w:object>
      </w:r>
      <w:r>
        <w:rPr>
          <w:rFonts w:hint="eastAsia"/>
        </w:rPr>
        <w:t>，</w:t>
      </w:r>
      <w:r>
        <w:rPr>
          <w:rFonts w:hint="eastAsia"/>
          <w:position w:val="-24"/>
        </w:rPr>
        <w:object w:dxaOrig="820" w:dyaOrig="620" w14:anchorId="5C3B58E0">
          <v:shape id="_x0000_i1068" type="#_x0000_t75" style="width:40.8pt;height:31.2pt" o:ole="">
            <v:imagedata r:id="rId108" o:title=""/>
          </v:shape>
          <o:OLEObject Type="Embed" ProgID="Equation.3" ShapeID="_x0000_i1068" DrawAspect="Content" ObjectID="_1743408797" r:id="rId109"/>
        </w:object>
      </w:r>
    </w:p>
    <w:p w14:paraId="500EF889" w14:textId="77777777" w:rsidR="00982211" w:rsidRDefault="00E72ADD">
      <w:pPr>
        <w:ind w:left="420" w:firstLine="420"/>
        <w:jc w:val="left"/>
      </w:pPr>
      <w:r>
        <w:rPr>
          <w:rFonts w:hint="eastAsia"/>
        </w:rPr>
        <w:t>计算后得到：</w:t>
      </w:r>
      <w:r>
        <w:rPr>
          <w:rFonts w:hint="eastAsia"/>
          <w:position w:val="-6"/>
        </w:rPr>
        <w:object w:dxaOrig="880" w:dyaOrig="279" w14:anchorId="6BCD7964">
          <v:shape id="_x0000_i1069" type="#_x0000_t75" style="width:43.8pt;height:13.8pt" o:ole="">
            <v:imagedata r:id="rId110" o:title=""/>
          </v:shape>
          <o:OLEObject Type="Embed" ProgID="Equation.3" ShapeID="_x0000_i1069" DrawAspect="Content" ObjectID="_1743408798" r:id="rId111"/>
        </w:object>
      </w:r>
      <w:r>
        <w:rPr>
          <w:rFonts w:hint="eastAsia"/>
        </w:rPr>
        <w:t>时，可避免惰性失真。</w:t>
      </w:r>
    </w:p>
    <w:p w14:paraId="696190D6" w14:textId="77777777" w:rsidR="00982211" w:rsidRDefault="00E72ADD">
      <w:pPr>
        <w:ind w:left="420" w:firstLine="420"/>
        <w:jc w:val="left"/>
      </w:pPr>
      <w:r>
        <w:rPr>
          <w:rFonts w:hint="eastAsia"/>
        </w:rPr>
        <w:t>而实验中三个取值都没有满足这一条件，理论上三个实验结果都存在惰性失真，而事实也是如此。并且本次实验电路板固定，所以放电速率无法更改，根据</w:t>
      </w:r>
      <w:r>
        <w:rPr>
          <w:rFonts w:hint="eastAsia"/>
          <w:position w:val="-24"/>
        </w:rPr>
        <w:object w:dxaOrig="1900" w:dyaOrig="700" w14:anchorId="44B6E05F">
          <v:shape id="_x0000_i1070" type="#_x0000_t75" style="width:95.4pt;height:34.8pt" o:ole="">
            <v:imagedata r:id="rId112" o:title=""/>
          </v:shape>
          <o:OLEObject Type="Embed" ProgID="Equation.3" ShapeID="_x0000_i1070" DrawAspect="Content" ObjectID="_1743408799" r:id="rId113"/>
        </w:object>
      </w:r>
      <w:r>
        <w:rPr>
          <w:rFonts w:hint="eastAsia"/>
        </w:rPr>
        <w:t>可知，在</w:t>
      </w:r>
      <w:r>
        <w:rPr>
          <w:rFonts w:hint="eastAsia"/>
          <w:position w:val="-4"/>
        </w:rPr>
        <w:object w:dxaOrig="260" w:dyaOrig="260" w14:anchorId="36CA7DD8">
          <v:shape id="_x0000_i1071" type="#_x0000_t75" style="width:13.2pt;height:13.2pt" o:ole="">
            <v:imagedata r:id="rId114" o:title=""/>
          </v:shape>
          <o:OLEObject Type="Embed" ProgID="Equation.3" ShapeID="_x0000_i1071" DrawAspect="Content" ObjectID="_1743408800" r:id="rId115"/>
        </w:object>
      </w:r>
      <w:r>
        <w:rPr>
          <w:rFonts w:hint="eastAsia"/>
        </w:rPr>
        <w:t>不变的情况下，</w:t>
      </w:r>
      <w:r>
        <w:rPr>
          <w:rFonts w:hint="eastAsia"/>
        </w:rPr>
        <w:t>m</w:t>
      </w:r>
      <w:r>
        <w:rPr>
          <w:rFonts w:hint="eastAsia"/>
        </w:rPr>
        <w:t>越小包络下降速率越小，即</w:t>
      </w:r>
      <w:r>
        <w:rPr>
          <w:rFonts w:hint="eastAsia"/>
        </w:rPr>
        <w:t>A</w:t>
      </w:r>
      <w:r>
        <w:rPr>
          <w:rFonts w:hint="eastAsia"/>
        </w:rPr>
        <w:t>越大惰性失真越不明显，这在实验中也完美体现。</w:t>
      </w:r>
    </w:p>
    <w:p w14:paraId="5EFE3F40" w14:textId="77777777" w:rsidR="00982211" w:rsidRDefault="00982211">
      <w:pPr>
        <w:ind w:left="420" w:firstLine="420"/>
        <w:jc w:val="left"/>
      </w:pPr>
    </w:p>
    <w:p w14:paraId="5ACD6E76" w14:textId="77777777" w:rsidR="00982211" w:rsidRDefault="00E72ADD">
      <w:pPr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4A9F70" wp14:editId="76D3489A">
                <wp:simplePos x="0" y="0"/>
                <wp:positionH relativeFrom="column">
                  <wp:posOffset>-401955</wp:posOffset>
                </wp:positionH>
                <wp:positionV relativeFrom="page">
                  <wp:posOffset>930275</wp:posOffset>
                </wp:positionV>
                <wp:extent cx="0" cy="3368040"/>
                <wp:effectExtent l="9525" t="9525" r="15875" b="13335"/>
                <wp:wrapNone/>
                <wp:docPr id="3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psCustomData="http://www.wps.cn/officeDocument/2013/wpsCustomData">
            <w:pict>
              <v:line id="Line 23" o:spid="_x0000_s1026" o:spt="20" style="position:absolute;left:0pt;margin-left:-31.65pt;margin-top:73.25pt;height:265.2pt;width:0pt;mso-position-vertical-relative:page;z-index:251672576;mso-width-relative:page;mso-height-relative:page;" filled="f" stroked="t" coordsize="21600,21600" o:gfxdata="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uB+HHaAAAACwEA&#10;AA8AAAAAAAAAAQAgAAAAIgAAAGRycy9kb3ducmV2LnhtbFBLAQIUABQAAAAIAIdO4kA8Z2Xd3wEA&#10;AMYDAAAOAAAAAAAAAAEAIAAAACkBAABkcnMvZTJvRG9jLnhtbFBLBQYAAAAABgAGAFkBAAB6BQAA&#10;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、讨论、心得</w:t>
      </w:r>
    </w:p>
    <w:p w14:paraId="16139A82" w14:textId="77777777" w:rsidR="00982211" w:rsidRDefault="00E72ADD">
      <w:pPr>
        <w:spacing w:line="276" w:lineRule="auto"/>
        <w:ind w:firstLine="420"/>
        <w:rPr>
          <w:rFonts w:ascii="宋体" w:hAnsi="宋体" w:cs="宋体"/>
          <w:b/>
          <w:bCs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（1）幅度调制的原理</w:t>
      </w:r>
    </w:p>
    <w:p w14:paraId="0374370E" w14:textId="1CC5C17C" w:rsidR="007C1F99" w:rsidRDefault="007C1F99" w:rsidP="007C1F99">
      <w:pPr>
        <w:spacing w:line="276" w:lineRule="auto"/>
        <w:ind w:left="420" w:firstLine="420"/>
        <w:jc w:val="left"/>
      </w:pPr>
      <w:r w:rsidRPr="007C1F99">
        <w:rPr>
          <w:rFonts w:hint="eastAsia"/>
        </w:rPr>
        <w:t>①</w:t>
      </w:r>
      <w:r>
        <w:rPr>
          <w:rFonts w:hint="eastAsia"/>
        </w:rPr>
        <w:t>输入信号与载波信号先相乘，</w:t>
      </w:r>
      <w:r>
        <w:rPr>
          <w:rFonts w:hint="eastAsia"/>
          <w:position w:val="-24"/>
        </w:rPr>
        <w:object w:dxaOrig="5500" w:dyaOrig="620" w14:anchorId="16CEF626">
          <v:shape id="_x0000_i1072" type="#_x0000_t75" style="width:274.8pt;height:31.2pt" o:ole="">
            <v:imagedata r:id="rId16" o:title=""/>
          </v:shape>
          <o:OLEObject Type="Embed" ProgID="Equation.3" ShapeID="_x0000_i1072" DrawAspect="Content" ObjectID="_1743408801" r:id="rId116"/>
        </w:object>
      </w:r>
      <w:r>
        <w:rPr>
          <w:rFonts w:hint="eastAsia"/>
        </w:rPr>
        <w:t>；</w:t>
      </w:r>
    </w:p>
    <w:p w14:paraId="1C70CADC" w14:textId="77777777" w:rsidR="007C1F99" w:rsidRDefault="007C1F99" w:rsidP="007C1F99">
      <w:pPr>
        <w:spacing w:line="276" w:lineRule="auto"/>
        <w:ind w:left="420" w:firstLine="420"/>
        <w:jc w:val="left"/>
      </w:pPr>
      <w:r>
        <w:rPr>
          <w:rFonts w:hint="eastAsia"/>
        </w:rPr>
        <w:t>②输入一路与载波频率相干（同频同相）的参考信号与</w:t>
      </w:r>
      <w:r>
        <w:rPr>
          <w:rFonts w:hint="eastAsia"/>
        </w:rPr>
        <w:t>AM</w:t>
      </w:r>
      <w:r>
        <w:rPr>
          <w:rFonts w:hint="eastAsia"/>
        </w:rPr>
        <w:t>相乘，此时在频域上有：</w:t>
      </w:r>
    </w:p>
    <w:p w14:paraId="2E232B4C" w14:textId="77777777" w:rsidR="007C1F99" w:rsidRDefault="007C1F99" w:rsidP="007C1F99">
      <w:pPr>
        <w:spacing w:line="276" w:lineRule="auto"/>
        <w:jc w:val="center"/>
      </w:pPr>
      <w:r>
        <w:rPr>
          <w:position w:val="-24"/>
        </w:rPr>
        <w:object w:dxaOrig="7360" w:dyaOrig="620" w14:anchorId="61EA54B7">
          <v:shape id="_x0000_i1073" type="#_x0000_t75" style="width:367.8pt;height:31.2pt" o:ole="">
            <v:imagedata r:id="rId19" o:title=""/>
          </v:shape>
          <o:OLEObject Type="Embed" ProgID="Equation.3" ShapeID="_x0000_i1073" DrawAspect="Content" ObjectID="_1743408802" r:id="rId117"/>
        </w:object>
      </w:r>
    </w:p>
    <w:p w14:paraId="1640C021" w14:textId="77777777" w:rsidR="007C1F99" w:rsidRDefault="007C1F99" w:rsidP="007C1F99">
      <w:pPr>
        <w:spacing w:line="276" w:lineRule="auto"/>
        <w:ind w:left="420" w:firstLine="420"/>
        <w:jc w:val="left"/>
      </w:pPr>
      <w:r>
        <w:rPr>
          <w:rFonts w:hint="eastAsia"/>
        </w:rPr>
        <w:t>③将该输出通过低通滤波器处理，滤除高频分量，得到原始信号</w:t>
      </w:r>
      <w:r>
        <w:rPr>
          <w:rFonts w:hint="eastAsia"/>
        </w:rPr>
        <w:t>s(t)</w:t>
      </w:r>
      <w:r>
        <w:rPr>
          <w:rFonts w:hint="eastAsia"/>
        </w:rPr>
        <w:t>：在频域上只通过</w:t>
      </w:r>
      <w:r>
        <w:rPr>
          <w:rFonts w:hint="eastAsia"/>
        </w:rPr>
        <w:tab/>
      </w:r>
      <w:r>
        <w:rPr>
          <w:rFonts w:hint="eastAsia"/>
          <w:position w:val="-24"/>
        </w:rPr>
        <w:object w:dxaOrig="1840" w:dyaOrig="620" w14:anchorId="75C0E092">
          <v:shape id="_x0000_i1074" type="#_x0000_t75" style="width:91.8pt;height:31.2pt" o:ole="">
            <v:imagedata r:id="rId21" o:title=""/>
          </v:shape>
          <o:OLEObject Type="Embed" ProgID="Equation.3" ShapeID="_x0000_i1074" DrawAspect="Content" ObjectID="_1743408803" r:id="rId118"/>
        </w:objec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即原始信号的频域特性，进而得到</w:t>
      </w:r>
      <w:r>
        <w:rPr>
          <w:rFonts w:hint="eastAsia"/>
        </w:rPr>
        <w:t>s(t)</w:t>
      </w:r>
      <w:r>
        <w:rPr>
          <w:rFonts w:hint="eastAsia"/>
        </w:rPr>
        <w:t>。</w:t>
      </w:r>
    </w:p>
    <w:p w14:paraId="71C51F6C" w14:textId="77777777" w:rsidR="00982211" w:rsidRDefault="00E72ADD">
      <w:pPr>
        <w:spacing w:line="276" w:lineRule="auto"/>
        <w:ind w:firstLine="420"/>
        <w:rPr>
          <w:rFonts w:ascii="宋体" w:hAnsi="宋体" w:cs="宋体"/>
          <w:b/>
          <w:bCs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lastRenderedPageBreak/>
        <w:t>（2）比较相干AM解调和非相干AM解调的差别及他们的性能差异</w:t>
      </w:r>
    </w:p>
    <w:p w14:paraId="3253585D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相干解调因为需要同步载波，所以电路相对复杂，而观察实验结果可知相干解调对调制信号的恢复效果完美；非相干解调因为不需要同步载波，所以电路相对简单，但观察实验结果可知，其对调制信号的恢复效果受到A值的影响较大，A&lt;2.61时必然存在惰性误差，且A越小误差越明显。</w:t>
      </w:r>
    </w:p>
    <w:p w14:paraId="4271B171" w14:textId="77777777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查阅文献知道，包络检波存在门限效应，相干解调不存在门限效应，等等。</w:t>
      </w:r>
    </w:p>
    <w:p w14:paraId="1EB104BC" w14:textId="691C5F9E" w:rsidR="00982211" w:rsidRDefault="00E72ADD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综上：相干解调电路复杂，恢复效果好；非相干解调电路简单，恢复效果受限制。</w:t>
      </w:r>
    </w:p>
    <w:p w14:paraId="008D27EA" w14:textId="6211527E" w:rsidR="00395689" w:rsidRDefault="00395689" w:rsidP="00395689">
      <w:pPr>
        <w:spacing w:line="276" w:lineRule="auto"/>
        <w:rPr>
          <w:rFonts w:ascii="宋体" w:hAnsi="宋体" w:cs="宋体" w:hint="eastAsia"/>
          <w:snapToGrid w:val="0"/>
          <w:kern w:val="0"/>
          <w:position w:val="6"/>
          <w:szCs w:val="21"/>
        </w:rPr>
      </w:pPr>
      <w:r>
        <w:rPr>
          <w:rFonts w:ascii="宋体" w:hAnsi="宋体" w:cs="宋体"/>
          <w:snapToGrid w:val="0"/>
          <w:kern w:val="0"/>
          <w:position w:val="6"/>
          <w:szCs w:val="21"/>
        </w:rPr>
        <w:tab/>
      </w:r>
      <w:r w:rsidRPr="00395689"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（3）实验波形整理与数据分析见上</w:t>
      </w:r>
      <w:r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面</w:t>
      </w:r>
    </w:p>
    <w:p w14:paraId="080F5B1F" w14:textId="6ED128F0" w:rsidR="00982211" w:rsidRDefault="00E72ADD">
      <w:pPr>
        <w:spacing w:line="276" w:lineRule="auto"/>
        <w:ind w:firstLine="420"/>
        <w:rPr>
          <w:rFonts w:ascii="宋体" w:hAnsi="宋体" w:cs="宋体"/>
          <w:b/>
          <w:bCs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（</w:t>
      </w:r>
      <w:r w:rsidR="00395689"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4</w: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952FA3" wp14:editId="50514513">
                <wp:simplePos x="0" y="0"/>
                <wp:positionH relativeFrom="column">
                  <wp:posOffset>-643890</wp:posOffset>
                </wp:positionH>
                <wp:positionV relativeFrom="page">
                  <wp:posOffset>4429125</wp:posOffset>
                </wp:positionV>
                <wp:extent cx="446405" cy="1207135"/>
                <wp:effectExtent l="0" t="0" r="10795" b="12065"/>
                <wp:wrapNone/>
                <wp:docPr id="39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6123B" w14:textId="77777777" w:rsidR="00982211" w:rsidRDefault="00E72A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52FA3" id="_x0000_s1034" type="#_x0000_t202" style="position:absolute;left:0;text-align:left;margin-left:-50.7pt;margin-top:348.75pt;width:35.15pt;height:9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" stroked="f">
                <v:textbox style="layout-flow:vertical-ideographic">
                  <w:txbxContent>
                    <w:p w14:paraId="3FE6123B" w14:textId="77777777" w:rsidR="00982211" w:rsidRDefault="00E72A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宋体" w:hAnsi="宋体" w:cs="宋体" w:hint="eastAsia"/>
          <w:b/>
          <w:bCs/>
          <w:snapToGrid w:val="0"/>
          <w:kern w:val="0"/>
          <w:position w:val="6"/>
          <w:szCs w:val="21"/>
        </w:rPr>
        <w:t>）实验体会</w:t>
      </w:r>
    </w:p>
    <w:p w14:paraId="5576205A" w14:textId="3BD1B458" w:rsidR="00CE1C24" w:rsidRDefault="00774B55" w:rsidP="00FF33B7">
      <w:pPr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本实验软件部分相当简单，但是理论分析却非常值得关注，首先我们要明确为什么要进行调制</w:t>
      </w:r>
      <w:r w:rsidR="00147084">
        <w:rPr>
          <w:rFonts w:ascii="宋体" w:hAnsi="宋体" w:cs="宋体" w:hint="eastAsia"/>
          <w:snapToGrid w:val="0"/>
          <w:kern w:val="0"/>
          <w:position w:val="6"/>
          <w:szCs w:val="21"/>
        </w:rPr>
        <w:t>，</w:t>
      </w:r>
    </w:p>
    <w:p w14:paraId="77007646" w14:textId="6D6D8815" w:rsidR="00147084" w:rsidRPr="00FF33B7" w:rsidRDefault="00147084" w:rsidP="00FF33B7">
      <w:pPr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课上老师给出一个原因</w:t>
      </w:r>
      <w:r w:rsidRPr="00FF33B7">
        <w:rPr>
          <w:rFonts w:ascii="宋体" w:hAnsi="宋体" w:cs="宋体"/>
          <w:snapToGrid w:val="0"/>
          <w:kern w:val="0"/>
          <w:position w:val="6"/>
          <w:szCs w:val="21"/>
        </w:rPr>
        <w:object w:dxaOrig="980" w:dyaOrig="320" w14:anchorId="059D343D">
          <v:shape id="_x0000_i1075" type="#_x0000_t75" style="width:49.2pt;height:16.2pt" o:ole="">
            <v:imagedata r:id="rId119" o:title=""/>
          </v:shape>
          <o:OLEObject Type="Embed" ProgID="Equation.DSMT4" ShapeID="_x0000_i1075" DrawAspect="Content" ObjectID="_1743408804" r:id="rId120"/>
        </w:object>
      </w:r>
      <w:r w:rsidRPr="00FF33B7">
        <w:rPr>
          <w:rFonts w:ascii="宋体" w:hAnsi="宋体" w:cs="宋体" w:hint="eastAsia"/>
          <w:snapToGrid w:val="0"/>
          <w:kern w:val="0"/>
          <w:position w:val="6"/>
          <w:szCs w:val="21"/>
        </w:rPr>
        <w:t>，如果不增加f，那么需要增大</w:t>
      </w:r>
      <w:r w:rsidRPr="00FF33B7">
        <w:rPr>
          <w:rFonts w:ascii="宋体" w:hAnsi="宋体" w:cs="宋体"/>
          <w:snapToGrid w:val="0"/>
          <w:kern w:val="0"/>
          <w:position w:val="6"/>
          <w:szCs w:val="21"/>
        </w:rPr>
        <w:object w:dxaOrig="220" w:dyaOrig="279" w14:anchorId="48441A4B">
          <v:shape id="_x0000_i1076" type="#_x0000_t75" style="width:10.8pt;height:13.8pt" o:ole="">
            <v:imagedata r:id="rId121" o:title=""/>
          </v:shape>
          <o:OLEObject Type="Embed" ProgID="Equation.DSMT4" ShapeID="_x0000_i1076" DrawAspect="Content" ObjectID="_1743408805" r:id="rId122"/>
        </w:object>
      </w:r>
      <w:r w:rsidRPr="00FF33B7">
        <w:rPr>
          <w:rFonts w:ascii="宋体" w:hAnsi="宋体" w:cs="宋体" w:hint="eastAsia"/>
          <w:snapToGrid w:val="0"/>
          <w:kern w:val="0"/>
          <w:position w:val="6"/>
          <w:szCs w:val="21"/>
        </w:rPr>
        <w:t>这样会导致很长的天线进行发送。经过资料查阅，原因总结如下</w:t>
      </w:r>
      <w:r w:rsidR="00FF33B7" w:rsidRPr="00FF33B7">
        <w:rPr>
          <w:rFonts w:ascii="宋体" w:hAnsi="宋体" w:cs="宋体" w:hint="eastAsia"/>
          <w:snapToGrid w:val="0"/>
          <w:kern w:val="0"/>
          <w:position w:val="6"/>
          <w:szCs w:val="21"/>
        </w:rPr>
        <w:t>：</w:t>
      </w:r>
    </w:p>
    <w:p w14:paraId="6F141A80" w14:textId="17695BD3" w:rsidR="00FF33B7" w:rsidRPr="00147084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 w:rsidRPr="00147084">
        <w:rPr>
          <w:rFonts w:ascii="宋体" w:hAnsi="宋体" w:cs="宋体" w:hint="eastAsia"/>
          <w:snapToGrid w:val="0"/>
          <w:kern w:val="0"/>
          <w:position w:val="6"/>
          <w:szCs w:val="21"/>
        </w:rPr>
        <w:t>（1）每种传输信道，都有自己最佳的信号传输频率，低频的基带数据（如语音信号）不适合直接在自由空间的无线信道中进行传输。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（低频易受干扰）</w:t>
      </w:r>
    </w:p>
    <w:p w14:paraId="2E2E8797" w14:textId="004E2622" w:rsidR="00FF33B7" w:rsidRPr="00147084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 w:rsidRPr="00147084">
        <w:rPr>
          <w:rFonts w:ascii="宋体" w:hAnsi="宋体" w:cs="宋体" w:hint="eastAsia"/>
          <w:snapToGrid w:val="0"/>
          <w:kern w:val="0"/>
          <w:position w:val="6"/>
          <w:szCs w:val="21"/>
        </w:rPr>
        <w:t>（2）无线传输的天线与信号传输的频率成反比，频率越高，天线越长，低频信号的发送和接收，需要太长的天线。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（低频物理代价高）</w:t>
      </w:r>
    </w:p>
    <w:p w14:paraId="0F3A5C46" w14:textId="36CE2AAD" w:rsidR="00FF33B7" w:rsidRPr="00147084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 w:rsidRPr="00147084">
        <w:rPr>
          <w:rFonts w:ascii="宋体" w:hAnsi="宋体" w:cs="宋体" w:hint="eastAsia"/>
          <w:snapToGrid w:val="0"/>
          <w:kern w:val="0"/>
          <w:position w:val="6"/>
          <w:szCs w:val="21"/>
        </w:rPr>
        <w:t>（3）同一信道需要复用多个用户的数据，先把多个用户数据调制在一起进行传输。</w:t>
      </w: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（调频有利于信道复用）</w:t>
      </w:r>
    </w:p>
    <w:p w14:paraId="2DCF6D0D" w14:textId="465C9823" w:rsidR="00FF33B7" w:rsidRPr="00147084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 w:rsidRPr="00147084">
        <w:rPr>
          <w:rFonts w:ascii="宋体" w:hAnsi="宋体" w:cs="宋体" w:hint="eastAsia"/>
          <w:snapToGrid w:val="0"/>
          <w:kern w:val="0"/>
          <w:position w:val="6"/>
          <w:szCs w:val="21"/>
        </w:rPr>
        <w:t>因此，调制的目的：是对原始的时域信号进行某种运算，产生一个适合所在信道传输的另一个频率的信号。解调的目的：对调制后的时域信号进行某种运算，还原出原先的时域信号。</w:t>
      </w:r>
    </w:p>
    <w:p w14:paraId="4E14CCA4" w14:textId="26188046" w:rsidR="00FF33B7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其次，调制和解调的原理也很值得讨论，通过乘以cos调制，通过再次乘以cos解调，再经过滤波器得到原始信号，思路非常的巧妙。</w:t>
      </w:r>
    </w:p>
    <w:p w14:paraId="14FDBE65" w14:textId="4AE13EFE" w:rsidR="00FF33B7" w:rsidRPr="00147084" w:rsidRDefault="00FF33B7" w:rsidP="00FF33B7">
      <w:pPr>
        <w:spacing w:line="276" w:lineRule="auto"/>
        <w:ind w:left="420" w:firstLine="420"/>
        <w:rPr>
          <w:rFonts w:ascii="宋体" w:hAnsi="宋体" w:cs="宋体"/>
          <w:snapToGrid w:val="0"/>
          <w:kern w:val="0"/>
          <w:position w:val="6"/>
          <w:szCs w:val="21"/>
        </w:rPr>
      </w:pPr>
      <w:r>
        <w:rPr>
          <w:rFonts w:ascii="宋体" w:hAnsi="宋体" w:cs="宋体" w:hint="eastAsia"/>
          <w:snapToGrid w:val="0"/>
          <w:kern w:val="0"/>
          <w:position w:val="6"/>
          <w:szCs w:val="21"/>
        </w:rPr>
        <w:t>调制和解调是利用频域处理信号的典型例子。值得注意的是</w:t>
      </w:r>
      <w:r w:rsidR="00B81114">
        <w:rPr>
          <w:rFonts w:ascii="宋体" w:hAnsi="宋体" w:cs="宋体" w:hint="eastAsia"/>
          <w:snapToGrid w:val="0"/>
          <w:kern w:val="0"/>
          <w:position w:val="6"/>
          <w:szCs w:val="21"/>
        </w:rPr>
        <w:t>：频域只是评判信号状态和特性的空间，在物理世界中，是没有频域存在的，我们在时域中对信号进行处理和恢复，调制和解调，滤波，我们并不能够清楚以及量化的评判信号是否受到了损失，所以我们在频域上进行评判，并研究出了一系列针对频域的滤波器和处理方式。但是我们始终要明白一点，信号的处理和恢复的具体处理都是从时域展开的，即使是频域的方法，也要转化到时域去实现。</w:t>
      </w:r>
    </w:p>
    <w:sectPr w:rsidR="00FF33B7" w:rsidRPr="00147084">
      <w:footerReference w:type="default" r:id="rId123"/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39AD8" w14:textId="77777777" w:rsidR="009324A4" w:rsidRDefault="009324A4">
      <w:r>
        <w:separator/>
      </w:r>
    </w:p>
  </w:endnote>
  <w:endnote w:type="continuationSeparator" w:id="0">
    <w:p w14:paraId="66CD2DEB" w14:textId="77777777" w:rsidR="009324A4" w:rsidRDefault="00932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5D049" w14:textId="77777777" w:rsidR="00982211" w:rsidRDefault="00E72ADD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100441DC" w14:textId="77777777" w:rsidR="00982211" w:rsidRDefault="0098221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F0322" w14:textId="77777777" w:rsidR="009324A4" w:rsidRDefault="009324A4">
      <w:r>
        <w:separator/>
      </w:r>
    </w:p>
  </w:footnote>
  <w:footnote w:type="continuationSeparator" w:id="0">
    <w:p w14:paraId="06C37CF6" w14:textId="77777777" w:rsidR="009324A4" w:rsidRDefault="009324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65D"/>
    <w:rsid w:val="00005C51"/>
    <w:rsid w:val="000A5C4B"/>
    <w:rsid w:val="0010155C"/>
    <w:rsid w:val="00147084"/>
    <w:rsid w:val="00186AA5"/>
    <w:rsid w:val="001E265D"/>
    <w:rsid w:val="00252F74"/>
    <w:rsid w:val="0026749D"/>
    <w:rsid w:val="00272EAA"/>
    <w:rsid w:val="002A4A1F"/>
    <w:rsid w:val="002E3A57"/>
    <w:rsid w:val="00336BC6"/>
    <w:rsid w:val="0038070B"/>
    <w:rsid w:val="003942AE"/>
    <w:rsid w:val="00395689"/>
    <w:rsid w:val="003A1582"/>
    <w:rsid w:val="003A2C38"/>
    <w:rsid w:val="003C40A0"/>
    <w:rsid w:val="00432C86"/>
    <w:rsid w:val="004A69EA"/>
    <w:rsid w:val="004B1B4B"/>
    <w:rsid w:val="004B2854"/>
    <w:rsid w:val="00524281"/>
    <w:rsid w:val="00556355"/>
    <w:rsid w:val="005710CC"/>
    <w:rsid w:val="00774B55"/>
    <w:rsid w:val="00774E75"/>
    <w:rsid w:val="007C043C"/>
    <w:rsid w:val="007C1F99"/>
    <w:rsid w:val="007E1091"/>
    <w:rsid w:val="007F1CED"/>
    <w:rsid w:val="009324A4"/>
    <w:rsid w:val="00982211"/>
    <w:rsid w:val="009F1386"/>
    <w:rsid w:val="00A27361"/>
    <w:rsid w:val="00A87985"/>
    <w:rsid w:val="00B05A12"/>
    <w:rsid w:val="00B81114"/>
    <w:rsid w:val="00B86655"/>
    <w:rsid w:val="00BF30F4"/>
    <w:rsid w:val="00C70E9E"/>
    <w:rsid w:val="00C912D9"/>
    <w:rsid w:val="00C953B2"/>
    <w:rsid w:val="00CB10C2"/>
    <w:rsid w:val="00CE1C24"/>
    <w:rsid w:val="00CF131E"/>
    <w:rsid w:val="00CF3D69"/>
    <w:rsid w:val="00CF720E"/>
    <w:rsid w:val="00D344AF"/>
    <w:rsid w:val="00D91060"/>
    <w:rsid w:val="00DB73CB"/>
    <w:rsid w:val="00DF3CE7"/>
    <w:rsid w:val="00E33B18"/>
    <w:rsid w:val="00E33F1D"/>
    <w:rsid w:val="00E72ADD"/>
    <w:rsid w:val="00EA2357"/>
    <w:rsid w:val="00FC6671"/>
    <w:rsid w:val="00FF33B7"/>
    <w:rsid w:val="084E09A2"/>
    <w:rsid w:val="0B3B523B"/>
    <w:rsid w:val="114F5A67"/>
    <w:rsid w:val="117F1EE7"/>
    <w:rsid w:val="1378728E"/>
    <w:rsid w:val="16985F80"/>
    <w:rsid w:val="19FC76E3"/>
    <w:rsid w:val="23A925B2"/>
    <w:rsid w:val="244871F4"/>
    <w:rsid w:val="26834513"/>
    <w:rsid w:val="26D800AC"/>
    <w:rsid w:val="28103699"/>
    <w:rsid w:val="29A273A6"/>
    <w:rsid w:val="29B60B63"/>
    <w:rsid w:val="2AF23966"/>
    <w:rsid w:val="2B856638"/>
    <w:rsid w:val="2CE043E4"/>
    <w:rsid w:val="305353EA"/>
    <w:rsid w:val="32535C75"/>
    <w:rsid w:val="32931F82"/>
    <w:rsid w:val="33C1729F"/>
    <w:rsid w:val="34825E0A"/>
    <w:rsid w:val="368C5BD3"/>
    <w:rsid w:val="37781014"/>
    <w:rsid w:val="3E2F5AC7"/>
    <w:rsid w:val="42F96E9E"/>
    <w:rsid w:val="433464BD"/>
    <w:rsid w:val="4420579F"/>
    <w:rsid w:val="453E0EBA"/>
    <w:rsid w:val="466F3D0C"/>
    <w:rsid w:val="47036672"/>
    <w:rsid w:val="4AC27746"/>
    <w:rsid w:val="4CA5673B"/>
    <w:rsid w:val="4D850A8E"/>
    <w:rsid w:val="4EC94EE7"/>
    <w:rsid w:val="4F097F3E"/>
    <w:rsid w:val="502D2C76"/>
    <w:rsid w:val="50DB6BB2"/>
    <w:rsid w:val="50EE2EF7"/>
    <w:rsid w:val="51260FAB"/>
    <w:rsid w:val="518339D0"/>
    <w:rsid w:val="51A755EA"/>
    <w:rsid w:val="51BD0A5F"/>
    <w:rsid w:val="52D619D2"/>
    <w:rsid w:val="54473910"/>
    <w:rsid w:val="5809221B"/>
    <w:rsid w:val="58CB23D4"/>
    <w:rsid w:val="5A9748B3"/>
    <w:rsid w:val="5C471D74"/>
    <w:rsid w:val="5CD70E86"/>
    <w:rsid w:val="69601EB7"/>
    <w:rsid w:val="69810F21"/>
    <w:rsid w:val="6AFE1987"/>
    <w:rsid w:val="6B792DBC"/>
    <w:rsid w:val="71062461"/>
    <w:rsid w:val="72646574"/>
    <w:rsid w:val="75293FAE"/>
    <w:rsid w:val="782656A3"/>
    <w:rsid w:val="7B412503"/>
    <w:rsid w:val="7EEC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3" fillcolor="white">
      <v:fill color="white"/>
    </o:shapedefaults>
    <o:shapelayout v:ext="edit">
      <o:idmap v:ext="edit" data="1"/>
    </o:shapelayout>
  </w:shapeDefaults>
  <w:decimalSymbol w:val="."/>
  <w:listSeparator w:val=","/>
  <w14:docId w14:val="44817C43"/>
  <w15:docId w15:val="{D20E577D-462A-41E3-B21A-A6A4CF39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7F1C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oleObject" Target="embeddings/oleObject49.bin"/><Relationship Id="rId21" Type="http://schemas.openxmlformats.org/officeDocument/2006/relationships/image" Target="media/image9.wmf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7.bin"/><Relationship Id="rId63" Type="http://schemas.openxmlformats.org/officeDocument/2006/relationships/image" Target="media/image34.png"/><Relationship Id="rId68" Type="http://schemas.openxmlformats.org/officeDocument/2006/relationships/image" Target="media/image37.wmf"/><Relationship Id="rId84" Type="http://schemas.openxmlformats.org/officeDocument/2006/relationships/image" Target="media/image45.png"/><Relationship Id="rId89" Type="http://schemas.openxmlformats.org/officeDocument/2006/relationships/image" Target="media/image47.wmf"/><Relationship Id="rId112" Type="http://schemas.openxmlformats.org/officeDocument/2006/relationships/image" Target="media/image60.wmf"/><Relationship Id="rId16" Type="http://schemas.openxmlformats.org/officeDocument/2006/relationships/image" Target="media/image6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3.wmf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9.jpeg"/><Relationship Id="rId74" Type="http://schemas.openxmlformats.org/officeDocument/2006/relationships/image" Target="media/image40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5.wmf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6.bin"/><Relationship Id="rId95" Type="http://schemas.openxmlformats.org/officeDocument/2006/relationships/image" Target="media/image51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5.wmf"/><Relationship Id="rId69" Type="http://schemas.openxmlformats.org/officeDocument/2006/relationships/oleObject" Target="embeddings/oleObject25.bin"/><Relationship Id="rId113" Type="http://schemas.openxmlformats.org/officeDocument/2006/relationships/oleObject" Target="embeddings/oleObject46.bin"/><Relationship Id="rId118" Type="http://schemas.openxmlformats.org/officeDocument/2006/relationships/oleObject" Target="embeddings/oleObject50.bin"/><Relationship Id="rId80" Type="http://schemas.openxmlformats.org/officeDocument/2006/relationships/image" Target="media/image43.wmf"/><Relationship Id="rId85" Type="http://schemas.openxmlformats.org/officeDocument/2006/relationships/oleObject" Target="embeddings/oleObject3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59" Type="http://schemas.openxmlformats.org/officeDocument/2006/relationships/image" Target="media/image30.jpeg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wmf"/><Relationship Id="rId124" Type="http://schemas.openxmlformats.org/officeDocument/2006/relationships/fontTable" Target="fontTable.xml"/><Relationship Id="rId54" Type="http://schemas.openxmlformats.org/officeDocument/2006/relationships/image" Target="media/image25.jpeg"/><Relationship Id="rId70" Type="http://schemas.openxmlformats.org/officeDocument/2006/relationships/image" Target="media/image38.wmf"/><Relationship Id="rId75" Type="http://schemas.openxmlformats.org/officeDocument/2006/relationships/oleObject" Target="embeddings/oleObject28.bin"/><Relationship Id="rId91" Type="http://schemas.openxmlformats.org/officeDocument/2006/relationships/image" Target="media/image48.wmf"/><Relationship Id="rId96" Type="http://schemas.openxmlformats.org/officeDocument/2006/relationships/image" Target="media/image5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49" Type="http://schemas.openxmlformats.org/officeDocument/2006/relationships/oleObject" Target="embeddings/oleObject19.bin"/><Relationship Id="rId114" Type="http://schemas.openxmlformats.org/officeDocument/2006/relationships/image" Target="media/image61.wmf"/><Relationship Id="rId119" Type="http://schemas.openxmlformats.org/officeDocument/2006/relationships/image" Target="media/image62.wmf"/><Relationship Id="rId44" Type="http://schemas.openxmlformats.org/officeDocument/2006/relationships/image" Target="media/image22.wmf"/><Relationship Id="rId60" Type="http://schemas.openxmlformats.org/officeDocument/2006/relationships/image" Target="media/image31.jpeg"/><Relationship Id="rId65" Type="http://schemas.openxmlformats.org/officeDocument/2006/relationships/oleObject" Target="embeddings/oleObject23.bin"/><Relationship Id="rId81" Type="http://schemas.openxmlformats.org/officeDocument/2006/relationships/oleObject" Target="embeddings/oleObject31.bin"/><Relationship Id="rId86" Type="http://schemas.openxmlformats.org/officeDocument/2006/relationships/oleObject" Target="embeddings/oleObject34.bin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39" Type="http://schemas.openxmlformats.org/officeDocument/2006/relationships/image" Target="media/image20.wmf"/><Relationship Id="rId109" Type="http://schemas.openxmlformats.org/officeDocument/2006/relationships/oleObject" Target="embeddings/oleObject44.bin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jpeg"/><Relationship Id="rId76" Type="http://schemas.openxmlformats.org/officeDocument/2006/relationships/image" Target="media/image41.wmf"/><Relationship Id="rId97" Type="http://schemas.openxmlformats.org/officeDocument/2006/relationships/oleObject" Target="embeddings/oleObject38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51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92" Type="http://schemas.openxmlformats.org/officeDocument/2006/relationships/oleObject" Target="embeddings/oleObject37.bin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1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6.wmf"/><Relationship Id="rId87" Type="http://schemas.openxmlformats.org/officeDocument/2006/relationships/image" Target="media/image46.wmf"/><Relationship Id="rId110" Type="http://schemas.openxmlformats.org/officeDocument/2006/relationships/image" Target="media/image59.wmf"/><Relationship Id="rId115" Type="http://schemas.openxmlformats.org/officeDocument/2006/relationships/oleObject" Target="embeddings/oleObject47.bin"/><Relationship Id="rId61" Type="http://schemas.openxmlformats.org/officeDocument/2006/relationships/image" Target="media/image32.png"/><Relationship Id="rId82" Type="http://schemas.openxmlformats.org/officeDocument/2006/relationships/image" Target="media/image44.wmf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56" Type="http://schemas.openxmlformats.org/officeDocument/2006/relationships/image" Target="media/image27.jpeg"/><Relationship Id="rId77" Type="http://schemas.openxmlformats.org/officeDocument/2006/relationships/oleObject" Target="embeddings/oleObject29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9.wmf"/><Relationship Id="rId93" Type="http://schemas.openxmlformats.org/officeDocument/2006/relationships/image" Target="media/image49.png"/><Relationship Id="rId98" Type="http://schemas.openxmlformats.org/officeDocument/2006/relationships/image" Target="media/image53.wmf"/><Relationship Id="rId121" Type="http://schemas.openxmlformats.org/officeDocument/2006/relationships/image" Target="media/image63.wmf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4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wmf"/><Relationship Id="rId62" Type="http://schemas.openxmlformats.org/officeDocument/2006/relationships/image" Target="media/image33.jpeg"/><Relationship Id="rId83" Type="http://schemas.openxmlformats.org/officeDocument/2006/relationships/oleObject" Target="embeddings/oleObject32.bin"/><Relationship Id="rId88" Type="http://schemas.openxmlformats.org/officeDocument/2006/relationships/oleObject" Target="embeddings/oleObject35.bin"/><Relationship Id="rId111" Type="http://schemas.openxmlformats.org/officeDocument/2006/relationships/oleObject" Target="embeddings/oleObject45.bin"/><Relationship Id="rId15" Type="http://schemas.openxmlformats.org/officeDocument/2006/relationships/image" Target="media/image5.png"/><Relationship Id="rId36" Type="http://schemas.openxmlformats.org/officeDocument/2006/relationships/oleObject" Target="embeddings/oleObject11.bin"/><Relationship Id="rId57" Type="http://schemas.openxmlformats.org/officeDocument/2006/relationships/image" Target="media/image28.png"/><Relationship Id="rId106" Type="http://schemas.openxmlformats.org/officeDocument/2006/relationships/image" Target="media/image5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6.wmf"/><Relationship Id="rId52" Type="http://schemas.openxmlformats.org/officeDocument/2006/relationships/image" Target="media/image24.wmf"/><Relationship Id="rId73" Type="http://schemas.openxmlformats.org/officeDocument/2006/relationships/oleObject" Target="embeddings/oleObject27.bin"/><Relationship Id="rId78" Type="http://schemas.openxmlformats.org/officeDocument/2006/relationships/image" Target="media/image42.wmf"/><Relationship Id="rId94" Type="http://schemas.openxmlformats.org/officeDocument/2006/relationships/image" Target="media/image50.png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2.bin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2AB91F-6980-4C47-8346-C287EB235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681</Words>
  <Characters>3887</Characters>
  <Application>Microsoft Office Word</Application>
  <DocSecurity>0</DocSecurity>
  <Lines>32</Lines>
  <Paragraphs>9</Paragraphs>
  <ScaleCrop>false</ScaleCrop>
  <Company>www.xunchi.com</Company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晨阳</cp:lastModifiedBy>
  <cp:revision>23</cp:revision>
  <cp:lastPrinted>2021-03-02T14:40:00Z</cp:lastPrinted>
  <dcterms:created xsi:type="dcterms:W3CDTF">2021-03-02T14:22:00Z</dcterms:created>
  <dcterms:modified xsi:type="dcterms:W3CDTF">2023-04-19T03:22:00Z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C7C4265BAA904B16A2333C7B4CE9BDB3</vt:lpwstr>
  </property>
</Properties>
</file>