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9BF8" w14:textId="02A53FFB" w:rsidR="001019EF" w:rsidRDefault="009B081B" w:rsidP="009B081B">
      <w:pPr>
        <w:spacing w:after="40"/>
        <w:jc w:val="center"/>
        <w:rPr>
          <w:rFonts w:ascii="Georgia" w:hAnsi="Georgia"/>
          <w:b/>
          <w:sz w:val="44"/>
        </w:rPr>
      </w:pPr>
      <w:r>
        <w:rPr>
          <w:rFonts w:ascii="Georgia" w:hAnsi="Georgia"/>
          <w:b/>
          <w:sz w:val="44"/>
        </w:rPr>
        <w:t>Bryce J. Araujo</w:t>
      </w:r>
    </w:p>
    <w:p w14:paraId="0A467849" w14:textId="3518D39E" w:rsidR="009B081B" w:rsidRDefault="009B081B" w:rsidP="009B081B">
      <w:pPr>
        <w:jc w:val="center"/>
        <w:rPr>
          <w:color w:val="555555"/>
          <w:sz w:val="19"/>
        </w:rPr>
      </w:pPr>
      <w:r>
        <w:rPr>
          <w:color w:val="555555"/>
          <w:sz w:val="19"/>
        </w:rPr>
        <w:t>Burtonsville, MD</w:t>
      </w:r>
      <w:r>
        <w:rPr>
          <w:color w:val="1F3A5F"/>
          <w:sz w:val="19"/>
        </w:rPr>
        <w:t xml:space="preserve">  |  </w:t>
      </w:r>
      <w:r>
        <w:rPr>
          <w:color w:val="555555"/>
          <w:sz w:val="19"/>
        </w:rPr>
        <w:t>240-360-6065</w:t>
      </w:r>
      <w:r>
        <w:rPr>
          <w:color w:val="1F3A5F"/>
          <w:sz w:val="19"/>
        </w:rPr>
        <w:t xml:space="preserve">  |  </w:t>
      </w:r>
      <w:hyperlink r:id="rId5" w:history="1">
        <w:r w:rsidRPr="009B081B">
          <w:rPr>
            <w:rStyle w:val="Hyperlink"/>
            <w:color w:val="555555"/>
            <w:sz w:val="19"/>
            <w:u w:val="none"/>
          </w:rPr>
          <w:t>brycejaraujo@gmail.com</w:t>
        </w:r>
      </w:hyperlink>
      <w:r>
        <w:rPr>
          <w:color w:val="1F3A5F"/>
          <w:sz w:val="19"/>
        </w:rPr>
        <w:t xml:space="preserve">  |  </w:t>
      </w:r>
      <w:hyperlink r:id="rId6" w:history="1">
        <w:r w:rsidRPr="009B081B">
          <w:rPr>
            <w:rStyle w:val="Hyperlink"/>
            <w:color w:val="555555"/>
            <w:sz w:val="19"/>
            <w:u w:val="none"/>
          </w:rPr>
          <w:t>linkedin.com/in/brycejaraujo</w:t>
        </w:r>
      </w:hyperlink>
    </w:p>
    <w:p w14:paraId="409EE82D" w14:textId="2B3DD387" w:rsidR="009B081B" w:rsidRDefault="009B081B" w:rsidP="009B081B">
      <w:pPr>
        <w:pStyle w:val="Heading1"/>
      </w:pPr>
      <w:r>
        <w:t>Education</w:t>
      </w:r>
    </w:p>
    <w:p w14:paraId="5F411B0A" w14:textId="10DD7887" w:rsidR="009B081B" w:rsidRDefault="009B081B" w:rsidP="009B081B">
      <w:pPr>
        <w:keepNext/>
      </w:pPr>
      <w:r>
        <w:rPr>
          <w:b/>
        </w:rPr>
        <w:t>University of Maryland, Baltimore County (UMBC)</w:t>
      </w:r>
      <w:r>
        <w:tab/>
        <w:t>Expected May 2027</w:t>
      </w:r>
    </w:p>
    <w:p w14:paraId="234212D5" w14:textId="38D93957" w:rsidR="009B081B" w:rsidRDefault="009B081B" w:rsidP="009B081B">
      <w:pPr>
        <w:keepNext/>
        <w:rPr>
          <w:b/>
          <w:i/>
        </w:rPr>
      </w:pPr>
      <w:r>
        <w:rPr>
          <w:b/>
          <w:i/>
        </w:rPr>
        <w:t>B.S., Business Technology Administration  |  GPA 3.6  |  Dean’s List (4 semesters)</w:t>
      </w:r>
    </w:p>
    <w:p w14:paraId="52674FC5" w14:textId="2C27E723" w:rsidR="009B081B" w:rsidRDefault="009B081B" w:rsidP="009B081B">
      <w:pPr>
        <w:spacing w:after="20"/>
      </w:pPr>
      <w:r>
        <w:rPr>
          <w:b/>
        </w:rPr>
        <w:t xml:space="preserve">Relevant Coursework: </w:t>
      </w:r>
      <w:r>
        <w:t>Management Information Systems, Systems Analysis Methods, Advanced Business Applications, Foundations of Data Science, Applied Statistics for Business &amp; Economics, Business Communications Systems</w:t>
      </w:r>
    </w:p>
    <w:p w14:paraId="15EB60E3" w14:textId="01F0A67B" w:rsidR="009B081B" w:rsidRDefault="009B081B" w:rsidP="009B081B">
      <w:pPr>
        <w:pStyle w:val="Heading1"/>
      </w:pPr>
      <w:r>
        <w:t>Experience</w:t>
      </w:r>
    </w:p>
    <w:p w14:paraId="1F1404E4" w14:textId="1AD7A35D" w:rsidR="009B081B" w:rsidRDefault="009B081B" w:rsidP="009B081B">
      <w:pPr>
        <w:keepNext/>
      </w:pPr>
      <w:r>
        <w:rPr>
          <w:b/>
        </w:rPr>
        <w:t>MagView (Applied Software Inc.)</w:t>
      </w:r>
      <w:r>
        <w:tab/>
        <w:t>Fulton, MD</w:t>
      </w:r>
    </w:p>
    <w:p w14:paraId="4B992E24" w14:textId="6ACC86B4" w:rsidR="009B081B" w:rsidRDefault="009B081B" w:rsidP="009B081B">
      <w:pPr>
        <w:keepNext/>
        <w:rPr>
          <w:i/>
        </w:rPr>
      </w:pPr>
      <w:r>
        <w:rPr>
          <w:b/>
          <w:i/>
        </w:rPr>
        <w:t>Development &amp; Product Intern</w:t>
      </w:r>
      <w:r>
        <w:rPr>
          <w:i/>
        </w:rPr>
        <w:tab/>
        <w:t>July 2026 – Present</w:t>
      </w:r>
    </w:p>
    <w:p w14:paraId="398CF647" w14:textId="37A3E8C3" w:rsidR="009B081B" w:rsidRDefault="009B081B" w:rsidP="009B081B">
      <w:pPr>
        <w:pStyle w:val="ListBullet"/>
      </w:pPr>
      <w:r>
        <w:rPr>
          <w:b/>
        </w:rPr>
        <w:t>Founding developer:</w:t>
      </w:r>
      <w:r>
        <w:t xml:space="preserve"> one of two original developers of Maven, MagView’s first AI voice agent: outbound calls that screen candidates, train employees, and answer company questions, with roles and flows configurable without code</w:t>
      </w:r>
    </w:p>
    <w:p w14:paraId="7FC47185" w14:textId="01C1674F" w:rsidR="009B081B" w:rsidRDefault="009B081B" w:rsidP="009B081B">
      <w:pPr>
        <w:pStyle w:val="ListBullet"/>
      </w:pPr>
      <w:r>
        <w:rPr>
          <w:b/>
        </w:rPr>
        <w:t>Front end:</w:t>
      </w:r>
      <w:r>
        <w:t xml:space="preserve"> own the Angular 17 / TypeScript web app in MagView’s Luminary design-system monorepo: subdomain routing, server-paginated data grids, and live call dashboards showing each call’s status and results</w:t>
      </w:r>
    </w:p>
    <w:p w14:paraId="18C94342" w14:textId="5A72792F" w:rsidR="009B081B" w:rsidRDefault="009B081B" w:rsidP="009B081B">
      <w:pPr>
        <w:pStyle w:val="ListBullet"/>
      </w:pPr>
      <w:r>
        <w:rPr>
          <w:b/>
        </w:rPr>
        <w:t>Back end &amp; cloud:</w:t>
      </w:r>
      <w:r>
        <w:t xml:space="preserve"> build ASP.NET Core / Entity Framework Core services and T-SQL migrations on Azure SQL; contributed the Azure Communication Services telephony integration connecting the web app to the live agent</w:t>
      </w:r>
    </w:p>
    <w:p w14:paraId="36ED0FD9" w14:textId="0B3F8B5E" w:rsidR="009B081B" w:rsidRDefault="009B081B" w:rsidP="009B081B">
      <w:pPr>
        <w:pStyle w:val="ListBullet"/>
      </w:pPr>
      <w:r>
        <w:rPr>
          <w:b/>
        </w:rPr>
        <w:t>Product:</w:t>
      </w:r>
      <w:r>
        <w:t xml:space="preserve"> coordinate priorities with the product manager and carry founding context into roadmap decisions as the team grew from two developers to a cross-functional group; Maven runs in production and in customer beta</w:t>
      </w:r>
    </w:p>
    <w:p w14:paraId="620DAA3A" w14:textId="0DF4D5BC" w:rsidR="009B081B" w:rsidRDefault="009B081B" w:rsidP="009B081B">
      <w:pPr>
        <w:keepNext/>
        <w:spacing w:before="80"/>
        <w:rPr>
          <w:i/>
        </w:rPr>
      </w:pPr>
      <w:r>
        <w:rPr>
          <w:b/>
          <w:i/>
        </w:rPr>
        <w:t>Business &amp; Data Analyst Intern</w:t>
      </w:r>
      <w:r>
        <w:rPr>
          <w:i/>
        </w:rPr>
        <w:tab/>
        <w:t>June 2026 – July 2026</w:t>
      </w:r>
    </w:p>
    <w:p w14:paraId="2AAE0835" w14:textId="7D217ED6" w:rsidR="009B081B" w:rsidRDefault="009B081B" w:rsidP="009B081B">
      <w:pPr>
        <w:pStyle w:val="ListBullet"/>
      </w:pPr>
      <w:r>
        <w:rPr>
          <w:b/>
        </w:rPr>
        <w:t>Market research:</w:t>
      </w:r>
      <w:r>
        <w:t xml:space="preserve"> led an executive-commissioned study of the voice-agent concept (21 competitors, 60+ alternatives, 100-use-case matrix, 13 industries tiered) and presented a healthcare-first go-to-market plan to leadership</w:t>
      </w:r>
    </w:p>
    <w:p w14:paraId="2759A5CD" w14:textId="1BE43E41" w:rsidR="009B081B" w:rsidRDefault="009B081B" w:rsidP="009B081B">
      <w:pPr>
        <w:pStyle w:val="ListBullet"/>
      </w:pPr>
      <w:r>
        <w:rPr>
          <w:b/>
        </w:rPr>
        <w:t>Automation audit:</w:t>
      </w:r>
      <w:r>
        <w:t xml:space="preserve"> audited 60+ live Freshdesk automations, surfacing logic errors, redundant rules, and hardcoded dependencies; projected 200K+ redundant notifications a year and delivered an action agenda to Support leadership</w:t>
      </w:r>
    </w:p>
    <w:p w14:paraId="7093638D" w14:textId="16C6101B" w:rsidR="009B081B" w:rsidRDefault="009B081B" w:rsidP="009B081B">
      <w:pPr>
        <w:pStyle w:val="ListBullet"/>
      </w:pPr>
      <w:r>
        <w:rPr>
          <w:b/>
        </w:rPr>
        <w:t>Training audit:</w:t>
      </w:r>
      <w:r>
        <w:t xml:space="preserve"> reviewed the 15-course new-hire orientation curriculum, documenting 100 content defects and delivering a chapter-by-chapter remediation report that drove 19 corrections and rebuilt training videos</w:t>
      </w:r>
    </w:p>
    <w:p w14:paraId="790D475A" w14:textId="312595B9" w:rsidR="009B081B" w:rsidRDefault="009B081B" w:rsidP="009B081B">
      <w:pPr>
        <w:keepNext/>
        <w:spacing w:before="80"/>
        <w:rPr>
          <w:i/>
        </w:rPr>
      </w:pPr>
      <w:r>
        <w:rPr>
          <w:b/>
          <w:i/>
        </w:rPr>
        <w:t>Data Analyst Intern</w:t>
      </w:r>
      <w:r>
        <w:rPr>
          <w:i/>
        </w:rPr>
        <w:tab/>
        <w:t>June 2025 – August 2025</w:t>
      </w:r>
    </w:p>
    <w:p w14:paraId="7E0A2E93" w14:textId="7274BC2A" w:rsidR="009B081B" w:rsidRDefault="009B081B" w:rsidP="009B081B">
      <w:pPr>
        <w:pStyle w:val="ListBullet"/>
      </w:pPr>
      <w:r>
        <w:rPr>
          <w:b/>
        </w:rPr>
        <w:t>Data pipeline &amp; reporting:</w:t>
      </w:r>
      <w:r>
        <w:t xml:space="preserve"> consolidated multi-source support-ticket exports in Excel and Power Query into analysis-ready datasets, then built KPI dashboards, pivot tables, and automated recurring reports for management</w:t>
      </w:r>
    </w:p>
    <w:p w14:paraId="1C0D1A57" w14:textId="629BF4A1" w:rsidR="009B081B" w:rsidRDefault="009B081B" w:rsidP="009B081B">
      <w:pPr>
        <w:pStyle w:val="ListBullet"/>
      </w:pPr>
      <w:r>
        <w:rPr>
          <w:b/>
        </w:rPr>
        <w:t>Regression analysis:</w:t>
      </w:r>
      <w:r>
        <w:t xml:space="preserve"> showed contract revenue explained only a minority of support-volume variation, shifting workload forecasting from revenue-based assumptions to activity-based data</w:t>
      </w:r>
    </w:p>
    <w:p w14:paraId="12939329" w14:textId="767F6D9E" w:rsidR="009B081B" w:rsidRDefault="009B081B" w:rsidP="009B081B">
      <w:pPr>
        <w:pStyle w:val="ListBullet"/>
      </w:pPr>
      <w:r>
        <w:rPr>
          <w:b/>
        </w:rPr>
        <w:t>Team Balance Report:</w:t>
      </w:r>
      <w:r>
        <w:t xml:space="preserve"> engineered a weighted utilization ratio and bubble charts that flagged accounts with outsized support use or churn risk and ranked teams by cost-efficiency and handle time</w:t>
      </w:r>
    </w:p>
    <w:p w14:paraId="567CD837" w14:textId="50F94339" w:rsidR="009B081B" w:rsidRDefault="009B081B" w:rsidP="009B081B">
      <w:pPr>
        <w:keepNext/>
        <w:spacing w:before="80"/>
        <w:rPr>
          <w:i/>
        </w:rPr>
      </w:pPr>
      <w:r>
        <w:rPr>
          <w:b/>
          <w:i/>
        </w:rPr>
        <w:t>Systems Administrator Intern</w:t>
      </w:r>
      <w:r>
        <w:rPr>
          <w:i/>
        </w:rPr>
        <w:tab/>
        <w:t>September 2022 – August 2023</w:t>
      </w:r>
    </w:p>
    <w:p w14:paraId="396F730E" w14:textId="514C54CD" w:rsidR="009B081B" w:rsidRDefault="009B081B" w:rsidP="009B081B">
      <w:pPr>
        <w:pStyle w:val="ListBullet"/>
      </w:pPr>
      <w:r>
        <w:rPr>
          <w:b/>
        </w:rPr>
        <w:t>Helpdesk:</w:t>
      </w:r>
      <w:r>
        <w:t xml:space="preserve"> resolved IT tickets and diagnosed hardware and software issues across the company</w:t>
      </w:r>
    </w:p>
    <w:p w14:paraId="4BF83354" w14:textId="2D3110B2" w:rsidR="009B081B" w:rsidRDefault="009B081B" w:rsidP="009B081B">
      <w:pPr>
        <w:pStyle w:val="ListBullet"/>
      </w:pPr>
      <w:r>
        <w:rPr>
          <w:b/>
        </w:rPr>
        <w:t>Systems &amp; assets:</w:t>
      </w:r>
      <w:r>
        <w:t xml:space="preserve"> managed hardware inventory in AssetTiger; supported JIRA, Freshdesk, QuickBooks, and vSphere</w:t>
      </w:r>
    </w:p>
    <w:p w14:paraId="7626590A" w14:textId="3832C58D" w:rsidR="009B081B" w:rsidRDefault="009B081B" w:rsidP="009B081B">
      <w:pPr>
        <w:pStyle w:val="Heading1"/>
      </w:pPr>
      <w:r>
        <w:t>Volunteer Experience</w:t>
      </w:r>
    </w:p>
    <w:p w14:paraId="16702513" w14:textId="44C2D48B" w:rsidR="009B081B" w:rsidRDefault="009B081B" w:rsidP="009B081B">
      <w:pPr>
        <w:keepNext/>
        <w:rPr>
          <w:i/>
        </w:rPr>
      </w:pPr>
      <w:r>
        <w:rPr>
          <w:b/>
        </w:rPr>
        <w:t>Shepherd’s Table</w:t>
      </w:r>
      <w:r>
        <w:rPr>
          <w:color w:val="1F3A5F"/>
        </w:rPr>
        <w:t xml:space="preserve">  |  </w:t>
      </w:r>
      <w:r>
        <w:t>Volunteer</w:t>
      </w:r>
      <w:r>
        <w:rPr>
          <w:i/>
        </w:rPr>
        <w:tab/>
        <w:t>November 2018 – July 2024</w:t>
      </w:r>
    </w:p>
    <w:p w14:paraId="7305BD2C" w14:textId="3E3745FC" w:rsidR="009B081B" w:rsidRDefault="009B081B" w:rsidP="009B081B">
      <w:pPr>
        <w:pStyle w:val="ListBullet"/>
      </w:pPr>
      <w:r>
        <w:t>Prepared and served meals, managed kitchen inventory, and distributed food boxes to families during COVID-19</w:t>
      </w:r>
    </w:p>
    <w:p w14:paraId="207F3085" w14:textId="4A752B91" w:rsidR="009B081B" w:rsidRDefault="009B081B" w:rsidP="009B081B">
      <w:pPr>
        <w:pStyle w:val="Heading1"/>
      </w:pPr>
      <w:r>
        <w:t>Skills &amp; Certifications</w:t>
      </w:r>
    </w:p>
    <w:p w14:paraId="25F5AEA7" w14:textId="1311E95E" w:rsidR="009B081B" w:rsidRDefault="009B081B" w:rsidP="009B081B">
      <w:pPr>
        <w:spacing w:after="20"/>
      </w:pPr>
      <w:r>
        <w:rPr>
          <w:b/>
        </w:rPr>
        <w:t xml:space="preserve">Languages: </w:t>
      </w:r>
      <w:r>
        <w:t>C#, TypeScript, JavaScript, SQL, Java</w:t>
      </w:r>
    </w:p>
    <w:p w14:paraId="760FEA33" w14:textId="0A16078D" w:rsidR="009B081B" w:rsidRDefault="009B081B" w:rsidP="009B081B">
      <w:pPr>
        <w:spacing w:after="20"/>
      </w:pPr>
      <w:r>
        <w:rPr>
          <w:b/>
        </w:rPr>
        <w:t xml:space="preserve">Frameworks: </w:t>
      </w:r>
      <w:r>
        <w:t>.NET 8, ASP.NET Core, Entity Framework Core, Angular</w:t>
      </w:r>
    </w:p>
    <w:p w14:paraId="6112E236" w14:textId="543BB887" w:rsidR="009B081B" w:rsidRDefault="009B081B" w:rsidP="009B081B">
      <w:pPr>
        <w:spacing w:after="20"/>
      </w:pPr>
      <w:r>
        <w:rPr>
          <w:b/>
        </w:rPr>
        <w:t xml:space="preserve">Tools: </w:t>
      </w:r>
      <w:r>
        <w:t>Azure, SQL Server, Git, JIRA, Excel, Power Query, LLM integration (Claude, Gemini)</w:t>
      </w:r>
    </w:p>
    <w:p w14:paraId="637E6DE6" w14:textId="4A0ECADA" w:rsidR="009B081B" w:rsidRPr="009B081B" w:rsidRDefault="009B081B" w:rsidP="009B081B">
      <w:pPr>
        <w:spacing w:after="20"/>
      </w:pPr>
      <w:r>
        <w:rPr>
          <w:b/>
        </w:rPr>
        <w:t xml:space="preserve">Certification: </w:t>
      </w:r>
      <w:r>
        <w:t>Cisco CCNA (2023)</w:t>
      </w:r>
    </w:p>
    <w:sectPr w:rsidR="009B081B" w:rsidRPr="009B081B" w:rsidSect="009B081B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4AAB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1D1557D"/>
    <w:multiLevelType w:val="singleLevel"/>
    <w:tmpl w:val="A4549F68"/>
    <w:lvl w:ilvl="0">
      <w:start w:val="1"/>
      <w:numFmt w:val="bullet"/>
      <w:pStyle w:val="ListBullet"/>
      <w:lvlText w:val="•"/>
      <w:lvlJc w:val="left"/>
      <w:pPr>
        <w:tabs>
          <w:tab w:val="num" w:pos="380"/>
        </w:tabs>
        <w:ind w:left="380" w:hanging="260"/>
      </w:pPr>
      <w:rPr>
        <w:rFonts w:ascii="Calibri" w:hAnsi="Calibri" w:cs="Calibri"/>
        <w:color w:val="1F3A5F"/>
      </w:rPr>
    </w:lvl>
  </w:abstractNum>
  <w:num w:numId="1" w16cid:durableId="209147261">
    <w:abstractNumId w:val="0"/>
  </w:num>
  <w:num w:numId="2" w16cid:durableId="971791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81B"/>
    <w:rsid w:val="001019EF"/>
    <w:rsid w:val="00152FD2"/>
    <w:rsid w:val="00174AFD"/>
    <w:rsid w:val="00672789"/>
    <w:rsid w:val="007E4F9A"/>
    <w:rsid w:val="007F47CC"/>
    <w:rsid w:val="00873085"/>
    <w:rsid w:val="00937C81"/>
    <w:rsid w:val="009802CD"/>
    <w:rsid w:val="009B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7898BD"/>
  <w15:chartTrackingRefBased/>
  <w15:docId w15:val="{CF55E201-7419-4F5A-A42D-A614ADF9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right" w:pos="10224"/>
      </w:tabs>
      <w:spacing w:after="0" w:line="240" w:lineRule="auto"/>
    </w:pPr>
    <w:rPr>
      <w:rFonts w:ascii="Calibri" w:hAnsi="Calibri"/>
      <w:color w:val="1C1A1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81B"/>
    <w:pPr>
      <w:keepNext/>
      <w:keepLines/>
      <w:pBdr>
        <w:bottom w:val="single" w:sz="4" w:space="1" w:color="1F3A5F"/>
      </w:pBdr>
      <w:spacing w:before="220" w:after="80"/>
      <w:outlineLvl w:val="0"/>
    </w:pPr>
    <w:rPr>
      <w:rFonts w:eastAsiaTheme="majorEastAsia" w:cstheme="majorBidi"/>
      <w:b/>
      <w:caps/>
      <w:color w:val="1F3A5F"/>
      <w:spacing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1B"/>
    <w:rPr>
      <w:rFonts w:ascii="Calibri" w:eastAsiaTheme="majorEastAsia" w:hAnsi="Calibri" w:cstheme="majorBidi"/>
      <w:b/>
      <w:caps/>
      <w:color w:val="1F3A5F"/>
      <w:spacing w:val="16"/>
      <w:sz w:val="2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1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B081B"/>
    <w:pPr>
      <w:numPr>
        <w:numId w:val="2"/>
      </w:numPr>
      <w:spacing w:after="20"/>
      <w:contextualSpacing/>
    </w:pPr>
  </w:style>
  <w:style w:type="character" w:styleId="Hyperlink">
    <w:name w:val="Hyperlink"/>
    <w:basedOn w:val="DefaultParagraphFont"/>
    <w:uiPriority w:val="99"/>
    <w:unhideWhenUsed/>
    <w:rsid w:val="009B08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ycejaraujo" TargetMode="External"/><Relationship Id="rId5" Type="http://schemas.openxmlformats.org/officeDocument/2006/relationships/hyperlink" Target="mailto:brycejarauj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469</Words>
  <Characters>3047</Characters>
  <Application>Microsoft Office Word</Application>
  <DocSecurity>0</DocSecurity>
  <Lines>46</Lines>
  <Paragraphs>32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Bryce J. Araujo - Resume</dc:title>
  <dc:subject/>
  <dc:creator>Bryce J. Araujo</dc:creator>
  <cp:keywords/>
  <dc:description/>
  <cp:lastModifiedBy>Bryce Araujo</cp:lastModifiedBy>
  <cp:revision>1</cp:revision>
  <dcterms:created xsi:type="dcterms:W3CDTF">2026-09-28T04:11:00Z</dcterms:created>
  <dcterms:modified xsi:type="dcterms:W3CDTF">2026-09-28T04:11:00Z</dcterms:modified>
</cp:coreProperties>
</file>