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574B" w14:textId="3E5949D6" w:rsidR="00683A23" w:rsidRPr="002913F4" w:rsidRDefault="00683A23" w:rsidP="002913F4">
      <w:pPr>
        <w:spacing w:after="0"/>
        <w:rPr>
          <w:rFonts w:ascii="Arial" w:hAnsi="Arial" w:cs="Arial"/>
          <w:sz w:val="16"/>
          <w:szCs w:val="16"/>
        </w:rPr>
      </w:pPr>
      <w:r w:rsidRPr="002913F4">
        <w:rPr>
          <w:rFonts w:ascii="Arial" w:hAnsi="Arial" w:cs="Arial"/>
          <w:b/>
          <w:bCs/>
          <w:sz w:val="16"/>
          <w:szCs w:val="16"/>
        </w:rPr>
        <w:t>Table 1.</w:t>
      </w:r>
      <w:r w:rsidR="002913F4">
        <w:rPr>
          <w:rFonts w:ascii="Arial" w:hAnsi="Arial" w:cs="Arial"/>
          <w:b/>
          <w:bCs/>
          <w:sz w:val="16"/>
          <w:szCs w:val="16"/>
        </w:rPr>
        <w:t xml:space="preserve"> </w:t>
      </w:r>
      <w:r w:rsidR="002913F4">
        <w:rPr>
          <w:rFonts w:ascii="Arial" w:hAnsi="Arial" w:cs="Arial"/>
          <w:sz w:val="16"/>
          <w:szCs w:val="16"/>
        </w:rPr>
        <w:t xml:space="preserve">Organ-specific flavone concentrations collected from 7 </w:t>
      </w:r>
      <w:r w:rsidR="002913F4">
        <w:rPr>
          <w:rFonts w:ascii="Arial" w:hAnsi="Arial" w:cs="Arial"/>
          <w:i/>
          <w:iCs/>
          <w:sz w:val="16"/>
          <w:szCs w:val="16"/>
        </w:rPr>
        <w:t xml:space="preserve">Scutellaria </w:t>
      </w:r>
      <w:proofErr w:type="spellStart"/>
      <w:r w:rsidR="002913F4">
        <w:rPr>
          <w:rFonts w:ascii="Arial" w:hAnsi="Arial" w:cs="Arial"/>
          <w:sz w:val="16"/>
          <w:szCs w:val="16"/>
        </w:rPr>
        <w:t>speces</w:t>
      </w:r>
      <w:proofErr w:type="spellEnd"/>
      <w:r w:rsidR="002913F4">
        <w:rPr>
          <w:rFonts w:ascii="Arial" w:hAnsi="Arial" w:cs="Arial"/>
          <w:sz w:val="16"/>
          <w:szCs w:val="16"/>
        </w:rPr>
        <w:t xml:space="preserve"> via High Performance Liquid Chromatography (HPLC). Units for all flavones except for isoscutellarein 8-G are µmol / g fresh weight. Units for isoscutellarein 8-G are peak area. Data is presented as mean </w:t>
      </w:r>
      <w:r w:rsidR="002913F4" w:rsidRPr="00CF5591">
        <w:rPr>
          <w:rFonts w:ascii="Arial" w:hAnsi="Arial" w:cs="Arial"/>
          <w:sz w:val="16"/>
          <w:szCs w:val="16"/>
        </w:rPr>
        <w:t>±</w:t>
      </w:r>
      <w:r w:rsidR="002913F4">
        <w:rPr>
          <w:rFonts w:ascii="Arial" w:hAnsi="Arial" w:cs="Arial"/>
          <w:sz w:val="16"/>
          <w:szCs w:val="16"/>
        </w:rPr>
        <w:t xml:space="preserve"> standard error, as calculated from samples taken in biological triplicate.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04"/>
        <w:gridCol w:w="732"/>
        <w:gridCol w:w="1016"/>
        <w:gridCol w:w="1212"/>
        <w:gridCol w:w="1124"/>
        <w:gridCol w:w="1035"/>
        <w:gridCol w:w="1016"/>
        <w:gridCol w:w="1265"/>
        <w:gridCol w:w="1648"/>
      </w:tblGrid>
      <w:tr w:rsidR="000D718C" w:rsidRPr="000D718C" w14:paraId="351139CB" w14:textId="77777777" w:rsidTr="00DC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BF92C3" w14:textId="70AE5BE2" w:rsidR="000D718C" w:rsidRPr="00CF5591" w:rsidRDefault="000D718C" w:rsidP="000D718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6E0A65" w14:textId="02E34C3B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91B070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F2A9A52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621BC" w14:textId="13FFCD50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ABFA4" w14:textId="577440FD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4EC5A0" w14:textId="0EE730E0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007166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Hispiduloside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90FC3" w14:textId="030DC91E" w:rsidR="000D718C" w:rsidRPr="000D718C" w:rsidRDefault="000D718C" w:rsidP="00DC2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Isoscutellarein 8-G</w:t>
            </w:r>
          </w:p>
        </w:tc>
      </w:tr>
      <w:tr w:rsidR="000D718C" w:rsidRPr="000D718C" w14:paraId="26C48932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0E2FE67" w14:textId="77777777" w:rsidR="000D718C" w:rsidRPr="00CF5591" w:rsidRDefault="000D718C" w:rsidP="000D718C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F46B791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6FD2325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83A2ABF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7BE925" w14:textId="21EE1C54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 ± 0.28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430E4A" w14:textId="46C18401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4.17 ± 1.22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DF5749B" w14:textId="0CA6CE3F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C872917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410C54" w14:textId="019B9FB8" w:rsidR="000D718C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47BB0AF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D9A9C6C" w14:textId="12E90E6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F6F8DFF" w14:textId="11DA515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75A75F04" w14:textId="7F6E90B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0F509ED" w14:textId="4FB2220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38A8B1C" w14:textId="7FD0623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5078BFC" w14:textId="785606D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 ± 0.13</w:t>
            </w:r>
          </w:p>
        </w:tc>
        <w:tc>
          <w:tcPr>
            <w:tcW w:w="0" w:type="auto"/>
            <w:noWrap/>
            <w:vAlign w:val="center"/>
          </w:tcPr>
          <w:p w14:paraId="7D922214" w14:textId="17506A8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A3249CE" w14:textId="031468F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6465D72" w14:textId="18CB33EB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C2811" w:rsidRPr="000D718C" w14:paraId="39119153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D0003B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A5B2B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9C539A6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E4146C2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678DE5C" w14:textId="08F1EAC4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4CECFCF" w14:textId="43C810DC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E690790" w14:textId="0588310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6E53C97F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11FE2A3" w14:textId="431A1A1E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0BA53270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200F6FD" w14:textId="71D2E400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2A103FF2" w14:textId="4281D09B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4C720074" w14:textId="092CA6D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0.03</w:t>
            </w:r>
          </w:p>
        </w:tc>
        <w:tc>
          <w:tcPr>
            <w:tcW w:w="0" w:type="auto"/>
            <w:noWrap/>
            <w:vAlign w:val="center"/>
          </w:tcPr>
          <w:p w14:paraId="4C883E4D" w14:textId="110992D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0" w:type="auto"/>
            <w:vAlign w:val="center"/>
          </w:tcPr>
          <w:p w14:paraId="3E2959D4" w14:textId="375260C6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 ± 0.14</w:t>
            </w:r>
          </w:p>
        </w:tc>
        <w:tc>
          <w:tcPr>
            <w:tcW w:w="0" w:type="auto"/>
            <w:vAlign w:val="center"/>
          </w:tcPr>
          <w:p w14:paraId="34FDE7C7" w14:textId="6E5767A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0.10</w:t>
            </w:r>
          </w:p>
        </w:tc>
        <w:tc>
          <w:tcPr>
            <w:tcW w:w="0" w:type="auto"/>
            <w:noWrap/>
            <w:vAlign w:val="center"/>
          </w:tcPr>
          <w:p w14:paraId="0784017B" w14:textId="2A2FE502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E3990D7" w14:textId="0A713CE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5E1777B" w14:textId="5D94FFBC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DC2811" w:rsidRPr="000D718C" w14:paraId="0B29612E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B8CADCE" w14:textId="03E024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3EF49DBD" w14:textId="48E38DA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495436B3" w14:textId="5CBDD76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0.12</w:t>
            </w:r>
          </w:p>
        </w:tc>
        <w:tc>
          <w:tcPr>
            <w:tcW w:w="0" w:type="auto"/>
            <w:noWrap/>
            <w:vAlign w:val="center"/>
          </w:tcPr>
          <w:p w14:paraId="3EC33F1A" w14:textId="79FE13F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0.01</w:t>
            </w:r>
          </w:p>
        </w:tc>
        <w:tc>
          <w:tcPr>
            <w:tcW w:w="0" w:type="auto"/>
            <w:vAlign w:val="center"/>
          </w:tcPr>
          <w:p w14:paraId="52C9EF59" w14:textId="2350BA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 ± 0.43</w:t>
            </w:r>
          </w:p>
        </w:tc>
        <w:tc>
          <w:tcPr>
            <w:tcW w:w="0" w:type="auto"/>
            <w:vAlign w:val="center"/>
          </w:tcPr>
          <w:p w14:paraId="35A9B46A" w14:textId="6B0AF85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1.76 ± 0.28</w:t>
            </w:r>
          </w:p>
        </w:tc>
        <w:tc>
          <w:tcPr>
            <w:tcW w:w="0" w:type="auto"/>
            <w:noWrap/>
            <w:vAlign w:val="center"/>
          </w:tcPr>
          <w:p w14:paraId="3D504438" w14:textId="1EE74C40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4B55DFC0" w14:textId="2A64F0E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3EA760F" w14:textId="39366B03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DC2811" w:rsidRPr="000D718C" w14:paraId="4F06245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81E9B7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  <w:hideMark/>
          </w:tcPr>
          <w:p w14:paraId="0BF000AD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156B59B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4681BD18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CAB2CAF" w14:textId="393861A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F447722" w14:textId="4306C5C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9B04C5E" w14:textId="4A7B179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B6E871E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AE7A67D" w14:textId="6A81D42C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466DE64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9ADC50C" w14:textId="2AC923BF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5A6D3F37" w14:textId="016D14F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2C1F035D" w14:textId="50C9A1D1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CD0CD38" w14:textId="6251AC3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 ± 0.01</w:t>
            </w:r>
          </w:p>
        </w:tc>
        <w:tc>
          <w:tcPr>
            <w:tcW w:w="0" w:type="auto"/>
            <w:vAlign w:val="center"/>
          </w:tcPr>
          <w:p w14:paraId="1AE2889B" w14:textId="72487E63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4.59 ± 0.33</w:t>
            </w:r>
          </w:p>
        </w:tc>
        <w:tc>
          <w:tcPr>
            <w:tcW w:w="0" w:type="auto"/>
            <w:vAlign w:val="center"/>
          </w:tcPr>
          <w:p w14:paraId="4F54BD9D" w14:textId="622595F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1.51 ± 0.70</w:t>
            </w:r>
          </w:p>
        </w:tc>
        <w:tc>
          <w:tcPr>
            <w:tcW w:w="0" w:type="auto"/>
            <w:noWrap/>
            <w:vAlign w:val="center"/>
          </w:tcPr>
          <w:p w14:paraId="1CFE983C" w14:textId="56F65A0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0.02</w:t>
            </w:r>
          </w:p>
        </w:tc>
        <w:tc>
          <w:tcPr>
            <w:tcW w:w="0" w:type="auto"/>
            <w:noWrap/>
            <w:vAlign w:val="center"/>
          </w:tcPr>
          <w:p w14:paraId="6E22F9C1" w14:textId="43E894B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61134ED" w14:textId="5C56FB7E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3FE97BE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96E94BF" w14:textId="08AB7136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124D24F4" w14:textId="3422CB9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348F55A5" w14:textId="35E8D7F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9D56CD6" w14:textId="40B2DBFA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0.02</w:t>
            </w:r>
          </w:p>
        </w:tc>
        <w:tc>
          <w:tcPr>
            <w:tcW w:w="0" w:type="auto"/>
            <w:vAlign w:val="center"/>
          </w:tcPr>
          <w:p w14:paraId="1FA4E671" w14:textId="28ADE23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1.90 ± 0.23</w:t>
            </w:r>
          </w:p>
        </w:tc>
        <w:tc>
          <w:tcPr>
            <w:tcW w:w="0" w:type="auto"/>
            <w:vAlign w:val="center"/>
          </w:tcPr>
          <w:p w14:paraId="3BDBAF59" w14:textId="31CBE3A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 ± 0.25</w:t>
            </w:r>
          </w:p>
        </w:tc>
        <w:tc>
          <w:tcPr>
            <w:tcW w:w="0" w:type="auto"/>
            <w:noWrap/>
            <w:vAlign w:val="center"/>
          </w:tcPr>
          <w:p w14:paraId="1759FDD3" w14:textId="75E9FDD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 ± 0.01</w:t>
            </w:r>
          </w:p>
        </w:tc>
        <w:tc>
          <w:tcPr>
            <w:tcW w:w="0" w:type="auto"/>
            <w:noWrap/>
            <w:vAlign w:val="center"/>
          </w:tcPr>
          <w:p w14:paraId="726B3355" w14:textId="2CBC48C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1644D16" w14:textId="54F05C43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3.89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DC2811" w:rsidRPr="000D718C" w14:paraId="01A9FF2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43F182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78951431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A34815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1B525227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EEC120A" w14:textId="65C286B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45B4F2C" w14:textId="72B6357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61C72043" w14:textId="75E2AEDD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F2D900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C278E4D" w14:textId="683D9B36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2F5895D9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1AE3995" w14:textId="73FA6B56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E3EEBC" w14:textId="68F4B2E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1A4A6D01" w14:textId="0E815BD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0" w:type="auto"/>
            <w:noWrap/>
            <w:vAlign w:val="center"/>
          </w:tcPr>
          <w:p w14:paraId="34447683" w14:textId="13ADC30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C890925" w14:textId="0C1F3DD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0.04</w:t>
            </w:r>
          </w:p>
        </w:tc>
        <w:tc>
          <w:tcPr>
            <w:tcW w:w="0" w:type="auto"/>
            <w:vAlign w:val="center"/>
          </w:tcPr>
          <w:p w14:paraId="23A5CDC9" w14:textId="2594C66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5C4F878" w14:textId="578B96E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0" w:type="auto"/>
            <w:noWrap/>
            <w:vAlign w:val="center"/>
          </w:tcPr>
          <w:p w14:paraId="707CB6CF" w14:textId="2129456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489FC1E" w14:textId="0CB4A68E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EF06D3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4795FAC" w14:textId="527BF8ED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F585260" w14:textId="79096AD8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2A5D27AF" w14:textId="7954DCF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52C83353" w14:textId="47AF1EA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DB5452F" w14:textId="24376B1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0" w:type="auto"/>
            <w:vAlign w:val="center"/>
          </w:tcPr>
          <w:p w14:paraId="2D66D88D" w14:textId="7D1458AC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 ± 0.08</w:t>
            </w:r>
          </w:p>
        </w:tc>
        <w:tc>
          <w:tcPr>
            <w:tcW w:w="0" w:type="auto"/>
            <w:noWrap/>
            <w:vAlign w:val="center"/>
          </w:tcPr>
          <w:p w14:paraId="0980E6FD" w14:textId="109AC05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0.00</w:t>
            </w:r>
          </w:p>
        </w:tc>
        <w:tc>
          <w:tcPr>
            <w:tcW w:w="0" w:type="auto"/>
            <w:noWrap/>
            <w:vAlign w:val="center"/>
          </w:tcPr>
          <w:p w14:paraId="312A29BD" w14:textId="1BD174D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A782F55" w14:textId="44C5C0A3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2E17F9E9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9AD622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15B9A2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377F492E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29272E92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A4623FF" w14:textId="7FC5026A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B938D7D" w14:textId="43FA923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 ± 0.19</w:t>
            </w:r>
          </w:p>
        </w:tc>
        <w:tc>
          <w:tcPr>
            <w:tcW w:w="0" w:type="auto"/>
            <w:noWrap/>
            <w:vAlign w:val="center"/>
            <w:hideMark/>
          </w:tcPr>
          <w:p w14:paraId="534DDCCF" w14:textId="5D8E6A5E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6D1CE5A3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92B8B71" w14:textId="6E11CD10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015344F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8DB2FF7" w14:textId="57E922C5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3BCC0C25" w14:textId="25E7B6C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1DFAB31F" w14:textId="455C00F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5B67146" w14:textId="759E6D5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50E9AD9" w14:textId="59D6238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B75A365" w14:textId="071E12C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 ± 0.35</w:t>
            </w:r>
          </w:p>
        </w:tc>
        <w:tc>
          <w:tcPr>
            <w:tcW w:w="0" w:type="auto"/>
            <w:noWrap/>
            <w:vAlign w:val="center"/>
          </w:tcPr>
          <w:p w14:paraId="42708B16" w14:textId="27C2B46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 ± 0.18</w:t>
            </w:r>
          </w:p>
        </w:tc>
        <w:tc>
          <w:tcPr>
            <w:tcW w:w="0" w:type="auto"/>
            <w:noWrap/>
            <w:vAlign w:val="center"/>
          </w:tcPr>
          <w:p w14:paraId="729495D8" w14:textId="7390C7E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B32AD86" w14:textId="3799F2D2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6AC5314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2896F53" w14:textId="43BD4BD2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1D80BAD1" w14:textId="501282D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6E8BA616" w14:textId="7131695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E6F82BD" w14:textId="0FA3DBA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D935E97" w14:textId="1C2F02AB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D45E9AC" w14:textId="528621E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 ± 0.33</w:t>
            </w:r>
          </w:p>
        </w:tc>
        <w:tc>
          <w:tcPr>
            <w:tcW w:w="0" w:type="auto"/>
            <w:noWrap/>
            <w:vAlign w:val="center"/>
          </w:tcPr>
          <w:p w14:paraId="6B6C9E84" w14:textId="7ECF753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 ± 0.06</w:t>
            </w:r>
          </w:p>
        </w:tc>
        <w:tc>
          <w:tcPr>
            <w:tcW w:w="0" w:type="auto"/>
            <w:noWrap/>
            <w:vAlign w:val="center"/>
          </w:tcPr>
          <w:p w14:paraId="410A23F7" w14:textId="77D0475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  <w:tc>
          <w:tcPr>
            <w:tcW w:w="0" w:type="auto"/>
            <w:vAlign w:val="center"/>
          </w:tcPr>
          <w:p w14:paraId="1E75A771" w14:textId="1A477458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0827D41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012400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08CEE35A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3F4B4E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5DCC1CFD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CBB5DF6" w14:textId="5C69C5BE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10732A4" w14:textId="60D403B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A82E1B3" w14:textId="4E2232E4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7A19652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E2E1C97" w14:textId="3E4448FD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19FF2B85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90C2C22" w14:textId="1EDE872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060891" w14:textId="59F39DE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598371F3" w14:textId="71FDDD1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2B757DD" w14:textId="3316C4D2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0.07</w:t>
            </w:r>
          </w:p>
        </w:tc>
        <w:tc>
          <w:tcPr>
            <w:tcW w:w="0" w:type="auto"/>
            <w:vAlign w:val="center"/>
          </w:tcPr>
          <w:p w14:paraId="67E74B50" w14:textId="0B8978A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F155C56" w14:textId="33E608F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2.98 ± 0.65</w:t>
            </w:r>
          </w:p>
        </w:tc>
        <w:tc>
          <w:tcPr>
            <w:tcW w:w="0" w:type="auto"/>
            <w:noWrap/>
            <w:vAlign w:val="center"/>
          </w:tcPr>
          <w:p w14:paraId="43420540" w14:textId="1AF1C57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56D03247" w14:textId="48313DB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B09D7B7" w14:textId="37B3EB11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DC2811" w:rsidRPr="000D718C" w14:paraId="4B7FD07D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D35558B" w14:textId="4B5B5A1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21FB999" w14:textId="0A9C0E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061FDF0E" w14:textId="1FE079E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FBCBF9B" w14:textId="01B1648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386DBD2" w14:textId="0D69EE61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D24CBEE" w14:textId="33EAAB3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 ± 0.46</w:t>
            </w:r>
          </w:p>
        </w:tc>
        <w:tc>
          <w:tcPr>
            <w:tcW w:w="0" w:type="auto"/>
            <w:noWrap/>
            <w:vAlign w:val="center"/>
          </w:tcPr>
          <w:p w14:paraId="7E60493F" w14:textId="4CB78C1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EE6E4B5" w14:textId="388614CA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D1CFB4F" w14:textId="17DFD85A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4F08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 w:rsidR="004F08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DC2811" w:rsidRPr="000D718C" w14:paraId="7D8B5312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6E3417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D10050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C05F27B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B34099D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E93F3EA" w14:textId="4BD747D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7DD98F8" w14:textId="1CEBDA7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4C27025" w14:textId="07B0774E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525502FF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2AB69EB" w14:textId="1B254E03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3134BD93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4FEE009" w14:textId="203A2C90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0E594E9" w14:textId="72CC43B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228E67BE" w14:textId="214E8E30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C2EA73C" w14:textId="5DB17EA8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3F5EB94" w14:textId="7D54EE3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4D18AB7" w14:textId="3E437F2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0.09</w:t>
            </w:r>
          </w:p>
        </w:tc>
        <w:tc>
          <w:tcPr>
            <w:tcW w:w="0" w:type="auto"/>
            <w:noWrap/>
            <w:vAlign w:val="center"/>
          </w:tcPr>
          <w:p w14:paraId="78A318DB" w14:textId="3E711C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0.00</w:t>
            </w:r>
          </w:p>
        </w:tc>
        <w:tc>
          <w:tcPr>
            <w:tcW w:w="0" w:type="auto"/>
            <w:noWrap/>
            <w:vAlign w:val="center"/>
          </w:tcPr>
          <w:p w14:paraId="23FD742F" w14:textId="145ABE0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9932E24" w14:textId="3BDEB39F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7F09C5" w:rsidRPr="000D718C" w14:paraId="21C304F7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F598140" w14:textId="5C6AC4B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7C04DB7" w14:textId="07098AA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67723AAC" w14:textId="1419114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441C67B" w14:textId="20B84D6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0.01</w:t>
            </w:r>
          </w:p>
        </w:tc>
        <w:tc>
          <w:tcPr>
            <w:tcW w:w="0" w:type="auto"/>
            <w:vAlign w:val="center"/>
          </w:tcPr>
          <w:p w14:paraId="6A25B259" w14:textId="597EFB6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42707BC" w14:textId="777F901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2.10 ± 0.25</w:t>
            </w:r>
          </w:p>
        </w:tc>
        <w:tc>
          <w:tcPr>
            <w:tcW w:w="0" w:type="auto"/>
            <w:noWrap/>
            <w:vAlign w:val="center"/>
          </w:tcPr>
          <w:p w14:paraId="08014DAE" w14:textId="73C7648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 ± 0.08</w:t>
            </w:r>
          </w:p>
        </w:tc>
        <w:tc>
          <w:tcPr>
            <w:tcW w:w="0" w:type="auto"/>
            <w:noWrap/>
            <w:vAlign w:val="center"/>
          </w:tcPr>
          <w:p w14:paraId="350DCBE7" w14:textId="43683BE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974DFE8" w14:textId="1DC50DE2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1F2A829A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1A22D74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5B69E0C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9DA033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BB9E1B9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76D097" w14:textId="2346992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3DFE82" w14:textId="666D76C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4CC96B1" w14:textId="686058DD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7BDF2D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17D2E7" w14:textId="254A5DB2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</w:tbl>
    <w:p w14:paraId="511523E7" w14:textId="0454DBFC" w:rsidR="00A07287" w:rsidRDefault="00A07287" w:rsidP="00CF5591">
      <w:pPr>
        <w:spacing w:after="0"/>
        <w:rPr>
          <w:rFonts w:ascii="Arial" w:hAnsi="Arial" w:cs="Arial"/>
          <w:sz w:val="12"/>
          <w:szCs w:val="12"/>
        </w:rPr>
      </w:pPr>
    </w:p>
    <w:p w14:paraId="468817DB" w14:textId="77777777" w:rsidR="00683A23" w:rsidRDefault="00683A23" w:rsidP="00CF5591">
      <w:pPr>
        <w:spacing w:after="0"/>
        <w:rPr>
          <w:rFonts w:ascii="Arial" w:hAnsi="Arial" w:cs="Arial"/>
          <w:sz w:val="12"/>
          <w:szCs w:val="12"/>
        </w:rPr>
      </w:pPr>
    </w:p>
    <w:p w14:paraId="54CA16ED" w14:textId="1B897E5C" w:rsidR="00A07287" w:rsidRDefault="00A07287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14:paraId="04C1502A" w14:textId="034F27EB" w:rsidR="002913F4" w:rsidRPr="002913F4" w:rsidRDefault="002913F4" w:rsidP="002913F4">
      <w:pPr>
        <w:spacing w:after="0"/>
        <w:rPr>
          <w:rFonts w:ascii="Arial" w:hAnsi="Arial" w:cs="Arial"/>
          <w:sz w:val="16"/>
          <w:szCs w:val="16"/>
        </w:rPr>
      </w:pPr>
      <w:r w:rsidRPr="002913F4">
        <w:rPr>
          <w:rFonts w:ascii="Arial" w:hAnsi="Arial" w:cs="Arial"/>
          <w:b/>
          <w:bCs/>
          <w:sz w:val="16"/>
          <w:szCs w:val="16"/>
        </w:rPr>
        <w:lastRenderedPageBreak/>
        <w:t>Table 1</w:t>
      </w:r>
      <w:r w:rsidRPr="002913F4">
        <w:rPr>
          <w:rFonts w:ascii="Arial" w:hAnsi="Arial" w:cs="Arial"/>
          <w:b/>
          <w:bCs/>
          <w:sz w:val="16"/>
          <w:szCs w:val="16"/>
        </w:rPr>
        <w:t xml:space="preserve"> cont</w:t>
      </w:r>
      <w:r w:rsidRPr="002913F4">
        <w:rPr>
          <w:rFonts w:ascii="Arial" w:hAnsi="Arial" w:cs="Arial"/>
          <w:b/>
          <w:bCs/>
          <w:sz w:val="16"/>
          <w:szCs w:val="16"/>
        </w:rPr>
        <w:t>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04"/>
        <w:gridCol w:w="732"/>
        <w:gridCol w:w="1105"/>
        <w:gridCol w:w="1123"/>
        <w:gridCol w:w="1105"/>
        <w:gridCol w:w="1105"/>
        <w:gridCol w:w="1105"/>
        <w:gridCol w:w="1141"/>
        <w:gridCol w:w="1016"/>
        <w:gridCol w:w="1176"/>
      </w:tblGrid>
      <w:tr w:rsidR="002C6477" w:rsidRPr="00A07287" w14:paraId="640BDF70" w14:textId="77777777" w:rsidTr="0013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BEF06E3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BE7FEBE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D6E8" w14:textId="6DB93EDD" w:rsidR="002C6477" w:rsidRPr="00A07287" w:rsidRDefault="002C6477" w:rsidP="002C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Chrysin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09D65" w14:textId="76AD9FEA" w:rsidR="002C6477" w:rsidRPr="00A07287" w:rsidRDefault="002C6477" w:rsidP="002C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Chrysin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A7B46C" w14:textId="1E2B4DB3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Baicalein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6C176AA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Baicalin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812D2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Oroxylin 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16BCE3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Oroxyloside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7DABB1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Wogonin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307BD8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Wogonoside</w:t>
            </w:r>
          </w:p>
        </w:tc>
      </w:tr>
      <w:tr w:rsidR="002C6477" w:rsidRPr="00A07287" w14:paraId="525CC14B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687C0F4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1020E62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7A38DD" w14:textId="7DDCC91E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0.75 ± 0.07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28F09B" w14:textId="1A1C808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2.62 ± 0.18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EFFABF7" w14:textId="75B335E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0.70 ± 0.18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174FEB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EAA170F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E436A0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D824537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59A60D6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2FEC9BE0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7984856" w14:textId="00F8CC6A" w:rsidR="002C6477" w:rsidRPr="00A07287" w:rsidRDefault="002C6477" w:rsidP="002C6477">
            <w:pPr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81BD7D2" w14:textId="63C6A3D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6C61279B" w14:textId="527AB16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0.04 ± 0.02</w:t>
            </w:r>
          </w:p>
        </w:tc>
        <w:tc>
          <w:tcPr>
            <w:tcW w:w="0" w:type="auto"/>
            <w:vAlign w:val="center"/>
          </w:tcPr>
          <w:p w14:paraId="2EF24415" w14:textId="47F47C68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0.35 ± 0.05</w:t>
            </w:r>
          </w:p>
        </w:tc>
        <w:tc>
          <w:tcPr>
            <w:tcW w:w="0" w:type="auto"/>
            <w:noWrap/>
            <w:vAlign w:val="center"/>
          </w:tcPr>
          <w:p w14:paraId="6F337631" w14:textId="78A361F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0.15 ± 0.05</w:t>
            </w:r>
          </w:p>
        </w:tc>
        <w:tc>
          <w:tcPr>
            <w:tcW w:w="0" w:type="auto"/>
            <w:noWrap/>
            <w:vAlign w:val="center"/>
          </w:tcPr>
          <w:p w14:paraId="244A2D04" w14:textId="2B4535DD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0.47 ± 0.38</w:t>
            </w:r>
          </w:p>
        </w:tc>
        <w:tc>
          <w:tcPr>
            <w:tcW w:w="0" w:type="auto"/>
            <w:noWrap/>
            <w:vAlign w:val="center"/>
          </w:tcPr>
          <w:p w14:paraId="7724E32D" w14:textId="2168550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D2C2870" w14:textId="3A92041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0.06</w:t>
            </w:r>
          </w:p>
        </w:tc>
        <w:tc>
          <w:tcPr>
            <w:tcW w:w="0" w:type="auto"/>
            <w:noWrap/>
            <w:vAlign w:val="center"/>
          </w:tcPr>
          <w:p w14:paraId="02182A88" w14:textId="0EB4DD4D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0.34 ± 0.26</w:t>
            </w:r>
          </w:p>
        </w:tc>
        <w:tc>
          <w:tcPr>
            <w:tcW w:w="0" w:type="auto"/>
            <w:noWrap/>
            <w:vAlign w:val="center"/>
          </w:tcPr>
          <w:p w14:paraId="74244EB6" w14:textId="4B9A83C0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1.26 ± 0.51</w:t>
            </w:r>
          </w:p>
        </w:tc>
      </w:tr>
      <w:tr w:rsidR="002C6477" w:rsidRPr="00A07287" w14:paraId="28C966BE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703FC6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4B6D7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3EB99539" w14:textId="09558045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40DB3ACE" w14:textId="30268C6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3A6EC3A" w14:textId="1F2A9D2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0.07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5C11ADA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5.07 ± 0.66</w:t>
            </w:r>
          </w:p>
        </w:tc>
        <w:tc>
          <w:tcPr>
            <w:tcW w:w="0" w:type="auto"/>
            <w:noWrap/>
            <w:vAlign w:val="center"/>
            <w:hideMark/>
          </w:tcPr>
          <w:p w14:paraId="44B3EA2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0.14 ± 0.02</w:t>
            </w:r>
          </w:p>
        </w:tc>
        <w:tc>
          <w:tcPr>
            <w:tcW w:w="0" w:type="auto"/>
            <w:noWrap/>
            <w:vAlign w:val="center"/>
            <w:hideMark/>
          </w:tcPr>
          <w:p w14:paraId="452BB6B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0.64 ± 0.07</w:t>
            </w:r>
          </w:p>
        </w:tc>
        <w:tc>
          <w:tcPr>
            <w:tcW w:w="0" w:type="auto"/>
            <w:noWrap/>
            <w:vAlign w:val="center"/>
            <w:hideMark/>
          </w:tcPr>
          <w:p w14:paraId="7EA01BCA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2.90 ± 0.21</w:t>
            </w:r>
          </w:p>
        </w:tc>
        <w:tc>
          <w:tcPr>
            <w:tcW w:w="0" w:type="auto"/>
            <w:noWrap/>
            <w:vAlign w:val="center"/>
            <w:hideMark/>
          </w:tcPr>
          <w:p w14:paraId="5F57078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2.30 ± 0.26</w:t>
            </w:r>
          </w:p>
        </w:tc>
      </w:tr>
      <w:tr w:rsidR="002C6477" w:rsidRPr="00A07287" w14:paraId="3B35B690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1775B8B" w14:textId="6102035A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6AFFB923" w14:textId="2547812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0B2B8C68" w14:textId="51E5A4E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4.84 ± 0.53</w:t>
            </w:r>
          </w:p>
        </w:tc>
        <w:tc>
          <w:tcPr>
            <w:tcW w:w="0" w:type="auto"/>
            <w:vAlign w:val="center"/>
          </w:tcPr>
          <w:p w14:paraId="034B2086" w14:textId="71F54A4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1.45 ± 0.24</w:t>
            </w:r>
          </w:p>
        </w:tc>
        <w:tc>
          <w:tcPr>
            <w:tcW w:w="0" w:type="auto"/>
            <w:noWrap/>
            <w:vAlign w:val="center"/>
          </w:tcPr>
          <w:p w14:paraId="164D52BE" w14:textId="356BCAA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0.19 ± 0.08</w:t>
            </w:r>
          </w:p>
        </w:tc>
        <w:tc>
          <w:tcPr>
            <w:tcW w:w="0" w:type="auto"/>
            <w:noWrap/>
            <w:vAlign w:val="center"/>
          </w:tcPr>
          <w:p w14:paraId="2F6C12F9" w14:textId="190F11CC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0.20 ± 0.11</w:t>
            </w:r>
          </w:p>
        </w:tc>
        <w:tc>
          <w:tcPr>
            <w:tcW w:w="0" w:type="auto"/>
            <w:noWrap/>
            <w:vAlign w:val="center"/>
          </w:tcPr>
          <w:p w14:paraId="48F35570" w14:textId="29B3726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3A2194B0" w14:textId="643892F6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71F03AB" w14:textId="696AD46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5BDCA869" w14:textId="4262BED2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727A9E1F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6A973CD" w14:textId="7D3340F3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7DCC4FDE" w14:textId="324FA95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8BA0FE4" w14:textId="6A2F5D6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0.18 ± 0.04</w:t>
            </w:r>
          </w:p>
        </w:tc>
        <w:tc>
          <w:tcPr>
            <w:tcW w:w="0" w:type="auto"/>
            <w:vAlign w:val="center"/>
          </w:tcPr>
          <w:p w14:paraId="403658FB" w14:textId="361E5F7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0.09 ± 0.01</w:t>
            </w:r>
          </w:p>
        </w:tc>
        <w:tc>
          <w:tcPr>
            <w:tcW w:w="0" w:type="auto"/>
            <w:noWrap/>
            <w:vAlign w:val="center"/>
          </w:tcPr>
          <w:p w14:paraId="2E52009E" w14:textId="742B67B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1AEE6885" w14:textId="49E3021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</w:tcPr>
          <w:p w14:paraId="5A750DE0" w14:textId="4EEB314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7A22603" w14:textId="2FCE5C0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751F6D8A" w14:textId="1AACDC8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0.11 ± 0.11</w:t>
            </w:r>
          </w:p>
        </w:tc>
        <w:tc>
          <w:tcPr>
            <w:tcW w:w="0" w:type="auto"/>
            <w:noWrap/>
            <w:vAlign w:val="center"/>
          </w:tcPr>
          <w:p w14:paraId="51BA4875" w14:textId="7494B6B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0.02 ± 0.02</w:t>
            </w:r>
          </w:p>
        </w:tc>
      </w:tr>
      <w:tr w:rsidR="002C6477" w:rsidRPr="00A07287" w14:paraId="78998116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11017F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  <w:hideMark/>
          </w:tcPr>
          <w:p w14:paraId="58735740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58B4A993" w14:textId="4641B438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2D08FB55" w14:textId="61ABAD9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0.30 ± 0.01</w:t>
            </w:r>
          </w:p>
        </w:tc>
        <w:tc>
          <w:tcPr>
            <w:tcW w:w="0" w:type="auto"/>
            <w:noWrap/>
            <w:vAlign w:val="center"/>
            <w:hideMark/>
          </w:tcPr>
          <w:p w14:paraId="6644482D" w14:textId="0000780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0.20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6491E25A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32.81 ± 2.22</w:t>
            </w:r>
          </w:p>
        </w:tc>
        <w:tc>
          <w:tcPr>
            <w:tcW w:w="0" w:type="auto"/>
            <w:noWrap/>
            <w:vAlign w:val="center"/>
            <w:hideMark/>
          </w:tcPr>
          <w:p w14:paraId="401C135E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0.23 ± 0.13</w:t>
            </w:r>
          </w:p>
        </w:tc>
        <w:tc>
          <w:tcPr>
            <w:tcW w:w="0" w:type="auto"/>
            <w:noWrap/>
            <w:vAlign w:val="center"/>
            <w:hideMark/>
          </w:tcPr>
          <w:p w14:paraId="101FC648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  <w:hideMark/>
          </w:tcPr>
          <w:p w14:paraId="35CF3953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3.49 ± 0.18</w:t>
            </w:r>
          </w:p>
        </w:tc>
        <w:tc>
          <w:tcPr>
            <w:tcW w:w="0" w:type="auto"/>
            <w:noWrap/>
            <w:vAlign w:val="center"/>
            <w:hideMark/>
          </w:tcPr>
          <w:p w14:paraId="69D702F6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6.43 ± 0.43</w:t>
            </w:r>
          </w:p>
        </w:tc>
      </w:tr>
      <w:tr w:rsidR="002C6477" w:rsidRPr="00A07287" w14:paraId="5CF2C2C1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3FA3482" w14:textId="4F6CA761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20BD4176" w14:textId="165E085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4482EAA4" w14:textId="122EA317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0.03 ± 0.00</w:t>
            </w:r>
          </w:p>
        </w:tc>
        <w:tc>
          <w:tcPr>
            <w:tcW w:w="0" w:type="auto"/>
            <w:vAlign w:val="center"/>
          </w:tcPr>
          <w:p w14:paraId="02A3BCD7" w14:textId="22337629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14DAB7A5" w14:textId="4C9EC9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5C3F5E8" w14:textId="0FD0850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16F9C680" w14:textId="039B8DBA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740D958" w14:textId="0198DC4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C3DC4D4" w14:textId="60487DF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8B4D8EC" w14:textId="5815609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3B7F802F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8264AF7" w14:textId="6FAD5005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2016D24E" w14:textId="66E3CCC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C277C4A" w14:textId="2B48BD5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5DEA9E37" w14:textId="20948029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2255C25" w14:textId="5E90391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E4CC524" w14:textId="162DC881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2A73F21" w14:textId="6A3FF8A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652D8CA8" w14:textId="3333221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CE6E194" w14:textId="4BAFBD1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3068B1F3" w14:textId="2FF7364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2F9F066E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655ACD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3C592824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31A04993" w14:textId="7C05584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6BA275DC" w14:textId="7419264F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772444EB" w14:textId="0CC48EA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1.49 ± 0.04</w:t>
            </w:r>
          </w:p>
        </w:tc>
        <w:tc>
          <w:tcPr>
            <w:tcW w:w="0" w:type="auto"/>
            <w:noWrap/>
            <w:vAlign w:val="center"/>
            <w:hideMark/>
          </w:tcPr>
          <w:p w14:paraId="4574F14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2.59 ± 0.49</w:t>
            </w:r>
          </w:p>
        </w:tc>
        <w:tc>
          <w:tcPr>
            <w:tcW w:w="0" w:type="auto"/>
            <w:noWrap/>
            <w:vAlign w:val="center"/>
            <w:hideMark/>
          </w:tcPr>
          <w:p w14:paraId="4D93D3B6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  <w:hideMark/>
          </w:tcPr>
          <w:p w14:paraId="3B2DC010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0.18</w:t>
            </w:r>
          </w:p>
        </w:tc>
        <w:tc>
          <w:tcPr>
            <w:tcW w:w="0" w:type="auto"/>
            <w:noWrap/>
            <w:vAlign w:val="center"/>
            <w:hideMark/>
          </w:tcPr>
          <w:p w14:paraId="0A03B3B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3.88 ± 0.34</w:t>
            </w:r>
          </w:p>
        </w:tc>
        <w:tc>
          <w:tcPr>
            <w:tcW w:w="0" w:type="auto"/>
            <w:noWrap/>
            <w:vAlign w:val="center"/>
            <w:hideMark/>
          </w:tcPr>
          <w:p w14:paraId="4B12E9C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1.77 ± 0.30</w:t>
            </w:r>
          </w:p>
        </w:tc>
      </w:tr>
      <w:tr w:rsidR="002C6477" w:rsidRPr="00A07287" w14:paraId="5EA9B8E5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2C677F7" w14:textId="49EB95AC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2F4F595" w14:textId="6DD9BB40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6875E3BA" w14:textId="03DFA8A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25.34 ± 0.72</w:t>
            </w:r>
          </w:p>
        </w:tc>
        <w:tc>
          <w:tcPr>
            <w:tcW w:w="0" w:type="auto"/>
            <w:vAlign w:val="center"/>
          </w:tcPr>
          <w:p w14:paraId="0A783E7A" w14:textId="3655BD33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0.79 ± 0.09</w:t>
            </w:r>
          </w:p>
        </w:tc>
        <w:tc>
          <w:tcPr>
            <w:tcW w:w="0" w:type="auto"/>
            <w:noWrap/>
            <w:vAlign w:val="center"/>
          </w:tcPr>
          <w:p w14:paraId="47BAF00E" w14:textId="5290722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0.22 ± 0.03</w:t>
            </w:r>
          </w:p>
        </w:tc>
        <w:tc>
          <w:tcPr>
            <w:tcW w:w="0" w:type="auto"/>
            <w:noWrap/>
            <w:vAlign w:val="center"/>
          </w:tcPr>
          <w:p w14:paraId="69983701" w14:textId="512D1CF9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0.07 ± 0.03</w:t>
            </w:r>
          </w:p>
        </w:tc>
        <w:tc>
          <w:tcPr>
            <w:tcW w:w="0" w:type="auto"/>
            <w:noWrap/>
            <w:vAlign w:val="center"/>
          </w:tcPr>
          <w:p w14:paraId="72E92AC8" w14:textId="0E4807A1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0.59 ± 0.11</w:t>
            </w:r>
          </w:p>
        </w:tc>
        <w:tc>
          <w:tcPr>
            <w:tcW w:w="0" w:type="auto"/>
            <w:noWrap/>
            <w:vAlign w:val="center"/>
          </w:tcPr>
          <w:p w14:paraId="761B353C" w14:textId="7C59643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46ACA28F" w14:textId="0C66325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0.07 ± 0.07</w:t>
            </w:r>
          </w:p>
        </w:tc>
        <w:tc>
          <w:tcPr>
            <w:tcW w:w="0" w:type="auto"/>
            <w:noWrap/>
            <w:vAlign w:val="center"/>
          </w:tcPr>
          <w:p w14:paraId="67E53185" w14:textId="47A66C2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0.06 ± 0.02</w:t>
            </w:r>
          </w:p>
        </w:tc>
      </w:tr>
      <w:tr w:rsidR="002C6477" w:rsidRPr="00A07287" w14:paraId="19E2343C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0271384" w14:textId="5AD6A42F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6247F20" w14:textId="77658C6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21054F2" w14:textId="12481FA7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5.37 ± 0.41</w:t>
            </w:r>
          </w:p>
        </w:tc>
        <w:tc>
          <w:tcPr>
            <w:tcW w:w="0" w:type="auto"/>
            <w:vAlign w:val="center"/>
          </w:tcPr>
          <w:p w14:paraId="50D44A26" w14:textId="73F30023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0.91 ± 0.31</w:t>
            </w:r>
          </w:p>
        </w:tc>
        <w:tc>
          <w:tcPr>
            <w:tcW w:w="0" w:type="auto"/>
            <w:noWrap/>
            <w:vAlign w:val="center"/>
          </w:tcPr>
          <w:p w14:paraId="799F1568" w14:textId="42018EE9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0.14</w:t>
            </w:r>
          </w:p>
        </w:tc>
        <w:tc>
          <w:tcPr>
            <w:tcW w:w="0" w:type="auto"/>
            <w:noWrap/>
            <w:vAlign w:val="center"/>
          </w:tcPr>
          <w:p w14:paraId="670522E7" w14:textId="46DECA5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0.17 ± 0.08</w:t>
            </w:r>
          </w:p>
        </w:tc>
        <w:tc>
          <w:tcPr>
            <w:tcW w:w="0" w:type="auto"/>
            <w:noWrap/>
            <w:vAlign w:val="center"/>
          </w:tcPr>
          <w:p w14:paraId="479B405E" w14:textId="129951C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0.37 ± 0.03</w:t>
            </w:r>
          </w:p>
        </w:tc>
        <w:tc>
          <w:tcPr>
            <w:tcW w:w="0" w:type="auto"/>
            <w:noWrap/>
            <w:vAlign w:val="center"/>
          </w:tcPr>
          <w:p w14:paraId="2A012CD8" w14:textId="1EE3ADD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0.03 ± 0.03</w:t>
            </w:r>
          </w:p>
        </w:tc>
        <w:tc>
          <w:tcPr>
            <w:tcW w:w="0" w:type="auto"/>
            <w:noWrap/>
            <w:vAlign w:val="center"/>
          </w:tcPr>
          <w:p w14:paraId="74B2AB06" w14:textId="1F91DE5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1.24 ± 0.09</w:t>
            </w:r>
          </w:p>
        </w:tc>
        <w:tc>
          <w:tcPr>
            <w:tcW w:w="0" w:type="auto"/>
            <w:noWrap/>
            <w:vAlign w:val="center"/>
          </w:tcPr>
          <w:p w14:paraId="0557F1C1" w14:textId="3A0A7389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0.10 ± 0.05</w:t>
            </w:r>
          </w:p>
        </w:tc>
      </w:tr>
      <w:tr w:rsidR="002C6477" w:rsidRPr="00A07287" w14:paraId="14447061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FAA157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0C3B48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152435CE" w14:textId="4C5940F1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0.40 ± 0.08</w:t>
            </w:r>
          </w:p>
        </w:tc>
        <w:tc>
          <w:tcPr>
            <w:tcW w:w="0" w:type="auto"/>
            <w:vAlign w:val="center"/>
          </w:tcPr>
          <w:p w14:paraId="19EAF812" w14:textId="171D2BB4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0.18 ± 0.04</w:t>
            </w:r>
          </w:p>
        </w:tc>
        <w:tc>
          <w:tcPr>
            <w:tcW w:w="0" w:type="auto"/>
            <w:noWrap/>
            <w:vAlign w:val="center"/>
            <w:hideMark/>
          </w:tcPr>
          <w:p w14:paraId="6ADEC941" w14:textId="7B2D74E9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0.12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7FDBA2BE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5.35 ± 0.94</w:t>
            </w:r>
          </w:p>
        </w:tc>
        <w:tc>
          <w:tcPr>
            <w:tcW w:w="0" w:type="auto"/>
            <w:noWrap/>
            <w:vAlign w:val="center"/>
            <w:hideMark/>
          </w:tcPr>
          <w:p w14:paraId="017DB6D4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1.86 ± 0.31</w:t>
            </w:r>
          </w:p>
        </w:tc>
        <w:tc>
          <w:tcPr>
            <w:tcW w:w="0" w:type="auto"/>
            <w:noWrap/>
            <w:vAlign w:val="center"/>
            <w:hideMark/>
          </w:tcPr>
          <w:p w14:paraId="4EDB8F86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2.18 ± 0.33</w:t>
            </w:r>
          </w:p>
        </w:tc>
        <w:tc>
          <w:tcPr>
            <w:tcW w:w="0" w:type="auto"/>
            <w:noWrap/>
            <w:vAlign w:val="center"/>
            <w:hideMark/>
          </w:tcPr>
          <w:p w14:paraId="2EE2456B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5.62 ± 1.10</w:t>
            </w:r>
          </w:p>
        </w:tc>
        <w:tc>
          <w:tcPr>
            <w:tcW w:w="0" w:type="auto"/>
            <w:noWrap/>
            <w:vAlign w:val="center"/>
            <w:hideMark/>
          </w:tcPr>
          <w:p w14:paraId="398DE985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470A7C01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09803A5" w14:textId="1B780C39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02D09295" w14:textId="6779B02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500DC268" w14:textId="55225D2D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0.12 ± 0.01</w:t>
            </w:r>
          </w:p>
        </w:tc>
        <w:tc>
          <w:tcPr>
            <w:tcW w:w="0" w:type="auto"/>
            <w:vAlign w:val="center"/>
          </w:tcPr>
          <w:p w14:paraId="16A58B5D" w14:textId="225D5773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33BB704" w14:textId="663B93E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0.29</w:t>
            </w:r>
          </w:p>
        </w:tc>
        <w:tc>
          <w:tcPr>
            <w:tcW w:w="0" w:type="auto"/>
            <w:noWrap/>
            <w:vAlign w:val="center"/>
          </w:tcPr>
          <w:p w14:paraId="04E8F018" w14:textId="05CB80B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7.59 ± 1.95</w:t>
            </w:r>
          </w:p>
        </w:tc>
        <w:tc>
          <w:tcPr>
            <w:tcW w:w="0" w:type="auto"/>
            <w:noWrap/>
            <w:vAlign w:val="center"/>
          </w:tcPr>
          <w:p w14:paraId="0664918F" w14:textId="0E26CA1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14.39 ± 2.58</w:t>
            </w:r>
          </w:p>
        </w:tc>
        <w:tc>
          <w:tcPr>
            <w:tcW w:w="0" w:type="auto"/>
            <w:noWrap/>
            <w:vAlign w:val="center"/>
          </w:tcPr>
          <w:p w14:paraId="5B30CBF3" w14:textId="0124341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29.39 ± 8.00</w:t>
            </w:r>
          </w:p>
        </w:tc>
        <w:tc>
          <w:tcPr>
            <w:tcW w:w="0" w:type="auto"/>
            <w:noWrap/>
            <w:vAlign w:val="center"/>
          </w:tcPr>
          <w:p w14:paraId="1267150A" w14:textId="64EF3EB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179EED83" w14:textId="494666B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E3FB5" w14:paraId="02DABCDC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E9F1EF" w14:textId="77777777" w:rsidR="002C6477" w:rsidRPr="00AE3FB5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E3FB5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6AF3399C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0F1284A" w14:textId="71F090EB" w:rsidR="002C6477" w:rsidRPr="00F44D4C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0.03 ± 0.03</w:t>
            </w:r>
          </w:p>
        </w:tc>
        <w:tc>
          <w:tcPr>
            <w:tcW w:w="0" w:type="auto"/>
            <w:vAlign w:val="center"/>
          </w:tcPr>
          <w:p w14:paraId="20214CE3" w14:textId="34F485C7" w:rsidR="002C6477" w:rsidRPr="00F44D4C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FF60312" w14:textId="67E03A16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0.24 ± 0.22</w:t>
            </w:r>
          </w:p>
        </w:tc>
        <w:tc>
          <w:tcPr>
            <w:tcW w:w="0" w:type="auto"/>
            <w:noWrap/>
            <w:vAlign w:val="center"/>
            <w:hideMark/>
          </w:tcPr>
          <w:p w14:paraId="6BE0848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6.36 ± 2.13</w:t>
            </w:r>
          </w:p>
        </w:tc>
        <w:tc>
          <w:tcPr>
            <w:tcW w:w="0" w:type="auto"/>
            <w:noWrap/>
            <w:vAlign w:val="center"/>
            <w:hideMark/>
          </w:tcPr>
          <w:p w14:paraId="575BE0B2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5.09 ± 1.09</w:t>
            </w:r>
          </w:p>
        </w:tc>
        <w:tc>
          <w:tcPr>
            <w:tcW w:w="0" w:type="auto"/>
            <w:noWrap/>
            <w:vAlign w:val="center"/>
            <w:hideMark/>
          </w:tcPr>
          <w:p w14:paraId="7AC7EFA4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15.17 ± 4.14</w:t>
            </w:r>
          </w:p>
        </w:tc>
        <w:tc>
          <w:tcPr>
            <w:tcW w:w="0" w:type="auto"/>
            <w:noWrap/>
            <w:vAlign w:val="center"/>
            <w:hideMark/>
          </w:tcPr>
          <w:p w14:paraId="634164C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0.44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5EC33BD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0.45 ± 0.19</w:t>
            </w:r>
          </w:p>
        </w:tc>
      </w:tr>
      <w:tr w:rsidR="002C6477" w:rsidRPr="00A07287" w14:paraId="2581AF9C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843FBCA" w14:textId="6DD8F102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631F74E2" w14:textId="36A2BE6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13F8B950" w14:textId="23BCE741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7256DF63" w14:textId="210078CA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3F95D3B" w14:textId="388F73B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0.02</w:t>
            </w:r>
          </w:p>
        </w:tc>
        <w:tc>
          <w:tcPr>
            <w:tcW w:w="0" w:type="auto"/>
            <w:noWrap/>
            <w:vAlign w:val="center"/>
          </w:tcPr>
          <w:p w14:paraId="407A84D6" w14:textId="1E3690D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6.98 ± 1.20</w:t>
            </w:r>
          </w:p>
        </w:tc>
        <w:tc>
          <w:tcPr>
            <w:tcW w:w="0" w:type="auto"/>
            <w:noWrap/>
            <w:vAlign w:val="center"/>
          </w:tcPr>
          <w:p w14:paraId="13EDAEDD" w14:textId="4D5493A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0.44 ± 0.11</w:t>
            </w:r>
          </w:p>
        </w:tc>
        <w:tc>
          <w:tcPr>
            <w:tcW w:w="0" w:type="auto"/>
            <w:noWrap/>
            <w:vAlign w:val="center"/>
          </w:tcPr>
          <w:p w14:paraId="205A0D4F" w14:textId="40B237C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2.02 ± 0.38</w:t>
            </w:r>
          </w:p>
        </w:tc>
        <w:tc>
          <w:tcPr>
            <w:tcW w:w="0" w:type="auto"/>
            <w:noWrap/>
            <w:vAlign w:val="center"/>
          </w:tcPr>
          <w:p w14:paraId="4BC7E96A" w14:textId="1013992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1.82 ± 0.06</w:t>
            </w:r>
          </w:p>
        </w:tc>
        <w:tc>
          <w:tcPr>
            <w:tcW w:w="0" w:type="auto"/>
            <w:noWrap/>
            <w:vAlign w:val="center"/>
          </w:tcPr>
          <w:p w14:paraId="4F525B34" w14:textId="5AE7334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1.60 ± 0.25</w:t>
            </w:r>
          </w:p>
        </w:tc>
      </w:tr>
      <w:tr w:rsidR="002C6477" w:rsidRPr="00A07287" w14:paraId="54D791F7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B3AC5B7" w14:textId="6E830A8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8BFF9B7" w14:textId="3437DD06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76704A43" w14:textId="2A269E7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0.49 ± 0.02</w:t>
            </w:r>
          </w:p>
        </w:tc>
        <w:tc>
          <w:tcPr>
            <w:tcW w:w="0" w:type="auto"/>
            <w:vAlign w:val="center"/>
          </w:tcPr>
          <w:p w14:paraId="5C95FD5B" w14:textId="269B420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4.69 ± 0.97</w:t>
            </w:r>
          </w:p>
        </w:tc>
        <w:tc>
          <w:tcPr>
            <w:tcW w:w="0" w:type="auto"/>
            <w:noWrap/>
            <w:vAlign w:val="center"/>
          </w:tcPr>
          <w:p w14:paraId="491B210D" w14:textId="09C4C3B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0.53 ± 0.13</w:t>
            </w:r>
          </w:p>
        </w:tc>
        <w:tc>
          <w:tcPr>
            <w:tcW w:w="0" w:type="auto"/>
            <w:noWrap/>
            <w:vAlign w:val="center"/>
          </w:tcPr>
          <w:p w14:paraId="30CFDD6B" w14:textId="163688A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42DA03E" w14:textId="422D439C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56926D8" w14:textId="5D8792E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4FD7C987" w14:textId="351CBDC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45B123E" w14:textId="2AAA5FA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0.06 ± 0.06</w:t>
            </w:r>
          </w:p>
        </w:tc>
      </w:tr>
      <w:tr w:rsidR="002C6477" w:rsidRPr="00A07287" w14:paraId="6F153ABD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D078878" w14:textId="3B2FCBC9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50B5855" w14:textId="33A9AA4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8A5E3CB" w14:textId="2D41FDB6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0.01 ± 0.01</w:t>
            </w:r>
          </w:p>
        </w:tc>
        <w:tc>
          <w:tcPr>
            <w:tcW w:w="0" w:type="auto"/>
            <w:vAlign w:val="center"/>
          </w:tcPr>
          <w:p w14:paraId="1224E158" w14:textId="57AEF4CD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0.15 ± 0.04</w:t>
            </w:r>
          </w:p>
        </w:tc>
        <w:tc>
          <w:tcPr>
            <w:tcW w:w="0" w:type="auto"/>
            <w:noWrap/>
            <w:vAlign w:val="center"/>
          </w:tcPr>
          <w:p w14:paraId="1A727358" w14:textId="012561C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0.28 ± 0.07</w:t>
            </w:r>
          </w:p>
        </w:tc>
        <w:tc>
          <w:tcPr>
            <w:tcW w:w="0" w:type="auto"/>
            <w:noWrap/>
            <w:vAlign w:val="center"/>
          </w:tcPr>
          <w:p w14:paraId="33BFC532" w14:textId="342E766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0.04</w:t>
            </w:r>
          </w:p>
        </w:tc>
        <w:tc>
          <w:tcPr>
            <w:tcW w:w="0" w:type="auto"/>
            <w:noWrap/>
            <w:vAlign w:val="center"/>
          </w:tcPr>
          <w:p w14:paraId="7D314497" w14:textId="77BB6DC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66215C2D" w14:textId="6C6EA09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448333F0" w14:textId="6B13971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0.13 ± 0.05</w:t>
            </w:r>
          </w:p>
        </w:tc>
        <w:tc>
          <w:tcPr>
            <w:tcW w:w="0" w:type="auto"/>
            <w:noWrap/>
            <w:vAlign w:val="center"/>
          </w:tcPr>
          <w:p w14:paraId="786C5567" w14:textId="6998769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2.43 ± 0.66</w:t>
            </w:r>
          </w:p>
        </w:tc>
      </w:tr>
      <w:tr w:rsidR="002C6477" w:rsidRPr="00A07287" w14:paraId="32E92D53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C7B5B46" w14:textId="31DA95B1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695496" w14:textId="29AD72A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789319EB" w14:textId="6DF2337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22B0B972" w14:textId="7FAD31A5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0.08 ± 0.04</w:t>
            </w:r>
          </w:p>
        </w:tc>
        <w:tc>
          <w:tcPr>
            <w:tcW w:w="0" w:type="auto"/>
            <w:noWrap/>
            <w:vAlign w:val="center"/>
          </w:tcPr>
          <w:p w14:paraId="7BA73317" w14:textId="2BE59C7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0.13 ± 0.06</w:t>
            </w:r>
          </w:p>
        </w:tc>
        <w:tc>
          <w:tcPr>
            <w:tcW w:w="0" w:type="auto"/>
            <w:noWrap/>
            <w:vAlign w:val="center"/>
          </w:tcPr>
          <w:p w14:paraId="586004F2" w14:textId="122CB13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0.93 ± 0.08</w:t>
            </w:r>
          </w:p>
        </w:tc>
        <w:tc>
          <w:tcPr>
            <w:tcW w:w="0" w:type="auto"/>
            <w:noWrap/>
            <w:vAlign w:val="center"/>
          </w:tcPr>
          <w:p w14:paraId="46929200" w14:textId="3332826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</w:tcPr>
          <w:p w14:paraId="7FF7E256" w14:textId="33C106F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1.24 ± 0.14</w:t>
            </w:r>
          </w:p>
        </w:tc>
        <w:tc>
          <w:tcPr>
            <w:tcW w:w="0" w:type="auto"/>
            <w:noWrap/>
            <w:vAlign w:val="center"/>
          </w:tcPr>
          <w:p w14:paraId="1C49227D" w14:textId="0F34833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2.33 ± 0.20</w:t>
            </w:r>
          </w:p>
        </w:tc>
        <w:tc>
          <w:tcPr>
            <w:tcW w:w="0" w:type="auto"/>
            <w:noWrap/>
            <w:vAlign w:val="center"/>
          </w:tcPr>
          <w:p w14:paraId="3CBCD2A1" w14:textId="6C9A1D1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7.61 ± 0.15</w:t>
            </w:r>
          </w:p>
        </w:tc>
      </w:tr>
      <w:tr w:rsidR="002C6477" w:rsidRPr="00A07287" w14:paraId="5AC6D5E0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67CA3E4" w14:textId="4AC701BE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6A83A64" w14:textId="4F9ABF4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10628E1D" w14:textId="325689D8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0.82 ± 0.17</w:t>
            </w:r>
          </w:p>
        </w:tc>
        <w:tc>
          <w:tcPr>
            <w:tcW w:w="0" w:type="auto"/>
            <w:vAlign w:val="center"/>
          </w:tcPr>
          <w:p w14:paraId="1D64514D" w14:textId="3CF2E388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0.13 ± 0.09</w:t>
            </w:r>
          </w:p>
        </w:tc>
        <w:tc>
          <w:tcPr>
            <w:tcW w:w="0" w:type="auto"/>
            <w:noWrap/>
            <w:vAlign w:val="center"/>
          </w:tcPr>
          <w:p w14:paraId="3FF3AA7E" w14:textId="70C7005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0.78 ± 0.18</w:t>
            </w:r>
          </w:p>
        </w:tc>
        <w:tc>
          <w:tcPr>
            <w:tcW w:w="0" w:type="auto"/>
            <w:noWrap/>
            <w:vAlign w:val="center"/>
          </w:tcPr>
          <w:p w14:paraId="01E08509" w14:textId="4DAAFFD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1.21 ± 0.63</w:t>
            </w:r>
          </w:p>
        </w:tc>
        <w:tc>
          <w:tcPr>
            <w:tcW w:w="0" w:type="auto"/>
            <w:noWrap/>
            <w:vAlign w:val="center"/>
          </w:tcPr>
          <w:p w14:paraId="097A0DC6" w14:textId="7E7D513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0.10 ± 0.02</w:t>
            </w:r>
          </w:p>
        </w:tc>
        <w:tc>
          <w:tcPr>
            <w:tcW w:w="0" w:type="auto"/>
            <w:noWrap/>
            <w:vAlign w:val="center"/>
          </w:tcPr>
          <w:p w14:paraId="2A6F1E67" w14:textId="28A1B4DA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0.16 ± 0.05</w:t>
            </w:r>
          </w:p>
        </w:tc>
        <w:tc>
          <w:tcPr>
            <w:tcW w:w="0" w:type="auto"/>
            <w:noWrap/>
            <w:vAlign w:val="center"/>
          </w:tcPr>
          <w:p w14:paraId="7AFB05D9" w14:textId="5EA3CB1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B1C6121" w14:textId="4CB203A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07C7C4FF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907D6A2" w14:textId="7F91835D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CC1B9AD" w14:textId="0C69843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CCAA168" w14:textId="4D0FBDDC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0.99 ± 0.37</w:t>
            </w:r>
          </w:p>
        </w:tc>
        <w:tc>
          <w:tcPr>
            <w:tcW w:w="0" w:type="auto"/>
            <w:vAlign w:val="center"/>
          </w:tcPr>
          <w:p w14:paraId="1E8ACF74" w14:textId="6FF37883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2.23 ± 0.11</w:t>
            </w:r>
          </w:p>
        </w:tc>
        <w:tc>
          <w:tcPr>
            <w:tcW w:w="0" w:type="auto"/>
            <w:noWrap/>
            <w:vAlign w:val="center"/>
          </w:tcPr>
          <w:p w14:paraId="169118E5" w14:textId="2C8FAA7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3.10 ± 1.31</w:t>
            </w:r>
          </w:p>
        </w:tc>
        <w:tc>
          <w:tcPr>
            <w:tcW w:w="0" w:type="auto"/>
            <w:noWrap/>
            <w:vAlign w:val="center"/>
          </w:tcPr>
          <w:p w14:paraId="5774BBEB" w14:textId="34F3C44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29.90 ± 0.92</w:t>
            </w:r>
          </w:p>
        </w:tc>
        <w:tc>
          <w:tcPr>
            <w:tcW w:w="0" w:type="auto"/>
            <w:noWrap/>
            <w:vAlign w:val="center"/>
          </w:tcPr>
          <w:p w14:paraId="6618B72E" w14:textId="6D9FBC6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2.24 ± 0.43</w:t>
            </w:r>
          </w:p>
        </w:tc>
        <w:tc>
          <w:tcPr>
            <w:tcW w:w="0" w:type="auto"/>
            <w:noWrap/>
            <w:vAlign w:val="center"/>
          </w:tcPr>
          <w:p w14:paraId="5D384B9B" w14:textId="240C870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14.87 ± 0.26</w:t>
            </w:r>
          </w:p>
        </w:tc>
        <w:tc>
          <w:tcPr>
            <w:tcW w:w="0" w:type="auto"/>
            <w:noWrap/>
            <w:vAlign w:val="center"/>
          </w:tcPr>
          <w:p w14:paraId="3B4B0439" w14:textId="0FA5D57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0.62 ± 0.07</w:t>
            </w:r>
          </w:p>
        </w:tc>
        <w:tc>
          <w:tcPr>
            <w:tcW w:w="0" w:type="auto"/>
            <w:noWrap/>
            <w:vAlign w:val="center"/>
          </w:tcPr>
          <w:p w14:paraId="47EDC5BD" w14:textId="67FB049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0.40 ± 0.11</w:t>
            </w:r>
          </w:p>
        </w:tc>
      </w:tr>
      <w:tr w:rsidR="002C6477" w:rsidRPr="00A07287" w14:paraId="2C3F32E0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5DD1C3E" w14:textId="3EAD1525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E913370" w14:textId="11110AB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A0DBAF" w14:textId="6A632064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EE67D8" w14:textId="77DE7E4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5628726" w14:textId="4E45482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18.10 ± 1.37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FE79931" w14:textId="4FC80AF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43.99 ± 9.53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C51539D" w14:textId="673D112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1.17 ± 0.38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7016B54" w14:textId="2CC76E6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4.22 ± 1.17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537F0BB" w14:textId="79E2C3C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3.13 ± 0.53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E1AFBEB" w14:textId="0B7D6DC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3.09 ± 0.87</w:t>
            </w:r>
          </w:p>
        </w:tc>
      </w:tr>
    </w:tbl>
    <w:p w14:paraId="3CB1AB8A" w14:textId="77777777" w:rsidR="002F28B5" w:rsidRPr="00CF5591" w:rsidRDefault="00F44D4C" w:rsidP="00CF5591">
      <w:pPr>
        <w:spacing w:after="0"/>
        <w:rPr>
          <w:rFonts w:ascii="Arial" w:hAnsi="Arial" w:cs="Arial"/>
          <w:sz w:val="12"/>
          <w:szCs w:val="12"/>
        </w:rPr>
      </w:pPr>
    </w:p>
    <w:sectPr w:rsidR="002F28B5" w:rsidRPr="00CF5591" w:rsidSect="00CF55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91"/>
    <w:rsid w:val="000D718C"/>
    <w:rsid w:val="00221048"/>
    <w:rsid w:val="002913F4"/>
    <w:rsid w:val="002C6477"/>
    <w:rsid w:val="00471295"/>
    <w:rsid w:val="004F08A6"/>
    <w:rsid w:val="00615633"/>
    <w:rsid w:val="00683A23"/>
    <w:rsid w:val="007F09C5"/>
    <w:rsid w:val="00A07287"/>
    <w:rsid w:val="00AE3FB5"/>
    <w:rsid w:val="00B07B10"/>
    <w:rsid w:val="00CF5591"/>
    <w:rsid w:val="00DC2811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8C"/>
  <w15:chartTrackingRefBased/>
  <w15:docId w15:val="{05D9D6F9-0B99-4813-9CCF-BE37413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CF5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8</cp:revision>
  <dcterms:created xsi:type="dcterms:W3CDTF">2021-08-15T00:26:00Z</dcterms:created>
  <dcterms:modified xsi:type="dcterms:W3CDTF">2021-08-15T00:54:00Z</dcterms:modified>
</cp:coreProperties>
</file>