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705CE" w14:textId="77777777" w:rsidR="001B1401" w:rsidRDefault="001B1401" w:rsidP="001B1401">
      <w:r>
        <w:rPr>
          <w:noProof/>
        </w:rPr>
        <w:drawing>
          <wp:inline distT="0" distB="0" distL="0" distR="0" wp14:anchorId="17508DD0" wp14:editId="085D1C76">
            <wp:extent cx="4731385" cy="61703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28" cy="6175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6712D" w14:textId="5C3ADCE9" w:rsidR="002D3CA5" w:rsidRDefault="000E206F" w:rsidP="001B1401">
      <w:r w:rsidRPr="000E206F">
        <w:rPr>
          <w:rFonts w:ascii="Times New Roman" w:hAnsi="Times New Roman" w:cs="Times New Roman"/>
        </w:rPr>
        <w:t xml:space="preserve">Supplementary </w:t>
      </w:r>
      <w:bookmarkStart w:id="0" w:name="_GoBack"/>
      <w:bookmarkEnd w:id="0"/>
      <w:r w:rsidR="001B1401">
        <w:rPr>
          <w:rFonts w:ascii="Times New Roman" w:hAnsi="Times New Roman" w:cs="Times New Roman" w:hint="eastAsia"/>
        </w:rPr>
        <w:t>Fig</w:t>
      </w:r>
      <w:r w:rsidR="001B1401">
        <w:rPr>
          <w:rFonts w:ascii="Times New Roman" w:hAnsi="Times New Roman" w:cs="Times New Roman"/>
        </w:rPr>
        <w:t xml:space="preserve">ure </w:t>
      </w:r>
      <w:proofErr w:type="spellStart"/>
      <w:r w:rsidR="001B1401">
        <w:rPr>
          <w:rFonts w:ascii="Times New Roman" w:hAnsi="Times New Roman" w:cs="Times New Roman" w:hint="eastAsia"/>
        </w:rPr>
        <w:t>S</w:t>
      </w:r>
      <w:r w:rsidR="001B1401">
        <w:rPr>
          <w:rFonts w:ascii="Times New Roman" w:hAnsi="Times New Roman" w:cs="Times New Roman"/>
        </w:rPr>
        <w:t>1</w:t>
      </w:r>
      <w:proofErr w:type="spellEnd"/>
      <w:r w:rsidR="001B1401">
        <w:rPr>
          <w:rFonts w:ascii="Times New Roman" w:hAnsi="Times New Roman" w:cs="Times New Roman" w:hint="eastAsia"/>
        </w:rPr>
        <w:t>.</w:t>
      </w:r>
      <w:r w:rsidR="001B1401">
        <w:rPr>
          <w:rFonts w:ascii="Times New Roman" w:hAnsi="Times New Roman" w:cs="Times New Roman"/>
        </w:rPr>
        <w:t xml:space="preserve"> Genome size estimation using flow cytometry and the 21 </w:t>
      </w:r>
      <w:r w:rsidR="001B1401">
        <w:rPr>
          <w:rFonts w:ascii="Times New Roman" w:hAnsi="Times New Roman" w:cs="Times New Roman"/>
          <w:i/>
        </w:rPr>
        <w:t>k</w:t>
      </w:r>
      <w:r w:rsidR="001B1401">
        <w:rPr>
          <w:rFonts w:ascii="Times New Roman" w:hAnsi="Times New Roman" w:cs="Times New Roman"/>
        </w:rPr>
        <w:t>-</w:t>
      </w:r>
      <w:proofErr w:type="spellStart"/>
      <w:r w:rsidR="001B1401">
        <w:rPr>
          <w:rFonts w:ascii="Times New Roman" w:hAnsi="Times New Roman" w:cs="Times New Roman"/>
        </w:rPr>
        <w:t>mer</w:t>
      </w:r>
      <w:proofErr w:type="spellEnd"/>
      <w:r w:rsidR="001B1401">
        <w:rPr>
          <w:rFonts w:ascii="Times New Roman" w:hAnsi="Times New Roman" w:cs="Times New Roman"/>
        </w:rPr>
        <w:t xml:space="preserve"> distribution. A. Flow cytometry analysis using </w:t>
      </w:r>
      <w:r w:rsidR="001B1401">
        <w:rPr>
          <w:rFonts w:ascii="Times New Roman" w:hAnsi="Times New Roman" w:cs="Times New Roman"/>
          <w:i/>
        </w:rPr>
        <w:t xml:space="preserve">Salvia </w:t>
      </w:r>
      <w:proofErr w:type="spellStart"/>
      <w:r w:rsidR="001B1401">
        <w:rPr>
          <w:rFonts w:ascii="Times New Roman" w:hAnsi="Times New Roman" w:cs="Times New Roman"/>
          <w:i/>
        </w:rPr>
        <w:t>miltiorrhiza</w:t>
      </w:r>
      <w:proofErr w:type="spellEnd"/>
      <w:r w:rsidR="001B1401">
        <w:rPr>
          <w:rFonts w:ascii="Times New Roman" w:hAnsi="Times New Roman" w:cs="Times New Roman"/>
        </w:rPr>
        <w:t xml:space="preserve"> data as internal standards. B. The 21 </w:t>
      </w:r>
      <w:r w:rsidR="001B1401">
        <w:rPr>
          <w:rFonts w:ascii="Times New Roman" w:hAnsi="Times New Roman" w:cs="Times New Roman"/>
          <w:i/>
          <w:iCs/>
        </w:rPr>
        <w:t>k</w:t>
      </w:r>
      <w:r w:rsidR="001B1401">
        <w:rPr>
          <w:rFonts w:ascii="Times New Roman" w:hAnsi="Times New Roman" w:cs="Times New Roman"/>
        </w:rPr>
        <w:t>-</w:t>
      </w:r>
      <w:proofErr w:type="spellStart"/>
      <w:r w:rsidR="001B1401">
        <w:rPr>
          <w:rFonts w:ascii="Times New Roman" w:hAnsi="Times New Roman" w:cs="Times New Roman"/>
        </w:rPr>
        <w:t>mer</w:t>
      </w:r>
      <w:proofErr w:type="spellEnd"/>
      <w:r w:rsidR="001B1401">
        <w:rPr>
          <w:rFonts w:ascii="Times New Roman" w:hAnsi="Times New Roman" w:cs="Times New Roman"/>
        </w:rPr>
        <w:t xml:space="preserve"> distribution from Illumina short reads of </w:t>
      </w:r>
      <w:r w:rsidR="001B1401">
        <w:rPr>
          <w:rFonts w:ascii="Times New Roman" w:hAnsi="Times New Roman" w:cs="Times New Roman"/>
          <w:i/>
        </w:rPr>
        <w:t xml:space="preserve">S. </w:t>
      </w:r>
      <w:proofErr w:type="spellStart"/>
      <w:r w:rsidR="001B1401">
        <w:rPr>
          <w:rFonts w:ascii="Times New Roman" w:hAnsi="Times New Roman" w:cs="Times New Roman"/>
          <w:i/>
        </w:rPr>
        <w:t>baicalensis</w:t>
      </w:r>
      <w:proofErr w:type="spellEnd"/>
      <w:r w:rsidR="001B1401">
        <w:rPr>
          <w:rFonts w:ascii="Times New Roman" w:hAnsi="Times New Roman" w:cs="Times New Roman"/>
        </w:rPr>
        <w:t xml:space="preserve"> and </w:t>
      </w:r>
      <w:r w:rsidR="001B1401">
        <w:rPr>
          <w:rFonts w:ascii="Times New Roman" w:hAnsi="Times New Roman" w:cs="Times New Roman"/>
          <w:i/>
        </w:rPr>
        <w:t xml:space="preserve">S. </w:t>
      </w:r>
      <w:proofErr w:type="spellStart"/>
      <w:r w:rsidR="001B1401">
        <w:rPr>
          <w:rFonts w:ascii="Times New Roman" w:hAnsi="Times New Roman" w:cs="Times New Roman"/>
          <w:i/>
        </w:rPr>
        <w:t>barbata</w:t>
      </w:r>
      <w:proofErr w:type="spellEnd"/>
      <w:r w:rsidR="001B1401">
        <w:rPr>
          <w:rFonts w:ascii="Times New Roman" w:hAnsi="Times New Roman" w:cs="Times New Roman"/>
        </w:rPr>
        <w:t>.</w:t>
      </w:r>
    </w:p>
    <w:sectPr w:rsidR="002D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E2NTC2MLAwNDBU0lEKTi0uzszPAykwrAUAdMJCHywAAAA="/>
  </w:docVars>
  <w:rsids>
    <w:rsidRoot w:val="001B1401"/>
    <w:rsid w:val="000E206F"/>
    <w:rsid w:val="001B1401"/>
    <w:rsid w:val="002D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3647"/>
  <w15:chartTrackingRefBased/>
  <w15:docId w15:val="{EB9942EB-1454-4BEE-AF29-F19BC553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4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>微软中国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2</cp:revision>
  <dcterms:created xsi:type="dcterms:W3CDTF">2019-07-20T09:01:00Z</dcterms:created>
  <dcterms:modified xsi:type="dcterms:W3CDTF">2019-12-05T18:33:00Z</dcterms:modified>
</cp:coreProperties>
</file>